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left="960" w:hanging="960" w:hangingChars="300"/>
        <w:jc w:val="left"/>
        <w:rPr>
          <w:rFonts w:ascii="Times New Roman" w:hAnsi="Times New Roman" w:eastAsia="文星仿宋" w:cs="Times New Roman"/>
          <w:sz w:val="32"/>
          <w:szCs w:val="32"/>
        </w:rPr>
      </w:pPr>
      <w:bookmarkStart w:id="0" w:name="_GoBack"/>
      <w:r>
        <w:rPr>
          <w:rFonts w:ascii="Times New Roman" w:hAnsi="Times New Roman" w:eastAsia="文星仿宋" w:cs="Times New Roman"/>
          <w:sz w:val="32"/>
          <w:szCs w:val="32"/>
        </w:rPr>
        <w:t>附件1：</w:t>
      </w:r>
    </w:p>
    <w:bookmarkEnd w:id="0"/>
    <w:p>
      <w:pPr>
        <w:adjustRightInd w:val="0"/>
        <w:snapToGrid w:val="0"/>
        <w:spacing w:line="560" w:lineRule="exact"/>
        <w:ind w:left="1320" w:hanging="1320" w:hangingChars="300"/>
        <w:jc w:val="center"/>
        <w:rPr>
          <w:rFonts w:ascii="Times New Roman" w:hAnsi="Times New Roman" w:eastAsia="文星标宋" w:cs="Times New Roman"/>
          <w:sz w:val="44"/>
          <w:szCs w:val="44"/>
        </w:rPr>
      </w:pPr>
    </w:p>
    <w:p>
      <w:pPr>
        <w:adjustRightInd w:val="0"/>
        <w:snapToGrid w:val="0"/>
        <w:spacing w:line="560" w:lineRule="exact"/>
        <w:ind w:left="1320" w:hanging="1320" w:hangingChars="300"/>
        <w:jc w:val="center"/>
        <w:rPr>
          <w:rFonts w:ascii="Times New Roman" w:hAnsi="Times New Roman" w:eastAsia="文星标宋" w:cs="Times New Roman"/>
          <w:sz w:val="44"/>
          <w:szCs w:val="44"/>
        </w:rPr>
      </w:pPr>
      <w:r>
        <w:rPr>
          <w:rFonts w:ascii="Times New Roman" w:hAnsi="Times New Roman" w:eastAsia="文星标宋" w:cs="Times New Roman"/>
          <w:sz w:val="44"/>
          <w:szCs w:val="44"/>
        </w:rPr>
        <w:t>2021年省科技创新战略专项资金（“大专项</w:t>
      </w:r>
    </w:p>
    <w:p>
      <w:pPr>
        <w:adjustRightInd w:val="0"/>
        <w:snapToGrid w:val="0"/>
        <w:spacing w:line="560" w:lineRule="exact"/>
        <w:ind w:left="1320" w:hanging="1320" w:hangingChars="300"/>
        <w:jc w:val="center"/>
        <w:rPr>
          <w:rFonts w:ascii="Times New Roman" w:hAnsi="Times New Roman" w:eastAsia="文星标宋" w:cs="Times New Roman"/>
          <w:sz w:val="44"/>
          <w:szCs w:val="44"/>
        </w:rPr>
      </w:pPr>
      <w:r>
        <w:rPr>
          <w:rFonts w:ascii="Times New Roman" w:hAnsi="Times New Roman" w:eastAsia="文星标宋" w:cs="Times New Roman"/>
          <w:sz w:val="44"/>
          <w:szCs w:val="44"/>
        </w:rPr>
        <w:t>+任务清单”）申报指南</w:t>
      </w:r>
    </w:p>
    <w:p>
      <w:pPr>
        <w:spacing w:line="560" w:lineRule="exact"/>
        <w:rPr>
          <w:rFonts w:ascii="Times New Roman" w:hAnsi="文星仿宋" w:eastAsia="文星仿宋" w:cs="Times New Roman"/>
          <w:sz w:val="32"/>
          <w:szCs w:val="32"/>
        </w:rPr>
      </w:pPr>
    </w:p>
    <w:p>
      <w:pPr>
        <w:spacing w:line="560" w:lineRule="exact"/>
        <w:rPr>
          <w:rFonts w:ascii="Times New Roman" w:hAnsi="Times New Roman" w:eastAsia="文星仿宋" w:cs="Times New Roman"/>
          <w:sz w:val="32"/>
          <w:szCs w:val="32"/>
        </w:rPr>
      </w:pPr>
      <w:r>
        <w:rPr>
          <w:rFonts w:hint="eastAsia" w:ascii="文星仿宋" w:hAnsi="文星仿宋" w:eastAsia="文星仿宋" w:cs="文星仿宋"/>
          <w:sz w:val="32"/>
          <w:szCs w:val="32"/>
        </w:rPr>
        <w:t xml:space="preserve">    </w:t>
      </w:r>
      <w:r>
        <w:rPr>
          <w:rFonts w:ascii="Times New Roman" w:hAnsi="文星仿宋" w:eastAsia="文星仿宋" w:cs="Times New Roman"/>
          <w:sz w:val="32"/>
          <w:szCs w:val="32"/>
        </w:rPr>
        <w:t>围绕</w:t>
      </w:r>
      <w:r>
        <w:rPr>
          <w:rFonts w:ascii="Times New Roman" w:hAnsi="Times New Roman" w:eastAsia="文星仿宋" w:cs="Times New Roman"/>
          <w:sz w:val="32"/>
          <w:szCs w:val="32"/>
        </w:rPr>
        <w:t>“</w:t>
      </w:r>
      <w:r>
        <w:rPr>
          <w:rFonts w:ascii="Times New Roman" w:hAnsi="文星仿宋" w:eastAsia="文星仿宋" w:cs="Times New Roman"/>
          <w:sz w:val="32"/>
          <w:szCs w:val="32"/>
        </w:rPr>
        <w:t>提升区域创新能力及中小企业创新能力、高新区创新能力建设、提升地市科技服务能力</w:t>
      </w:r>
      <w:r>
        <w:rPr>
          <w:rFonts w:ascii="Times New Roman" w:hAnsi="Times New Roman" w:eastAsia="文星仿宋" w:cs="Times New Roman"/>
          <w:sz w:val="32"/>
          <w:szCs w:val="32"/>
        </w:rPr>
        <w:t>”</w:t>
      </w:r>
      <w:r>
        <w:rPr>
          <w:rFonts w:ascii="Times New Roman" w:hAnsi="文星仿宋" w:eastAsia="文星仿宋" w:cs="Times New Roman"/>
          <w:sz w:val="32"/>
          <w:szCs w:val="32"/>
        </w:rPr>
        <w:t>三大任务清单，结合</w:t>
      </w:r>
      <w:r>
        <w:rPr>
          <w:rFonts w:hint="eastAsia" w:ascii="Times New Roman" w:hAnsi="文星仿宋" w:eastAsia="文星仿宋" w:cs="Times New Roman"/>
          <w:sz w:val="32"/>
          <w:szCs w:val="32"/>
        </w:rPr>
        <w:t>今年</w:t>
      </w:r>
      <w:r>
        <w:rPr>
          <w:rFonts w:ascii="Times New Roman" w:hAnsi="文星仿宋" w:eastAsia="文星仿宋" w:cs="Times New Roman"/>
          <w:sz w:val="32"/>
          <w:szCs w:val="32"/>
        </w:rPr>
        <w:t>我市重点科技工作安排，提出</w:t>
      </w:r>
      <w:r>
        <w:rPr>
          <w:rFonts w:ascii="Times New Roman" w:hAnsi="Times New Roman" w:eastAsia="文星仿宋" w:cs="Times New Roman"/>
          <w:sz w:val="32"/>
          <w:szCs w:val="32"/>
        </w:rPr>
        <w:t>2021</w:t>
      </w:r>
      <w:r>
        <w:rPr>
          <w:rFonts w:ascii="Times New Roman" w:hAnsi="文星仿宋" w:eastAsia="文星仿宋" w:cs="Times New Roman"/>
          <w:sz w:val="32"/>
          <w:szCs w:val="32"/>
        </w:rPr>
        <w:t>年省创新战略专项资金</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w:t>
      </w:r>
      <w:r>
        <w:rPr>
          <w:rFonts w:ascii="Times New Roman" w:hAnsi="文星仿宋" w:eastAsia="文星仿宋" w:cs="Times New Roman"/>
          <w:sz w:val="32"/>
          <w:szCs w:val="32"/>
        </w:rPr>
        <w:t>大专项</w:t>
      </w:r>
      <w:r>
        <w:rPr>
          <w:rFonts w:ascii="Times New Roman" w:hAnsi="Times New Roman" w:eastAsia="文星仿宋" w:cs="Times New Roman"/>
          <w:sz w:val="32"/>
          <w:szCs w:val="32"/>
        </w:rPr>
        <w:t>+</w:t>
      </w:r>
      <w:r>
        <w:rPr>
          <w:rFonts w:ascii="Times New Roman" w:hAnsi="文星仿宋" w:eastAsia="文星仿宋" w:cs="Times New Roman"/>
          <w:sz w:val="32"/>
          <w:szCs w:val="32"/>
        </w:rPr>
        <w:t>任务清单</w:t>
      </w:r>
      <w:r>
        <w:rPr>
          <w:rFonts w:ascii="Times New Roman" w:hAnsi="Times New Roman" w:eastAsia="文星仿宋" w:cs="Times New Roman"/>
          <w:sz w:val="32"/>
          <w:szCs w:val="32"/>
        </w:rPr>
        <w:t>”</w:t>
      </w:r>
      <w:r>
        <w:rPr>
          <w:rFonts w:hint="eastAsia" w:ascii="Times New Roman" w:hAnsi="Times New Roman" w:eastAsia="文星仿宋" w:cs="Times New Roman"/>
          <w:sz w:val="32"/>
          <w:szCs w:val="32"/>
        </w:rPr>
        <w:t>）</w:t>
      </w:r>
      <w:r>
        <w:rPr>
          <w:rFonts w:ascii="Times New Roman" w:hAnsi="文星仿宋" w:eastAsia="文星仿宋" w:cs="Times New Roman"/>
          <w:sz w:val="32"/>
          <w:szCs w:val="32"/>
        </w:rPr>
        <w:t>项目申报指南如下：</w:t>
      </w:r>
    </w:p>
    <w:p>
      <w:pPr>
        <w:spacing w:line="560" w:lineRule="exact"/>
        <w:ind w:firstLine="640" w:firstLineChars="200"/>
        <w:rPr>
          <w:rFonts w:ascii="Times New Roman" w:hAnsi="Times New Roman" w:eastAsia="文星仿宋"/>
          <w:sz w:val="32"/>
          <w:szCs w:val="32"/>
        </w:rPr>
      </w:pPr>
      <w:r>
        <w:rPr>
          <w:rFonts w:hint="eastAsia" w:ascii="文星黑体" w:hAnsi="文星仿宋" w:eastAsia="文星黑体"/>
          <w:bCs/>
          <w:sz w:val="32"/>
          <w:szCs w:val="32"/>
        </w:rPr>
        <w:t>一、提升区域创新能力及中小企业创新能力。</w:t>
      </w:r>
      <w:r>
        <w:rPr>
          <w:rFonts w:ascii="Times New Roman" w:hAnsi="文星仿宋" w:eastAsia="文星仿宋"/>
          <w:sz w:val="32"/>
          <w:szCs w:val="32"/>
        </w:rPr>
        <w:t>扶持科技型中小企业创新发展、高新技术企业树标提质，不断提升企业技术研发和创新组织能力；围绕优势特色产业，积极开展创新创业活动，不断完善孵化育成体系。</w:t>
      </w:r>
    </w:p>
    <w:p>
      <w:pPr>
        <w:spacing w:line="560" w:lineRule="exact"/>
        <w:ind w:firstLine="640"/>
        <w:rPr>
          <w:rFonts w:ascii="Times New Roman" w:hAnsi="Times New Roman" w:eastAsia="文星仿宋" w:cs="Times New Roman"/>
          <w:sz w:val="32"/>
          <w:szCs w:val="32"/>
        </w:rPr>
      </w:pPr>
      <w:r>
        <w:rPr>
          <w:rFonts w:hint="eastAsia" w:ascii="文星楷体" w:hAnsi="文星仿宋" w:eastAsia="文星楷体"/>
          <w:sz w:val="32"/>
          <w:szCs w:val="32"/>
        </w:rPr>
        <w:t>项目专题一</w:t>
      </w:r>
      <w:r>
        <w:rPr>
          <w:rFonts w:ascii="Times New Roman" w:hAnsi="Times New Roman" w:eastAsia="文星楷体" w:cs="Times New Roman"/>
          <w:color w:val="000000" w:themeColor="text1"/>
          <w:sz w:val="32"/>
          <w:szCs w:val="32"/>
          <w14:textFill>
            <w14:solidFill>
              <w14:schemeClr w14:val="tx1"/>
            </w14:solidFill>
          </w14:textFill>
        </w:rPr>
        <w:t>（编号：2021</w:t>
      </w:r>
      <w:r>
        <w:rPr>
          <w:rFonts w:hint="eastAsia" w:ascii="Times New Roman" w:hAnsi="Times New Roman" w:eastAsia="文星楷体" w:cs="Times New Roman"/>
          <w:color w:val="000000" w:themeColor="text1"/>
          <w:sz w:val="32"/>
          <w:szCs w:val="32"/>
          <w14:textFill>
            <w14:solidFill>
              <w14:schemeClr w14:val="tx1"/>
            </w14:solidFill>
          </w14:textFill>
        </w:rPr>
        <w:t>A</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1</w:t>
      </w:r>
      <w:r>
        <w:rPr>
          <w:rFonts w:ascii="Times New Roman" w:hAnsi="Times New Roman" w:eastAsia="文星楷体" w:cs="Times New Roman"/>
          <w:color w:val="000000" w:themeColor="text1"/>
          <w:sz w:val="32"/>
          <w:szCs w:val="32"/>
          <w14:textFill>
            <w14:solidFill>
              <w14:schemeClr w14:val="tx1"/>
            </w14:solidFill>
          </w14:textFill>
        </w:rPr>
        <w:t>01）</w:t>
      </w:r>
      <w:r>
        <w:rPr>
          <w:rFonts w:hint="eastAsia" w:ascii="文星楷体" w:hAnsi="文星仿宋" w:eastAsia="文星楷体"/>
          <w:sz w:val="32"/>
          <w:szCs w:val="32"/>
        </w:rPr>
        <w:t>：</w:t>
      </w:r>
      <w:r>
        <w:rPr>
          <w:rFonts w:ascii="Times New Roman" w:hAnsi="Times New Roman" w:eastAsia="文星仿宋" w:cs="Times New Roman"/>
          <w:bCs/>
          <w:sz w:val="32"/>
          <w:szCs w:val="32"/>
        </w:rPr>
        <w:t>围绕铜箔—印制电路板产业发展的技术需求，</w:t>
      </w:r>
      <w:r>
        <w:rPr>
          <w:rFonts w:ascii="Times New Roman" w:hAnsi="文星仿宋" w:eastAsia="文星仿宋" w:cs="Times New Roman"/>
          <w:sz w:val="32"/>
          <w:szCs w:val="32"/>
        </w:rPr>
        <w:t>支持行业龙头企业关键核心技术攻关。重点支持高性能极薄锂离子电池用电解铜箔生产制备关键技术攻关；支持全微波高阶高密度印制电路制造技术攻关；支持</w:t>
      </w:r>
      <w:r>
        <w:rPr>
          <w:rFonts w:ascii="Times New Roman" w:hAnsi="Times New Roman" w:eastAsia="文星仿宋" w:cs="Times New Roman"/>
          <w:sz w:val="32"/>
          <w:szCs w:val="32"/>
        </w:rPr>
        <w:t>5G</w:t>
      </w:r>
      <w:r>
        <w:rPr>
          <w:rFonts w:ascii="Times New Roman" w:hAnsi="文星仿宋" w:eastAsia="文星仿宋" w:cs="Times New Roman"/>
          <w:sz w:val="32"/>
          <w:szCs w:val="32"/>
        </w:rPr>
        <w:t>通讯基站精密印制电路板关键技术开发。</w:t>
      </w:r>
    </w:p>
    <w:p>
      <w:pPr>
        <w:spacing w:line="560" w:lineRule="exact"/>
        <w:ind w:firstLine="640"/>
        <w:rPr>
          <w:rFonts w:ascii="Times New Roman" w:hAnsi="文星仿宋" w:eastAsia="文星仿宋"/>
          <w:sz w:val="32"/>
          <w:szCs w:val="32"/>
        </w:rPr>
      </w:pPr>
      <w:r>
        <w:rPr>
          <w:rFonts w:hint="eastAsia" w:ascii="Times New Roman" w:hAnsi="文星仿宋" w:eastAsia="文星仿宋" w:cs="Times New Roman"/>
          <w:b/>
          <w:bCs/>
          <w:sz w:val="32"/>
          <w:szCs w:val="32"/>
        </w:rPr>
        <w:t>支持对象：</w:t>
      </w:r>
      <w:r>
        <w:rPr>
          <w:rFonts w:hint="eastAsia" w:ascii="Times New Roman" w:hAnsi="文星仿宋" w:eastAsia="文星仿宋" w:cs="Times New Roman"/>
          <w:sz w:val="32"/>
          <w:szCs w:val="32"/>
        </w:rPr>
        <w:t>建有省级及以上研发平台的</w:t>
      </w:r>
      <w:r>
        <w:rPr>
          <w:rFonts w:ascii="Times New Roman" w:hAnsi="文星仿宋" w:eastAsia="文星仿宋"/>
          <w:sz w:val="32"/>
          <w:szCs w:val="32"/>
        </w:rPr>
        <w:t>铜箔</w:t>
      </w:r>
      <w:r>
        <w:rPr>
          <w:rFonts w:ascii="Times New Roman" w:hAnsi="Times New Roman" w:eastAsia="文星仿宋"/>
          <w:sz w:val="32"/>
          <w:szCs w:val="32"/>
        </w:rPr>
        <w:t>—</w:t>
      </w:r>
      <w:r>
        <w:rPr>
          <w:rFonts w:ascii="Times New Roman" w:hAnsi="文星仿宋" w:eastAsia="文星仿宋"/>
          <w:sz w:val="32"/>
          <w:szCs w:val="32"/>
        </w:rPr>
        <w:t>印制电路板行业龙头企业</w:t>
      </w:r>
      <w:r>
        <w:rPr>
          <w:rFonts w:hint="eastAsia" w:ascii="Times New Roman" w:hAnsi="文星仿宋" w:eastAsia="文星仿宋"/>
          <w:sz w:val="32"/>
          <w:szCs w:val="32"/>
        </w:rPr>
        <w:t>。</w:t>
      </w:r>
    </w:p>
    <w:p>
      <w:pPr>
        <w:spacing w:line="560" w:lineRule="exact"/>
        <w:ind w:firstLine="640"/>
        <w:rPr>
          <w:rFonts w:ascii="Times New Roman" w:hAnsi="文星仿宋" w:eastAsia="文星仿宋"/>
          <w:sz w:val="32"/>
          <w:szCs w:val="32"/>
        </w:rPr>
      </w:pPr>
      <w:r>
        <w:rPr>
          <w:rFonts w:hint="eastAsia" w:ascii="Times New Roman" w:hAnsi="文星仿宋" w:eastAsia="文星仿宋"/>
          <w:b/>
          <w:bCs/>
          <w:sz w:val="32"/>
          <w:szCs w:val="32"/>
        </w:rPr>
        <w:t>支持方式：</w:t>
      </w:r>
      <w:r>
        <w:rPr>
          <w:rFonts w:hint="eastAsia" w:ascii="Times New Roman" w:hAnsi="文星仿宋" w:eastAsia="文星仿宋"/>
          <w:sz w:val="32"/>
          <w:szCs w:val="32"/>
        </w:rPr>
        <w:t>竞争性，事前资助。</w:t>
      </w:r>
    </w:p>
    <w:p>
      <w:pPr>
        <w:spacing w:line="560" w:lineRule="exact"/>
        <w:ind w:firstLine="640"/>
        <w:rPr>
          <w:rFonts w:ascii="Times New Roman" w:hAnsi="Times New Roman" w:eastAsia="文星仿宋"/>
          <w:sz w:val="32"/>
          <w:szCs w:val="32"/>
        </w:rPr>
      </w:pPr>
      <w:r>
        <w:rPr>
          <w:rFonts w:hint="eastAsia" w:ascii="Times New Roman" w:hAnsi="文星仿宋" w:eastAsia="文星仿宋" w:cs="Times New Roman"/>
          <w:sz w:val="32"/>
          <w:szCs w:val="32"/>
        </w:rPr>
        <w:t>拟安排3个项目，资助强度为100万元/项，共计300万元；完成时限</w:t>
      </w:r>
      <w:r>
        <w:rPr>
          <w:rFonts w:ascii="Times New Roman" w:hAnsi="Times New Roman" w:eastAsia="文星仿宋"/>
          <w:sz w:val="32"/>
          <w:szCs w:val="32"/>
        </w:rPr>
        <w:t>2年内。</w:t>
      </w:r>
    </w:p>
    <w:p>
      <w:pPr>
        <w:spacing w:line="560" w:lineRule="exact"/>
        <w:ind w:firstLine="640"/>
        <w:rPr>
          <w:rFonts w:ascii="Times New Roman" w:hAnsi="Times New Roman" w:eastAsia="文星仿宋"/>
          <w:sz w:val="32"/>
          <w:szCs w:val="32"/>
        </w:rPr>
      </w:pPr>
      <w:r>
        <w:rPr>
          <w:rFonts w:hint="eastAsia" w:ascii="文星楷体" w:hAnsi="Times New Roman" w:eastAsia="文星楷体"/>
          <w:sz w:val="32"/>
          <w:szCs w:val="32"/>
        </w:rPr>
        <w:t>项目专题二</w:t>
      </w:r>
      <w:r>
        <w:rPr>
          <w:rFonts w:ascii="Times New Roman" w:hAnsi="Times New Roman" w:eastAsia="文星楷体" w:cs="Times New Roman"/>
          <w:color w:val="000000" w:themeColor="text1"/>
          <w:sz w:val="32"/>
          <w:szCs w:val="32"/>
          <w14:textFill>
            <w14:solidFill>
              <w14:schemeClr w14:val="tx1"/>
            </w14:solidFill>
          </w14:textFill>
        </w:rPr>
        <w:t>（编号：2021</w:t>
      </w:r>
      <w:r>
        <w:rPr>
          <w:rFonts w:hint="eastAsia" w:ascii="Times New Roman" w:hAnsi="Times New Roman" w:eastAsia="文星楷体" w:cs="Times New Roman"/>
          <w:color w:val="000000" w:themeColor="text1"/>
          <w:sz w:val="32"/>
          <w:szCs w:val="32"/>
          <w14:textFill>
            <w14:solidFill>
              <w14:schemeClr w14:val="tx1"/>
            </w14:solidFill>
          </w14:textFill>
        </w:rPr>
        <w:t>A</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1</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2</w:t>
      </w:r>
      <w:r>
        <w:rPr>
          <w:rFonts w:ascii="Times New Roman" w:hAnsi="Times New Roman" w:eastAsia="文星楷体" w:cs="Times New Roman"/>
          <w:color w:val="000000" w:themeColor="text1"/>
          <w:sz w:val="32"/>
          <w:szCs w:val="32"/>
          <w14:textFill>
            <w14:solidFill>
              <w14:schemeClr w14:val="tx1"/>
            </w14:solidFill>
          </w14:textFill>
        </w:rPr>
        <w:t>）</w:t>
      </w:r>
      <w:r>
        <w:rPr>
          <w:rFonts w:hint="eastAsia" w:ascii="文星楷体" w:hAnsi="Times New Roman" w:eastAsia="文星楷体"/>
          <w:sz w:val="32"/>
          <w:szCs w:val="32"/>
        </w:rPr>
        <w:t>：</w:t>
      </w:r>
      <w:r>
        <w:rPr>
          <w:rFonts w:ascii="Times New Roman" w:hAnsi="Times New Roman" w:eastAsia="文星仿宋"/>
          <w:sz w:val="32"/>
          <w:szCs w:val="32"/>
        </w:rPr>
        <w:t>支持高新技术企业、科技型中小企业</w:t>
      </w:r>
      <w:r>
        <w:rPr>
          <w:rFonts w:hint="eastAsia" w:ascii="Times New Roman" w:hAnsi="Times New Roman" w:eastAsia="文星仿宋"/>
          <w:sz w:val="32"/>
          <w:szCs w:val="32"/>
        </w:rPr>
        <w:t>不断提升企业技术研发能力，</w:t>
      </w:r>
      <w:r>
        <w:rPr>
          <w:rFonts w:ascii="Times New Roman" w:hAnsi="Times New Roman" w:eastAsia="文星仿宋"/>
          <w:sz w:val="32"/>
          <w:szCs w:val="32"/>
        </w:rPr>
        <w:t>创新发展。</w:t>
      </w:r>
    </w:p>
    <w:p>
      <w:pPr>
        <w:spacing w:line="560" w:lineRule="exact"/>
        <w:ind w:firstLine="640"/>
        <w:rPr>
          <w:rFonts w:ascii="Times New Roman" w:hAnsi="Times New Roman" w:eastAsia="文星仿宋"/>
          <w:sz w:val="32"/>
          <w:szCs w:val="32"/>
        </w:rPr>
      </w:pPr>
      <w:r>
        <w:rPr>
          <w:rFonts w:hint="eastAsia" w:ascii="Times New Roman" w:hAnsi="文星仿宋" w:eastAsia="文星仿宋" w:cs="Times New Roman"/>
          <w:b/>
          <w:bCs/>
          <w:sz w:val="32"/>
          <w:szCs w:val="32"/>
        </w:rPr>
        <w:t>支持对象：</w:t>
      </w:r>
      <w:r>
        <w:rPr>
          <w:rFonts w:hint="eastAsia" w:ascii="Times New Roman" w:hAnsi="文星仿宋" w:eastAsia="文星仿宋" w:cs="Times New Roman"/>
          <w:sz w:val="32"/>
          <w:szCs w:val="32"/>
        </w:rPr>
        <w:t>建有市级及以上研发平台的</w:t>
      </w:r>
      <w:r>
        <w:rPr>
          <w:rFonts w:ascii="Times New Roman" w:hAnsi="Times New Roman" w:eastAsia="文星仿宋"/>
          <w:sz w:val="32"/>
          <w:szCs w:val="32"/>
        </w:rPr>
        <w:t>高新技术企业</w:t>
      </w:r>
      <w:r>
        <w:rPr>
          <w:rFonts w:hint="eastAsia" w:ascii="Times New Roman" w:hAnsi="Times New Roman" w:eastAsia="文星仿宋"/>
          <w:sz w:val="32"/>
          <w:szCs w:val="32"/>
        </w:rPr>
        <w:t>或</w:t>
      </w:r>
      <w:r>
        <w:rPr>
          <w:rFonts w:ascii="Times New Roman" w:hAnsi="Times New Roman" w:eastAsia="文星仿宋"/>
          <w:sz w:val="32"/>
          <w:szCs w:val="32"/>
        </w:rPr>
        <w:t>科技型中小企业</w:t>
      </w:r>
      <w:r>
        <w:rPr>
          <w:rFonts w:hint="eastAsia" w:ascii="Times New Roman" w:hAnsi="Times New Roman" w:eastAsia="文星仿宋"/>
          <w:sz w:val="32"/>
          <w:szCs w:val="32"/>
        </w:rPr>
        <w:t>。</w:t>
      </w:r>
    </w:p>
    <w:p>
      <w:pPr>
        <w:spacing w:line="560" w:lineRule="exact"/>
        <w:ind w:firstLine="640"/>
        <w:rPr>
          <w:rFonts w:ascii="Times New Roman" w:hAnsi="文星仿宋" w:eastAsia="文星仿宋"/>
          <w:sz w:val="32"/>
          <w:szCs w:val="32"/>
        </w:rPr>
      </w:pPr>
      <w:r>
        <w:rPr>
          <w:rFonts w:hint="eastAsia" w:ascii="Times New Roman" w:hAnsi="文星仿宋" w:eastAsia="文星仿宋"/>
          <w:b/>
          <w:bCs/>
          <w:sz w:val="32"/>
          <w:szCs w:val="32"/>
        </w:rPr>
        <w:t>支持方式：</w:t>
      </w:r>
      <w:r>
        <w:rPr>
          <w:rFonts w:hint="eastAsia" w:ascii="Times New Roman" w:hAnsi="文星仿宋" w:eastAsia="文星仿宋"/>
          <w:sz w:val="32"/>
          <w:szCs w:val="32"/>
        </w:rPr>
        <w:t>竞争性，事前资助。</w:t>
      </w:r>
    </w:p>
    <w:p>
      <w:pPr>
        <w:spacing w:line="560" w:lineRule="exact"/>
        <w:ind w:firstLine="640"/>
        <w:rPr>
          <w:rFonts w:ascii="Times New Roman" w:hAnsi="Times New Roman" w:eastAsia="文星仿宋"/>
          <w:sz w:val="32"/>
          <w:szCs w:val="32"/>
        </w:rPr>
      </w:pPr>
      <w:r>
        <w:rPr>
          <w:rFonts w:ascii="Times New Roman" w:hAnsi="Times New Roman" w:eastAsia="文星仿宋"/>
          <w:sz w:val="32"/>
          <w:szCs w:val="32"/>
        </w:rPr>
        <w:t>拟安排</w:t>
      </w:r>
      <w:r>
        <w:rPr>
          <w:rFonts w:hint="eastAsia" w:ascii="Times New Roman" w:hAnsi="Times New Roman" w:eastAsia="文星仿宋"/>
          <w:sz w:val="32"/>
          <w:szCs w:val="32"/>
        </w:rPr>
        <w:t>10个</w:t>
      </w:r>
      <w:r>
        <w:rPr>
          <w:rFonts w:ascii="Times New Roman" w:hAnsi="Times New Roman" w:eastAsia="文星仿宋"/>
          <w:sz w:val="32"/>
          <w:szCs w:val="32"/>
        </w:rPr>
        <w:t>项目</w:t>
      </w:r>
      <w:r>
        <w:rPr>
          <w:rFonts w:hint="eastAsia" w:ascii="Times New Roman" w:hAnsi="Times New Roman" w:eastAsia="文星仿宋"/>
          <w:sz w:val="32"/>
          <w:szCs w:val="32"/>
        </w:rPr>
        <w:t>，</w:t>
      </w:r>
      <w:r>
        <w:rPr>
          <w:rFonts w:ascii="Times New Roman" w:hAnsi="Times New Roman" w:eastAsia="文星仿宋"/>
          <w:sz w:val="32"/>
          <w:szCs w:val="32"/>
        </w:rPr>
        <w:t>资助强度为</w:t>
      </w:r>
      <w:r>
        <w:rPr>
          <w:rFonts w:hint="eastAsia" w:ascii="Times New Roman" w:hAnsi="Times New Roman" w:eastAsia="文星仿宋"/>
          <w:sz w:val="32"/>
          <w:szCs w:val="32"/>
        </w:rPr>
        <w:t>30</w:t>
      </w:r>
      <w:r>
        <w:rPr>
          <w:rFonts w:ascii="Times New Roman" w:hAnsi="Times New Roman" w:eastAsia="文星仿宋"/>
          <w:sz w:val="32"/>
          <w:szCs w:val="32"/>
        </w:rPr>
        <w:t>万元/项</w:t>
      </w:r>
      <w:r>
        <w:rPr>
          <w:rFonts w:ascii="Times New Roman" w:eastAsia="文星仿宋"/>
          <w:sz w:val="32"/>
          <w:szCs w:val="32"/>
        </w:rPr>
        <w:t>，共计</w:t>
      </w:r>
      <w:r>
        <w:rPr>
          <w:rFonts w:hint="eastAsia" w:ascii="Times New Roman" w:eastAsia="文星仿宋"/>
          <w:sz w:val="32"/>
          <w:szCs w:val="32"/>
        </w:rPr>
        <w:t>30</w:t>
      </w:r>
      <w:r>
        <w:rPr>
          <w:rFonts w:hint="eastAsia" w:ascii="Times New Roman" w:hAnsi="Times New Roman" w:eastAsia="文星仿宋"/>
          <w:sz w:val="32"/>
          <w:szCs w:val="32"/>
        </w:rPr>
        <w:t>0</w:t>
      </w:r>
      <w:r>
        <w:rPr>
          <w:rFonts w:ascii="Times New Roman" w:eastAsia="文星仿宋"/>
          <w:sz w:val="32"/>
          <w:szCs w:val="32"/>
        </w:rPr>
        <w:t>万元；</w:t>
      </w:r>
      <w:r>
        <w:rPr>
          <w:rFonts w:ascii="Times New Roman" w:hAnsi="Times New Roman" w:eastAsia="文星仿宋"/>
          <w:sz w:val="32"/>
          <w:szCs w:val="32"/>
        </w:rPr>
        <w:t>完成时限2年内。</w:t>
      </w:r>
    </w:p>
    <w:p>
      <w:pPr>
        <w:spacing w:line="560" w:lineRule="exact"/>
        <w:ind w:firstLine="640"/>
        <w:rPr>
          <w:rFonts w:ascii="Times New Roman" w:hAnsi="Times New Roman" w:eastAsia="文星仿宋"/>
          <w:sz w:val="32"/>
          <w:szCs w:val="32"/>
        </w:rPr>
      </w:pPr>
      <w:r>
        <w:rPr>
          <w:rFonts w:hint="eastAsia" w:ascii="文星楷体" w:hAnsi="Times New Roman" w:eastAsia="文星楷体"/>
          <w:sz w:val="32"/>
          <w:szCs w:val="32"/>
        </w:rPr>
        <w:t>项目专题三</w:t>
      </w:r>
      <w:r>
        <w:rPr>
          <w:rFonts w:ascii="Times New Roman" w:hAnsi="Times New Roman" w:eastAsia="文星楷体" w:cs="Times New Roman"/>
          <w:color w:val="000000" w:themeColor="text1"/>
          <w:sz w:val="32"/>
          <w:szCs w:val="32"/>
          <w14:textFill>
            <w14:solidFill>
              <w14:schemeClr w14:val="tx1"/>
            </w14:solidFill>
          </w14:textFill>
        </w:rPr>
        <w:t>（编号：2021</w:t>
      </w:r>
      <w:r>
        <w:rPr>
          <w:rFonts w:hint="eastAsia" w:ascii="Times New Roman" w:hAnsi="Times New Roman" w:eastAsia="文星楷体" w:cs="Times New Roman"/>
          <w:color w:val="000000" w:themeColor="text1"/>
          <w:sz w:val="32"/>
          <w:szCs w:val="32"/>
          <w14:textFill>
            <w14:solidFill>
              <w14:schemeClr w14:val="tx1"/>
            </w14:solidFill>
          </w14:textFill>
        </w:rPr>
        <w:t>A</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1</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3</w:t>
      </w:r>
      <w:r>
        <w:rPr>
          <w:rFonts w:ascii="Times New Roman" w:hAnsi="Times New Roman" w:eastAsia="文星楷体" w:cs="Times New Roman"/>
          <w:color w:val="000000" w:themeColor="text1"/>
          <w:sz w:val="32"/>
          <w:szCs w:val="32"/>
          <w14:textFill>
            <w14:solidFill>
              <w14:schemeClr w14:val="tx1"/>
            </w14:solidFill>
          </w14:textFill>
        </w:rPr>
        <w:t>）</w:t>
      </w:r>
      <w:r>
        <w:rPr>
          <w:rFonts w:hint="eastAsia" w:ascii="文星楷体" w:hAnsi="Times New Roman" w:eastAsia="文星楷体"/>
          <w:sz w:val="32"/>
          <w:szCs w:val="32"/>
        </w:rPr>
        <w:t>：</w:t>
      </w:r>
      <w:r>
        <w:rPr>
          <w:rFonts w:ascii="Times New Roman" w:hAnsi="Times New Roman" w:eastAsia="文星仿宋"/>
          <w:bCs/>
          <w:sz w:val="32"/>
          <w:szCs w:val="32"/>
        </w:rPr>
        <w:t>支持</w:t>
      </w:r>
      <w:r>
        <w:rPr>
          <w:rFonts w:hint="eastAsia" w:ascii="Times New Roman" w:hAnsi="Times New Roman" w:eastAsia="文星仿宋"/>
          <w:bCs/>
          <w:sz w:val="32"/>
          <w:szCs w:val="32"/>
        </w:rPr>
        <w:t>道路交通</w:t>
      </w:r>
      <w:r>
        <w:rPr>
          <w:rFonts w:ascii="Times New Roman" w:hAnsi="Times New Roman" w:eastAsia="文星仿宋"/>
          <w:bCs/>
          <w:sz w:val="32"/>
          <w:szCs w:val="32"/>
        </w:rPr>
        <w:t>安全</w:t>
      </w:r>
      <w:r>
        <w:rPr>
          <w:rFonts w:ascii="Times New Roman" w:hAnsi="Times New Roman" w:eastAsia="文星仿宋"/>
          <w:sz w:val="32"/>
          <w:szCs w:val="32"/>
        </w:rPr>
        <w:t>创新产品应用示范。</w:t>
      </w:r>
    </w:p>
    <w:p>
      <w:pPr>
        <w:spacing w:line="560" w:lineRule="exact"/>
        <w:ind w:firstLine="640"/>
        <w:rPr>
          <w:rFonts w:ascii="Times New Roman" w:hAnsi="Times New Roman" w:eastAsia="文星仿宋"/>
          <w:sz w:val="32"/>
          <w:szCs w:val="32"/>
        </w:rPr>
      </w:pPr>
      <w:r>
        <w:rPr>
          <w:rFonts w:hint="eastAsia" w:ascii="Times New Roman" w:hAnsi="文星仿宋" w:eastAsia="文星仿宋" w:cs="Times New Roman"/>
          <w:b/>
          <w:bCs/>
          <w:sz w:val="32"/>
          <w:szCs w:val="32"/>
        </w:rPr>
        <w:t>支持对象：</w:t>
      </w:r>
      <w:r>
        <w:rPr>
          <w:rFonts w:hint="eastAsia" w:ascii="Times New Roman" w:hAnsi="Times New Roman" w:eastAsia="文星仿宋"/>
          <w:bCs/>
          <w:sz w:val="32"/>
          <w:szCs w:val="32"/>
        </w:rPr>
        <w:t>道路交通</w:t>
      </w:r>
      <w:r>
        <w:rPr>
          <w:rFonts w:ascii="Times New Roman" w:hAnsi="Times New Roman" w:eastAsia="文星仿宋"/>
          <w:bCs/>
          <w:sz w:val="32"/>
          <w:szCs w:val="32"/>
        </w:rPr>
        <w:t>安全</w:t>
      </w:r>
      <w:r>
        <w:rPr>
          <w:rFonts w:ascii="Times New Roman" w:hAnsi="Times New Roman" w:eastAsia="文星仿宋"/>
          <w:sz w:val="32"/>
          <w:szCs w:val="32"/>
        </w:rPr>
        <w:t>产品</w:t>
      </w:r>
      <w:r>
        <w:rPr>
          <w:rFonts w:hint="eastAsia" w:ascii="Times New Roman" w:hAnsi="Times New Roman" w:eastAsia="文星仿宋"/>
          <w:sz w:val="32"/>
          <w:szCs w:val="32"/>
        </w:rPr>
        <w:t>研发生产企业。</w:t>
      </w:r>
    </w:p>
    <w:p>
      <w:pPr>
        <w:spacing w:line="560" w:lineRule="exact"/>
        <w:ind w:firstLine="640"/>
        <w:rPr>
          <w:rFonts w:ascii="Times New Roman" w:hAnsi="文星仿宋" w:eastAsia="文星仿宋"/>
          <w:sz w:val="32"/>
          <w:szCs w:val="32"/>
        </w:rPr>
      </w:pPr>
      <w:r>
        <w:rPr>
          <w:rFonts w:hint="eastAsia" w:ascii="Times New Roman" w:hAnsi="文星仿宋" w:eastAsia="文星仿宋"/>
          <w:b/>
          <w:bCs/>
          <w:sz w:val="32"/>
          <w:szCs w:val="32"/>
        </w:rPr>
        <w:t>支持方式：</w:t>
      </w:r>
      <w:r>
        <w:rPr>
          <w:rFonts w:hint="eastAsia" w:ascii="Times New Roman" w:hAnsi="文星仿宋" w:eastAsia="文星仿宋"/>
          <w:sz w:val="32"/>
          <w:szCs w:val="32"/>
        </w:rPr>
        <w:t>非竞争性，事前资助。</w:t>
      </w:r>
    </w:p>
    <w:p>
      <w:pPr>
        <w:spacing w:line="560" w:lineRule="exact"/>
        <w:ind w:firstLine="640"/>
        <w:rPr>
          <w:rFonts w:ascii="Times New Roman" w:hAnsi="Times New Roman" w:eastAsia="文星仿宋"/>
          <w:sz w:val="32"/>
          <w:szCs w:val="32"/>
        </w:rPr>
      </w:pPr>
      <w:r>
        <w:rPr>
          <w:rFonts w:ascii="Times New Roman" w:hAnsi="Times New Roman" w:eastAsia="文星仿宋"/>
          <w:sz w:val="32"/>
          <w:szCs w:val="32"/>
        </w:rPr>
        <w:t>拟安排1</w:t>
      </w:r>
      <w:r>
        <w:rPr>
          <w:rFonts w:hint="eastAsia" w:ascii="Times New Roman" w:hAnsi="Times New Roman" w:eastAsia="文星仿宋"/>
          <w:sz w:val="32"/>
          <w:szCs w:val="32"/>
        </w:rPr>
        <w:t>个</w:t>
      </w:r>
      <w:r>
        <w:rPr>
          <w:rFonts w:ascii="Times New Roman" w:hAnsi="Times New Roman" w:eastAsia="文星仿宋"/>
          <w:sz w:val="32"/>
          <w:szCs w:val="32"/>
        </w:rPr>
        <w:t>项目</w:t>
      </w:r>
      <w:r>
        <w:rPr>
          <w:rFonts w:ascii="Times New Roman" w:eastAsia="文星仿宋"/>
          <w:sz w:val="32"/>
          <w:szCs w:val="32"/>
        </w:rPr>
        <w:t>，</w:t>
      </w:r>
      <w:r>
        <w:rPr>
          <w:rFonts w:ascii="Times New Roman" w:hAnsi="Times New Roman" w:eastAsia="文星仿宋"/>
          <w:sz w:val="32"/>
          <w:szCs w:val="32"/>
        </w:rPr>
        <w:t>资助强度为50万元/项</w:t>
      </w:r>
      <w:r>
        <w:rPr>
          <w:rFonts w:ascii="Times New Roman" w:eastAsia="文星仿宋"/>
          <w:sz w:val="32"/>
          <w:szCs w:val="32"/>
        </w:rPr>
        <w:t>，</w:t>
      </w:r>
      <w:r>
        <w:rPr>
          <w:rFonts w:ascii="Times New Roman" w:hAnsi="Times New Roman" w:eastAsia="文星仿宋"/>
          <w:sz w:val="32"/>
          <w:szCs w:val="32"/>
        </w:rPr>
        <w:t>完成时限1年内。</w:t>
      </w:r>
    </w:p>
    <w:p>
      <w:pPr>
        <w:spacing w:line="560" w:lineRule="exact"/>
        <w:ind w:firstLine="640"/>
        <w:rPr>
          <w:rFonts w:ascii="Times New Roman" w:hAnsi="Times New Roman" w:eastAsia="文星仿宋"/>
          <w:color w:val="000000"/>
          <w:sz w:val="32"/>
          <w:szCs w:val="32"/>
        </w:rPr>
      </w:pPr>
      <w:r>
        <w:rPr>
          <w:rFonts w:hint="eastAsia" w:ascii="文星黑体" w:hAnsi="Times New Roman" w:eastAsia="文星黑体"/>
          <w:bCs/>
          <w:sz w:val="32"/>
          <w:szCs w:val="32"/>
        </w:rPr>
        <w:t>二、高新区创新能力建设。</w:t>
      </w:r>
      <w:r>
        <w:rPr>
          <w:rFonts w:hint="eastAsia" w:ascii="Times New Roman" w:hAnsi="Times New Roman" w:eastAsia="文星仿宋"/>
          <w:sz w:val="32"/>
          <w:szCs w:val="32"/>
        </w:rPr>
        <w:t>支持2020年度新认定</w:t>
      </w:r>
      <w:r>
        <w:rPr>
          <w:rFonts w:ascii="Times New Roman" w:hAnsi="Times New Roman" w:eastAsia="文星仿宋"/>
          <w:sz w:val="32"/>
          <w:szCs w:val="32"/>
        </w:rPr>
        <w:t>省级高新区围绕做强做大主导产业，以补充和完善高端创新资源为目标，引进重大科技平台、创新项目和创新人才等创新资源，加快补齐科技创</w:t>
      </w:r>
      <w:r>
        <w:rPr>
          <w:rFonts w:ascii="Times New Roman" w:hAnsi="Times New Roman" w:eastAsia="文星仿宋"/>
          <w:color w:val="000000"/>
          <w:sz w:val="32"/>
          <w:szCs w:val="32"/>
        </w:rPr>
        <w:t>新短板。</w:t>
      </w:r>
      <w:r>
        <w:rPr>
          <w:rFonts w:hint="eastAsia" w:ascii="Times New Roman" w:hAnsi="Times New Roman" w:eastAsia="文星仿宋"/>
          <w:color w:val="000000"/>
          <w:sz w:val="32"/>
          <w:szCs w:val="32"/>
        </w:rPr>
        <w:t>支持高新区内企业</w:t>
      </w:r>
      <w:r>
        <w:rPr>
          <w:rFonts w:hint="eastAsia" w:ascii="Times New Roman" w:hAnsi="Times New Roman" w:eastAsia="文星仿宋"/>
          <w:sz w:val="32"/>
          <w:szCs w:val="32"/>
        </w:rPr>
        <w:t>增强企业自主创新能力。</w:t>
      </w:r>
    </w:p>
    <w:p>
      <w:pPr>
        <w:spacing w:line="560" w:lineRule="exact"/>
        <w:ind w:firstLine="640"/>
        <w:rPr>
          <w:rFonts w:ascii="Times New Roman" w:hAnsi="Times New Roman" w:eastAsia="文星仿宋"/>
          <w:color w:val="000000"/>
          <w:sz w:val="32"/>
          <w:szCs w:val="32"/>
        </w:rPr>
      </w:pPr>
      <w:r>
        <w:rPr>
          <w:rFonts w:hint="eastAsia" w:ascii="文星楷体" w:hAnsi="Times New Roman" w:eastAsia="文星楷体"/>
          <w:color w:val="000000"/>
          <w:sz w:val="32"/>
          <w:szCs w:val="32"/>
        </w:rPr>
        <w:t>项目专题一</w:t>
      </w:r>
      <w:r>
        <w:rPr>
          <w:rFonts w:ascii="Times New Roman" w:hAnsi="Times New Roman" w:eastAsia="文星楷体" w:cs="Times New Roman"/>
          <w:color w:val="000000" w:themeColor="text1"/>
          <w:sz w:val="32"/>
          <w:szCs w:val="32"/>
          <w14:textFill>
            <w14:solidFill>
              <w14:schemeClr w14:val="tx1"/>
            </w14:solidFill>
          </w14:textFill>
        </w:rPr>
        <w:t>（编号：2021</w:t>
      </w:r>
      <w:r>
        <w:rPr>
          <w:rFonts w:hint="eastAsia" w:ascii="Times New Roman" w:hAnsi="Times New Roman" w:eastAsia="文星楷体" w:cs="Times New Roman"/>
          <w:color w:val="000000" w:themeColor="text1"/>
          <w:sz w:val="32"/>
          <w:szCs w:val="32"/>
          <w14:textFill>
            <w14:solidFill>
              <w14:schemeClr w14:val="tx1"/>
            </w14:solidFill>
          </w14:textFill>
        </w:rPr>
        <w:t>A</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1</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4</w:t>
      </w:r>
      <w:r>
        <w:rPr>
          <w:rFonts w:ascii="Times New Roman" w:hAnsi="Times New Roman" w:eastAsia="文星楷体" w:cs="Times New Roman"/>
          <w:color w:val="000000" w:themeColor="text1"/>
          <w:sz w:val="32"/>
          <w:szCs w:val="32"/>
          <w14:textFill>
            <w14:solidFill>
              <w14:schemeClr w14:val="tx1"/>
            </w14:solidFill>
          </w14:textFill>
        </w:rPr>
        <w:t>）</w:t>
      </w:r>
      <w:r>
        <w:rPr>
          <w:rFonts w:hint="eastAsia" w:ascii="文星楷体" w:hAnsi="Times New Roman" w:eastAsia="文星楷体"/>
          <w:color w:val="000000"/>
          <w:sz w:val="32"/>
          <w:szCs w:val="32"/>
        </w:rPr>
        <w:t>：</w:t>
      </w:r>
      <w:r>
        <w:rPr>
          <w:rFonts w:hint="eastAsia" w:ascii="Times New Roman" w:hAnsi="Times New Roman" w:eastAsia="文星仿宋"/>
          <w:color w:val="000000"/>
          <w:sz w:val="32"/>
          <w:szCs w:val="32"/>
        </w:rPr>
        <w:t>支持高新区</w:t>
      </w:r>
      <w:r>
        <w:rPr>
          <w:rFonts w:ascii="Times New Roman" w:hAnsi="Times New Roman" w:eastAsia="文星仿宋"/>
          <w:color w:val="000000"/>
          <w:sz w:val="32"/>
          <w:szCs w:val="32"/>
        </w:rPr>
        <w:t>稀土新材料龙头企业引进高端创新资源建设南方离子型稀土开发与应用技术创新平台。</w:t>
      </w:r>
    </w:p>
    <w:p>
      <w:pPr>
        <w:spacing w:line="560" w:lineRule="exact"/>
        <w:ind w:firstLine="640"/>
        <w:rPr>
          <w:rFonts w:ascii="Times New Roman" w:hAnsi="Times New Roman" w:eastAsia="文星仿宋"/>
          <w:sz w:val="32"/>
          <w:szCs w:val="32"/>
        </w:rPr>
      </w:pPr>
      <w:r>
        <w:rPr>
          <w:rFonts w:hint="eastAsia" w:ascii="Times New Roman" w:hAnsi="文星仿宋" w:eastAsia="文星仿宋" w:cs="Times New Roman"/>
          <w:b/>
          <w:bCs/>
          <w:sz w:val="32"/>
          <w:szCs w:val="32"/>
        </w:rPr>
        <w:t>支持对象：</w:t>
      </w:r>
      <w:r>
        <w:rPr>
          <w:rFonts w:hint="eastAsia" w:ascii="Times New Roman" w:hAnsi="文星仿宋" w:eastAsia="文星仿宋" w:cs="Times New Roman"/>
          <w:sz w:val="32"/>
          <w:szCs w:val="32"/>
        </w:rPr>
        <w:t>2020年度新认定省级高新区主导产业龙头企业</w:t>
      </w:r>
      <w:r>
        <w:rPr>
          <w:rFonts w:hint="eastAsia" w:ascii="Times New Roman" w:hAnsi="Times New Roman" w:eastAsia="文星仿宋"/>
          <w:sz w:val="32"/>
          <w:szCs w:val="32"/>
        </w:rPr>
        <w:t>。</w:t>
      </w:r>
    </w:p>
    <w:p>
      <w:pPr>
        <w:spacing w:line="560" w:lineRule="exact"/>
        <w:ind w:firstLine="640"/>
        <w:rPr>
          <w:rFonts w:ascii="Times New Roman" w:hAnsi="文星仿宋" w:eastAsia="文星仿宋"/>
          <w:sz w:val="32"/>
          <w:szCs w:val="32"/>
        </w:rPr>
      </w:pPr>
      <w:r>
        <w:rPr>
          <w:rFonts w:hint="eastAsia" w:ascii="Times New Roman" w:hAnsi="文星仿宋" w:eastAsia="文星仿宋"/>
          <w:b/>
          <w:bCs/>
          <w:sz w:val="32"/>
          <w:szCs w:val="32"/>
        </w:rPr>
        <w:t>支持方式：</w:t>
      </w:r>
      <w:r>
        <w:rPr>
          <w:rFonts w:hint="eastAsia" w:ascii="Times New Roman" w:hAnsi="文星仿宋" w:eastAsia="文星仿宋"/>
          <w:sz w:val="32"/>
          <w:szCs w:val="32"/>
        </w:rPr>
        <w:t>非竞争性，事前资助。</w:t>
      </w:r>
    </w:p>
    <w:p>
      <w:pPr>
        <w:spacing w:line="560" w:lineRule="exact"/>
        <w:ind w:firstLine="640"/>
        <w:rPr>
          <w:rFonts w:ascii="Times New Roman" w:hAnsi="Times New Roman" w:eastAsia="文星仿宋" w:cs="Times New Roman"/>
          <w:color w:val="000000"/>
          <w:sz w:val="32"/>
          <w:szCs w:val="32"/>
        </w:rPr>
      </w:pPr>
      <w:r>
        <w:rPr>
          <w:rFonts w:ascii="Times New Roman" w:hAnsi="Times New Roman" w:eastAsia="文星仿宋" w:cs="Times New Roman"/>
          <w:color w:val="000000"/>
          <w:sz w:val="32"/>
          <w:szCs w:val="32"/>
        </w:rPr>
        <w:t>拟安排1</w:t>
      </w:r>
      <w:r>
        <w:rPr>
          <w:rFonts w:hint="eastAsia" w:ascii="Times New Roman" w:hAnsi="Times New Roman" w:eastAsia="文星仿宋" w:cs="Times New Roman"/>
          <w:color w:val="000000"/>
          <w:sz w:val="32"/>
          <w:szCs w:val="32"/>
        </w:rPr>
        <w:t>个</w:t>
      </w:r>
      <w:r>
        <w:rPr>
          <w:rFonts w:ascii="Times New Roman" w:hAnsi="Times New Roman" w:eastAsia="文星仿宋" w:cs="Times New Roman"/>
          <w:color w:val="000000"/>
          <w:sz w:val="32"/>
          <w:szCs w:val="32"/>
        </w:rPr>
        <w:t>项目，资助强度为300万元/项，完成时限3年内。</w:t>
      </w:r>
    </w:p>
    <w:p>
      <w:pPr>
        <w:spacing w:line="560" w:lineRule="exact"/>
        <w:ind w:firstLine="640"/>
        <w:rPr>
          <w:rFonts w:ascii="Times New Roman" w:hAnsi="Times New Roman" w:eastAsia="文星仿宋"/>
          <w:sz w:val="32"/>
          <w:szCs w:val="32"/>
        </w:rPr>
      </w:pPr>
      <w:r>
        <w:rPr>
          <w:rFonts w:hint="eastAsia" w:ascii="文星楷体" w:hAnsi="Times New Roman" w:eastAsia="文星楷体"/>
          <w:sz w:val="32"/>
          <w:szCs w:val="32"/>
        </w:rPr>
        <w:t>项目专题二</w:t>
      </w:r>
      <w:r>
        <w:rPr>
          <w:rFonts w:ascii="Times New Roman" w:hAnsi="Times New Roman" w:eastAsia="文星楷体" w:cs="Times New Roman"/>
          <w:color w:val="000000" w:themeColor="text1"/>
          <w:sz w:val="32"/>
          <w:szCs w:val="32"/>
          <w14:textFill>
            <w14:solidFill>
              <w14:schemeClr w14:val="tx1"/>
            </w14:solidFill>
          </w14:textFill>
        </w:rPr>
        <w:t>（编号：2021</w:t>
      </w:r>
      <w:r>
        <w:rPr>
          <w:rFonts w:hint="eastAsia" w:ascii="Times New Roman" w:hAnsi="Times New Roman" w:eastAsia="文星楷体" w:cs="Times New Roman"/>
          <w:color w:val="000000" w:themeColor="text1"/>
          <w:sz w:val="32"/>
          <w:szCs w:val="32"/>
          <w14:textFill>
            <w14:solidFill>
              <w14:schemeClr w14:val="tx1"/>
            </w14:solidFill>
          </w14:textFill>
        </w:rPr>
        <w:t>A</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1</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5</w:t>
      </w:r>
      <w:r>
        <w:rPr>
          <w:rFonts w:ascii="Times New Roman" w:hAnsi="Times New Roman" w:eastAsia="文星楷体" w:cs="Times New Roman"/>
          <w:color w:val="000000" w:themeColor="text1"/>
          <w:sz w:val="32"/>
          <w:szCs w:val="32"/>
          <w14:textFill>
            <w14:solidFill>
              <w14:schemeClr w14:val="tx1"/>
            </w14:solidFill>
          </w14:textFill>
        </w:rPr>
        <w:t>）</w:t>
      </w:r>
      <w:r>
        <w:rPr>
          <w:rFonts w:hint="eastAsia" w:ascii="文星楷体" w:hAnsi="Times New Roman" w:eastAsia="文星楷体"/>
          <w:sz w:val="32"/>
          <w:szCs w:val="32"/>
        </w:rPr>
        <w:t>：</w:t>
      </w:r>
      <w:r>
        <w:rPr>
          <w:rFonts w:hint="eastAsia" w:ascii="Times New Roman" w:hAnsi="Times New Roman" w:eastAsia="文星仿宋"/>
          <w:sz w:val="32"/>
          <w:szCs w:val="32"/>
        </w:rPr>
        <w:t>支持</w:t>
      </w:r>
      <w:r>
        <w:rPr>
          <w:rFonts w:hint="eastAsia" w:ascii="Times New Roman" w:hAnsi="Times New Roman" w:eastAsia="文星仿宋"/>
          <w:color w:val="000000"/>
          <w:sz w:val="32"/>
          <w:szCs w:val="32"/>
        </w:rPr>
        <w:t>高新区</w:t>
      </w:r>
      <w:r>
        <w:rPr>
          <w:rFonts w:ascii="Times New Roman" w:hAnsi="Times New Roman" w:eastAsia="文星仿宋"/>
          <w:sz w:val="32"/>
          <w:szCs w:val="32"/>
        </w:rPr>
        <w:t>现代农业、生物医药领域龙头企业引进高端创新资源实施重大科技成果转化及产业化</w:t>
      </w:r>
      <w:r>
        <w:rPr>
          <w:rFonts w:hint="eastAsia" w:ascii="Times New Roman" w:hAnsi="Times New Roman" w:eastAsia="文星仿宋"/>
          <w:sz w:val="32"/>
          <w:szCs w:val="32"/>
        </w:rPr>
        <w:t>。</w:t>
      </w:r>
    </w:p>
    <w:p>
      <w:pPr>
        <w:spacing w:line="560" w:lineRule="exact"/>
        <w:ind w:firstLine="640"/>
        <w:rPr>
          <w:rFonts w:ascii="Times New Roman" w:hAnsi="Times New Roman" w:eastAsia="文星仿宋"/>
          <w:sz w:val="32"/>
          <w:szCs w:val="32"/>
        </w:rPr>
      </w:pPr>
      <w:r>
        <w:rPr>
          <w:rFonts w:hint="eastAsia" w:ascii="Times New Roman" w:hAnsi="文星仿宋" w:eastAsia="文星仿宋" w:cs="Times New Roman"/>
          <w:b/>
          <w:bCs/>
          <w:sz w:val="32"/>
          <w:szCs w:val="32"/>
        </w:rPr>
        <w:t>支持对象：</w:t>
      </w:r>
      <w:r>
        <w:rPr>
          <w:rFonts w:hint="eastAsia" w:ascii="Times New Roman" w:hAnsi="文星仿宋" w:eastAsia="文星仿宋" w:cs="Times New Roman"/>
          <w:sz w:val="32"/>
          <w:szCs w:val="32"/>
        </w:rPr>
        <w:t>2020年度新认定省级高新区主导产业龙头企业</w:t>
      </w:r>
      <w:r>
        <w:rPr>
          <w:rFonts w:hint="eastAsia" w:ascii="Times New Roman" w:hAnsi="Times New Roman" w:eastAsia="文星仿宋"/>
          <w:sz w:val="32"/>
          <w:szCs w:val="32"/>
        </w:rPr>
        <w:t>。</w:t>
      </w:r>
    </w:p>
    <w:p>
      <w:pPr>
        <w:spacing w:line="560" w:lineRule="exact"/>
        <w:ind w:firstLine="640"/>
        <w:rPr>
          <w:rFonts w:ascii="Times New Roman" w:hAnsi="文星仿宋" w:eastAsia="文星仿宋"/>
          <w:sz w:val="32"/>
          <w:szCs w:val="32"/>
        </w:rPr>
      </w:pPr>
      <w:r>
        <w:rPr>
          <w:rFonts w:hint="eastAsia" w:ascii="Times New Roman" w:hAnsi="文星仿宋" w:eastAsia="文星仿宋"/>
          <w:b/>
          <w:bCs/>
          <w:sz w:val="32"/>
          <w:szCs w:val="32"/>
        </w:rPr>
        <w:t>支持方式：</w:t>
      </w:r>
      <w:r>
        <w:rPr>
          <w:rFonts w:hint="eastAsia" w:ascii="Times New Roman" w:hAnsi="文星仿宋" w:eastAsia="文星仿宋"/>
          <w:sz w:val="32"/>
          <w:szCs w:val="32"/>
        </w:rPr>
        <w:t>非竞争性，事前资助。</w:t>
      </w:r>
    </w:p>
    <w:p>
      <w:pPr>
        <w:spacing w:line="560" w:lineRule="exact"/>
        <w:ind w:firstLine="640"/>
        <w:rPr>
          <w:rFonts w:ascii="Times New Roman" w:hAnsi="Times New Roman" w:eastAsia="文星仿宋"/>
          <w:sz w:val="32"/>
          <w:szCs w:val="32"/>
        </w:rPr>
      </w:pPr>
      <w:r>
        <w:rPr>
          <w:rFonts w:ascii="Times New Roman" w:hAnsi="Times New Roman" w:eastAsia="文星仿宋"/>
          <w:sz w:val="32"/>
          <w:szCs w:val="32"/>
        </w:rPr>
        <w:t>拟安排</w:t>
      </w:r>
      <w:r>
        <w:rPr>
          <w:rFonts w:hint="eastAsia" w:ascii="Times New Roman" w:hAnsi="Times New Roman" w:eastAsia="文星仿宋"/>
          <w:sz w:val="32"/>
          <w:szCs w:val="32"/>
        </w:rPr>
        <w:t>1个</w:t>
      </w:r>
      <w:r>
        <w:rPr>
          <w:rFonts w:ascii="Times New Roman" w:hAnsi="Times New Roman" w:eastAsia="文星仿宋"/>
          <w:sz w:val="32"/>
          <w:szCs w:val="32"/>
        </w:rPr>
        <w:t>项目</w:t>
      </w:r>
      <w:r>
        <w:rPr>
          <w:rFonts w:ascii="Times New Roman" w:eastAsia="文星仿宋"/>
          <w:sz w:val="32"/>
          <w:szCs w:val="32"/>
        </w:rPr>
        <w:t>，</w:t>
      </w:r>
      <w:r>
        <w:rPr>
          <w:rFonts w:ascii="Times New Roman" w:hAnsi="Times New Roman" w:eastAsia="文星仿宋"/>
          <w:sz w:val="32"/>
          <w:szCs w:val="32"/>
        </w:rPr>
        <w:t>资助强度为200万元/项</w:t>
      </w:r>
      <w:r>
        <w:rPr>
          <w:rFonts w:ascii="Times New Roman" w:eastAsia="文星仿宋"/>
          <w:sz w:val="32"/>
          <w:szCs w:val="32"/>
        </w:rPr>
        <w:t>，</w:t>
      </w:r>
      <w:r>
        <w:rPr>
          <w:rFonts w:ascii="Times New Roman" w:hAnsi="Times New Roman" w:eastAsia="文星仿宋"/>
          <w:sz w:val="32"/>
          <w:szCs w:val="32"/>
        </w:rPr>
        <w:t>完成时限3年内。</w:t>
      </w:r>
    </w:p>
    <w:p>
      <w:pPr>
        <w:spacing w:line="560" w:lineRule="exact"/>
        <w:ind w:firstLine="640" w:firstLineChars="200"/>
        <w:rPr>
          <w:rFonts w:ascii="Times New Roman" w:hAnsi="Times New Roman" w:eastAsia="文星仿宋"/>
          <w:sz w:val="32"/>
          <w:szCs w:val="32"/>
        </w:rPr>
      </w:pPr>
      <w:r>
        <w:rPr>
          <w:rFonts w:hint="eastAsia" w:ascii="文星楷体" w:hAnsi="Times New Roman" w:eastAsia="文星楷体"/>
          <w:sz w:val="32"/>
          <w:szCs w:val="32"/>
        </w:rPr>
        <w:t>项目专题三</w:t>
      </w:r>
      <w:r>
        <w:rPr>
          <w:rFonts w:ascii="Times New Roman" w:hAnsi="Times New Roman" w:eastAsia="文星楷体" w:cs="Times New Roman"/>
          <w:color w:val="000000" w:themeColor="text1"/>
          <w:sz w:val="32"/>
          <w:szCs w:val="32"/>
          <w14:textFill>
            <w14:solidFill>
              <w14:schemeClr w14:val="tx1"/>
            </w14:solidFill>
          </w14:textFill>
        </w:rPr>
        <w:t>（编号：2021</w:t>
      </w:r>
      <w:r>
        <w:rPr>
          <w:rFonts w:hint="eastAsia" w:ascii="Times New Roman" w:hAnsi="Times New Roman" w:eastAsia="文星楷体" w:cs="Times New Roman"/>
          <w:color w:val="000000" w:themeColor="text1"/>
          <w:sz w:val="32"/>
          <w:szCs w:val="32"/>
          <w14:textFill>
            <w14:solidFill>
              <w14:schemeClr w14:val="tx1"/>
            </w14:solidFill>
          </w14:textFill>
        </w:rPr>
        <w:t>A</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1</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6</w:t>
      </w:r>
      <w:r>
        <w:rPr>
          <w:rFonts w:ascii="Times New Roman" w:hAnsi="Times New Roman" w:eastAsia="文星楷体" w:cs="Times New Roman"/>
          <w:color w:val="000000" w:themeColor="text1"/>
          <w:sz w:val="32"/>
          <w:szCs w:val="32"/>
          <w14:textFill>
            <w14:solidFill>
              <w14:schemeClr w14:val="tx1"/>
            </w14:solidFill>
          </w14:textFill>
        </w:rPr>
        <w:t>）</w:t>
      </w:r>
      <w:r>
        <w:rPr>
          <w:rFonts w:hint="eastAsia" w:ascii="文星楷体" w:hAnsi="Times New Roman" w:eastAsia="文星楷体"/>
          <w:sz w:val="32"/>
          <w:szCs w:val="32"/>
        </w:rPr>
        <w:t>：</w:t>
      </w:r>
      <w:r>
        <w:rPr>
          <w:rFonts w:ascii="Times New Roman" w:hAnsi="Times New Roman" w:eastAsia="文星仿宋"/>
          <w:sz w:val="32"/>
          <w:szCs w:val="32"/>
        </w:rPr>
        <w:t>支持新认定省级高新区</w:t>
      </w:r>
      <w:r>
        <w:rPr>
          <w:rFonts w:hint="eastAsia" w:ascii="Times New Roman" w:hAnsi="Times New Roman" w:eastAsia="文星仿宋"/>
          <w:sz w:val="32"/>
          <w:szCs w:val="32"/>
        </w:rPr>
        <w:t>园区服务机构</w:t>
      </w:r>
      <w:r>
        <w:rPr>
          <w:rFonts w:ascii="Times New Roman" w:hAnsi="Times New Roman" w:eastAsia="文星仿宋"/>
          <w:sz w:val="32"/>
          <w:szCs w:val="32"/>
        </w:rPr>
        <w:t>服务能力</w:t>
      </w:r>
      <w:r>
        <w:rPr>
          <w:rFonts w:hint="eastAsia" w:ascii="Times New Roman" w:hAnsi="Times New Roman" w:eastAsia="文星仿宋"/>
          <w:sz w:val="32"/>
          <w:szCs w:val="32"/>
        </w:rPr>
        <w:t>提升</w:t>
      </w:r>
      <w:r>
        <w:rPr>
          <w:rFonts w:ascii="Times New Roman" w:hAnsi="Times New Roman" w:eastAsia="文星仿宋"/>
          <w:sz w:val="32"/>
          <w:szCs w:val="32"/>
        </w:rPr>
        <w:t>。</w:t>
      </w:r>
    </w:p>
    <w:p>
      <w:pPr>
        <w:spacing w:line="560" w:lineRule="exact"/>
        <w:ind w:firstLine="640"/>
        <w:rPr>
          <w:rFonts w:ascii="Times New Roman" w:hAnsi="Times New Roman" w:eastAsia="文星仿宋"/>
          <w:sz w:val="32"/>
          <w:szCs w:val="32"/>
        </w:rPr>
      </w:pPr>
      <w:r>
        <w:rPr>
          <w:rFonts w:hint="eastAsia" w:ascii="Times New Roman" w:hAnsi="文星仿宋" w:eastAsia="文星仿宋" w:cs="Times New Roman"/>
          <w:b/>
          <w:bCs/>
          <w:sz w:val="32"/>
          <w:szCs w:val="32"/>
        </w:rPr>
        <w:t>支持对象：</w:t>
      </w:r>
      <w:r>
        <w:rPr>
          <w:rFonts w:hint="eastAsia" w:ascii="Times New Roman" w:hAnsi="文星仿宋" w:eastAsia="文星仿宋" w:cs="Times New Roman"/>
          <w:sz w:val="32"/>
          <w:szCs w:val="32"/>
        </w:rPr>
        <w:t>2020年度新认定省级高新区园区服务机构</w:t>
      </w:r>
      <w:r>
        <w:rPr>
          <w:rFonts w:hint="eastAsia" w:ascii="Times New Roman" w:hAnsi="Times New Roman" w:eastAsia="文星仿宋"/>
          <w:sz w:val="32"/>
          <w:szCs w:val="32"/>
        </w:rPr>
        <w:t>。</w:t>
      </w:r>
    </w:p>
    <w:p>
      <w:pPr>
        <w:spacing w:line="560" w:lineRule="exact"/>
        <w:ind w:firstLine="640"/>
        <w:rPr>
          <w:rFonts w:ascii="Times New Roman" w:hAnsi="文星仿宋" w:eastAsia="文星仿宋"/>
          <w:sz w:val="32"/>
          <w:szCs w:val="32"/>
        </w:rPr>
      </w:pPr>
      <w:r>
        <w:rPr>
          <w:rFonts w:hint="eastAsia" w:ascii="Times New Roman" w:hAnsi="文星仿宋" w:eastAsia="文星仿宋"/>
          <w:b/>
          <w:bCs/>
          <w:sz w:val="32"/>
          <w:szCs w:val="32"/>
        </w:rPr>
        <w:t>支持方式：</w:t>
      </w:r>
      <w:r>
        <w:rPr>
          <w:rFonts w:hint="eastAsia" w:ascii="Times New Roman" w:hAnsi="文星仿宋" w:eastAsia="文星仿宋"/>
          <w:sz w:val="32"/>
          <w:szCs w:val="32"/>
        </w:rPr>
        <w:t>非竞争性，事前资助。</w:t>
      </w:r>
    </w:p>
    <w:p>
      <w:pPr>
        <w:spacing w:line="560" w:lineRule="exact"/>
        <w:ind w:firstLine="640" w:firstLineChars="200"/>
        <w:rPr>
          <w:rFonts w:ascii="Times New Roman" w:hAnsi="Times New Roman" w:eastAsia="文星仿宋"/>
          <w:b/>
          <w:sz w:val="32"/>
          <w:szCs w:val="32"/>
        </w:rPr>
      </w:pPr>
      <w:r>
        <w:rPr>
          <w:rFonts w:ascii="Times New Roman" w:hAnsi="Times New Roman" w:eastAsia="文星仿宋"/>
          <w:sz w:val="32"/>
          <w:szCs w:val="32"/>
        </w:rPr>
        <w:t>拟安排</w:t>
      </w:r>
      <w:r>
        <w:rPr>
          <w:rFonts w:hint="eastAsia" w:ascii="Times New Roman" w:hAnsi="Times New Roman" w:eastAsia="文星仿宋"/>
          <w:sz w:val="32"/>
          <w:szCs w:val="32"/>
        </w:rPr>
        <w:t>1个</w:t>
      </w:r>
      <w:r>
        <w:rPr>
          <w:rFonts w:ascii="Times New Roman" w:hAnsi="Times New Roman" w:eastAsia="文星仿宋"/>
          <w:sz w:val="32"/>
          <w:szCs w:val="32"/>
        </w:rPr>
        <w:t>项目</w:t>
      </w:r>
      <w:r>
        <w:rPr>
          <w:rFonts w:ascii="Times New Roman" w:eastAsia="文星仿宋"/>
          <w:sz w:val="32"/>
          <w:szCs w:val="32"/>
        </w:rPr>
        <w:t>，</w:t>
      </w:r>
      <w:r>
        <w:rPr>
          <w:rFonts w:ascii="Times New Roman" w:hAnsi="Times New Roman" w:eastAsia="文星仿宋"/>
          <w:sz w:val="32"/>
          <w:szCs w:val="32"/>
        </w:rPr>
        <w:t>资助强度为50万元/项</w:t>
      </w:r>
      <w:r>
        <w:rPr>
          <w:rFonts w:ascii="Times New Roman" w:eastAsia="文星仿宋"/>
          <w:sz w:val="32"/>
          <w:szCs w:val="32"/>
        </w:rPr>
        <w:t>，</w:t>
      </w:r>
      <w:r>
        <w:rPr>
          <w:rFonts w:ascii="Times New Roman" w:hAnsi="Times New Roman" w:eastAsia="文星仿宋"/>
          <w:sz w:val="32"/>
          <w:szCs w:val="32"/>
        </w:rPr>
        <w:t>完成时限</w:t>
      </w:r>
      <w:r>
        <w:rPr>
          <w:rFonts w:hint="eastAsia" w:ascii="Times New Roman" w:hAnsi="Times New Roman" w:eastAsia="文星仿宋"/>
          <w:sz w:val="32"/>
          <w:szCs w:val="32"/>
        </w:rPr>
        <w:t>2</w:t>
      </w:r>
      <w:r>
        <w:rPr>
          <w:rFonts w:ascii="Times New Roman" w:hAnsi="Times New Roman" w:eastAsia="文星仿宋"/>
          <w:sz w:val="32"/>
          <w:szCs w:val="32"/>
        </w:rPr>
        <w:t>年内。</w:t>
      </w:r>
    </w:p>
    <w:p>
      <w:pPr>
        <w:spacing w:line="560" w:lineRule="exact"/>
        <w:ind w:firstLine="640" w:firstLineChars="200"/>
        <w:rPr>
          <w:rFonts w:ascii="Times New Roman" w:hAnsi="Times New Roman" w:eastAsia="文星仿宋" w:cs="Times New Roman"/>
          <w:sz w:val="32"/>
          <w:szCs w:val="32"/>
        </w:rPr>
      </w:pPr>
      <w:r>
        <w:rPr>
          <w:rFonts w:hint="eastAsia" w:ascii="文星楷体" w:hAnsi="Times New Roman" w:eastAsia="文星楷体"/>
          <w:sz w:val="32"/>
          <w:szCs w:val="32"/>
        </w:rPr>
        <w:t>项目专题四</w:t>
      </w:r>
      <w:r>
        <w:rPr>
          <w:rFonts w:ascii="Times New Roman" w:hAnsi="Times New Roman" w:eastAsia="文星楷体" w:cs="Times New Roman"/>
          <w:color w:val="000000" w:themeColor="text1"/>
          <w:sz w:val="32"/>
          <w:szCs w:val="32"/>
          <w14:textFill>
            <w14:solidFill>
              <w14:schemeClr w14:val="tx1"/>
            </w14:solidFill>
          </w14:textFill>
        </w:rPr>
        <w:t>（编号：2021</w:t>
      </w:r>
      <w:r>
        <w:rPr>
          <w:rFonts w:hint="eastAsia" w:ascii="Times New Roman" w:hAnsi="Times New Roman" w:eastAsia="文星楷体" w:cs="Times New Roman"/>
          <w:color w:val="000000" w:themeColor="text1"/>
          <w:sz w:val="32"/>
          <w:szCs w:val="32"/>
          <w14:textFill>
            <w14:solidFill>
              <w14:schemeClr w14:val="tx1"/>
            </w14:solidFill>
          </w14:textFill>
        </w:rPr>
        <w:t>A</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1</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7</w:t>
      </w:r>
      <w:r>
        <w:rPr>
          <w:rFonts w:ascii="Times New Roman" w:hAnsi="Times New Roman" w:eastAsia="文星楷体" w:cs="Times New Roman"/>
          <w:color w:val="000000" w:themeColor="text1"/>
          <w:sz w:val="32"/>
          <w:szCs w:val="32"/>
          <w14:textFill>
            <w14:solidFill>
              <w14:schemeClr w14:val="tx1"/>
            </w14:solidFill>
          </w14:textFill>
        </w:rPr>
        <w:t>）</w:t>
      </w:r>
      <w:r>
        <w:rPr>
          <w:rFonts w:hint="eastAsia" w:ascii="文星楷体" w:eastAsia="文星楷体"/>
          <w:sz w:val="32"/>
          <w:szCs w:val="32"/>
        </w:rPr>
        <w:t>：</w:t>
      </w:r>
      <w:r>
        <w:rPr>
          <w:rFonts w:ascii="Times New Roman" w:hAnsi="Times New Roman" w:eastAsia="文星仿宋" w:cs="Times New Roman"/>
          <w:bCs/>
          <w:sz w:val="32"/>
          <w:szCs w:val="32"/>
        </w:rPr>
        <w:t>支持梅州高新</w:t>
      </w:r>
      <w:r>
        <w:rPr>
          <w:rFonts w:ascii="Times New Roman" w:hAnsi="Times New Roman" w:eastAsia="文星仿宋" w:cs="Times New Roman"/>
          <w:sz w:val="32"/>
          <w:szCs w:val="32"/>
        </w:rPr>
        <w:t>区加大创建国家高新区“以升促建”工作力度，提升</w:t>
      </w:r>
      <w:r>
        <w:rPr>
          <w:rFonts w:ascii="Times New Roman" w:hAnsi="Times New Roman" w:eastAsia="文星仿宋" w:cs="Times New Roman"/>
          <w:color w:val="000000"/>
          <w:sz w:val="32"/>
          <w:szCs w:val="32"/>
        </w:rPr>
        <w:t>园区内企业</w:t>
      </w:r>
      <w:r>
        <w:rPr>
          <w:rFonts w:ascii="Times New Roman" w:hAnsi="Times New Roman" w:eastAsia="文星仿宋" w:cs="Times New Roman"/>
          <w:sz w:val="32"/>
          <w:szCs w:val="32"/>
        </w:rPr>
        <w:t>自主创新能力。</w:t>
      </w:r>
    </w:p>
    <w:p>
      <w:pPr>
        <w:spacing w:line="560" w:lineRule="exact"/>
        <w:ind w:firstLine="640"/>
        <w:rPr>
          <w:rFonts w:ascii="Times New Roman" w:hAnsi="Times New Roman" w:eastAsia="文星仿宋"/>
          <w:sz w:val="32"/>
          <w:szCs w:val="32"/>
        </w:rPr>
      </w:pPr>
      <w:r>
        <w:rPr>
          <w:rFonts w:hint="eastAsia" w:ascii="Times New Roman" w:hAnsi="文星仿宋" w:eastAsia="文星仿宋" w:cs="Times New Roman"/>
          <w:b/>
          <w:bCs/>
          <w:sz w:val="32"/>
          <w:szCs w:val="32"/>
        </w:rPr>
        <w:t>支持对象：</w:t>
      </w:r>
      <w:r>
        <w:rPr>
          <w:rFonts w:hint="eastAsia" w:ascii="Times New Roman" w:hAnsi="文星仿宋" w:eastAsia="文星仿宋" w:cs="Times New Roman"/>
          <w:sz w:val="32"/>
          <w:szCs w:val="32"/>
        </w:rPr>
        <w:t>梅州高新区园区内企业</w:t>
      </w:r>
      <w:r>
        <w:rPr>
          <w:rFonts w:hint="eastAsia" w:ascii="Times New Roman" w:hAnsi="Times New Roman" w:eastAsia="文星仿宋"/>
          <w:sz w:val="32"/>
          <w:szCs w:val="32"/>
        </w:rPr>
        <w:t>。</w:t>
      </w:r>
    </w:p>
    <w:p>
      <w:pPr>
        <w:spacing w:line="560" w:lineRule="exact"/>
        <w:ind w:firstLine="640"/>
        <w:rPr>
          <w:rFonts w:ascii="Times New Roman" w:hAnsi="文星仿宋" w:eastAsia="文星仿宋"/>
          <w:sz w:val="32"/>
          <w:szCs w:val="32"/>
        </w:rPr>
      </w:pPr>
      <w:r>
        <w:rPr>
          <w:rFonts w:hint="eastAsia" w:ascii="Times New Roman" w:hAnsi="文星仿宋" w:eastAsia="文星仿宋"/>
          <w:b/>
          <w:bCs/>
          <w:sz w:val="32"/>
          <w:szCs w:val="32"/>
        </w:rPr>
        <w:t>支持方式：</w:t>
      </w:r>
      <w:r>
        <w:rPr>
          <w:rFonts w:hint="eastAsia" w:ascii="Times New Roman" w:hAnsi="文星仿宋" w:eastAsia="文星仿宋"/>
          <w:sz w:val="32"/>
          <w:szCs w:val="32"/>
        </w:rPr>
        <w:t>竞争性，事前资助。</w:t>
      </w:r>
    </w:p>
    <w:p>
      <w:pPr>
        <w:spacing w:line="560" w:lineRule="exact"/>
        <w:ind w:firstLine="640" w:firstLineChars="200"/>
        <w:rPr>
          <w:rFonts w:ascii="Times New Roman" w:hAnsi="Times New Roman" w:eastAsia="文星仿宋"/>
          <w:sz w:val="32"/>
          <w:szCs w:val="32"/>
        </w:rPr>
      </w:pPr>
      <w:r>
        <w:rPr>
          <w:rFonts w:ascii="Times New Roman" w:hAnsi="Times New Roman" w:eastAsia="文星仿宋"/>
          <w:color w:val="000000"/>
          <w:sz w:val="32"/>
          <w:szCs w:val="32"/>
        </w:rPr>
        <w:t>拟安排</w:t>
      </w:r>
      <w:r>
        <w:rPr>
          <w:rFonts w:hint="eastAsia" w:ascii="Times New Roman" w:hAnsi="Times New Roman" w:eastAsia="文星仿宋"/>
          <w:color w:val="000000"/>
          <w:sz w:val="32"/>
          <w:szCs w:val="32"/>
        </w:rPr>
        <w:t>4个</w:t>
      </w:r>
      <w:r>
        <w:rPr>
          <w:rFonts w:ascii="Times New Roman" w:hAnsi="Times New Roman" w:eastAsia="文星仿宋"/>
          <w:color w:val="000000"/>
          <w:sz w:val="32"/>
          <w:szCs w:val="32"/>
        </w:rPr>
        <w:t>项目</w:t>
      </w:r>
      <w:r>
        <w:rPr>
          <w:rFonts w:hint="eastAsia" w:ascii="Times New Roman" w:eastAsia="文星仿宋"/>
          <w:color w:val="000000"/>
          <w:sz w:val="32"/>
          <w:szCs w:val="32"/>
        </w:rPr>
        <w:t>，</w:t>
      </w:r>
      <w:r>
        <w:rPr>
          <w:rFonts w:ascii="Times New Roman" w:hAnsi="Times New Roman" w:eastAsia="文星仿宋"/>
          <w:sz w:val="32"/>
          <w:szCs w:val="32"/>
        </w:rPr>
        <w:t>资助强度为50万元/项</w:t>
      </w:r>
      <w:r>
        <w:rPr>
          <w:rFonts w:ascii="Times New Roman" w:eastAsia="文星仿宋"/>
          <w:sz w:val="32"/>
          <w:szCs w:val="32"/>
        </w:rPr>
        <w:t>，</w:t>
      </w:r>
      <w:r>
        <w:rPr>
          <w:rFonts w:ascii="Times New Roman" w:hAnsi="Times New Roman" w:eastAsia="文星仿宋"/>
          <w:sz w:val="32"/>
          <w:szCs w:val="32"/>
        </w:rPr>
        <w:t>共计200万元</w:t>
      </w:r>
      <w:r>
        <w:rPr>
          <w:rFonts w:ascii="Times New Roman" w:eastAsia="文星仿宋"/>
          <w:sz w:val="32"/>
          <w:szCs w:val="32"/>
        </w:rPr>
        <w:t>；</w:t>
      </w:r>
      <w:r>
        <w:rPr>
          <w:rFonts w:ascii="Times New Roman" w:hAnsi="Times New Roman" w:eastAsia="文星仿宋"/>
          <w:sz w:val="32"/>
          <w:szCs w:val="32"/>
        </w:rPr>
        <w:t>完成时限</w:t>
      </w:r>
      <w:r>
        <w:rPr>
          <w:rFonts w:hint="eastAsia" w:ascii="Times New Roman" w:hAnsi="Times New Roman" w:eastAsia="文星仿宋"/>
          <w:sz w:val="32"/>
          <w:szCs w:val="32"/>
        </w:rPr>
        <w:t>2</w:t>
      </w:r>
      <w:r>
        <w:rPr>
          <w:rFonts w:ascii="Times New Roman" w:hAnsi="Times New Roman" w:eastAsia="文星仿宋"/>
          <w:sz w:val="32"/>
          <w:szCs w:val="32"/>
        </w:rPr>
        <w:t>年内。</w:t>
      </w:r>
    </w:p>
    <w:p>
      <w:pPr>
        <w:spacing w:line="560" w:lineRule="exact"/>
        <w:ind w:firstLine="640"/>
        <w:rPr>
          <w:rFonts w:ascii="Times New Roman" w:hAnsi="Times New Roman" w:eastAsia="文星仿宋"/>
          <w:sz w:val="32"/>
          <w:szCs w:val="32"/>
        </w:rPr>
      </w:pPr>
      <w:r>
        <w:rPr>
          <w:rFonts w:hint="eastAsia" w:ascii="文星黑体" w:hAnsi="Times New Roman" w:eastAsia="文星黑体"/>
          <w:sz w:val="32"/>
          <w:szCs w:val="32"/>
        </w:rPr>
        <w:t>三、提升地市科技服务能力。</w:t>
      </w:r>
      <w:r>
        <w:rPr>
          <w:rFonts w:ascii="Times New Roman" w:hAnsi="Times New Roman" w:eastAsia="文星仿宋"/>
          <w:sz w:val="32"/>
          <w:szCs w:val="32"/>
        </w:rPr>
        <w:t>围绕地方科技服务能力体系建设，推动科技服务机构能力提升，不断提升地方科技管理部门和科技服务机构的能力和水平。</w:t>
      </w:r>
    </w:p>
    <w:p>
      <w:pPr>
        <w:spacing w:line="560" w:lineRule="exact"/>
        <w:ind w:firstLine="555"/>
        <w:rPr>
          <w:rFonts w:ascii="Times New Roman" w:hAnsi="Times New Roman" w:eastAsia="文星仿宋"/>
          <w:sz w:val="32"/>
          <w:szCs w:val="32"/>
        </w:rPr>
      </w:pPr>
      <w:r>
        <w:rPr>
          <w:rFonts w:hint="eastAsia" w:ascii="文星楷体" w:hAnsi="Times New Roman" w:eastAsia="文星楷体"/>
          <w:sz w:val="32"/>
          <w:szCs w:val="32"/>
        </w:rPr>
        <w:t>项目专题一</w:t>
      </w:r>
      <w:r>
        <w:rPr>
          <w:rFonts w:ascii="Times New Roman" w:hAnsi="Times New Roman" w:eastAsia="文星楷体" w:cs="Times New Roman"/>
          <w:color w:val="000000" w:themeColor="text1"/>
          <w:sz w:val="32"/>
          <w:szCs w:val="32"/>
          <w14:textFill>
            <w14:solidFill>
              <w14:schemeClr w14:val="tx1"/>
            </w14:solidFill>
          </w14:textFill>
        </w:rPr>
        <w:t>（编号：2021</w:t>
      </w:r>
      <w:r>
        <w:rPr>
          <w:rFonts w:hint="eastAsia" w:ascii="Times New Roman" w:hAnsi="Times New Roman" w:eastAsia="文星楷体" w:cs="Times New Roman"/>
          <w:color w:val="000000" w:themeColor="text1"/>
          <w:sz w:val="32"/>
          <w:szCs w:val="32"/>
          <w14:textFill>
            <w14:solidFill>
              <w14:schemeClr w14:val="tx1"/>
            </w14:solidFill>
          </w14:textFill>
        </w:rPr>
        <w:t>A</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1</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8</w:t>
      </w:r>
      <w:r>
        <w:rPr>
          <w:rFonts w:ascii="Times New Roman" w:hAnsi="Times New Roman" w:eastAsia="文星楷体" w:cs="Times New Roman"/>
          <w:color w:val="000000" w:themeColor="text1"/>
          <w:sz w:val="32"/>
          <w:szCs w:val="32"/>
          <w14:textFill>
            <w14:solidFill>
              <w14:schemeClr w14:val="tx1"/>
            </w14:solidFill>
          </w14:textFill>
        </w:rPr>
        <w:t>）</w:t>
      </w:r>
      <w:r>
        <w:rPr>
          <w:rFonts w:hint="eastAsia" w:ascii="文星楷体" w:hAnsi="Times New Roman" w:eastAsia="文星楷体"/>
          <w:sz w:val="32"/>
          <w:szCs w:val="32"/>
        </w:rPr>
        <w:t>：</w:t>
      </w:r>
      <w:r>
        <w:rPr>
          <w:rFonts w:ascii="Times New Roman" w:hAnsi="Times New Roman" w:eastAsia="文星仿宋"/>
          <w:sz w:val="32"/>
          <w:szCs w:val="32"/>
        </w:rPr>
        <w:t>支持</w:t>
      </w:r>
      <w:r>
        <w:rPr>
          <w:rFonts w:hint="eastAsia" w:ascii="Times New Roman" w:hAnsi="Times New Roman" w:eastAsia="文星仿宋"/>
          <w:sz w:val="32"/>
          <w:szCs w:val="32"/>
        </w:rPr>
        <w:t>市内主流</w:t>
      </w:r>
      <w:r>
        <w:rPr>
          <w:rFonts w:ascii="Times New Roman" w:hAnsi="Times New Roman" w:eastAsia="文星仿宋"/>
          <w:sz w:val="32"/>
          <w:szCs w:val="32"/>
        </w:rPr>
        <w:t>媒体围绕提高全民科学素养，创建全国文明城市开展</w:t>
      </w:r>
      <w:r>
        <w:rPr>
          <w:rFonts w:hint="eastAsia" w:ascii="Times New Roman" w:hAnsi="Times New Roman" w:eastAsia="文星仿宋"/>
          <w:sz w:val="32"/>
          <w:szCs w:val="32"/>
        </w:rPr>
        <w:t>群众性常年</w:t>
      </w:r>
      <w:r>
        <w:rPr>
          <w:rFonts w:ascii="Times New Roman" w:hAnsi="Times New Roman" w:eastAsia="文星仿宋"/>
          <w:sz w:val="32"/>
          <w:szCs w:val="32"/>
        </w:rPr>
        <w:t>科普宣传活动。</w:t>
      </w:r>
    </w:p>
    <w:p>
      <w:pPr>
        <w:spacing w:line="560" w:lineRule="exact"/>
        <w:rPr>
          <w:rFonts w:ascii="Times New Roman" w:hAnsi="Times New Roman" w:eastAsia="文星仿宋"/>
          <w:sz w:val="32"/>
          <w:szCs w:val="32"/>
        </w:rPr>
      </w:pPr>
      <w:r>
        <w:rPr>
          <w:rFonts w:hint="eastAsia" w:ascii="Times New Roman" w:hAnsi="文星仿宋" w:eastAsia="文星仿宋" w:cs="Times New Roman"/>
          <w:b/>
          <w:bCs/>
          <w:sz w:val="32"/>
          <w:szCs w:val="32"/>
        </w:rPr>
        <w:t xml:space="preserve">    支持对象：</w:t>
      </w:r>
      <w:r>
        <w:rPr>
          <w:rFonts w:hint="eastAsia" w:ascii="Times New Roman" w:hAnsi="文星仿宋" w:eastAsia="文星仿宋" w:cs="Times New Roman"/>
          <w:sz w:val="32"/>
          <w:szCs w:val="32"/>
        </w:rPr>
        <w:t>市内主流媒体</w:t>
      </w:r>
      <w:r>
        <w:rPr>
          <w:rFonts w:hint="eastAsia" w:ascii="Times New Roman" w:hAnsi="Times New Roman" w:eastAsia="文星仿宋"/>
          <w:sz w:val="32"/>
          <w:szCs w:val="32"/>
        </w:rPr>
        <w:t>。</w:t>
      </w:r>
    </w:p>
    <w:p>
      <w:pPr>
        <w:spacing w:line="560" w:lineRule="exact"/>
        <w:ind w:firstLine="640"/>
        <w:rPr>
          <w:rFonts w:ascii="Times New Roman" w:hAnsi="文星仿宋" w:eastAsia="文星仿宋"/>
          <w:sz w:val="32"/>
          <w:szCs w:val="32"/>
        </w:rPr>
      </w:pPr>
      <w:r>
        <w:rPr>
          <w:rFonts w:hint="eastAsia" w:ascii="Times New Roman" w:hAnsi="文星仿宋" w:eastAsia="文星仿宋"/>
          <w:b/>
          <w:bCs/>
          <w:sz w:val="32"/>
          <w:szCs w:val="32"/>
        </w:rPr>
        <w:t>支持方式：</w:t>
      </w:r>
      <w:r>
        <w:rPr>
          <w:rFonts w:hint="eastAsia" w:ascii="Times New Roman" w:hAnsi="文星仿宋" w:eastAsia="文星仿宋"/>
          <w:sz w:val="32"/>
          <w:szCs w:val="32"/>
        </w:rPr>
        <w:t>非竞争</w:t>
      </w:r>
      <w:r>
        <w:rPr>
          <w:rFonts w:hint="eastAsia" w:ascii="Times New Roman" w:hAnsi="Times New Roman" w:eastAsia="文星仿宋"/>
          <w:sz w:val="32"/>
          <w:szCs w:val="32"/>
        </w:rPr>
        <w:t>性，事前资助</w:t>
      </w:r>
      <w:r>
        <w:rPr>
          <w:rFonts w:hint="eastAsia" w:ascii="Times New Roman" w:hAnsi="文星仿宋" w:eastAsia="文星仿宋"/>
          <w:sz w:val="32"/>
          <w:szCs w:val="32"/>
        </w:rPr>
        <w:t>。</w:t>
      </w:r>
    </w:p>
    <w:p>
      <w:pPr>
        <w:spacing w:line="560" w:lineRule="exact"/>
        <w:rPr>
          <w:rFonts w:ascii="Times New Roman" w:hAnsi="Times New Roman" w:eastAsia="文星仿宋" w:cs="Times New Roman"/>
          <w:color w:val="FF0000"/>
          <w:sz w:val="32"/>
          <w:szCs w:val="32"/>
        </w:rPr>
      </w:pPr>
      <w:r>
        <w:rPr>
          <w:rFonts w:hint="eastAsia" w:ascii="Times New Roman" w:hAnsi="Times New Roman" w:eastAsia="文星仿宋"/>
          <w:sz w:val="32"/>
          <w:szCs w:val="32"/>
        </w:rPr>
        <w:t xml:space="preserve">    </w:t>
      </w:r>
      <w:r>
        <w:rPr>
          <w:rFonts w:ascii="Times New Roman" w:hAnsi="Times New Roman" w:eastAsia="文星仿宋"/>
          <w:sz w:val="32"/>
          <w:szCs w:val="32"/>
        </w:rPr>
        <w:t>拟安排</w:t>
      </w:r>
      <w:r>
        <w:rPr>
          <w:rFonts w:hint="eastAsia" w:ascii="Times New Roman" w:hAnsi="Times New Roman" w:eastAsia="文星仿宋"/>
          <w:sz w:val="32"/>
          <w:szCs w:val="32"/>
        </w:rPr>
        <w:t>1个</w:t>
      </w:r>
      <w:r>
        <w:rPr>
          <w:rFonts w:ascii="Times New Roman" w:hAnsi="Times New Roman" w:eastAsia="文星仿宋"/>
          <w:sz w:val="32"/>
          <w:szCs w:val="32"/>
        </w:rPr>
        <w:t>项目</w:t>
      </w:r>
      <w:r>
        <w:rPr>
          <w:rFonts w:ascii="Times New Roman" w:eastAsia="文星仿宋"/>
          <w:sz w:val="32"/>
          <w:szCs w:val="32"/>
        </w:rPr>
        <w:t>，</w:t>
      </w:r>
      <w:r>
        <w:rPr>
          <w:rFonts w:ascii="Times New Roman" w:hAnsi="Times New Roman" w:eastAsia="文星仿宋"/>
          <w:sz w:val="32"/>
          <w:szCs w:val="32"/>
        </w:rPr>
        <w:t>资助强度为50万元/项</w:t>
      </w:r>
      <w:r>
        <w:rPr>
          <w:rFonts w:ascii="Times New Roman" w:eastAsia="文星仿宋"/>
          <w:sz w:val="32"/>
          <w:szCs w:val="32"/>
        </w:rPr>
        <w:t>，</w:t>
      </w:r>
      <w:r>
        <w:rPr>
          <w:rFonts w:ascii="Times New Roman" w:hAnsi="Times New Roman" w:eastAsia="文星仿宋"/>
          <w:sz w:val="32"/>
          <w:szCs w:val="32"/>
        </w:rPr>
        <w:t>完成时限1年内。</w:t>
      </w:r>
    </w:p>
    <w:p>
      <w:pPr>
        <w:spacing w:line="560" w:lineRule="exact"/>
        <w:ind w:firstLine="640" w:firstLineChars="200"/>
        <w:rPr>
          <w:rFonts w:ascii="Times New Roman" w:hAnsi="Times New Roman" w:eastAsia="文星仿宋"/>
          <w:sz w:val="32"/>
          <w:szCs w:val="32"/>
        </w:rPr>
      </w:pPr>
      <w:r>
        <w:rPr>
          <w:rFonts w:hint="eastAsia" w:ascii="文星楷体" w:hAnsi="Times New Roman" w:eastAsia="文星楷体"/>
          <w:sz w:val="32"/>
          <w:szCs w:val="32"/>
        </w:rPr>
        <w:t>项目专题二</w:t>
      </w:r>
      <w:r>
        <w:rPr>
          <w:rFonts w:ascii="Times New Roman" w:hAnsi="Times New Roman" w:eastAsia="文星楷体" w:cs="Times New Roman"/>
          <w:color w:val="000000" w:themeColor="text1"/>
          <w:sz w:val="32"/>
          <w:szCs w:val="32"/>
          <w14:textFill>
            <w14:solidFill>
              <w14:schemeClr w14:val="tx1"/>
            </w14:solidFill>
          </w14:textFill>
        </w:rPr>
        <w:t>（编号：2021</w:t>
      </w:r>
      <w:r>
        <w:rPr>
          <w:rFonts w:hint="eastAsia" w:ascii="Times New Roman" w:hAnsi="Times New Roman" w:eastAsia="文星楷体" w:cs="Times New Roman"/>
          <w:color w:val="000000" w:themeColor="text1"/>
          <w:sz w:val="32"/>
          <w:szCs w:val="32"/>
          <w14:textFill>
            <w14:solidFill>
              <w14:schemeClr w14:val="tx1"/>
            </w14:solidFill>
          </w14:textFill>
        </w:rPr>
        <w:t>A</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1</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9</w:t>
      </w:r>
      <w:r>
        <w:rPr>
          <w:rFonts w:ascii="Times New Roman" w:hAnsi="Times New Roman" w:eastAsia="文星楷体" w:cs="Times New Roman"/>
          <w:color w:val="000000" w:themeColor="text1"/>
          <w:sz w:val="32"/>
          <w:szCs w:val="32"/>
          <w14:textFill>
            <w14:solidFill>
              <w14:schemeClr w14:val="tx1"/>
            </w14:solidFill>
          </w14:textFill>
        </w:rPr>
        <w:t>）</w:t>
      </w:r>
      <w:r>
        <w:rPr>
          <w:rFonts w:hint="eastAsia" w:ascii="文星楷体" w:hAnsi="Times New Roman" w:eastAsia="文星楷体"/>
          <w:sz w:val="32"/>
          <w:szCs w:val="32"/>
        </w:rPr>
        <w:t>：</w:t>
      </w:r>
      <w:r>
        <w:rPr>
          <w:rFonts w:ascii="Times New Roman" w:hAnsi="Times New Roman" w:eastAsia="文星仿宋"/>
          <w:sz w:val="32"/>
          <w:szCs w:val="32"/>
        </w:rPr>
        <w:t>支持</w:t>
      </w:r>
      <w:r>
        <w:rPr>
          <w:rFonts w:hint="eastAsia" w:ascii="Times New Roman" w:hAnsi="Times New Roman" w:eastAsia="文星仿宋"/>
          <w:sz w:val="32"/>
          <w:szCs w:val="32"/>
        </w:rPr>
        <w:t>第二届</w:t>
      </w:r>
      <w:r>
        <w:rPr>
          <w:rFonts w:ascii="Times New Roman" w:eastAsia="文星仿宋"/>
          <w:color w:val="000000"/>
          <w:sz w:val="32"/>
          <w:szCs w:val="32"/>
        </w:rPr>
        <w:t>叶剑英基金</w:t>
      </w:r>
      <w:r>
        <w:rPr>
          <w:rFonts w:ascii="Times New Roman" w:hAnsi="Times New Roman" w:eastAsia="文星仿宋"/>
          <w:sz w:val="32"/>
          <w:szCs w:val="32"/>
        </w:rPr>
        <w:t>科技进步奖评审活动。</w:t>
      </w:r>
    </w:p>
    <w:p>
      <w:pPr>
        <w:spacing w:line="560" w:lineRule="exact"/>
        <w:ind w:firstLine="640"/>
        <w:rPr>
          <w:rFonts w:ascii="Times New Roman" w:hAnsi="Times New Roman" w:eastAsia="文星仿宋"/>
          <w:sz w:val="32"/>
          <w:szCs w:val="32"/>
        </w:rPr>
      </w:pPr>
      <w:r>
        <w:rPr>
          <w:rFonts w:hint="eastAsia" w:ascii="Times New Roman" w:hAnsi="文星仿宋" w:eastAsia="文星仿宋" w:cs="Times New Roman"/>
          <w:b/>
          <w:bCs/>
          <w:sz w:val="32"/>
          <w:szCs w:val="32"/>
        </w:rPr>
        <w:t>支持对象：</w:t>
      </w:r>
      <w:r>
        <w:rPr>
          <w:rFonts w:ascii="Times New Roman" w:eastAsia="文星仿宋"/>
          <w:color w:val="000000"/>
          <w:sz w:val="32"/>
          <w:szCs w:val="32"/>
        </w:rPr>
        <w:t>叶剑英基金</w:t>
      </w:r>
      <w:r>
        <w:rPr>
          <w:rFonts w:ascii="Times New Roman" w:hAnsi="Times New Roman" w:eastAsia="文星仿宋"/>
          <w:sz w:val="32"/>
          <w:szCs w:val="32"/>
        </w:rPr>
        <w:t>科技进步奖</w:t>
      </w:r>
      <w:r>
        <w:rPr>
          <w:rFonts w:hint="eastAsia" w:ascii="Times New Roman" w:hAnsi="Times New Roman" w:eastAsia="文星仿宋"/>
          <w:sz w:val="32"/>
          <w:szCs w:val="32"/>
        </w:rPr>
        <w:t>评奖服务机构。</w:t>
      </w:r>
    </w:p>
    <w:p>
      <w:pPr>
        <w:spacing w:line="560" w:lineRule="exact"/>
        <w:ind w:firstLine="640"/>
        <w:rPr>
          <w:rFonts w:ascii="Times New Roman" w:hAnsi="文星仿宋" w:eastAsia="文星仿宋"/>
          <w:sz w:val="32"/>
          <w:szCs w:val="32"/>
        </w:rPr>
      </w:pPr>
      <w:r>
        <w:rPr>
          <w:rFonts w:hint="eastAsia" w:ascii="Times New Roman" w:hAnsi="文星仿宋" w:eastAsia="文星仿宋"/>
          <w:b/>
          <w:bCs/>
          <w:sz w:val="32"/>
          <w:szCs w:val="32"/>
        </w:rPr>
        <w:t>支持方式：</w:t>
      </w:r>
      <w:r>
        <w:rPr>
          <w:rFonts w:hint="eastAsia" w:ascii="Times New Roman" w:hAnsi="文星仿宋" w:eastAsia="文星仿宋"/>
          <w:sz w:val="32"/>
          <w:szCs w:val="32"/>
        </w:rPr>
        <w:t>非竞争性，事前资助。</w:t>
      </w:r>
    </w:p>
    <w:p>
      <w:pPr>
        <w:spacing w:line="560" w:lineRule="exact"/>
        <w:ind w:firstLine="640" w:firstLineChars="200"/>
        <w:rPr>
          <w:rFonts w:ascii="Times New Roman" w:hAnsi="Times New Roman" w:eastAsia="文星仿宋"/>
          <w:sz w:val="32"/>
          <w:szCs w:val="32"/>
        </w:rPr>
      </w:pPr>
      <w:r>
        <w:rPr>
          <w:rFonts w:ascii="Times New Roman" w:hAnsi="Times New Roman" w:eastAsia="文星仿宋"/>
          <w:sz w:val="32"/>
          <w:szCs w:val="32"/>
        </w:rPr>
        <w:t>拟安排</w:t>
      </w:r>
      <w:r>
        <w:rPr>
          <w:rFonts w:hint="eastAsia" w:ascii="Times New Roman" w:hAnsi="Times New Roman" w:eastAsia="文星仿宋"/>
          <w:sz w:val="32"/>
          <w:szCs w:val="32"/>
        </w:rPr>
        <w:t>1个</w:t>
      </w:r>
      <w:r>
        <w:rPr>
          <w:rFonts w:ascii="Times New Roman" w:hAnsi="Times New Roman" w:eastAsia="文星仿宋"/>
          <w:sz w:val="32"/>
          <w:szCs w:val="32"/>
        </w:rPr>
        <w:t>项目</w:t>
      </w:r>
      <w:r>
        <w:rPr>
          <w:rFonts w:ascii="Times New Roman" w:eastAsia="文星仿宋"/>
          <w:sz w:val="32"/>
          <w:szCs w:val="32"/>
        </w:rPr>
        <w:t>，</w:t>
      </w:r>
      <w:r>
        <w:rPr>
          <w:rFonts w:ascii="Times New Roman" w:hAnsi="Times New Roman" w:eastAsia="文星仿宋"/>
          <w:sz w:val="32"/>
          <w:szCs w:val="32"/>
        </w:rPr>
        <w:t>资助强度为</w:t>
      </w:r>
      <w:r>
        <w:rPr>
          <w:rFonts w:hint="eastAsia" w:ascii="Times New Roman" w:hAnsi="Times New Roman" w:eastAsia="文星仿宋"/>
          <w:sz w:val="32"/>
          <w:szCs w:val="32"/>
        </w:rPr>
        <w:t>25</w:t>
      </w:r>
      <w:r>
        <w:rPr>
          <w:rFonts w:ascii="Times New Roman" w:hAnsi="Times New Roman" w:eastAsia="文星仿宋"/>
          <w:sz w:val="32"/>
          <w:szCs w:val="32"/>
        </w:rPr>
        <w:t>万元/项</w:t>
      </w:r>
      <w:r>
        <w:rPr>
          <w:rFonts w:ascii="Times New Roman" w:eastAsia="文星仿宋"/>
          <w:sz w:val="32"/>
          <w:szCs w:val="32"/>
        </w:rPr>
        <w:t>，</w:t>
      </w:r>
      <w:r>
        <w:rPr>
          <w:rFonts w:ascii="Times New Roman" w:hAnsi="Times New Roman" w:eastAsia="文星仿宋"/>
          <w:sz w:val="32"/>
          <w:szCs w:val="32"/>
        </w:rPr>
        <w:t>完成时限1年内。</w:t>
      </w:r>
    </w:p>
    <w:p>
      <w:pPr>
        <w:spacing w:line="560" w:lineRule="exact"/>
        <w:ind w:firstLine="640" w:firstLineChars="200"/>
        <w:rPr>
          <w:rFonts w:ascii="Times New Roman" w:hAnsi="Times New Roman" w:eastAsia="文星仿宋"/>
          <w:sz w:val="32"/>
          <w:szCs w:val="32"/>
        </w:rPr>
      </w:pPr>
      <w:r>
        <w:rPr>
          <w:rFonts w:hint="eastAsia" w:ascii="文星楷体" w:hAnsi="Times New Roman" w:eastAsia="文星楷体"/>
          <w:sz w:val="32"/>
          <w:szCs w:val="32"/>
        </w:rPr>
        <w:t>项目专题三</w:t>
      </w:r>
      <w:r>
        <w:rPr>
          <w:rFonts w:ascii="Times New Roman" w:hAnsi="Times New Roman" w:eastAsia="文星楷体" w:cs="Times New Roman"/>
          <w:color w:val="000000" w:themeColor="text1"/>
          <w:sz w:val="32"/>
          <w:szCs w:val="32"/>
          <w14:textFill>
            <w14:solidFill>
              <w14:schemeClr w14:val="tx1"/>
            </w14:solidFill>
          </w14:textFill>
        </w:rPr>
        <w:t>（编号：2021</w:t>
      </w:r>
      <w:r>
        <w:rPr>
          <w:rFonts w:hint="eastAsia" w:ascii="Times New Roman" w:hAnsi="Times New Roman" w:eastAsia="文星楷体" w:cs="Times New Roman"/>
          <w:color w:val="000000" w:themeColor="text1"/>
          <w:sz w:val="32"/>
          <w:szCs w:val="32"/>
          <w14:textFill>
            <w14:solidFill>
              <w14:schemeClr w14:val="tx1"/>
            </w14:solidFill>
          </w14:textFill>
        </w:rPr>
        <w:t>A</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14:textFill>
            <w14:solidFill>
              <w14:schemeClr w14:val="tx1"/>
            </w14:solidFill>
          </w14:textFill>
        </w:rPr>
        <w:t>110</w:t>
      </w:r>
      <w:r>
        <w:rPr>
          <w:rFonts w:ascii="Times New Roman" w:hAnsi="Times New Roman" w:eastAsia="文星楷体" w:cs="Times New Roman"/>
          <w:color w:val="000000" w:themeColor="text1"/>
          <w:sz w:val="32"/>
          <w:szCs w:val="32"/>
          <w14:textFill>
            <w14:solidFill>
              <w14:schemeClr w14:val="tx1"/>
            </w14:solidFill>
          </w14:textFill>
        </w:rPr>
        <w:t>）</w:t>
      </w:r>
      <w:r>
        <w:rPr>
          <w:rFonts w:hint="eastAsia" w:ascii="文星楷体" w:hAnsi="Times New Roman" w:eastAsia="文星楷体"/>
          <w:sz w:val="32"/>
          <w:szCs w:val="32"/>
        </w:rPr>
        <w:t>：</w:t>
      </w:r>
      <w:r>
        <w:rPr>
          <w:rFonts w:ascii="Times New Roman" w:hAnsi="Times New Roman" w:eastAsia="文星仿宋"/>
          <w:sz w:val="32"/>
          <w:szCs w:val="32"/>
        </w:rPr>
        <w:t>提升各县（市、区）科技部门服务体系建设。</w:t>
      </w:r>
      <w:r>
        <w:rPr>
          <w:rFonts w:hint="eastAsia" w:ascii="Times New Roman" w:hAnsi="Times New Roman" w:eastAsia="文星仿宋"/>
          <w:sz w:val="32"/>
          <w:szCs w:val="32"/>
        </w:rPr>
        <w:t>围绕地方科技服务能力体系建设，推动生产力促进中心等科技服务机构能力提升，做好地方科技战略研究、科技创新统计和监测、科技管理服务培训等工作，提升地方科技管理部门和科技服务机构的能力与水平。</w:t>
      </w:r>
    </w:p>
    <w:p>
      <w:pPr>
        <w:spacing w:line="560" w:lineRule="exact"/>
        <w:ind w:firstLine="641" w:firstLineChars="200"/>
        <w:rPr>
          <w:rFonts w:ascii="Times New Roman" w:hAnsi="Times New Roman" w:eastAsia="文星仿宋"/>
          <w:sz w:val="32"/>
          <w:szCs w:val="32"/>
        </w:rPr>
      </w:pPr>
      <w:r>
        <w:rPr>
          <w:rFonts w:hint="eastAsia" w:ascii="Times New Roman" w:hAnsi="文星仿宋" w:eastAsia="文星仿宋" w:cs="Times New Roman"/>
          <w:b/>
          <w:bCs/>
          <w:sz w:val="32"/>
          <w:szCs w:val="32"/>
        </w:rPr>
        <w:t>支持对象：</w:t>
      </w:r>
      <w:r>
        <w:rPr>
          <w:rFonts w:hint="eastAsia" w:ascii="Times New Roman" w:hAnsi="Times New Roman" w:eastAsia="文星仿宋"/>
          <w:sz w:val="32"/>
          <w:szCs w:val="32"/>
        </w:rPr>
        <w:t>地方</w:t>
      </w:r>
      <w:r>
        <w:rPr>
          <w:rFonts w:ascii="Times New Roman" w:hAnsi="Times New Roman" w:eastAsia="文星仿宋"/>
          <w:sz w:val="32"/>
          <w:szCs w:val="32"/>
        </w:rPr>
        <w:t>科技</w:t>
      </w:r>
      <w:r>
        <w:rPr>
          <w:rFonts w:hint="eastAsia" w:ascii="Times New Roman" w:hAnsi="Times New Roman" w:eastAsia="文星仿宋"/>
          <w:sz w:val="32"/>
          <w:szCs w:val="32"/>
        </w:rPr>
        <w:t>行政</w:t>
      </w:r>
      <w:r>
        <w:rPr>
          <w:rFonts w:ascii="Times New Roman" w:hAnsi="Times New Roman" w:eastAsia="文星仿宋"/>
          <w:sz w:val="32"/>
          <w:szCs w:val="32"/>
        </w:rPr>
        <w:t>管理部门</w:t>
      </w:r>
      <w:r>
        <w:rPr>
          <w:rFonts w:hint="eastAsia" w:ascii="Times New Roman" w:hAnsi="Times New Roman" w:eastAsia="文星仿宋"/>
          <w:sz w:val="32"/>
          <w:szCs w:val="32"/>
        </w:rPr>
        <w:t>或公益性</w:t>
      </w:r>
      <w:r>
        <w:rPr>
          <w:rFonts w:ascii="Times New Roman" w:hAnsi="Times New Roman" w:eastAsia="文星仿宋"/>
          <w:sz w:val="32"/>
          <w:szCs w:val="32"/>
        </w:rPr>
        <w:t>科技服务机构</w:t>
      </w:r>
      <w:r>
        <w:rPr>
          <w:rFonts w:hint="eastAsia" w:ascii="Times New Roman" w:hAnsi="Times New Roman" w:eastAsia="文星仿宋"/>
          <w:sz w:val="32"/>
          <w:szCs w:val="32"/>
        </w:rPr>
        <w:t>。</w:t>
      </w:r>
    </w:p>
    <w:p>
      <w:pPr>
        <w:spacing w:line="560" w:lineRule="exact"/>
        <w:ind w:firstLine="641" w:firstLineChars="200"/>
        <w:rPr>
          <w:rFonts w:ascii="Times New Roman" w:hAnsi="Times New Roman" w:eastAsia="文星仿宋"/>
          <w:sz w:val="32"/>
          <w:szCs w:val="32"/>
        </w:rPr>
      </w:pPr>
      <w:r>
        <w:rPr>
          <w:rFonts w:hint="eastAsia" w:ascii="Times New Roman" w:hAnsi="Times New Roman" w:eastAsia="文星仿宋"/>
          <w:b/>
          <w:sz w:val="32"/>
          <w:szCs w:val="32"/>
        </w:rPr>
        <w:t>支持方式：</w:t>
      </w:r>
      <w:r>
        <w:rPr>
          <w:rFonts w:hint="eastAsia" w:ascii="Times New Roman" w:hAnsi="Times New Roman" w:eastAsia="文星仿宋"/>
          <w:sz w:val="32"/>
          <w:szCs w:val="32"/>
        </w:rPr>
        <w:t>非竞争性，事前资助。</w:t>
      </w:r>
    </w:p>
    <w:p>
      <w:pPr>
        <w:spacing w:line="560" w:lineRule="exact"/>
        <w:ind w:firstLine="640" w:firstLineChars="200"/>
      </w:pPr>
      <w:r>
        <w:rPr>
          <w:rFonts w:ascii="Times New Roman" w:hAnsi="Times New Roman" w:eastAsia="文星仿宋"/>
          <w:sz w:val="32"/>
          <w:szCs w:val="32"/>
        </w:rPr>
        <w:t>拟安排</w:t>
      </w:r>
      <w:r>
        <w:rPr>
          <w:rFonts w:hint="eastAsia" w:ascii="Times New Roman" w:hAnsi="Times New Roman" w:eastAsia="文星仿宋"/>
          <w:sz w:val="32"/>
          <w:szCs w:val="32"/>
        </w:rPr>
        <w:t>9个</w:t>
      </w:r>
      <w:r>
        <w:rPr>
          <w:rFonts w:ascii="Times New Roman" w:hAnsi="Times New Roman" w:eastAsia="文星仿宋"/>
          <w:sz w:val="32"/>
          <w:szCs w:val="32"/>
        </w:rPr>
        <w:t>项目</w:t>
      </w:r>
      <w:r>
        <w:rPr>
          <w:rFonts w:hint="eastAsia" w:ascii="Times New Roman" w:hAnsi="Times New Roman" w:eastAsia="文星仿宋"/>
          <w:sz w:val="32"/>
          <w:szCs w:val="32"/>
        </w:rPr>
        <w:t>，</w:t>
      </w:r>
      <w:r>
        <w:rPr>
          <w:rFonts w:ascii="Times New Roman" w:hAnsi="Times New Roman" w:eastAsia="文星仿宋"/>
          <w:sz w:val="32"/>
          <w:szCs w:val="32"/>
        </w:rPr>
        <w:t>资助强度为</w:t>
      </w:r>
      <w:r>
        <w:rPr>
          <w:rFonts w:hint="eastAsia" w:ascii="Times New Roman" w:hAnsi="Times New Roman" w:eastAsia="文星仿宋"/>
          <w:sz w:val="32"/>
          <w:szCs w:val="32"/>
        </w:rPr>
        <w:t>10—20</w:t>
      </w:r>
      <w:r>
        <w:rPr>
          <w:rFonts w:ascii="Times New Roman" w:hAnsi="Times New Roman" w:eastAsia="文星仿宋"/>
          <w:sz w:val="32"/>
          <w:szCs w:val="32"/>
        </w:rPr>
        <w:t>万元/项，共计</w:t>
      </w:r>
      <w:r>
        <w:rPr>
          <w:rFonts w:hint="eastAsia" w:ascii="Times New Roman" w:hAnsi="Times New Roman" w:eastAsia="文星仿宋"/>
          <w:sz w:val="32"/>
          <w:szCs w:val="32"/>
        </w:rPr>
        <w:t>11</w:t>
      </w:r>
      <w:r>
        <w:rPr>
          <w:rFonts w:ascii="Times New Roman" w:hAnsi="Times New Roman" w:eastAsia="文星仿宋"/>
          <w:sz w:val="32"/>
          <w:szCs w:val="32"/>
        </w:rPr>
        <w:t>0万元；完成时限1年内。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A0A88"/>
    <w:rsid w:val="027A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2021-06-09T07:52:00Z</dcterms:created>
  <dc:creator>佳</dc:creator>
  <cp:lastModifiedBy>佳</cp:lastModifiedBy>
  <dcterms:modified xsi:type="dcterms:W3CDTF">2021-06-09T07:53:24Z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