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3C77" w14:textId="77777777" w:rsidR="008A1A04" w:rsidRDefault="008A1A04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3A227557" w14:textId="77777777" w:rsidR="008A1A04" w:rsidRDefault="008A1A04">
      <w:pPr>
        <w:spacing w:line="560" w:lineRule="exact"/>
        <w:jc w:val="left"/>
        <w:rPr>
          <w:rFonts w:ascii="仿宋_GB2312" w:eastAsia="仿宋_GB2312" w:hAnsi="仿宋_GB2312" w:cs="仿宋_GB2312"/>
          <w:kern w:val="0"/>
          <w:sz w:val="24"/>
          <w:szCs w:val="24"/>
        </w:rPr>
      </w:pPr>
    </w:p>
    <w:p w14:paraId="56FC4D24" w14:textId="77777777" w:rsidR="008A1A04" w:rsidRDefault="008A1A04">
      <w:pPr>
        <w:spacing w:line="400" w:lineRule="exact"/>
        <w:textAlignment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2828434F" w14:textId="77777777" w:rsidR="008A1A04" w:rsidRDefault="00687793">
      <w:pPr>
        <w:jc w:val="center"/>
        <w:textAlignment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申请医保定点零售药店现场评估记录表</w:t>
      </w:r>
    </w:p>
    <w:p w14:paraId="2BAAF063" w14:textId="77777777" w:rsidR="008A1A04" w:rsidRDefault="008A1A04">
      <w:pPr>
        <w:spacing w:line="400" w:lineRule="exact"/>
        <w:textAlignment w:val="center"/>
        <w:rPr>
          <w:rFonts w:cs="Times New Roman"/>
          <w:b/>
          <w:bCs/>
          <w:sz w:val="24"/>
          <w:szCs w:val="24"/>
        </w:rPr>
      </w:pPr>
    </w:p>
    <w:p w14:paraId="57D4D2C4" w14:textId="77777777" w:rsidR="008A1A04" w:rsidRDefault="00687793">
      <w:pPr>
        <w:spacing w:line="400" w:lineRule="exact"/>
        <w:textAlignment w:val="center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被检查零售药店名称：</w:t>
      </w:r>
    </w:p>
    <w:tbl>
      <w:tblPr>
        <w:tblW w:w="5600" w:type="pct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2428"/>
        <w:gridCol w:w="2167"/>
        <w:gridCol w:w="4057"/>
      </w:tblGrid>
      <w:tr w:rsidR="008A1A04" w14:paraId="384D0C00" w14:textId="77777777">
        <w:trPr>
          <w:trHeight w:val="567"/>
        </w:trPr>
        <w:tc>
          <w:tcPr>
            <w:tcW w:w="468" w:type="pct"/>
            <w:vAlign w:val="center"/>
          </w:tcPr>
          <w:p w14:paraId="1AA68A03" w14:textId="77777777" w:rsidR="008A1A04" w:rsidRDefault="0068779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1" w:type="pct"/>
            <w:vAlign w:val="center"/>
          </w:tcPr>
          <w:p w14:paraId="020962A5" w14:textId="77777777" w:rsidR="008A1A04" w:rsidRDefault="0068779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查看内容</w:t>
            </w:r>
          </w:p>
        </w:tc>
        <w:tc>
          <w:tcPr>
            <w:tcW w:w="1134" w:type="pct"/>
            <w:vAlign w:val="center"/>
          </w:tcPr>
          <w:p w14:paraId="3D1A0758" w14:textId="77777777" w:rsidR="008A1A04" w:rsidRDefault="0068779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查看方法</w:t>
            </w:r>
          </w:p>
        </w:tc>
        <w:tc>
          <w:tcPr>
            <w:tcW w:w="2124" w:type="pct"/>
            <w:vAlign w:val="center"/>
          </w:tcPr>
          <w:p w14:paraId="2A9885AD" w14:textId="77777777" w:rsidR="008A1A04" w:rsidRDefault="0068779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结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果</w:t>
            </w:r>
          </w:p>
        </w:tc>
      </w:tr>
      <w:tr w:rsidR="008A1A04" w14:paraId="13A5E636" w14:textId="77777777">
        <w:trPr>
          <w:trHeight w:val="567"/>
        </w:trPr>
        <w:tc>
          <w:tcPr>
            <w:tcW w:w="468" w:type="pct"/>
            <w:vAlign w:val="center"/>
          </w:tcPr>
          <w:p w14:paraId="7ED220C8" w14:textId="77777777" w:rsidR="008A1A04" w:rsidRDefault="0068779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1.1</w:t>
            </w:r>
          </w:p>
        </w:tc>
        <w:tc>
          <w:tcPr>
            <w:tcW w:w="1271" w:type="pct"/>
            <w:vAlign w:val="center"/>
          </w:tcPr>
          <w:p w14:paraId="5E408F1E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药店营业地址是否在医疗保险基金统筹区范围内，是否与申报资料一致</w:t>
            </w:r>
          </w:p>
        </w:tc>
        <w:tc>
          <w:tcPr>
            <w:tcW w:w="1134" w:type="pct"/>
            <w:vAlign w:val="center"/>
          </w:tcPr>
          <w:p w14:paraId="6DBF527B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现场查看</w:t>
            </w:r>
          </w:p>
        </w:tc>
        <w:tc>
          <w:tcPr>
            <w:tcW w:w="2124" w:type="pct"/>
            <w:vAlign w:val="center"/>
          </w:tcPr>
          <w:p w14:paraId="5FCC17B1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营业地址：</w:t>
            </w:r>
          </w:p>
          <w:p w14:paraId="33B5C76E" w14:textId="77777777" w:rsidR="008A1A04" w:rsidRDefault="008A1A04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FB0908A" w14:textId="77777777" w:rsidR="008A1A04" w:rsidRDefault="008A1A04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A1A04" w14:paraId="158ECF9F" w14:textId="77777777">
        <w:trPr>
          <w:trHeight w:val="567"/>
        </w:trPr>
        <w:tc>
          <w:tcPr>
            <w:tcW w:w="468" w:type="pct"/>
            <w:vAlign w:val="center"/>
          </w:tcPr>
          <w:p w14:paraId="5E7D648E" w14:textId="77777777" w:rsidR="008A1A04" w:rsidRDefault="0068779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1.2</w:t>
            </w:r>
          </w:p>
        </w:tc>
        <w:tc>
          <w:tcPr>
            <w:tcW w:w="1271" w:type="pct"/>
            <w:vAlign w:val="center"/>
          </w:tcPr>
          <w:p w14:paraId="0B878B9B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《药品经营许可证》、《营业执照》</w:t>
            </w:r>
          </w:p>
        </w:tc>
        <w:tc>
          <w:tcPr>
            <w:tcW w:w="1134" w:type="pct"/>
            <w:vAlign w:val="center"/>
          </w:tcPr>
          <w:p w14:paraId="6A0381FD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查看许可证、营业执照</w:t>
            </w:r>
          </w:p>
        </w:tc>
        <w:tc>
          <w:tcPr>
            <w:tcW w:w="2124" w:type="pct"/>
            <w:vAlign w:val="center"/>
          </w:tcPr>
          <w:p w14:paraId="239EA818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《许可证》有效期：</w:t>
            </w:r>
          </w:p>
          <w:p w14:paraId="18A36AC0" w14:textId="77777777" w:rsidR="008A1A04" w:rsidRDefault="008A1A04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0430CE8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许可证号：</w:t>
            </w:r>
          </w:p>
          <w:p w14:paraId="37531339" w14:textId="77777777" w:rsidR="008A1A04" w:rsidRDefault="008A1A04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9153D9D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《营业执照》有效期：</w:t>
            </w:r>
          </w:p>
          <w:p w14:paraId="0EE96397" w14:textId="77777777" w:rsidR="008A1A04" w:rsidRDefault="008A1A04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A9E4A22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无□</w:t>
            </w:r>
          </w:p>
        </w:tc>
      </w:tr>
      <w:tr w:rsidR="008A1A04" w14:paraId="205A7114" w14:textId="77777777">
        <w:trPr>
          <w:trHeight w:val="1108"/>
        </w:trPr>
        <w:tc>
          <w:tcPr>
            <w:tcW w:w="468" w:type="pct"/>
            <w:vAlign w:val="center"/>
          </w:tcPr>
          <w:p w14:paraId="22BFD55D" w14:textId="77777777" w:rsidR="008A1A04" w:rsidRDefault="0068779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1.3</w:t>
            </w:r>
          </w:p>
        </w:tc>
        <w:tc>
          <w:tcPr>
            <w:tcW w:w="1271" w:type="pct"/>
            <w:vAlign w:val="center"/>
          </w:tcPr>
          <w:p w14:paraId="34691904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有无与配售药服务相关的内部管理和工作制度</w:t>
            </w:r>
          </w:p>
        </w:tc>
        <w:tc>
          <w:tcPr>
            <w:tcW w:w="1134" w:type="pct"/>
            <w:vAlign w:val="center"/>
          </w:tcPr>
          <w:p w14:paraId="3EF18C30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查看内部规章制度</w:t>
            </w:r>
          </w:p>
        </w:tc>
        <w:tc>
          <w:tcPr>
            <w:tcW w:w="2124" w:type="pct"/>
            <w:vAlign w:val="center"/>
          </w:tcPr>
          <w:p w14:paraId="539BF031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无□</w:t>
            </w:r>
          </w:p>
        </w:tc>
      </w:tr>
      <w:tr w:rsidR="008A1A04" w14:paraId="6218F217" w14:textId="77777777">
        <w:trPr>
          <w:trHeight w:val="1640"/>
        </w:trPr>
        <w:tc>
          <w:tcPr>
            <w:tcW w:w="468" w:type="pct"/>
            <w:vAlign w:val="center"/>
          </w:tcPr>
          <w:p w14:paraId="48B0C79C" w14:textId="77777777" w:rsidR="008A1A04" w:rsidRDefault="0068779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1.4</w:t>
            </w:r>
          </w:p>
        </w:tc>
        <w:tc>
          <w:tcPr>
            <w:tcW w:w="1271" w:type="pct"/>
            <w:vAlign w:val="center"/>
          </w:tcPr>
          <w:p w14:paraId="40E6801E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有无医保专（兼）职管理人员</w:t>
            </w:r>
          </w:p>
        </w:tc>
        <w:tc>
          <w:tcPr>
            <w:tcW w:w="1134" w:type="pct"/>
            <w:vAlign w:val="center"/>
          </w:tcPr>
          <w:p w14:paraId="65CDCD92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现场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抽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查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岗位职责表</w:t>
            </w:r>
          </w:p>
        </w:tc>
        <w:tc>
          <w:tcPr>
            <w:tcW w:w="2124" w:type="pct"/>
            <w:vAlign w:val="center"/>
          </w:tcPr>
          <w:p w14:paraId="23544F9B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医保专（兼）职管理人员姓名：</w:t>
            </w:r>
          </w:p>
          <w:p w14:paraId="747EA08F" w14:textId="77777777" w:rsidR="008A1A04" w:rsidRDefault="008A1A04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8E27115" w14:textId="77777777" w:rsidR="008A1A04" w:rsidRDefault="008A1A04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A1A04" w14:paraId="7B82D9CB" w14:textId="77777777">
        <w:trPr>
          <w:trHeight w:val="1640"/>
        </w:trPr>
        <w:tc>
          <w:tcPr>
            <w:tcW w:w="468" w:type="pct"/>
            <w:vAlign w:val="center"/>
          </w:tcPr>
          <w:p w14:paraId="720C56C9" w14:textId="77777777" w:rsidR="008A1A04" w:rsidRDefault="0068779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1.5</w:t>
            </w:r>
          </w:p>
        </w:tc>
        <w:tc>
          <w:tcPr>
            <w:tcW w:w="1271" w:type="pct"/>
            <w:vAlign w:val="center"/>
          </w:tcPr>
          <w:p w14:paraId="5E6A5594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是否已组织工作人员学习医保政策</w:t>
            </w:r>
          </w:p>
        </w:tc>
        <w:tc>
          <w:tcPr>
            <w:tcW w:w="1134" w:type="pct"/>
            <w:vAlign w:val="center"/>
          </w:tcPr>
          <w:p w14:paraId="3061F2A5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现场抽查医保政策学习会议记录</w:t>
            </w:r>
          </w:p>
        </w:tc>
        <w:tc>
          <w:tcPr>
            <w:tcW w:w="2124" w:type="pct"/>
            <w:vAlign w:val="center"/>
          </w:tcPr>
          <w:p w14:paraId="38A682A7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医保政策学习会议记录：</w:t>
            </w:r>
          </w:p>
          <w:p w14:paraId="66EF0AEB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无□</w:t>
            </w:r>
          </w:p>
        </w:tc>
      </w:tr>
      <w:tr w:rsidR="008A1A04" w14:paraId="319FCF6F" w14:textId="77777777">
        <w:trPr>
          <w:trHeight w:val="1058"/>
        </w:trPr>
        <w:tc>
          <w:tcPr>
            <w:tcW w:w="468" w:type="pct"/>
            <w:vAlign w:val="center"/>
          </w:tcPr>
          <w:p w14:paraId="65EA4DAF" w14:textId="77777777" w:rsidR="008A1A04" w:rsidRDefault="0068779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271" w:type="pct"/>
            <w:vAlign w:val="center"/>
          </w:tcPr>
          <w:p w14:paraId="68B32609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药师（含执业药师和从业药师）数量</w:t>
            </w:r>
          </w:p>
        </w:tc>
        <w:tc>
          <w:tcPr>
            <w:tcW w:w="1134" w:type="pct"/>
            <w:vAlign w:val="center"/>
          </w:tcPr>
          <w:p w14:paraId="3BC723F3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核对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药师证件原件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后填写</w:t>
            </w:r>
          </w:p>
          <w:p w14:paraId="61BB04B5" w14:textId="77777777" w:rsidR="008A1A04" w:rsidRDefault="008A1A04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24" w:type="pct"/>
            <w:vAlign w:val="center"/>
          </w:tcPr>
          <w:p w14:paraId="5EB06F04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药师姓名：</w:t>
            </w:r>
          </w:p>
        </w:tc>
      </w:tr>
      <w:tr w:rsidR="008A1A04" w14:paraId="4664E86A" w14:textId="77777777">
        <w:trPr>
          <w:trHeight w:val="753"/>
        </w:trPr>
        <w:tc>
          <w:tcPr>
            <w:tcW w:w="468" w:type="pct"/>
            <w:vAlign w:val="center"/>
          </w:tcPr>
          <w:p w14:paraId="5AE5AD24" w14:textId="77777777" w:rsidR="008A1A04" w:rsidRDefault="0068779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1.7</w:t>
            </w:r>
          </w:p>
        </w:tc>
        <w:tc>
          <w:tcPr>
            <w:tcW w:w="1271" w:type="pct"/>
            <w:vAlign w:val="center"/>
          </w:tcPr>
          <w:p w14:paraId="3830136C" w14:textId="66A7142D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是否签</w:t>
            </w:r>
            <w:r w:rsidR="00AA405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订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劳动合同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全员缴交社保</w:t>
            </w:r>
          </w:p>
        </w:tc>
        <w:tc>
          <w:tcPr>
            <w:tcW w:w="1134" w:type="pct"/>
            <w:vAlign w:val="center"/>
          </w:tcPr>
          <w:p w14:paraId="2765EBCE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查看劳动合同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社保缴交记录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2124" w:type="pct"/>
            <w:vAlign w:val="center"/>
          </w:tcPr>
          <w:p w14:paraId="0C1401F3" w14:textId="3DDC53C0" w:rsidR="008A1A04" w:rsidRDefault="00687793">
            <w:pPr>
              <w:spacing w:line="300" w:lineRule="exact"/>
              <w:jc w:val="left"/>
            </w:pPr>
            <w:r>
              <w:rPr>
                <w:rFonts w:hint="eastAsia"/>
              </w:rPr>
              <w:t>是否签</w:t>
            </w:r>
            <w:r w:rsidR="00AA4050">
              <w:rPr>
                <w:rFonts w:hint="eastAsia"/>
              </w:rPr>
              <w:t>订</w:t>
            </w:r>
            <w:r>
              <w:rPr>
                <w:rFonts w:hint="eastAsia"/>
              </w:rPr>
              <w:t>劳动合同：</w:t>
            </w: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  <w:p w14:paraId="769B7F05" w14:textId="77777777" w:rsidR="008A1A04" w:rsidRDefault="00687793">
            <w:pPr>
              <w:spacing w:line="300" w:lineRule="exact"/>
              <w:jc w:val="left"/>
            </w:pPr>
            <w:r>
              <w:rPr>
                <w:rFonts w:hint="eastAsia"/>
              </w:rPr>
              <w:t>是否全员缴交社保：</w:t>
            </w:r>
            <w:r>
              <w:rPr>
                <w:rFonts w:hint="eastAsia"/>
              </w:rPr>
              <w:t>是□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否□</w:t>
            </w:r>
          </w:p>
        </w:tc>
      </w:tr>
      <w:tr w:rsidR="008A1A04" w14:paraId="29459A4E" w14:textId="77777777">
        <w:trPr>
          <w:trHeight w:val="779"/>
        </w:trPr>
        <w:tc>
          <w:tcPr>
            <w:tcW w:w="468" w:type="pct"/>
            <w:vAlign w:val="center"/>
          </w:tcPr>
          <w:p w14:paraId="2834FF41" w14:textId="77777777" w:rsidR="008A1A04" w:rsidRDefault="0068779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1.8</w:t>
            </w:r>
          </w:p>
        </w:tc>
        <w:tc>
          <w:tcPr>
            <w:tcW w:w="1271" w:type="pct"/>
            <w:vAlign w:val="center"/>
          </w:tcPr>
          <w:p w14:paraId="143124CD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营业时间有无药师在岗</w:t>
            </w:r>
          </w:p>
        </w:tc>
        <w:tc>
          <w:tcPr>
            <w:tcW w:w="1134" w:type="pct"/>
            <w:vAlign w:val="center"/>
          </w:tcPr>
          <w:p w14:paraId="3C5D8B30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现场查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看考勤记录是否每班都有药师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在岗</w:t>
            </w:r>
          </w:p>
        </w:tc>
        <w:tc>
          <w:tcPr>
            <w:tcW w:w="2124" w:type="pct"/>
            <w:vAlign w:val="center"/>
          </w:tcPr>
          <w:p w14:paraId="6BB18B8C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营业时间有无药师在岗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：</w:t>
            </w:r>
          </w:p>
          <w:p w14:paraId="15437545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无□</w:t>
            </w:r>
          </w:p>
          <w:p w14:paraId="57F691D6" w14:textId="77777777" w:rsidR="008A1A04" w:rsidRDefault="008A1A04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A1A04" w14:paraId="1CA435DD" w14:textId="77777777">
        <w:trPr>
          <w:trHeight w:val="1449"/>
        </w:trPr>
        <w:tc>
          <w:tcPr>
            <w:tcW w:w="468" w:type="pct"/>
            <w:vAlign w:val="center"/>
          </w:tcPr>
          <w:p w14:paraId="6E3D7AD3" w14:textId="77777777" w:rsidR="008A1A04" w:rsidRDefault="0068779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271" w:type="pct"/>
            <w:vAlign w:val="center"/>
          </w:tcPr>
          <w:p w14:paraId="479DDE59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医保目录内中西成药品种数，抽查与申报材料是否相符</w:t>
            </w:r>
          </w:p>
        </w:tc>
        <w:tc>
          <w:tcPr>
            <w:tcW w:w="1134" w:type="pct"/>
            <w:vAlign w:val="center"/>
          </w:tcPr>
          <w:p w14:paraId="0E67D32D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现场抽查申报材料所附药品品种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—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</w:t>
            </w:r>
          </w:p>
        </w:tc>
        <w:tc>
          <w:tcPr>
            <w:tcW w:w="2124" w:type="pct"/>
            <w:vAlign w:val="center"/>
          </w:tcPr>
          <w:p w14:paraId="401D2CD4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申报品种数量：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种</w:t>
            </w:r>
          </w:p>
          <w:p w14:paraId="3A4DA5CB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现场抽查数量：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种</w:t>
            </w:r>
          </w:p>
          <w:p w14:paraId="4FDE4259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其中相符数量：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种</w:t>
            </w:r>
          </w:p>
        </w:tc>
      </w:tr>
      <w:tr w:rsidR="008A1A04" w14:paraId="7C64BD5B" w14:textId="77777777">
        <w:trPr>
          <w:cantSplit/>
          <w:trHeight w:val="2295"/>
        </w:trPr>
        <w:tc>
          <w:tcPr>
            <w:tcW w:w="468" w:type="pct"/>
            <w:vAlign w:val="center"/>
          </w:tcPr>
          <w:p w14:paraId="62B3177B" w14:textId="77777777" w:rsidR="008A1A04" w:rsidRDefault="0068779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2.0</w:t>
            </w:r>
          </w:p>
        </w:tc>
        <w:tc>
          <w:tcPr>
            <w:tcW w:w="1271" w:type="pct"/>
            <w:vAlign w:val="center"/>
          </w:tcPr>
          <w:p w14:paraId="0B98AC5E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药品购销存等环节是否实行电脑管理，能否提供电脑打印的逐笔销售清单</w:t>
            </w:r>
          </w:p>
        </w:tc>
        <w:tc>
          <w:tcPr>
            <w:tcW w:w="1134" w:type="pct"/>
            <w:vAlign w:val="center"/>
          </w:tcPr>
          <w:p w14:paraId="7B194E16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现场抽取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5-10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个品种检查盘点，电脑上有无药品购销存记录，记录是否准确</w:t>
            </w:r>
          </w:p>
        </w:tc>
        <w:tc>
          <w:tcPr>
            <w:tcW w:w="2124" w:type="pct"/>
            <w:vAlign w:val="center"/>
          </w:tcPr>
          <w:p w14:paraId="14D5AE30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药品经营是否实行电脑管理：</w:t>
            </w:r>
          </w:p>
          <w:p w14:paraId="64881537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否□</w:t>
            </w:r>
          </w:p>
          <w:p w14:paraId="53A2DE82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是否逐笔打印销售清单：</w:t>
            </w:r>
          </w:p>
          <w:p w14:paraId="2A3F00E9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否□</w:t>
            </w:r>
          </w:p>
          <w:p w14:paraId="4E12C2C2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药品进销存台账</w:t>
            </w:r>
          </w:p>
          <w:p w14:paraId="40C67DB2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否□</w:t>
            </w:r>
          </w:p>
          <w:p w14:paraId="19D0DAC0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抽查台账准确率：</w:t>
            </w:r>
          </w:p>
        </w:tc>
      </w:tr>
      <w:tr w:rsidR="008A1A04" w14:paraId="00135A13" w14:textId="77777777">
        <w:trPr>
          <w:trHeight w:val="567"/>
        </w:trPr>
        <w:tc>
          <w:tcPr>
            <w:tcW w:w="468" w:type="pct"/>
            <w:vAlign w:val="center"/>
          </w:tcPr>
          <w:p w14:paraId="3FC14272" w14:textId="77777777" w:rsidR="008A1A04" w:rsidRDefault="0068779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2.1</w:t>
            </w:r>
          </w:p>
        </w:tc>
        <w:tc>
          <w:tcPr>
            <w:tcW w:w="1271" w:type="pct"/>
            <w:vAlign w:val="center"/>
          </w:tcPr>
          <w:p w14:paraId="741EE8F3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提供咨询服务，指导顾客安全、合理用药。</w:t>
            </w:r>
          </w:p>
        </w:tc>
        <w:tc>
          <w:tcPr>
            <w:tcW w:w="1134" w:type="pct"/>
            <w:vAlign w:val="center"/>
          </w:tcPr>
          <w:p w14:paraId="60DBB4CD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现场是否设有咨询服务台，并安排人员提供咨询服务。</w:t>
            </w:r>
          </w:p>
        </w:tc>
        <w:tc>
          <w:tcPr>
            <w:tcW w:w="2124" w:type="pct"/>
            <w:vAlign w:val="center"/>
          </w:tcPr>
          <w:p w14:paraId="67B4067E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是否设有咨询服务台：</w:t>
            </w:r>
          </w:p>
          <w:p w14:paraId="006A10CE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否□</w:t>
            </w:r>
          </w:p>
        </w:tc>
      </w:tr>
      <w:tr w:rsidR="008A1A04" w14:paraId="345E4D17" w14:textId="77777777">
        <w:trPr>
          <w:trHeight w:val="1463"/>
        </w:trPr>
        <w:tc>
          <w:tcPr>
            <w:tcW w:w="468" w:type="pct"/>
            <w:vAlign w:val="center"/>
          </w:tcPr>
          <w:p w14:paraId="017336F7" w14:textId="77777777" w:rsidR="008A1A04" w:rsidRDefault="0068779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2.2</w:t>
            </w:r>
          </w:p>
        </w:tc>
        <w:tc>
          <w:tcPr>
            <w:tcW w:w="1271" w:type="pct"/>
            <w:vAlign w:val="center"/>
          </w:tcPr>
          <w:p w14:paraId="3C105937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明示服务公约，公布监督电话和设置意见簿</w:t>
            </w:r>
          </w:p>
        </w:tc>
        <w:tc>
          <w:tcPr>
            <w:tcW w:w="1134" w:type="pct"/>
            <w:vAlign w:val="center"/>
          </w:tcPr>
          <w:p w14:paraId="5A3B582B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现场查看</w:t>
            </w:r>
          </w:p>
        </w:tc>
        <w:tc>
          <w:tcPr>
            <w:tcW w:w="2124" w:type="pct"/>
            <w:vAlign w:val="center"/>
          </w:tcPr>
          <w:p w14:paraId="31B23D9E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是否张贴服务公约：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否□</w:t>
            </w:r>
          </w:p>
          <w:p w14:paraId="1DF2A1A1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是否正确公布监督电话：是□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否□</w:t>
            </w:r>
          </w:p>
          <w:p w14:paraId="002F5F0E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是否设置意见簿：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否□</w:t>
            </w:r>
          </w:p>
        </w:tc>
      </w:tr>
      <w:tr w:rsidR="008A1A04" w14:paraId="1A784ECD" w14:textId="77777777">
        <w:trPr>
          <w:trHeight w:val="567"/>
        </w:trPr>
        <w:tc>
          <w:tcPr>
            <w:tcW w:w="468" w:type="pct"/>
            <w:vAlign w:val="center"/>
          </w:tcPr>
          <w:p w14:paraId="20C03D41" w14:textId="77777777" w:rsidR="008A1A04" w:rsidRDefault="0068779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.3</w:t>
            </w:r>
          </w:p>
        </w:tc>
        <w:tc>
          <w:tcPr>
            <w:tcW w:w="1271" w:type="pct"/>
            <w:vAlign w:val="center"/>
          </w:tcPr>
          <w:p w14:paraId="09FABCEF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药品、保健品、医疗器械等医保用品与生活用品是否分区摆放，标识是否清楚</w:t>
            </w:r>
          </w:p>
        </w:tc>
        <w:tc>
          <w:tcPr>
            <w:tcW w:w="1134" w:type="pct"/>
            <w:vAlign w:val="center"/>
          </w:tcPr>
          <w:p w14:paraId="732ED9E3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现场查看</w:t>
            </w:r>
          </w:p>
        </w:tc>
        <w:tc>
          <w:tcPr>
            <w:tcW w:w="2124" w:type="pct"/>
            <w:vAlign w:val="center"/>
          </w:tcPr>
          <w:p w14:paraId="6769DB17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是否分区摆放：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否□</w:t>
            </w:r>
          </w:p>
          <w:p w14:paraId="6306E47C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标识是否清楚：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否□</w:t>
            </w:r>
          </w:p>
        </w:tc>
      </w:tr>
      <w:tr w:rsidR="008A1A04" w14:paraId="409E2348" w14:textId="77777777">
        <w:trPr>
          <w:trHeight w:val="567"/>
        </w:trPr>
        <w:tc>
          <w:tcPr>
            <w:tcW w:w="468" w:type="pct"/>
            <w:vAlign w:val="center"/>
          </w:tcPr>
          <w:p w14:paraId="1473DB94" w14:textId="77777777" w:rsidR="008A1A04" w:rsidRDefault="0068779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271" w:type="pct"/>
            <w:vAlign w:val="center"/>
          </w:tcPr>
          <w:p w14:paraId="3BBB6CB8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是否具备联网运行能力</w:t>
            </w:r>
          </w:p>
        </w:tc>
        <w:tc>
          <w:tcPr>
            <w:tcW w:w="1134" w:type="pct"/>
            <w:vAlign w:val="center"/>
          </w:tcPr>
          <w:p w14:paraId="2046B247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现场查看</w:t>
            </w:r>
          </w:p>
        </w:tc>
        <w:tc>
          <w:tcPr>
            <w:tcW w:w="2124" w:type="pct"/>
            <w:vAlign w:val="center"/>
          </w:tcPr>
          <w:p w14:paraId="533202B1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否□</w:t>
            </w:r>
          </w:p>
        </w:tc>
      </w:tr>
      <w:tr w:rsidR="008A1A04" w14:paraId="6322059D" w14:textId="77777777">
        <w:trPr>
          <w:trHeight w:val="3286"/>
        </w:trPr>
        <w:tc>
          <w:tcPr>
            <w:tcW w:w="468" w:type="pct"/>
            <w:vAlign w:val="center"/>
          </w:tcPr>
          <w:p w14:paraId="0DBC58FA" w14:textId="77777777" w:rsidR="008A1A04" w:rsidRDefault="0068779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271" w:type="pct"/>
            <w:vAlign w:val="center"/>
          </w:tcPr>
          <w:p w14:paraId="0DAE1DCE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提交资料的真实性、完整性</w:t>
            </w:r>
          </w:p>
        </w:tc>
        <w:tc>
          <w:tcPr>
            <w:tcW w:w="1134" w:type="pct"/>
            <w:vAlign w:val="center"/>
          </w:tcPr>
          <w:p w14:paraId="6BBA170A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现场核对原件</w:t>
            </w:r>
          </w:p>
        </w:tc>
        <w:tc>
          <w:tcPr>
            <w:tcW w:w="2124" w:type="pct"/>
            <w:vAlign w:val="center"/>
          </w:tcPr>
          <w:p w14:paraId="5D12C51B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现场核对资料是否真实：是□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否□</w:t>
            </w:r>
          </w:p>
          <w:p w14:paraId="34207AFF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如材料不真实，具体情况为：</w:t>
            </w:r>
          </w:p>
          <w:p w14:paraId="5D1B4879" w14:textId="77777777" w:rsidR="008A1A04" w:rsidRDefault="008A1A04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AB840DD" w14:textId="77777777" w:rsidR="008A1A04" w:rsidRDefault="008A1A04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99D689B" w14:textId="77777777" w:rsidR="008A1A04" w:rsidRDefault="008A1A04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6C2C1C5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现场核对资料是否完整：是□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否□</w:t>
            </w:r>
          </w:p>
          <w:p w14:paraId="28909D00" w14:textId="77777777" w:rsidR="008A1A04" w:rsidRDefault="0068779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如材料不完整，具体情况为：</w:t>
            </w:r>
          </w:p>
          <w:p w14:paraId="4EE3DB58" w14:textId="77777777" w:rsidR="008A1A04" w:rsidRDefault="008A1A04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662B0B6" w14:textId="77777777" w:rsidR="008A1A04" w:rsidRDefault="008A1A04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14:paraId="1030E054" w14:textId="77777777" w:rsidR="008A1A04" w:rsidRDefault="00687793">
      <w:pPr>
        <w:spacing w:line="400" w:lineRule="exact"/>
        <w:textAlignment w:val="center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药店</w:t>
      </w:r>
      <w:r>
        <w:rPr>
          <w:rFonts w:ascii="仿宋_GB2312" w:eastAsia="仿宋_GB2312" w:hAnsi="仿宋_GB2312" w:cs="仿宋_GB2312" w:hint="eastAsia"/>
          <w:sz w:val="24"/>
          <w:szCs w:val="24"/>
        </w:rPr>
        <w:t>现场负责人</w:t>
      </w:r>
      <w:r>
        <w:rPr>
          <w:rFonts w:ascii="仿宋_GB2312" w:eastAsia="仿宋_GB2312" w:hAnsi="仿宋_GB2312" w:cs="仿宋_GB2312" w:hint="eastAsia"/>
          <w:sz w:val="24"/>
          <w:szCs w:val="24"/>
        </w:rPr>
        <w:t>签名：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    </w:t>
      </w:r>
    </w:p>
    <w:p w14:paraId="3E1AB767" w14:textId="77777777" w:rsidR="008A1A04" w:rsidRDefault="008A1A04">
      <w:pPr>
        <w:spacing w:line="400" w:lineRule="exact"/>
        <w:textAlignment w:val="center"/>
        <w:rPr>
          <w:rFonts w:ascii="仿宋_GB2312" w:eastAsia="仿宋_GB2312" w:hAnsi="仿宋_GB2312" w:cs="仿宋_GB2312"/>
          <w:sz w:val="24"/>
          <w:szCs w:val="24"/>
        </w:rPr>
      </w:pPr>
    </w:p>
    <w:p w14:paraId="21FACFCC" w14:textId="77777777" w:rsidR="008A1A04" w:rsidRDefault="00687793">
      <w:pPr>
        <w:spacing w:line="400" w:lineRule="exact"/>
        <w:textAlignment w:val="center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参加检查人员签名：</w:t>
      </w:r>
    </w:p>
    <w:p w14:paraId="343711DB" w14:textId="77777777" w:rsidR="008A1A04" w:rsidRDefault="00687793">
      <w:pPr>
        <w:spacing w:line="400" w:lineRule="exact"/>
        <w:ind w:left="4620"/>
        <w:textAlignment w:val="center"/>
        <w:rPr>
          <w:rFonts w:cs="Times New Roman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评估</w:t>
      </w:r>
      <w:r>
        <w:rPr>
          <w:rFonts w:ascii="仿宋_GB2312" w:eastAsia="仿宋_GB2312" w:hAnsi="仿宋_GB2312" w:cs="仿宋_GB2312" w:hint="eastAsia"/>
          <w:sz w:val="24"/>
          <w:szCs w:val="24"/>
        </w:rPr>
        <w:t>日期：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  <w:szCs w:val="24"/>
        </w:rPr>
        <w:t>年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  <w:szCs w:val="24"/>
        </w:rPr>
        <w:t>月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日</w:t>
      </w:r>
    </w:p>
    <w:p w14:paraId="3FB4E01E" w14:textId="77777777" w:rsidR="008A1A04" w:rsidRDefault="008A1A04"/>
    <w:sectPr w:rsidR="008A1A0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6E321" w14:textId="77777777" w:rsidR="00687793" w:rsidRDefault="00687793">
      <w:r>
        <w:separator/>
      </w:r>
    </w:p>
  </w:endnote>
  <w:endnote w:type="continuationSeparator" w:id="0">
    <w:p w14:paraId="6BAAD2F5" w14:textId="77777777" w:rsidR="00687793" w:rsidRDefault="0068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A3A4" w14:textId="77777777" w:rsidR="008A1A04" w:rsidRDefault="0068779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730595" wp14:editId="39A9F30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DE3654" w14:textId="77777777" w:rsidR="008A1A04" w:rsidRDefault="00687793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73059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7DE3654" w14:textId="77777777" w:rsidR="008A1A04" w:rsidRDefault="00687793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40D95" w14:textId="77777777" w:rsidR="00687793" w:rsidRDefault="00687793">
      <w:r>
        <w:separator/>
      </w:r>
    </w:p>
  </w:footnote>
  <w:footnote w:type="continuationSeparator" w:id="0">
    <w:p w14:paraId="4401E7EB" w14:textId="77777777" w:rsidR="00687793" w:rsidRDefault="00687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D372" w14:textId="77777777" w:rsidR="008A1A04" w:rsidRDefault="008A1A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A04"/>
    <w:rsid w:val="00687793"/>
    <w:rsid w:val="008A1A04"/>
    <w:rsid w:val="00AA4050"/>
    <w:rsid w:val="0159182A"/>
    <w:rsid w:val="05412A0E"/>
    <w:rsid w:val="06A938BC"/>
    <w:rsid w:val="073B0F0F"/>
    <w:rsid w:val="08B56D2B"/>
    <w:rsid w:val="09DF2A9C"/>
    <w:rsid w:val="0D001441"/>
    <w:rsid w:val="0E964E78"/>
    <w:rsid w:val="120D3C51"/>
    <w:rsid w:val="13317DC2"/>
    <w:rsid w:val="144A289A"/>
    <w:rsid w:val="15694F58"/>
    <w:rsid w:val="159E7719"/>
    <w:rsid w:val="16544365"/>
    <w:rsid w:val="171E5F26"/>
    <w:rsid w:val="17C0573D"/>
    <w:rsid w:val="1842708D"/>
    <w:rsid w:val="1864648B"/>
    <w:rsid w:val="1A104ABD"/>
    <w:rsid w:val="1EF07223"/>
    <w:rsid w:val="202209D5"/>
    <w:rsid w:val="20E42E92"/>
    <w:rsid w:val="231A5A97"/>
    <w:rsid w:val="2436481E"/>
    <w:rsid w:val="269A7731"/>
    <w:rsid w:val="26BF0DB7"/>
    <w:rsid w:val="29013923"/>
    <w:rsid w:val="2AE345A6"/>
    <w:rsid w:val="31365512"/>
    <w:rsid w:val="348D32E8"/>
    <w:rsid w:val="35CA0008"/>
    <w:rsid w:val="38472B20"/>
    <w:rsid w:val="38FD1362"/>
    <w:rsid w:val="398221B1"/>
    <w:rsid w:val="3D67799E"/>
    <w:rsid w:val="3EA6285A"/>
    <w:rsid w:val="415D3D8B"/>
    <w:rsid w:val="449234DA"/>
    <w:rsid w:val="46602542"/>
    <w:rsid w:val="4F73082D"/>
    <w:rsid w:val="50881782"/>
    <w:rsid w:val="534C4FBA"/>
    <w:rsid w:val="53B12628"/>
    <w:rsid w:val="561558A7"/>
    <w:rsid w:val="56814FA3"/>
    <w:rsid w:val="56DF79DB"/>
    <w:rsid w:val="5BE338A9"/>
    <w:rsid w:val="5E9C5E4D"/>
    <w:rsid w:val="606E20EB"/>
    <w:rsid w:val="62212430"/>
    <w:rsid w:val="62292D5F"/>
    <w:rsid w:val="62CC4848"/>
    <w:rsid w:val="65A635C0"/>
    <w:rsid w:val="6AA11BBF"/>
    <w:rsid w:val="6C566CAF"/>
    <w:rsid w:val="6E8741F4"/>
    <w:rsid w:val="6EAC68F0"/>
    <w:rsid w:val="6EF97812"/>
    <w:rsid w:val="703D0CB9"/>
    <w:rsid w:val="707566DC"/>
    <w:rsid w:val="71FB52EC"/>
    <w:rsid w:val="73222080"/>
    <w:rsid w:val="73C3489E"/>
    <w:rsid w:val="73F96C2F"/>
    <w:rsid w:val="76405096"/>
    <w:rsid w:val="783B4FFF"/>
    <w:rsid w:val="78F968FC"/>
    <w:rsid w:val="7B3E0030"/>
    <w:rsid w:val="7BBB6712"/>
    <w:rsid w:val="7EBE12FB"/>
    <w:rsid w:val="7F84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079279"/>
  <w15:docId w15:val="{0B1D73D0-A1CE-4F18-9C37-DF06488A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方正仿宋简体" w:eastAsia="方正仿宋简体" w:hAnsi="方正仿宋简体" w:cs="Times New Roman" w:hint="eastAsia"/>
      <w:color w:val="000000"/>
      <w:sz w:val="24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王锋</cp:lastModifiedBy>
  <cp:revision>3</cp:revision>
  <cp:lastPrinted>2021-08-29T08:18:00Z</cp:lastPrinted>
  <dcterms:created xsi:type="dcterms:W3CDTF">2021-04-29T08:57:00Z</dcterms:created>
  <dcterms:modified xsi:type="dcterms:W3CDTF">2022-05-20T09:25:00Z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4B24397B9FCC48E19883330C209E46BE</vt:lpwstr>
  </property>
</Properties>
</file>