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6E2" w:rsidRPr="009826E2" w:rsidRDefault="009826E2" w:rsidP="009826E2">
      <w:pPr>
        <w:autoSpaceDE w:val="0"/>
        <w:autoSpaceDN w:val="0"/>
        <w:adjustRightInd w:val="0"/>
        <w:spacing w:line="520" w:lineRule="exact"/>
        <w:jc w:val="center"/>
        <w:rPr>
          <w:rFonts w:asciiTheme="minorEastAsia" w:hAnsiTheme="minorEastAsia" w:cs="黑体"/>
          <w:b/>
          <w:kern w:val="0"/>
          <w:sz w:val="44"/>
          <w:szCs w:val="44"/>
        </w:rPr>
      </w:pPr>
      <w:r w:rsidRPr="009826E2">
        <w:rPr>
          <w:rFonts w:asciiTheme="minorEastAsia" w:hAnsiTheme="minorEastAsia" w:cs="黑体" w:hint="eastAsia"/>
          <w:b/>
          <w:kern w:val="0"/>
          <w:sz w:val="44"/>
          <w:szCs w:val="44"/>
        </w:rPr>
        <w:t>梅州市粮食局2015年度</w:t>
      </w:r>
      <w:r w:rsidR="00BD4EAF">
        <w:rPr>
          <w:rFonts w:asciiTheme="minorEastAsia" w:hAnsiTheme="minorEastAsia" w:cs="黑体" w:hint="eastAsia"/>
          <w:b/>
          <w:kern w:val="0"/>
          <w:sz w:val="44"/>
          <w:szCs w:val="44"/>
        </w:rPr>
        <w:t>部门</w:t>
      </w:r>
      <w:r w:rsidRPr="009826E2">
        <w:rPr>
          <w:rFonts w:asciiTheme="minorEastAsia" w:hAnsiTheme="minorEastAsia" w:cs="黑体" w:hint="eastAsia"/>
          <w:b/>
          <w:kern w:val="0"/>
          <w:sz w:val="44"/>
          <w:szCs w:val="44"/>
        </w:rPr>
        <w:t>决算公开</w:t>
      </w:r>
    </w:p>
    <w:p w:rsidR="009826E2" w:rsidRDefault="009826E2" w:rsidP="009826E2">
      <w:pPr>
        <w:autoSpaceDE w:val="0"/>
        <w:autoSpaceDN w:val="0"/>
        <w:adjustRightInd w:val="0"/>
        <w:spacing w:line="520" w:lineRule="exact"/>
        <w:jc w:val="left"/>
        <w:rPr>
          <w:rFonts w:asciiTheme="minorEastAsia" w:hAnsiTheme="minorEastAsia" w:cs="黑体"/>
          <w:b/>
          <w:kern w:val="0"/>
          <w:sz w:val="28"/>
          <w:szCs w:val="28"/>
        </w:rPr>
      </w:pPr>
    </w:p>
    <w:p w:rsidR="00A965F6" w:rsidRPr="00D65FBF" w:rsidRDefault="00A965F6" w:rsidP="009826E2">
      <w:pPr>
        <w:autoSpaceDE w:val="0"/>
        <w:autoSpaceDN w:val="0"/>
        <w:adjustRightInd w:val="0"/>
        <w:spacing w:line="520" w:lineRule="exact"/>
        <w:jc w:val="left"/>
        <w:rPr>
          <w:rFonts w:asciiTheme="minorEastAsia" w:hAnsiTheme="minorEastAsia" w:cs="黑体"/>
          <w:b/>
          <w:kern w:val="0"/>
          <w:sz w:val="28"/>
          <w:szCs w:val="28"/>
        </w:rPr>
      </w:pPr>
      <w:r w:rsidRPr="00D65FBF">
        <w:rPr>
          <w:rFonts w:asciiTheme="minorEastAsia" w:hAnsiTheme="minorEastAsia" w:cs="黑体" w:hint="eastAsia"/>
          <w:b/>
          <w:kern w:val="0"/>
          <w:sz w:val="28"/>
          <w:szCs w:val="28"/>
        </w:rPr>
        <w:t>目</w:t>
      </w:r>
      <w:r w:rsidRPr="00D65FBF">
        <w:rPr>
          <w:rFonts w:asciiTheme="minorEastAsia" w:hAnsiTheme="minorEastAsia" w:cs="黑体"/>
          <w:b/>
          <w:kern w:val="0"/>
          <w:sz w:val="28"/>
          <w:szCs w:val="28"/>
        </w:rPr>
        <w:t xml:space="preserve"> </w:t>
      </w:r>
      <w:r w:rsidRPr="00D65FBF">
        <w:rPr>
          <w:rFonts w:asciiTheme="minorEastAsia" w:hAnsiTheme="minorEastAsia" w:cs="黑体" w:hint="eastAsia"/>
          <w:b/>
          <w:kern w:val="0"/>
          <w:sz w:val="28"/>
          <w:szCs w:val="28"/>
        </w:rPr>
        <w:t>录</w:t>
      </w:r>
    </w:p>
    <w:p w:rsidR="00A965F6" w:rsidRPr="00D65FBF" w:rsidRDefault="00A965F6" w:rsidP="00D75038">
      <w:pPr>
        <w:autoSpaceDE w:val="0"/>
        <w:autoSpaceDN w:val="0"/>
        <w:adjustRightInd w:val="0"/>
        <w:spacing w:line="520" w:lineRule="exact"/>
        <w:jc w:val="left"/>
        <w:rPr>
          <w:rFonts w:asciiTheme="minorEastAsia" w:hAnsiTheme="minorEastAsia" w:cs="黑体"/>
          <w:b/>
          <w:kern w:val="0"/>
          <w:sz w:val="28"/>
          <w:szCs w:val="28"/>
        </w:rPr>
      </w:pPr>
      <w:r w:rsidRPr="00D65FBF">
        <w:rPr>
          <w:rFonts w:asciiTheme="minorEastAsia" w:hAnsiTheme="minorEastAsia" w:cs="黑体" w:hint="eastAsia"/>
          <w:b/>
          <w:kern w:val="0"/>
          <w:sz w:val="28"/>
          <w:szCs w:val="28"/>
        </w:rPr>
        <w:t>第一部分</w:t>
      </w:r>
      <w:r w:rsidRPr="00D65FBF">
        <w:rPr>
          <w:rFonts w:asciiTheme="minorEastAsia" w:hAnsiTheme="minorEastAsia" w:cs="黑体"/>
          <w:b/>
          <w:kern w:val="0"/>
          <w:sz w:val="28"/>
          <w:szCs w:val="28"/>
        </w:rPr>
        <w:t xml:space="preserve"> </w:t>
      </w:r>
      <w:r w:rsidR="00E00431" w:rsidRPr="00D65FBF">
        <w:rPr>
          <w:rFonts w:asciiTheme="minorEastAsia" w:hAnsiTheme="minorEastAsia" w:cs="黑体" w:hint="eastAsia"/>
          <w:b/>
          <w:kern w:val="0"/>
          <w:sz w:val="28"/>
          <w:szCs w:val="28"/>
        </w:rPr>
        <w:t>梅州市粮食局</w:t>
      </w:r>
      <w:r w:rsidRPr="00D65FBF">
        <w:rPr>
          <w:rFonts w:asciiTheme="minorEastAsia" w:hAnsiTheme="minorEastAsia" w:cs="黑体" w:hint="eastAsia"/>
          <w:b/>
          <w:kern w:val="0"/>
          <w:sz w:val="28"/>
          <w:szCs w:val="28"/>
        </w:rPr>
        <w:t>概况</w:t>
      </w:r>
    </w:p>
    <w:p w:rsidR="00A965F6" w:rsidRPr="00D65FBF" w:rsidRDefault="00A965F6" w:rsidP="00D75038">
      <w:pPr>
        <w:autoSpaceDE w:val="0"/>
        <w:autoSpaceDN w:val="0"/>
        <w:adjustRightInd w:val="0"/>
        <w:spacing w:line="520" w:lineRule="exact"/>
        <w:jc w:val="left"/>
        <w:rPr>
          <w:rFonts w:asciiTheme="minorEastAsia" w:hAnsiTheme="minorEastAsia" w:cs="仿宋_GB2312"/>
          <w:b/>
          <w:kern w:val="0"/>
          <w:sz w:val="28"/>
          <w:szCs w:val="28"/>
        </w:rPr>
      </w:pPr>
      <w:r w:rsidRPr="00D65FBF">
        <w:rPr>
          <w:rFonts w:asciiTheme="minorEastAsia" w:hAnsiTheme="minorEastAsia" w:cs="仿宋_GB2312" w:hint="eastAsia"/>
          <w:b/>
          <w:kern w:val="0"/>
          <w:sz w:val="28"/>
          <w:szCs w:val="28"/>
        </w:rPr>
        <w:t>一、主要职</w:t>
      </w:r>
      <w:r w:rsidR="00E00431" w:rsidRPr="00D65FBF">
        <w:rPr>
          <w:rFonts w:asciiTheme="minorEastAsia" w:hAnsiTheme="minorEastAsia" w:cs="仿宋_GB2312" w:hint="eastAsia"/>
          <w:b/>
          <w:kern w:val="0"/>
          <w:sz w:val="28"/>
          <w:szCs w:val="28"/>
        </w:rPr>
        <w:t>责</w:t>
      </w:r>
    </w:p>
    <w:p w:rsidR="00A965F6" w:rsidRPr="00D65FBF" w:rsidRDefault="00A965F6" w:rsidP="00D75038">
      <w:pPr>
        <w:autoSpaceDE w:val="0"/>
        <w:autoSpaceDN w:val="0"/>
        <w:adjustRightInd w:val="0"/>
        <w:spacing w:line="520" w:lineRule="exact"/>
        <w:jc w:val="left"/>
        <w:rPr>
          <w:rFonts w:asciiTheme="minorEastAsia" w:hAnsiTheme="minorEastAsia" w:cs="仿宋_GB2312"/>
          <w:b/>
          <w:kern w:val="0"/>
          <w:sz w:val="28"/>
          <w:szCs w:val="28"/>
        </w:rPr>
      </w:pPr>
      <w:r w:rsidRPr="00D65FBF">
        <w:rPr>
          <w:rFonts w:asciiTheme="minorEastAsia" w:hAnsiTheme="minorEastAsia" w:cs="仿宋_GB2312" w:hint="eastAsia"/>
          <w:b/>
          <w:kern w:val="0"/>
          <w:sz w:val="28"/>
          <w:szCs w:val="28"/>
        </w:rPr>
        <w:t>二、部门</w:t>
      </w:r>
      <w:r w:rsidR="00E00431" w:rsidRPr="00D65FBF">
        <w:rPr>
          <w:rFonts w:asciiTheme="minorEastAsia" w:hAnsiTheme="minorEastAsia" w:cs="仿宋_GB2312" w:hint="eastAsia"/>
          <w:b/>
          <w:kern w:val="0"/>
          <w:sz w:val="28"/>
          <w:szCs w:val="28"/>
        </w:rPr>
        <w:t>机构设置</w:t>
      </w:r>
    </w:p>
    <w:p w:rsidR="00A965F6" w:rsidRPr="00D65FBF" w:rsidRDefault="00A965F6" w:rsidP="00D75038">
      <w:pPr>
        <w:autoSpaceDE w:val="0"/>
        <w:autoSpaceDN w:val="0"/>
        <w:adjustRightInd w:val="0"/>
        <w:spacing w:line="520" w:lineRule="exact"/>
        <w:jc w:val="left"/>
        <w:rPr>
          <w:rFonts w:asciiTheme="minorEastAsia" w:hAnsiTheme="minorEastAsia" w:cs="黑体"/>
          <w:b/>
          <w:kern w:val="0"/>
          <w:sz w:val="28"/>
          <w:szCs w:val="28"/>
        </w:rPr>
      </w:pPr>
      <w:r w:rsidRPr="00D65FBF">
        <w:rPr>
          <w:rFonts w:asciiTheme="minorEastAsia" w:hAnsiTheme="minorEastAsia" w:cs="黑体" w:hint="eastAsia"/>
          <w:b/>
          <w:kern w:val="0"/>
          <w:sz w:val="28"/>
          <w:szCs w:val="28"/>
        </w:rPr>
        <w:t>第二部分</w:t>
      </w:r>
      <w:r w:rsidRPr="00D65FBF">
        <w:rPr>
          <w:rFonts w:asciiTheme="minorEastAsia" w:hAnsiTheme="minorEastAsia" w:cs="黑体"/>
          <w:b/>
          <w:kern w:val="0"/>
          <w:sz w:val="28"/>
          <w:szCs w:val="28"/>
        </w:rPr>
        <w:t xml:space="preserve"> </w:t>
      </w:r>
      <w:r w:rsidR="00E00431" w:rsidRPr="00D65FBF">
        <w:rPr>
          <w:rFonts w:asciiTheme="minorEastAsia" w:hAnsiTheme="minorEastAsia" w:cs="黑体" w:hint="eastAsia"/>
          <w:b/>
          <w:kern w:val="0"/>
          <w:sz w:val="28"/>
          <w:szCs w:val="28"/>
        </w:rPr>
        <w:t>梅州市粮食局</w:t>
      </w:r>
      <w:r w:rsidRPr="00D65FBF">
        <w:rPr>
          <w:rFonts w:asciiTheme="minorEastAsia" w:hAnsiTheme="minorEastAsia" w:cs="黑体"/>
          <w:b/>
          <w:kern w:val="0"/>
          <w:sz w:val="28"/>
          <w:szCs w:val="28"/>
        </w:rPr>
        <w:t xml:space="preserve">2015 </w:t>
      </w:r>
      <w:r w:rsidRPr="00D65FBF">
        <w:rPr>
          <w:rFonts w:asciiTheme="minorEastAsia" w:hAnsiTheme="minorEastAsia" w:cs="黑体" w:hint="eastAsia"/>
          <w:b/>
          <w:kern w:val="0"/>
          <w:sz w:val="28"/>
          <w:szCs w:val="28"/>
        </w:rPr>
        <w:t>年度部门决算表</w:t>
      </w:r>
    </w:p>
    <w:p w:rsidR="00A965F6" w:rsidRPr="00D65FBF" w:rsidRDefault="00A965F6" w:rsidP="00D75038">
      <w:pPr>
        <w:autoSpaceDE w:val="0"/>
        <w:autoSpaceDN w:val="0"/>
        <w:adjustRightInd w:val="0"/>
        <w:spacing w:line="520" w:lineRule="exact"/>
        <w:jc w:val="left"/>
        <w:rPr>
          <w:rFonts w:asciiTheme="minorEastAsia" w:hAnsiTheme="minorEastAsia" w:cs="仿宋_GB2312"/>
          <w:b/>
          <w:kern w:val="0"/>
          <w:sz w:val="28"/>
          <w:szCs w:val="28"/>
        </w:rPr>
      </w:pPr>
      <w:r w:rsidRPr="00D65FBF">
        <w:rPr>
          <w:rFonts w:asciiTheme="minorEastAsia" w:hAnsiTheme="minorEastAsia" w:cs="仿宋_GB2312" w:hint="eastAsia"/>
          <w:b/>
          <w:kern w:val="0"/>
          <w:sz w:val="28"/>
          <w:szCs w:val="28"/>
        </w:rPr>
        <w:t>一、收入支出决算总表</w:t>
      </w:r>
    </w:p>
    <w:p w:rsidR="00A965F6" w:rsidRPr="00D65FBF" w:rsidRDefault="00A965F6" w:rsidP="00D75038">
      <w:pPr>
        <w:autoSpaceDE w:val="0"/>
        <w:autoSpaceDN w:val="0"/>
        <w:adjustRightInd w:val="0"/>
        <w:spacing w:line="520" w:lineRule="exact"/>
        <w:jc w:val="left"/>
        <w:rPr>
          <w:rFonts w:asciiTheme="minorEastAsia" w:hAnsiTheme="minorEastAsia" w:cs="仿宋_GB2312"/>
          <w:b/>
          <w:kern w:val="0"/>
          <w:sz w:val="28"/>
          <w:szCs w:val="28"/>
        </w:rPr>
      </w:pPr>
      <w:r w:rsidRPr="00D65FBF">
        <w:rPr>
          <w:rFonts w:asciiTheme="minorEastAsia" w:hAnsiTheme="minorEastAsia" w:cs="仿宋_GB2312" w:hint="eastAsia"/>
          <w:b/>
          <w:kern w:val="0"/>
          <w:sz w:val="28"/>
          <w:szCs w:val="28"/>
        </w:rPr>
        <w:t>二、收入决算表</w:t>
      </w:r>
    </w:p>
    <w:p w:rsidR="00A965F6" w:rsidRPr="00D65FBF" w:rsidRDefault="00A965F6" w:rsidP="00D75038">
      <w:pPr>
        <w:autoSpaceDE w:val="0"/>
        <w:autoSpaceDN w:val="0"/>
        <w:adjustRightInd w:val="0"/>
        <w:spacing w:line="520" w:lineRule="exact"/>
        <w:jc w:val="left"/>
        <w:rPr>
          <w:rFonts w:asciiTheme="minorEastAsia" w:hAnsiTheme="minorEastAsia" w:cs="仿宋_GB2312"/>
          <w:b/>
          <w:kern w:val="0"/>
          <w:sz w:val="28"/>
          <w:szCs w:val="28"/>
        </w:rPr>
      </w:pPr>
      <w:r w:rsidRPr="00D65FBF">
        <w:rPr>
          <w:rFonts w:asciiTheme="minorEastAsia" w:hAnsiTheme="minorEastAsia" w:cs="仿宋_GB2312" w:hint="eastAsia"/>
          <w:b/>
          <w:kern w:val="0"/>
          <w:sz w:val="28"/>
          <w:szCs w:val="28"/>
        </w:rPr>
        <w:t>三、支出决算表</w:t>
      </w:r>
    </w:p>
    <w:p w:rsidR="00A965F6" w:rsidRPr="00D65FBF" w:rsidRDefault="00A965F6" w:rsidP="00D75038">
      <w:pPr>
        <w:autoSpaceDE w:val="0"/>
        <w:autoSpaceDN w:val="0"/>
        <w:adjustRightInd w:val="0"/>
        <w:spacing w:line="520" w:lineRule="exact"/>
        <w:jc w:val="left"/>
        <w:rPr>
          <w:rFonts w:asciiTheme="minorEastAsia" w:hAnsiTheme="minorEastAsia" w:cs="仿宋_GB2312"/>
          <w:b/>
          <w:kern w:val="0"/>
          <w:sz w:val="28"/>
          <w:szCs w:val="28"/>
        </w:rPr>
      </w:pPr>
      <w:r w:rsidRPr="00D65FBF">
        <w:rPr>
          <w:rFonts w:asciiTheme="minorEastAsia" w:hAnsiTheme="minorEastAsia" w:cs="仿宋_GB2312" w:hint="eastAsia"/>
          <w:b/>
          <w:kern w:val="0"/>
          <w:sz w:val="28"/>
          <w:szCs w:val="28"/>
        </w:rPr>
        <w:t>四、财政拨款收入支出决算总表</w:t>
      </w:r>
    </w:p>
    <w:p w:rsidR="00A965F6" w:rsidRPr="00D65FBF" w:rsidRDefault="00A965F6" w:rsidP="00D75038">
      <w:pPr>
        <w:autoSpaceDE w:val="0"/>
        <w:autoSpaceDN w:val="0"/>
        <w:adjustRightInd w:val="0"/>
        <w:spacing w:line="520" w:lineRule="exact"/>
        <w:jc w:val="left"/>
        <w:rPr>
          <w:rFonts w:asciiTheme="minorEastAsia" w:hAnsiTheme="minorEastAsia" w:cs="仿宋_GB2312"/>
          <w:b/>
          <w:kern w:val="0"/>
          <w:sz w:val="28"/>
          <w:szCs w:val="28"/>
        </w:rPr>
      </w:pPr>
      <w:r w:rsidRPr="00D65FBF">
        <w:rPr>
          <w:rFonts w:asciiTheme="minorEastAsia" w:hAnsiTheme="minorEastAsia" w:cs="仿宋_GB2312" w:hint="eastAsia"/>
          <w:b/>
          <w:kern w:val="0"/>
          <w:sz w:val="28"/>
          <w:szCs w:val="28"/>
        </w:rPr>
        <w:t>五、一般公共预算财政拨款支出决算表</w:t>
      </w:r>
    </w:p>
    <w:p w:rsidR="00A965F6" w:rsidRPr="00D65FBF" w:rsidRDefault="00A965F6" w:rsidP="00D75038">
      <w:pPr>
        <w:autoSpaceDE w:val="0"/>
        <w:autoSpaceDN w:val="0"/>
        <w:adjustRightInd w:val="0"/>
        <w:spacing w:line="520" w:lineRule="exact"/>
        <w:jc w:val="left"/>
        <w:rPr>
          <w:rFonts w:asciiTheme="minorEastAsia" w:hAnsiTheme="minorEastAsia" w:cs="仿宋_GB2312"/>
          <w:b/>
          <w:kern w:val="0"/>
          <w:sz w:val="28"/>
          <w:szCs w:val="28"/>
        </w:rPr>
      </w:pPr>
      <w:r w:rsidRPr="00D65FBF">
        <w:rPr>
          <w:rFonts w:asciiTheme="minorEastAsia" w:hAnsiTheme="minorEastAsia" w:cs="仿宋_GB2312" w:hint="eastAsia"/>
          <w:b/>
          <w:kern w:val="0"/>
          <w:sz w:val="28"/>
          <w:szCs w:val="28"/>
        </w:rPr>
        <w:t>六、一般公共预算财政拨款基本支出决算表</w:t>
      </w:r>
    </w:p>
    <w:p w:rsidR="00A965F6" w:rsidRPr="00D65FBF" w:rsidRDefault="00A965F6" w:rsidP="00D75038">
      <w:pPr>
        <w:autoSpaceDE w:val="0"/>
        <w:autoSpaceDN w:val="0"/>
        <w:adjustRightInd w:val="0"/>
        <w:spacing w:line="520" w:lineRule="exact"/>
        <w:jc w:val="left"/>
        <w:rPr>
          <w:rFonts w:asciiTheme="minorEastAsia" w:hAnsiTheme="minorEastAsia" w:cs="仿宋_GB2312"/>
          <w:b/>
          <w:kern w:val="0"/>
          <w:sz w:val="28"/>
          <w:szCs w:val="28"/>
        </w:rPr>
      </w:pPr>
      <w:r w:rsidRPr="00D65FBF">
        <w:rPr>
          <w:rFonts w:asciiTheme="minorEastAsia" w:hAnsiTheme="minorEastAsia" w:cs="仿宋_GB2312" w:hint="eastAsia"/>
          <w:b/>
          <w:kern w:val="0"/>
          <w:sz w:val="28"/>
          <w:szCs w:val="28"/>
        </w:rPr>
        <w:t>七、一般公共预算财政拨款“三公”经费支出决算表</w:t>
      </w:r>
    </w:p>
    <w:p w:rsidR="00A965F6" w:rsidRPr="00D65FBF" w:rsidRDefault="00A965F6" w:rsidP="00D75038">
      <w:pPr>
        <w:autoSpaceDE w:val="0"/>
        <w:autoSpaceDN w:val="0"/>
        <w:adjustRightInd w:val="0"/>
        <w:spacing w:line="520" w:lineRule="exact"/>
        <w:jc w:val="left"/>
        <w:rPr>
          <w:rFonts w:asciiTheme="minorEastAsia" w:hAnsiTheme="minorEastAsia" w:cs="仿宋_GB2312"/>
          <w:b/>
          <w:kern w:val="0"/>
          <w:sz w:val="28"/>
          <w:szCs w:val="28"/>
        </w:rPr>
      </w:pPr>
      <w:r w:rsidRPr="00D65FBF">
        <w:rPr>
          <w:rFonts w:asciiTheme="minorEastAsia" w:hAnsiTheme="minorEastAsia" w:cs="仿宋_GB2312" w:hint="eastAsia"/>
          <w:b/>
          <w:kern w:val="0"/>
          <w:sz w:val="28"/>
          <w:szCs w:val="28"/>
        </w:rPr>
        <w:t>八、政府性基金预算财政拨款收入支出决算表</w:t>
      </w:r>
    </w:p>
    <w:p w:rsidR="00A965F6" w:rsidRPr="00D65FBF" w:rsidRDefault="00A965F6" w:rsidP="00D75038">
      <w:pPr>
        <w:autoSpaceDE w:val="0"/>
        <w:autoSpaceDN w:val="0"/>
        <w:adjustRightInd w:val="0"/>
        <w:spacing w:line="520" w:lineRule="exact"/>
        <w:jc w:val="left"/>
        <w:rPr>
          <w:rFonts w:asciiTheme="minorEastAsia" w:hAnsiTheme="minorEastAsia" w:cs="黑体"/>
          <w:b/>
          <w:kern w:val="0"/>
          <w:sz w:val="28"/>
          <w:szCs w:val="28"/>
        </w:rPr>
      </w:pPr>
      <w:r w:rsidRPr="00D65FBF">
        <w:rPr>
          <w:rFonts w:asciiTheme="minorEastAsia" w:hAnsiTheme="minorEastAsia" w:cs="黑体" w:hint="eastAsia"/>
          <w:b/>
          <w:kern w:val="0"/>
          <w:sz w:val="28"/>
          <w:szCs w:val="28"/>
        </w:rPr>
        <w:t>第三部分</w:t>
      </w:r>
      <w:r w:rsidRPr="00D65FBF">
        <w:rPr>
          <w:rFonts w:asciiTheme="minorEastAsia" w:hAnsiTheme="minorEastAsia" w:cs="黑体"/>
          <w:b/>
          <w:kern w:val="0"/>
          <w:sz w:val="28"/>
          <w:szCs w:val="28"/>
        </w:rPr>
        <w:t xml:space="preserve"> </w:t>
      </w:r>
      <w:r w:rsidR="00E00431" w:rsidRPr="00D65FBF">
        <w:rPr>
          <w:rFonts w:asciiTheme="minorEastAsia" w:hAnsiTheme="minorEastAsia" w:cs="黑体" w:hint="eastAsia"/>
          <w:b/>
          <w:kern w:val="0"/>
          <w:sz w:val="28"/>
          <w:szCs w:val="28"/>
        </w:rPr>
        <w:t>梅州市粮食局</w:t>
      </w:r>
      <w:r w:rsidRPr="00D65FBF">
        <w:rPr>
          <w:rFonts w:asciiTheme="minorEastAsia" w:hAnsiTheme="minorEastAsia" w:cs="黑体"/>
          <w:b/>
          <w:kern w:val="0"/>
          <w:sz w:val="28"/>
          <w:szCs w:val="28"/>
        </w:rPr>
        <w:t xml:space="preserve">2015 </w:t>
      </w:r>
      <w:r w:rsidRPr="00D65FBF">
        <w:rPr>
          <w:rFonts w:asciiTheme="minorEastAsia" w:hAnsiTheme="minorEastAsia" w:cs="黑体" w:hint="eastAsia"/>
          <w:b/>
          <w:kern w:val="0"/>
          <w:sz w:val="28"/>
          <w:szCs w:val="28"/>
        </w:rPr>
        <w:t>年度部门决算情况说明</w:t>
      </w:r>
    </w:p>
    <w:p w:rsidR="00A965F6" w:rsidRPr="00D65FBF" w:rsidRDefault="00A965F6" w:rsidP="00D75038">
      <w:pPr>
        <w:autoSpaceDE w:val="0"/>
        <w:autoSpaceDN w:val="0"/>
        <w:adjustRightInd w:val="0"/>
        <w:spacing w:line="520" w:lineRule="exact"/>
        <w:jc w:val="left"/>
        <w:rPr>
          <w:rFonts w:asciiTheme="minorEastAsia" w:hAnsiTheme="minorEastAsia" w:cs="黑体"/>
          <w:b/>
          <w:kern w:val="0"/>
          <w:sz w:val="28"/>
          <w:szCs w:val="28"/>
        </w:rPr>
      </w:pPr>
      <w:r w:rsidRPr="00D65FBF">
        <w:rPr>
          <w:rFonts w:asciiTheme="minorEastAsia" w:hAnsiTheme="minorEastAsia" w:cs="黑体" w:hint="eastAsia"/>
          <w:b/>
          <w:kern w:val="0"/>
          <w:sz w:val="28"/>
          <w:szCs w:val="28"/>
        </w:rPr>
        <w:t>第四部分</w:t>
      </w:r>
      <w:r w:rsidRPr="00D65FBF">
        <w:rPr>
          <w:rFonts w:asciiTheme="minorEastAsia" w:hAnsiTheme="minorEastAsia" w:cs="黑体"/>
          <w:b/>
          <w:kern w:val="0"/>
          <w:sz w:val="28"/>
          <w:szCs w:val="28"/>
        </w:rPr>
        <w:t xml:space="preserve"> </w:t>
      </w:r>
      <w:r w:rsidRPr="00D65FBF">
        <w:rPr>
          <w:rFonts w:asciiTheme="minorEastAsia" w:hAnsiTheme="minorEastAsia" w:cs="黑体" w:hint="eastAsia"/>
          <w:b/>
          <w:kern w:val="0"/>
          <w:sz w:val="28"/>
          <w:szCs w:val="28"/>
        </w:rPr>
        <w:t>名词解释</w:t>
      </w:r>
    </w:p>
    <w:p w:rsidR="0012249A" w:rsidRDefault="0012249A" w:rsidP="00D75038">
      <w:pPr>
        <w:autoSpaceDE w:val="0"/>
        <w:autoSpaceDN w:val="0"/>
        <w:adjustRightInd w:val="0"/>
        <w:spacing w:line="520" w:lineRule="exact"/>
        <w:jc w:val="center"/>
        <w:rPr>
          <w:rFonts w:asciiTheme="minorEastAsia" w:hAnsiTheme="minorEastAsia" w:cs="黑体"/>
          <w:b/>
          <w:kern w:val="0"/>
          <w:sz w:val="32"/>
          <w:szCs w:val="32"/>
        </w:rPr>
      </w:pPr>
    </w:p>
    <w:p w:rsidR="00A965F6" w:rsidRPr="00D65FBF" w:rsidRDefault="00A965F6" w:rsidP="00D75038">
      <w:pPr>
        <w:autoSpaceDE w:val="0"/>
        <w:autoSpaceDN w:val="0"/>
        <w:adjustRightInd w:val="0"/>
        <w:spacing w:line="520" w:lineRule="exact"/>
        <w:jc w:val="center"/>
        <w:rPr>
          <w:rFonts w:asciiTheme="minorEastAsia" w:hAnsiTheme="minorEastAsia" w:cs="黑体"/>
          <w:b/>
          <w:kern w:val="0"/>
          <w:sz w:val="32"/>
          <w:szCs w:val="32"/>
        </w:rPr>
      </w:pPr>
      <w:r w:rsidRPr="00D65FBF">
        <w:rPr>
          <w:rFonts w:asciiTheme="minorEastAsia" w:hAnsiTheme="minorEastAsia" w:cs="黑体" w:hint="eastAsia"/>
          <w:b/>
          <w:kern w:val="0"/>
          <w:sz w:val="32"/>
          <w:szCs w:val="32"/>
        </w:rPr>
        <w:t>第一部分</w:t>
      </w:r>
      <w:r w:rsidRPr="00D65FBF">
        <w:rPr>
          <w:rFonts w:asciiTheme="minorEastAsia" w:hAnsiTheme="minorEastAsia" w:cs="黑体"/>
          <w:b/>
          <w:kern w:val="0"/>
          <w:sz w:val="32"/>
          <w:szCs w:val="32"/>
        </w:rPr>
        <w:t xml:space="preserve"> </w:t>
      </w:r>
      <w:r w:rsidR="00147CE2" w:rsidRPr="00D65FBF">
        <w:rPr>
          <w:rFonts w:asciiTheme="minorEastAsia" w:hAnsiTheme="minorEastAsia" w:cs="黑体" w:hint="eastAsia"/>
          <w:b/>
          <w:kern w:val="0"/>
          <w:sz w:val="32"/>
          <w:szCs w:val="32"/>
        </w:rPr>
        <w:t>梅州市粮食局</w:t>
      </w:r>
      <w:r w:rsidRPr="00D65FBF">
        <w:rPr>
          <w:rFonts w:asciiTheme="minorEastAsia" w:hAnsiTheme="minorEastAsia" w:cs="黑体" w:hint="eastAsia"/>
          <w:b/>
          <w:kern w:val="0"/>
          <w:sz w:val="32"/>
          <w:szCs w:val="32"/>
        </w:rPr>
        <w:t>概况</w:t>
      </w:r>
    </w:p>
    <w:p w:rsidR="00A965F6" w:rsidRPr="00D65FBF" w:rsidRDefault="00A965F6" w:rsidP="00D65FBF">
      <w:pPr>
        <w:autoSpaceDE w:val="0"/>
        <w:autoSpaceDN w:val="0"/>
        <w:adjustRightInd w:val="0"/>
        <w:spacing w:line="520" w:lineRule="exact"/>
        <w:ind w:firstLineChars="196" w:firstLine="590"/>
        <w:rPr>
          <w:rFonts w:asciiTheme="minorEastAsia" w:hAnsiTheme="minorEastAsia" w:cs="黑体"/>
          <w:b/>
          <w:kern w:val="0"/>
          <w:sz w:val="30"/>
          <w:szCs w:val="30"/>
        </w:rPr>
      </w:pPr>
      <w:r w:rsidRPr="00D65FBF">
        <w:rPr>
          <w:rFonts w:asciiTheme="minorEastAsia" w:hAnsiTheme="minorEastAsia" w:cs="黑体" w:hint="eastAsia"/>
          <w:b/>
          <w:kern w:val="0"/>
          <w:sz w:val="30"/>
          <w:szCs w:val="30"/>
        </w:rPr>
        <w:t>一、主要职</w:t>
      </w:r>
      <w:r w:rsidR="00570A48" w:rsidRPr="00D65FBF">
        <w:rPr>
          <w:rFonts w:asciiTheme="minorEastAsia" w:hAnsiTheme="minorEastAsia" w:cs="黑体" w:hint="eastAsia"/>
          <w:b/>
          <w:kern w:val="0"/>
          <w:sz w:val="30"/>
          <w:szCs w:val="30"/>
        </w:rPr>
        <w:t>责</w:t>
      </w:r>
    </w:p>
    <w:p w:rsidR="00570A48" w:rsidRPr="00D65FBF" w:rsidRDefault="00471384" w:rsidP="009C6811">
      <w:pPr>
        <w:autoSpaceDE w:val="0"/>
        <w:autoSpaceDN w:val="0"/>
        <w:adjustRightInd w:val="0"/>
        <w:spacing w:line="520" w:lineRule="exact"/>
        <w:ind w:firstLineChars="200" w:firstLine="560"/>
        <w:rPr>
          <w:rFonts w:asciiTheme="minorEastAsia" w:hAnsiTheme="minorEastAsia"/>
          <w:color w:val="333333"/>
          <w:sz w:val="28"/>
          <w:szCs w:val="28"/>
        </w:rPr>
      </w:pPr>
      <w:r w:rsidRPr="00D65FBF">
        <w:rPr>
          <w:rFonts w:asciiTheme="minorEastAsia" w:hAnsiTheme="minorEastAsia" w:hint="eastAsia"/>
          <w:color w:val="333333"/>
          <w:sz w:val="28"/>
          <w:szCs w:val="28"/>
        </w:rPr>
        <w:t>贯彻执行国家和省、市有关粮食工作的方针政策和法律法规，起草全市粮食工作的规范性文件，并监督执行；拟订全市粮食流通体制改革方案并组织实施，研究提出实施现代粮食流通产业发展的建议；研究提出全市粮食宏观调控、总量平衡以及粮食流通的中长期规划和动用储备粮的建议，指导开展粮食产销合作；承担粮食监测预警和应急责任，负责全市粮食宏观调控的具体工作，保障粮食安全；拟订全市粮食流通、粮食库存监督检查制度并组织实施，负责对粮食收购、储存环节的粮食质量安全和原粮卫生进行监督管理；负责全市军粮供应的管理工作；负责市级储备粮的行政管理，会同有关部门研究提出市级储备粮规模、总体布局和计划，会同有关部门审批市级储备粮轮换计划并监督实施，监督检查市级储备粮的数量、质量和储存安全，监督执行</w:t>
      </w:r>
      <w:r w:rsidRPr="00D65FBF">
        <w:rPr>
          <w:rFonts w:asciiTheme="minorEastAsia" w:hAnsiTheme="minorEastAsia" w:hint="eastAsia"/>
          <w:color w:val="333333"/>
          <w:sz w:val="28"/>
          <w:szCs w:val="28"/>
        </w:rPr>
        <w:lastRenderedPageBreak/>
        <w:t>储备粮管理的技术规范，指导全市储备粮管理业务；指导全市粮食市场体系建设，会同有关部门拟订粮食市场体系建设发展规划和粮食流通设施建设规划，指导全市粮食仓库维修改造，建立并完善粮食市场信息网络；负责全市粮食流通行业管理，制定行业发展规划、政策，指导粮食行业科技进步、技术创新和新技术推广，监督执行粮食质量标准及有关技术规范</w:t>
      </w:r>
      <w:r w:rsidR="00570A48" w:rsidRPr="00D65FBF">
        <w:rPr>
          <w:rFonts w:asciiTheme="minorEastAsia" w:hAnsiTheme="minorEastAsia" w:hint="eastAsia"/>
          <w:color w:val="333333"/>
          <w:sz w:val="28"/>
          <w:szCs w:val="28"/>
        </w:rPr>
        <w:t xml:space="preserve"> </w:t>
      </w:r>
    </w:p>
    <w:p w:rsidR="00A965F6" w:rsidRPr="00D65FBF" w:rsidRDefault="00A965F6" w:rsidP="00D65FBF">
      <w:pPr>
        <w:autoSpaceDE w:val="0"/>
        <w:autoSpaceDN w:val="0"/>
        <w:adjustRightInd w:val="0"/>
        <w:spacing w:line="520" w:lineRule="exact"/>
        <w:ind w:firstLineChars="200" w:firstLine="602"/>
        <w:rPr>
          <w:rFonts w:asciiTheme="minorEastAsia" w:hAnsiTheme="minorEastAsia" w:cs="仿宋_GB2312"/>
          <w:b/>
          <w:kern w:val="0"/>
          <w:sz w:val="30"/>
          <w:szCs w:val="30"/>
        </w:rPr>
      </w:pPr>
      <w:r w:rsidRPr="00D65FBF">
        <w:rPr>
          <w:rFonts w:asciiTheme="minorEastAsia" w:hAnsiTheme="minorEastAsia" w:cs="仿宋_GB2312" w:hint="eastAsia"/>
          <w:b/>
          <w:kern w:val="0"/>
          <w:sz w:val="30"/>
          <w:szCs w:val="30"/>
        </w:rPr>
        <w:t>二、部门</w:t>
      </w:r>
      <w:r w:rsidR="00570A48" w:rsidRPr="00D65FBF">
        <w:rPr>
          <w:rFonts w:asciiTheme="minorEastAsia" w:hAnsiTheme="minorEastAsia" w:cs="仿宋_GB2312" w:hint="eastAsia"/>
          <w:b/>
          <w:kern w:val="0"/>
          <w:sz w:val="30"/>
          <w:szCs w:val="30"/>
        </w:rPr>
        <w:t>机构设置</w:t>
      </w:r>
    </w:p>
    <w:p w:rsidR="00570A48" w:rsidRPr="00D65FBF" w:rsidRDefault="00570A48" w:rsidP="00D65FBF">
      <w:pPr>
        <w:pStyle w:val="a5"/>
        <w:shd w:val="clear" w:color="auto" w:fill="FFFFFF"/>
        <w:spacing w:line="480" w:lineRule="auto"/>
        <w:ind w:firstLineChars="150" w:firstLine="420"/>
        <w:rPr>
          <w:rFonts w:asciiTheme="minorEastAsia" w:eastAsiaTheme="minorEastAsia" w:hAnsiTheme="minorEastAsia"/>
          <w:color w:val="333333"/>
          <w:sz w:val="28"/>
          <w:szCs w:val="28"/>
        </w:rPr>
      </w:pPr>
      <w:r w:rsidRPr="00D65FBF">
        <w:rPr>
          <w:rFonts w:asciiTheme="minorEastAsia" w:eastAsiaTheme="minorEastAsia" w:hAnsiTheme="minorEastAsia" w:hint="eastAsia"/>
          <w:color w:val="333333"/>
          <w:sz w:val="28"/>
          <w:szCs w:val="28"/>
        </w:rPr>
        <w:t>（</w:t>
      </w:r>
      <w:r w:rsidRPr="00D65FBF">
        <w:rPr>
          <w:rStyle w:val="a6"/>
          <w:rFonts w:asciiTheme="minorEastAsia" w:eastAsiaTheme="minorEastAsia" w:hAnsiTheme="minorEastAsia" w:hint="eastAsia"/>
          <w:color w:val="333333"/>
          <w:sz w:val="28"/>
          <w:szCs w:val="28"/>
        </w:rPr>
        <w:t>一）秘书科</w:t>
      </w:r>
    </w:p>
    <w:p w:rsidR="00570A48" w:rsidRPr="00D65FBF" w:rsidRDefault="00570A48" w:rsidP="00570A48">
      <w:pPr>
        <w:pStyle w:val="a5"/>
        <w:shd w:val="clear" w:color="auto" w:fill="FFFFFF"/>
        <w:spacing w:line="480" w:lineRule="auto"/>
        <w:rPr>
          <w:rFonts w:asciiTheme="minorEastAsia" w:eastAsiaTheme="minorEastAsia" w:hAnsiTheme="minorEastAsia"/>
          <w:color w:val="333333"/>
          <w:sz w:val="28"/>
          <w:szCs w:val="28"/>
        </w:rPr>
      </w:pPr>
      <w:r w:rsidRPr="00D65FBF">
        <w:rPr>
          <w:rFonts w:asciiTheme="minorEastAsia" w:eastAsiaTheme="minorEastAsia" w:hAnsiTheme="minorEastAsia" w:hint="eastAsia"/>
          <w:color w:val="333333"/>
          <w:sz w:val="28"/>
          <w:szCs w:val="28"/>
        </w:rPr>
        <w:t xml:space="preserve">　　负责文电、会务、机要、保密、档案等机关日常工作和劳动工资、计划生育、离退休人员管理等后勤保障工作;组织协调人大代表建议、政协委员提案的办理工作。</w:t>
      </w:r>
    </w:p>
    <w:p w:rsidR="00570A48" w:rsidRPr="00D65FBF" w:rsidRDefault="00570A48" w:rsidP="00570A48">
      <w:pPr>
        <w:pStyle w:val="a5"/>
        <w:shd w:val="clear" w:color="auto" w:fill="FFFFFF"/>
        <w:spacing w:line="480" w:lineRule="auto"/>
        <w:rPr>
          <w:rFonts w:asciiTheme="minorEastAsia" w:eastAsiaTheme="minorEastAsia" w:hAnsiTheme="minorEastAsia"/>
          <w:color w:val="333333"/>
          <w:sz w:val="28"/>
          <w:szCs w:val="28"/>
        </w:rPr>
      </w:pPr>
      <w:r w:rsidRPr="00D65FBF">
        <w:rPr>
          <w:rFonts w:asciiTheme="minorEastAsia" w:eastAsiaTheme="minorEastAsia" w:hAnsiTheme="minorEastAsia" w:hint="eastAsia"/>
          <w:color w:val="333333"/>
          <w:sz w:val="28"/>
          <w:szCs w:val="28"/>
        </w:rPr>
        <w:t xml:space="preserve">　　（</w:t>
      </w:r>
      <w:r w:rsidRPr="00D65FBF">
        <w:rPr>
          <w:rStyle w:val="a6"/>
          <w:rFonts w:asciiTheme="minorEastAsia" w:eastAsiaTheme="minorEastAsia" w:hAnsiTheme="minorEastAsia" w:hint="eastAsia"/>
          <w:color w:val="333333"/>
          <w:sz w:val="28"/>
          <w:szCs w:val="28"/>
        </w:rPr>
        <w:t>二）监督检查科</w:t>
      </w:r>
    </w:p>
    <w:p w:rsidR="00570A48" w:rsidRPr="00D65FBF" w:rsidRDefault="00570A48" w:rsidP="00570A48">
      <w:pPr>
        <w:pStyle w:val="a5"/>
        <w:shd w:val="clear" w:color="auto" w:fill="FFFFFF"/>
        <w:spacing w:line="480" w:lineRule="auto"/>
        <w:rPr>
          <w:rFonts w:asciiTheme="minorEastAsia" w:eastAsiaTheme="minorEastAsia" w:hAnsiTheme="minorEastAsia"/>
          <w:color w:val="333333"/>
          <w:sz w:val="28"/>
          <w:szCs w:val="28"/>
        </w:rPr>
      </w:pPr>
      <w:r w:rsidRPr="00D65FBF">
        <w:rPr>
          <w:rFonts w:asciiTheme="minorEastAsia" w:eastAsiaTheme="minorEastAsia" w:hAnsiTheme="minorEastAsia" w:hint="eastAsia"/>
          <w:color w:val="333333"/>
          <w:sz w:val="28"/>
          <w:szCs w:val="28"/>
        </w:rPr>
        <w:t xml:space="preserve">　　拟订全市粮食流通体制改革方案并组织实施；监督检查粮食流通有关法律、法规、政策的执行情况；负责监督检查全市粮油储备计划、数量、质量、储存安全和技术规范的执行情况和粮食库存检查工作；负责指导、检查粮食收购资格审批、中央、省级储备粮代储资格初审条件确认和申报工作；负责起草有关粮食规范性文件和承办有关行政复议、行政应诉工作；承担粮食安全责任考核工作；指导全市粮食行业安全生产、城乡粮油市场管理工作。</w:t>
      </w:r>
    </w:p>
    <w:p w:rsidR="00570A48" w:rsidRPr="00D65FBF" w:rsidRDefault="00570A48" w:rsidP="00570A48">
      <w:pPr>
        <w:pStyle w:val="a5"/>
        <w:shd w:val="clear" w:color="auto" w:fill="FFFFFF"/>
        <w:spacing w:line="480" w:lineRule="auto"/>
        <w:rPr>
          <w:rFonts w:asciiTheme="minorEastAsia" w:eastAsiaTheme="minorEastAsia" w:hAnsiTheme="minorEastAsia"/>
          <w:color w:val="333333"/>
          <w:sz w:val="28"/>
          <w:szCs w:val="28"/>
        </w:rPr>
      </w:pPr>
      <w:r w:rsidRPr="00D65FBF">
        <w:rPr>
          <w:rFonts w:asciiTheme="minorEastAsia" w:eastAsiaTheme="minorEastAsia" w:hAnsiTheme="minorEastAsia" w:hint="eastAsia"/>
          <w:color w:val="333333"/>
          <w:sz w:val="28"/>
          <w:szCs w:val="28"/>
        </w:rPr>
        <w:t xml:space="preserve">　　（</w:t>
      </w:r>
      <w:r w:rsidRPr="00D65FBF">
        <w:rPr>
          <w:rStyle w:val="a6"/>
          <w:rFonts w:asciiTheme="minorEastAsia" w:eastAsiaTheme="minorEastAsia" w:hAnsiTheme="minorEastAsia" w:hint="eastAsia"/>
          <w:color w:val="333333"/>
          <w:sz w:val="28"/>
          <w:szCs w:val="28"/>
        </w:rPr>
        <w:t>三）调控统计科</w:t>
      </w:r>
    </w:p>
    <w:p w:rsidR="00570A48" w:rsidRPr="00D65FBF" w:rsidRDefault="00570A48" w:rsidP="00570A48">
      <w:pPr>
        <w:pStyle w:val="a5"/>
        <w:shd w:val="clear" w:color="auto" w:fill="FFFFFF"/>
        <w:spacing w:line="480" w:lineRule="auto"/>
        <w:rPr>
          <w:rFonts w:asciiTheme="minorEastAsia" w:eastAsiaTheme="minorEastAsia" w:hAnsiTheme="minorEastAsia"/>
          <w:color w:val="333333"/>
          <w:sz w:val="28"/>
          <w:szCs w:val="28"/>
        </w:rPr>
      </w:pPr>
      <w:r w:rsidRPr="00D65FBF">
        <w:rPr>
          <w:rFonts w:asciiTheme="minorEastAsia" w:eastAsiaTheme="minorEastAsia" w:hAnsiTheme="minorEastAsia" w:hint="eastAsia"/>
          <w:color w:val="333333"/>
          <w:sz w:val="28"/>
          <w:szCs w:val="28"/>
        </w:rPr>
        <w:t xml:space="preserve">　　研究提出粮食总量平衡、粮食流通发展中长期规划和地方储备规模建议；监督检查计划执行及各级粮食总量平衡落实情况；研究提出动用市级储备粮建议，审核粮食收储、轮换计划；拟订粮食市场调控、监测预警和应急保障的政策措施并组织实施；负责粮食应急体系建设和指导检查城乡粮油供应；负责全市粮食统计、供需总量平衡调查、监测分析粮食供求、价格形势工作；负责军粮供应管理工作；负责粮食政府责任考评工作；协调、指导粮食购销价格政策的落实；指导开展粮食产销合作。</w:t>
      </w:r>
    </w:p>
    <w:p w:rsidR="00570A48" w:rsidRPr="00D65FBF" w:rsidRDefault="00570A48" w:rsidP="00570A48">
      <w:pPr>
        <w:pStyle w:val="a5"/>
        <w:shd w:val="clear" w:color="auto" w:fill="FFFFFF"/>
        <w:spacing w:line="480" w:lineRule="auto"/>
        <w:rPr>
          <w:rFonts w:asciiTheme="minorEastAsia" w:eastAsiaTheme="minorEastAsia" w:hAnsiTheme="minorEastAsia"/>
          <w:color w:val="333333"/>
          <w:sz w:val="28"/>
          <w:szCs w:val="28"/>
        </w:rPr>
      </w:pPr>
      <w:r w:rsidRPr="00D65FBF">
        <w:rPr>
          <w:rFonts w:asciiTheme="minorEastAsia" w:eastAsiaTheme="minorEastAsia" w:hAnsiTheme="minorEastAsia" w:hint="eastAsia"/>
          <w:color w:val="333333"/>
          <w:sz w:val="28"/>
          <w:szCs w:val="28"/>
        </w:rPr>
        <w:t xml:space="preserve">　　（</w:t>
      </w:r>
      <w:r w:rsidRPr="00D65FBF">
        <w:rPr>
          <w:rStyle w:val="a6"/>
          <w:rFonts w:asciiTheme="minorEastAsia" w:eastAsiaTheme="minorEastAsia" w:hAnsiTheme="minorEastAsia" w:hint="eastAsia"/>
          <w:color w:val="333333"/>
          <w:sz w:val="28"/>
          <w:szCs w:val="28"/>
        </w:rPr>
        <w:t>四</w:t>
      </w:r>
      <w:r w:rsidRPr="00D65FBF">
        <w:rPr>
          <w:rStyle w:val="a6"/>
          <w:rFonts w:asciiTheme="minorEastAsia" w:eastAsiaTheme="minorEastAsia" w:hAnsiTheme="minorEastAsia"/>
          <w:color w:val="333333"/>
          <w:sz w:val="28"/>
          <w:szCs w:val="28"/>
        </w:rPr>
        <w:t>）</w:t>
      </w:r>
      <w:r w:rsidRPr="00D65FBF">
        <w:rPr>
          <w:rStyle w:val="a6"/>
          <w:rFonts w:asciiTheme="minorEastAsia" w:eastAsiaTheme="minorEastAsia" w:hAnsiTheme="minorEastAsia" w:hint="eastAsia"/>
          <w:color w:val="333333"/>
          <w:sz w:val="28"/>
          <w:szCs w:val="28"/>
        </w:rPr>
        <w:t>科技储运科</w:t>
      </w:r>
    </w:p>
    <w:p w:rsidR="00570A48" w:rsidRPr="00D65FBF" w:rsidRDefault="00570A48" w:rsidP="00570A48">
      <w:pPr>
        <w:pStyle w:val="a5"/>
        <w:shd w:val="clear" w:color="auto" w:fill="FFFFFF"/>
        <w:spacing w:line="480" w:lineRule="auto"/>
        <w:rPr>
          <w:rFonts w:asciiTheme="minorEastAsia" w:eastAsiaTheme="minorEastAsia" w:hAnsiTheme="minorEastAsia"/>
          <w:color w:val="333333"/>
          <w:sz w:val="28"/>
          <w:szCs w:val="28"/>
        </w:rPr>
      </w:pPr>
      <w:r w:rsidRPr="00D65FBF">
        <w:rPr>
          <w:rFonts w:asciiTheme="minorEastAsia" w:eastAsiaTheme="minorEastAsia" w:hAnsiTheme="minorEastAsia" w:hint="eastAsia"/>
          <w:color w:val="333333"/>
          <w:sz w:val="28"/>
          <w:szCs w:val="28"/>
        </w:rPr>
        <w:lastRenderedPageBreak/>
        <w:t xml:space="preserve">　　研究提出粮食流通基础设施建设、科技发展规划和维修改造计划并组织、指导实施；拟订粮食市场体系建设规划，组织和指导粮食市场体系、质检体系建设；指导粮食仓储管理和安全储存工作；指导推动粮食行业科技进步、技术创新和新技术推广，开展科技交流与合作；负责指导、检查粮食质量标准和粮食储存等技术规范；负责全市的中央和省储备粮的代储工作，市级储备粮油的收储管理。</w:t>
      </w:r>
    </w:p>
    <w:p w:rsidR="00570A48" w:rsidRPr="00D65FBF" w:rsidRDefault="00570A48" w:rsidP="00570A48">
      <w:pPr>
        <w:pStyle w:val="a5"/>
        <w:shd w:val="clear" w:color="auto" w:fill="FFFFFF"/>
        <w:spacing w:line="480" w:lineRule="auto"/>
        <w:rPr>
          <w:rFonts w:asciiTheme="minorEastAsia" w:eastAsiaTheme="minorEastAsia" w:hAnsiTheme="minorEastAsia"/>
          <w:color w:val="333333"/>
          <w:sz w:val="28"/>
          <w:szCs w:val="28"/>
        </w:rPr>
      </w:pPr>
      <w:r w:rsidRPr="00D65FBF">
        <w:rPr>
          <w:rFonts w:asciiTheme="minorEastAsia" w:eastAsiaTheme="minorEastAsia" w:hAnsiTheme="minorEastAsia" w:hint="eastAsia"/>
          <w:color w:val="333333"/>
          <w:sz w:val="28"/>
          <w:szCs w:val="28"/>
        </w:rPr>
        <w:t xml:space="preserve">　</w:t>
      </w:r>
      <w:r w:rsidR="00815F8D" w:rsidRPr="00D65FBF">
        <w:rPr>
          <w:rFonts w:asciiTheme="minorEastAsia" w:eastAsiaTheme="minorEastAsia" w:hAnsiTheme="minorEastAsia" w:hint="eastAsia"/>
          <w:color w:val="333333"/>
          <w:sz w:val="28"/>
          <w:szCs w:val="28"/>
        </w:rPr>
        <w:t xml:space="preserve">  </w:t>
      </w:r>
      <w:r w:rsidRPr="00D65FBF">
        <w:rPr>
          <w:rFonts w:asciiTheme="minorEastAsia" w:eastAsiaTheme="minorEastAsia" w:hAnsiTheme="minorEastAsia" w:hint="eastAsia"/>
          <w:color w:val="333333"/>
          <w:sz w:val="28"/>
          <w:szCs w:val="28"/>
        </w:rPr>
        <w:t>（</w:t>
      </w:r>
      <w:r w:rsidRPr="00D65FBF">
        <w:rPr>
          <w:rStyle w:val="a6"/>
          <w:rFonts w:asciiTheme="minorEastAsia" w:eastAsiaTheme="minorEastAsia" w:hAnsiTheme="minorEastAsia" w:hint="eastAsia"/>
          <w:color w:val="333333"/>
          <w:sz w:val="28"/>
          <w:szCs w:val="28"/>
        </w:rPr>
        <w:t>五）财务审计科</w:t>
      </w:r>
    </w:p>
    <w:p w:rsidR="00570A48" w:rsidRPr="00D65FBF" w:rsidRDefault="00570A48" w:rsidP="00570A48">
      <w:pPr>
        <w:pStyle w:val="a5"/>
        <w:shd w:val="clear" w:color="auto" w:fill="FFFFFF"/>
        <w:spacing w:line="480" w:lineRule="auto"/>
        <w:rPr>
          <w:rFonts w:asciiTheme="minorEastAsia" w:eastAsiaTheme="minorEastAsia" w:hAnsiTheme="minorEastAsia"/>
          <w:color w:val="333333"/>
          <w:sz w:val="28"/>
          <w:szCs w:val="28"/>
        </w:rPr>
      </w:pPr>
      <w:r w:rsidRPr="00D65FBF">
        <w:rPr>
          <w:rFonts w:asciiTheme="minorEastAsia" w:eastAsiaTheme="minorEastAsia" w:hAnsiTheme="minorEastAsia" w:hint="eastAsia"/>
          <w:color w:val="333333"/>
          <w:sz w:val="28"/>
          <w:szCs w:val="28"/>
        </w:rPr>
        <w:t xml:space="preserve">　　编制全市粮油收购、储备和军供所需资金计划并协调落实；参与粮食风险基金、粮食购销价格政策执行监管；负责粮食部门预算、决算及财务管理工作；负责粮食部门和直属单位政府采购、国有资产监管和内部审计工作；指导全市粮食系统财务及内部审计工作；负责专项资金补贴，储备粮油费用的拨补、结算及清收债务等管理工作；负责编报和监督全市国有粮食企业经营财务状况。</w:t>
      </w:r>
    </w:p>
    <w:p w:rsidR="00D65FBF" w:rsidRDefault="00D65FBF" w:rsidP="00436EBF">
      <w:pPr>
        <w:autoSpaceDE w:val="0"/>
        <w:autoSpaceDN w:val="0"/>
        <w:adjustRightInd w:val="0"/>
        <w:spacing w:line="520" w:lineRule="exact"/>
        <w:jc w:val="center"/>
        <w:rPr>
          <w:rFonts w:asciiTheme="minorEastAsia" w:hAnsiTheme="minorEastAsia" w:cs="仿宋_GB2312"/>
          <w:b/>
          <w:kern w:val="0"/>
          <w:sz w:val="32"/>
          <w:szCs w:val="32"/>
        </w:rPr>
      </w:pPr>
    </w:p>
    <w:p w:rsidR="00E054FB" w:rsidRDefault="00E054FB" w:rsidP="00436EBF">
      <w:pPr>
        <w:autoSpaceDE w:val="0"/>
        <w:autoSpaceDN w:val="0"/>
        <w:adjustRightInd w:val="0"/>
        <w:spacing w:line="520" w:lineRule="exact"/>
        <w:jc w:val="center"/>
        <w:rPr>
          <w:rFonts w:asciiTheme="minorEastAsia" w:hAnsiTheme="minorEastAsia" w:cs="仿宋_GB2312"/>
          <w:b/>
          <w:kern w:val="0"/>
          <w:sz w:val="32"/>
          <w:szCs w:val="32"/>
        </w:rPr>
      </w:pPr>
    </w:p>
    <w:p w:rsidR="00A965F6" w:rsidRPr="00D65FBF" w:rsidRDefault="00A965F6" w:rsidP="00436EBF">
      <w:pPr>
        <w:autoSpaceDE w:val="0"/>
        <w:autoSpaceDN w:val="0"/>
        <w:adjustRightInd w:val="0"/>
        <w:spacing w:line="520" w:lineRule="exact"/>
        <w:jc w:val="center"/>
        <w:rPr>
          <w:rFonts w:asciiTheme="minorEastAsia" w:hAnsiTheme="minorEastAsia" w:cs="仿宋_GB2312"/>
          <w:b/>
          <w:kern w:val="0"/>
          <w:sz w:val="32"/>
          <w:szCs w:val="32"/>
        </w:rPr>
      </w:pPr>
      <w:r w:rsidRPr="00D65FBF">
        <w:rPr>
          <w:rFonts w:asciiTheme="minorEastAsia" w:hAnsiTheme="minorEastAsia" w:cs="仿宋_GB2312" w:hint="eastAsia"/>
          <w:b/>
          <w:kern w:val="0"/>
          <w:sz w:val="32"/>
          <w:szCs w:val="32"/>
        </w:rPr>
        <w:t>第二部分</w:t>
      </w:r>
    </w:p>
    <w:p w:rsidR="00A965F6" w:rsidRPr="00D65FBF" w:rsidRDefault="00450FA8" w:rsidP="00436EBF">
      <w:pPr>
        <w:autoSpaceDE w:val="0"/>
        <w:autoSpaceDN w:val="0"/>
        <w:adjustRightInd w:val="0"/>
        <w:spacing w:line="520" w:lineRule="exact"/>
        <w:jc w:val="center"/>
        <w:rPr>
          <w:rFonts w:asciiTheme="minorEastAsia" w:hAnsiTheme="minorEastAsia" w:cs="仿宋_GB2312"/>
          <w:b/>
          <w:kern w:val="0"/>
          <w:sz w:val="32"/>
          <w:szCs w:val="32"/>
        </w:rPr>
      </w:pPr>
      <w:r w:rsidRPr="00D65FBF">
        <w:rPr>
          <w:rFonts w:asciiTheme="minorEastAsia" w:hAnsiTheme="minorEastAsia" w:cs="仿宋_GB2312" w:hint="eastAsia"/>
          <w:b/>
          <w:kern w:val="0"/>
          <w:sz w:val="32"/>
          <w:szCs w:val="32"/>
        </w:rPr>
        <w:t>梅州市粮食局2</w:t>
      </w:r>
      <w:r w:rsidR="00A965F6" w:rsidRPr="00D65FBF">
        <w:rPr>
          <w:rFonts w:asciiTheme="minorEastAsia" w:hAnsiTheme="minorEastAsia" w:cs="仿宋_GB2312"/>
          <w:b/>
          <w:kern w:val="0"/>
          <w:sz w:val="32"/>
          <w:szCs w:val="32"/>
        </w:rPr>
        <w:t xml:space="preserve">015 </w:t>
      </w:r>
      <w:r w:rsidR="00A965F6" w:rsidRPr="00D65FBF">
        <w:rPr>
          <w:rFonts w:asciiTheme="minorEastAsia" w:hAnsiTheme="minorEastAsia" w:cs="仿宋_GB2312" w:hint="eastAsia"/>
          <w:b/>
          <w:kern w:val="0"/>
          <w:sz w:val="32"/>
          <w:szCs w:val="32"/>
        </w:rPr>
        <w:t>年度部门决算表</w:t>
      </w:r>
    </w:p>
    <w:p w:rsidR="00A965F6" w:rsidRPr="00D65FBF" w:rsidRDefault="00A965F6" w:rsidP="00D75038">
      <w:pPr>
        <w:autoSpaceDE w:val="0"/>
        <w:autoSpaceDN w:val="0"/>
        <w:adjustRightInd w:val="0"/>
        <w:spacing w:line="520" w:lineRule="exact"/>
        <w:rPr>
          <w:rFonts w:asciiTheme="minorEastAsia" w:hAnsiTheme="minorEastAsia" w:cs="宋体"/>
          <w:kern w:val="0"/>
          <w:sz w:val="28"/>
          <w:szCs w:val="28"/>
        </w:rPr>
      </w:pPr>
      <w:r w:rsidRPr="00D65FBF">
        <w:rPr>
          <w:rFonts w:asciiTheme="minorEastAsia" w:hAnsiTheme="minorEastAsia" w:cs="宋体" w:hint="eastAsia"/>
          <w:kern w:val="0"/>
          <w:sz w:val="28"/>
          <w:szCs w:val="28"/>
        </w:rPr>
        <w:t>公开</w:t>
      </w:r>
      <w:r w:rsidRPr="00D65FBF">
        <w:rPr>
          <w:rFonts w:asciiTheme="minorEastAsia" w:hAnsiTheme="minorEastAsia" w:cs="宋体"/>
          <w:kern w:val="0"/>
          <w:sz w:val="28"/>
          <w:szCs w:val="28"/>
        </w:rPr>
        <w:t>01</w:t>
      </w:r>
      <w:r w:rsidRPr="00D65FBF">
        <w:rPr>
          <w:rFonts w:asciiTheme="minorEastAsia" w:hAnsiTheme="minorEastAsia" w:cs="宋体" w:hint="eastAsia"/>
          <w:kern w:val="0"/>
          <w:sz w:val="28"/>
          <w:szCs w:val="28"/>
        </w:rPr>
        <w:t>表</w:t>
      </w:r>
      <w:r w:rsidR="00436EBF" w:rsidRPr="00D65FBF">
        <w:rPr>
          <w:rFonts w:asciiTheme="minorEastAsia" w:hAnsiTheme="minorEastAsia" w:cs="宋体" w:hint="eastAsia"/>
          <w:kern w:val="0"/>
          <w:sz w:val="28"/>
          <w:szCs w:val="28"/>
        </w:rPr>
        <w:t>-08表</w:t>
      </w:r>
      <w:r w:rsidR="00C41322">
        <w:rPr>
          <w:rFonts w:asciiTheme="minorEastAsia" w:hAnsiTheme="minorEastAsia" w:cs="宋体" w:hint="eastAsia"/>
          <w:kern w:val="0"/>
          <w:sz w:val="28"/>
          <w:szCs w:val="28"/>
        </w:rPr>
        <w:t>见附表</w:t>
      </w:r>
      <w:r w:rsidR="003C7FDB" w:rsidRPr="00D65FBF">
        <w:rPr>
          <w:rFonts w:asciiTheme="minorEastAsia" w:hAnsiTheme="minorEastAsia" w:cs="宋体" w:hint="eastAsia"/>
          <w:kern w:val="0"/>
          <w:sz w:val="28"/>
          <w:szCs w:val="28"/>
        </w:rPr>
        <w:t>，详见附件</w:t>
      </w:r>
      <w:r w:rsidR="009444A4" w:rsidRPr="00D65FBF">
        <w:rPr>
          <w:rFonts w:asciiTheme="minorEastAsia" w:hAnsiTheme="minorEastAsia" w:cs="宋体" w:hint="eastAsia"/>
          <w:kern w:val="0"/>
          <w:sz w:val="28"/>
          <w:szCs w:val="28"/>
        </w:rPr>
        <w:t>。</w:t>
      </w:r>
    </w:p>
    <w:p w:rsidR="00436EBF" w:rsidRPr="00D65FBF" w:rsidRDefault="00436EBF" w:rsidP="00436EBF">
      <w:pPr>
        <w:autoSpaceDE w:val="0"/>
        <w:autoSpaceDN w:val="0"/>
        <w:adjustRightInd w:val="0"/>
        <w:spacing w:line="520" w:lineRule="exact"/>
        <w:jc w:val="center"/>
        <w:rPr>
          <w:rFonts w:asciiTheme="minorEastAsia" w:hAnsiTheme="minorEastAsia" w:cs="宋体"/>
          <w:kern w:val="0"/>
          <w:sz w:val="28"/>
          <w:szCs w:val="28"/>
        </w:rPr>
      </w:pPr>
    </w:p>
    <w:p w:rsidR="00E054FB" w:rsidRDefault="00E054FB" w:rsidP="00436EBF">
      <w:pPr>
        <w:autoSpaceDE w:val="0"/>
        <w:autoSpaceDN w:val="0"/>
        <w:adjustRightInd w:val="0"/>
        <w:spacing w:line="520" w:lineRule="exact"/>
        <w:jc w:val="center"/>
        <w:rPr>
          <w:rFonts w:asciiTheme="minorEastAsia" w:hAnsiTheme="minorEastAsia" w:cs="宋体"/>
          <w:b/>
          <w:kern w:val="0"/>
          <w:sz w:val="32"/>
          <w:szCs w:val="32"/>
        </w:rPr>
      </w:pPr>
    </w:p>
    <w:p w:rsidR="00A965F6" w:rsidRPr="00D65FBF" w:rsidRDefault="00A965F6" w:rsidP="00436EBF">
      <w:pPr>
        <w:autoSpaceDE w:val="0"/>
        <w:autoSpaceDN w:val="0"/>
        <w:adjustRightInd w:val="0"/>
        <w:spacing w:line="520" w:lineRule="exact"/>
        <w:jc w:val="center"/>
        <w:rPr>
          <w:rFonts w:asciiTheme="minorEastAsia" w:hAnsiTheme="minorEastAsia" w:cs="宋体"/>
          <w:b/>
          <w:kern w:val="0"/>
          <w:sz w:val="32"/>
          <w:szCs w:val="32"/>
        </w:rPr>
      </w:pPr>
      <w:r w:rsidRPr="00D65FBF">
        <w:rPr>
          <w:rFonts w:asciiTheme="minorEastAsia" w:hAnsiTheme="minorEastAsia" w:cs="宋体" w:hint="eastAsia"/>
          <w:b/>
          <w:kern w:val="0"/>
          <w:sz w:val="32"/>
          <w:szCs w:val="32"/>
        </w:rPr>
        <w:t>第三部分</w:t>
      </w:r>
    </w:p>
    <w:p w:rsidR="00A965F6" w:rsidRPr="00D65FBF" w:rsidRDefault="00673CAD" w:rsidP="00436EBF">
      <w:pPr>
        <w:autoSpaceDE w:val="0"/>
        <w:autoSpaceDN w:val="0"/>
        <w:adjustRightInd w:val="0"/>
        <w:spacing w:line="520" w:lineRule="exact"/>
        <w:jc w:val="center"/>
        <w:rPr>
          <w:rFonts w:asciiTheme="minorEastAsia" w:hAnsiTheme="minorEastAsia" w:cs="宋体"/>
          <w:b/>
          <w:kern w:val="0"/>
          <w:sz w:val="32"/>
          <w:szCs w:val="32"/>
        </w:rPr>
      </w:pPr>
      <w:r w:rsidRPr="00D65FBF">
        <w:rPr>
          <w:rFonts w:asciiTheme="minorEastAsia" w:hAnsiTheme="minorEastAsia" w:cs="宋体" w:hint="eastAsia"/>
          <w:b/>
          <w:kern w:val="0"/>
          <w:sz w:val="32"/>
          <w:szCs w:val="32"/>
        </w:rPr>
        <w:t>梅州市粮食局</w:t>
      </w:r>
      <w:r w:rsidR="00A965F6" w:rsidRPr="00D65FBF">
        <w:rPr>
          <w:rFonts w:asciiTheme="minorEastAsia" w:hAnsiTheme="minorEastAsia" w:cs="宋体"/>
          <w:b/>
          <w:kern w:val="0"/>
          <w:sz w:val="32"/>
          <w:szCs w:val="32"/>
        </w:rPr>
        <w:t xml:space="preserve">2015 </w:t>
      </w:r>
      <w:r w:rsidR="00A965F6" w:rsidRPr="00D65FBF">
        <w:rPr>
          <w:rFonts w:asciiTheme="minorEastAsia" w:hAnsiTheme="minorEastAsia" w:cs="宋体" w:hint="eastAsia"/>
          <w:b/>
          <w:kern w:val="0"/>
          <w:sz w:val="32"/>
          <w:szCs w:val="32"/>
        </w:rPr>
        <w:t>年度部门决算情况说明</w:t>
      </w:r>
    </w:p>
    <w:p w:rsidR="00A965F6" w:rsidRPr="00D65FBF" w:rsidRDefault="00A965F6" w:rsidP="00D65FBF">
      <w:pPr>
        <w:autoSpaceDE w:val="0"/>
        <w:autoSpaceDN w:val="0"/>
        <w:adjustRightInd w:val="0"/>
        <w:spacing w:line="520" w:lineRule="exact"/>
        <w:ind w:firstLineChars="196" w:firstLine="590"/>
        <w:rPr>
          <w:rFonts w:asciiTheme="minorEastAsia" w:hAnsiTheme="minorEastAsia" w:cs="宋体"/>
          <w:b/>
          <w:kern w:val="0"/>
          <w:sz w:val="30"/>
          <w:szCs w:val="30"/>
        </w:rPr>
      </w:pPr>
      <w:r w:rsidRPr="00D65FBF">
        <w:rPr>
          <w:rFonts w:asciiTheme="minorEastAsia" w:hAnsiTheme="minorEastAsia" w:cs="宋体" w:hint="eastAsia"/>
          <w:b/>
          <w:kern w:val="0"/>
          <w:sz w:val="30"/>
          <w:szCs w:val="30"/>
        </w:rPr>
        <w:t>一、</w:t>
      </w:r>
      <w:r w:rsidRPr="00D65FBF">
        <w:rPr>
          <w:rFonts w:asciiTheme="minorEastAsia" w:hAnsiTheme="minorEastAsia" w:cs="宋体"/>
          <w:b/>
          <w:kern w:val="0"/>
          <w:sz w:val="30"/>
          <w:szCs w:val="30"/>
        </w:rPr>
        <w:t xml:space="preserve">2015 </w:t>
      </w:r>
      <w:r w:rsidRPr="00D65FBF">
        <w:rPr>
          <w:rFonts w:asciiTheme="minorEastAsia" w:hAnsiTheme="minorEastAsia" w:cs="宋体" w:hint="eastAsia"/>
          <w:b/>
          <w:kern w:val="0"/>
          <w:sz w:val="30"/>
          <w:szCs w:val="30"/>
        </w:rPr>
        <w:t>年度收入支出决算总体情况说明</w:t>
      </w:r>
    </w:p>
    <w:p w:rsidR="00A965F6" w:rsidRPr="00D65FBF" w:rsidRDefault="00A965F6" w:rsidP="003C7FDB">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kern w:val="0"/>
          <w:sz w:val="28"/>
          <w:szCs w:val="28"/>
        </w:rPr>
        <w:t xml:space="preserve">2015 </w:t>
      </w:r>
      <w:r w:rsidRPr="00D65FBF">
        <w:rPr>
          <w:rFonts w:asciiTheme="minorEastAsia" w:hAnsiTheme="minorEastAsia" w:cs="仿宋_GB2312" w:hint="eastAsia"/>
          <w:kern w:val="0"/>
          <w:sz w:val="28"/>
          <w:szCs w:val="28"/>
        </w:rPr>
        <w:t>年度收入总计</w:t>
      </w:r>
      <w:r w:rsidR="00A91F6A" w:rsidRPr="00D65FBF">
        <w:rPr>
          <w:rFonts w:asciiTheme="minorEastAsia" w:hAnsiTheme="minorEastAsia" w:cs="仿宋_GB2312" w:hint="eastAsia"/>
          <w:kern w:val="0"/>
          <w:sz w:val="28"/>
          <w:szCs w:val="28"/>
        </w:rPr>
        <w:t>1381.15</w:t>
      </w:r>
      <w:r w:rsidRPr="00D65FBF">
        <w:rPr>
          <w:rFonts w:asciiTheme="minorEastAsia" w:hAnsiTheme="minorEastAsia" w:cs="仿宋_GB2312" w:hint="eastAsia"/>
          <w:kern w:val="0"/>
          <w:sz w:val="28"/>
          <w:szCs w:val="28"/>
        </w:rPr>
        <w:t>万元，</w:t>
      </w:r>
      <w:r w:rsidR="003176A5" w:rsidRPr="00D65FBF">
        <w:rPr>
          <w:rFonts w:asciiTheme="minorEastAsia" w:hAnsiTheme="minorEastAsia" w:cs="仿宋_GB2312" w:hint="eastAsia"/>
          <w:kern w:val="0"/>
          <w:sz w:val="28"/>
          <w:szCs w:val="28"/>
        </w:rPr>
        <w:t>比2014年增加898.59万元，增长186.21</w:t>
      </w:r>
      <w:r w:rsidR="003176A5" w:rsidRPr="00D65FBF">
        <w:rPr>
          <w:rFonts w:asciiTheme="minorEastAsia" w:hAnsiTheme="minorEastAsia" w:cs="仿宋_GB2312"/>
          <w:kern w:val="0"/>
          <w:sz w:val="28"/>
          <w:szCs w:val="28"/>
        </w:rPr>
        <w:t>%</w:t>
      </w:r>
      <w:r w:rsidR="003176A5" w:rsidRPr="00D65FBF">
        <w:rPr>
          <w:rFonts w:asciiTheme="minorEastAsia" w:hAnsiTheme="minorEastAsia" w:cs="仿宋_GB2312" w:hint="eastAsia"/>
          <w:kern w:val="0"/>
          <w:sz w:val="28"/>
          <w:szCs w:val="28"/>
        </w:rPr>
        <w:t>。2015年度</w:t>
      </w:r>
      <w:r w:rsidRPr="00D65FBF">
        <w:rPr>
          <w:rFonts w:asciiTheme="minorEastAsia" w:hAnsiTheme="minorEastAsia" w:cs="仿宋_GB2312" w:hint="eastAsia"/>
          <w:kern w:val="0"/>
          <w:sz w:val="28"/>
          <w:szCs w:val="28"/>
        </w:rPr>
        <w:t>支出总计</w:t>
      </w:r>
      <w:r w:rsidR="00A91F6A" w:rsidRPr="00D65FBF">
        <w:rPr>
          <w:rFonts w:asciiTheme="minorEastAsia" w:hAnsiTheme="minorEastAsia" w:cs="仿宋_GB2312" w:hint="eastAsia"/>
          <w:kern w:val="0"/>
          <w:sz w:val="28"/>
          <w:szCs w:val="28"/>
        </w:rPr>
        <w:t>1280.29</w:t>
      </w:r>
      <w:r w:rsidRPr="00D65FBF">
        <w:rPr>
          <w:rFonts w:asciiTheme="minorEastAsia" w:hAnsiTheme="minorEastAsia" w:cs="仿宋_GB2312"/>
          <w:kern w:val="0"/>
          <w:sz w:val="28"/>
          <w:szCs w:val="28"/>
        </w:rPr>
        <w:t xml:space="preserve"> </w:t>
      </w:r>
      <w:r w:rsidR="003176A5" w:rsidRPr="00D65FBF">
        <w:rPr>
          <w:rFonts w:asciiTheme="minorEastAsia" w:hAnsiTheme="minorEastAsia" w:cs="仿宋_GB2312" w:hint="eastAsia"/>
          <w:kern w:val="0"/>
          <w:sz w:val="28"/>
          <w:szCs w:val="28"/>
        </w:rPr>
        <w:t>万元，比</w:t>
      </w:r>
      <w:r w:rsidRPr="00D65FBF">
        <w:rPr>
          <w:rFonts w:asciiTheme="minorEastAsia" w:hAnsiTheme="minorEastAsia" w:cs="仿宋_GB2312"/>
          <w:kern w:val="0"/>
          <w:sz w:val="28"/>
          <w:szCs w:val="28"/>
        </w:rPr>
        <w:t xml:space="preserve">2014 </w:t>
      </w:r>
      <w:r w:rsidRPr="00D65FBF">
        <w:rPr>
          <w:rFonts w:asciiTheme="minorEastAsia" w:hAnsiTheme="minorEastAsia" w:cs="仿宋_GB2312" w:hint="eastAsia"/>
          <w:kern w:val="0"/>
          <w:sz w:val="28"/>
          <w:szCs w:val="28"/>
        </w:rPr>
        <w:t>年</w:t>
      </w:r>
      <w:r w:rsidR="003176A5" w:rsidRPr="00D65FBF">
        <w:rPr>
          <w:rFonts w:asciiTheme="minorEastAsia" w:hAnsiTheme="minorEastAsia" w:cs="仿宋_GB2312" w:hint="eastAsia"/>
          <w:kern w:val="0"/>
          <w:sz w:val="28"/>
          <w:szCs w:val="28"/>
        </w:rPr>
        <w:t>增加427.3万元，</w:t>
      </w:r>
      <w:r w:rsidRPr="00D65FBF">
        <w:rPr>
          <w:rFonts w:asciiTheme="minorEastAsia" w:hAnsiTheme="minorEastAsia" w:cs="仿宋_GB2312" w:hint="eastAsia"/>
          <w:kern w:val="0"/>
          <w:sz w:val="28"/>
          <w:szCs w:val="28"/>
        </w:rPr>
        <w:t>增长</w:t>
      </w:r>
      <w:r w:rsidR="003176A5" w:rsidRPr="00D65FBF">
        <w:rPr>
          <w:rFonts w:asciiTheme="minorEastAsia" w:hAnsiTheme="minorEastAsia" w:cs="仿宋_GB2312" w:hint="eastAsia"/>
          <w:kern w:val="0"/>
          <w:sz w:val="28"/>
          <w:szCs w:val="28"/>
        </w:rPr>
        <w:t>50.09</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w:t>
      </w:r>
      <w:r w:rsidR="00E63A88" w:rsidRPr="00D65FBF">
        <w:rPr>
          <w:rFonts w:asciiTheme="minorEastAsia" w:hAnsiTheme="minorEastAsia" w:cs="仿宋_GB2312" w:hint="eastAsia"/>
          <w:kern w:val="0"/>
          <w:sz w:val="28"/>
          <w:szCs w:val="28"/>
        </w:rPr>
        <w:t>收入增加的</w:t>
      </w:r>
      <w:r w:rsidRPr="00D65FBF">
        <w:rPr>
          <w:rFonts w:asciiTheme="minorEastAsia" w:hAnsiTheme="minorEastAsia" w:cs="仿宋_GB2312" w:hint="eastAsia"/>
          <w:kern w:val="0"/>
          <w:sz w:val="28"/>
          <w:szCs w:val="28"/>
        </w:rPr>
        <w:t>主要原因：一是</w:t>
      </w:r>
      <w:r w:rsidR="00A25105" w:rsidRPr="00D65FBF">
        <w:rPr>
          <w:rFonts w:asciiTheme="minorEastAsia" w:hAnsiTheme="minorEastAsia" w:cs="仿宋_GB2312" w:hint="eastAsia"/>
          <w:kern w:val="0"/>
          <w:sz w:val="28"/>
          <w:szCs w:val="28"/>
        </w:rPr>
        <w:t>当年财政拨入粮食交易中心及应急仓库专项经费（国库集中支付）700万元</w:t>
      </w:r>
      <w:r w:rsidRPr="00D65FBF">
        <w:rPr>
          <w:rFonts w:asciiTheme="minorEastAsia" w:hAnsiTheme="minorEastAsia" w:cs="仿宋_GB2312" w:hint="eastAsia"/>
          <w:kern w:val="0"/>
          <w:sz w:val="28"/>
          <w:szCs w:val="28"/>
        </w:rPr>
        <w:t>；二是</w:t>
      </w:r>
      <w:r w:rsidR="00E63A88" w:rsidRPr="00D65FBF">
        <w:rPr>
          <w:rFonts w:asciiTheme="minorEastAsia" w:hAnsiTheme="minorEastAsia" w:cs="仿宋_GB2312" w:hint="eastAsia"/>
          <w:kern w:val="0"/>
          <w:sz w:val="28"/>
          <w:szCs w:val="28"/>
        </w:rPr>
        <w:t>本年公用经费</w:t>
      </w:r>
      <w:r w:rsidR="007770C3" w:rsidRPr="00D65FBF">
        <w:rPr>
          <w:rFonts w:asciiTheme="minorEastAsia" w:hAnsiTheme="minorEastAsia" w:cs="仿宋_GB2312" w:hint="eastAsia"/>
          <w:kern w:val="0"/>
          <w:sz w:val="28"/>
          <w:szCs w:val="28"/>
        </w:rPr>
        <w:t>财政拨入</w:t>
      </w:r>
      <w:r w:rsidR="00E63A88" w:rsidRPr="00D65FBF">
        <w:rPr>
          <w:rFonts w:asciiTheme="minorEastAsia" w:hAnsiTheme="minorEastAsia" w:cs="仿宋_GB2312" w:hint="eastAsia"/>
          <w:kern w:val="0"/>
          <w:sz w:val="28"/>
          <w:szCs w:val="28"/>
        </w:rPr>
        <w:t>增加</w:t>
      </w:r>
      <w:r w:rsidR="006D2084" w:rsidRPr="00D65FBF">
        <w:rPr>
          <w:rFonts w:asciiTheme="minorEastAsia" w:hAnsiTheme="minorEastAsia" w:cs="仿宋_GB2312" w:hint="eastAsia"/>
          <w:kern w:val="0"/>
          <w:sz w:val="28"/>
          <w:szCs w:val="28"/>
        </w:rPr>
        <w:t>36万元</w:t>
      </w:r>
      <w:r w:rsidR="00E63A88" w:rsidRPr="00D65FBF">
        <w:rPr>
          <w:rFonts w:asciiTheme="minorEastAsia" w:hAnsiTheme="minorEastAsia" w:cs="仿宋_GB2312" w:hint="eastAsia"/>
          <w:kern w:val="0"/>
          <w:sz w:val="28"/>
          <w:szCs w:val="28"/>
        </w:rPr>
        <w:t>，</w:t>
      </w:r>
      <w:r w:rsidR="007770C3" w:rsidRPr="00D65FBF">
        <w:rPr>
          <w:rFonts w:asciiTheme="minorEastAsia" w:hAnsiTheme="minorEastAsia" w:cs="仿宋_GB2312" w:hint="eastAsia"/>
          <w:kern w:val="0"/>
          <w:sz w:val="28"/>
          <w:szCs w:val="28"/>
        </w:rPr>
        <w:t>标准</w:t>
      </w:r>
      <w:r w:rsidR="006D2084" w:rsidRPr="00D65FBF">
        <w:rPr>
          <w:rFonts w:asciiTheme="minorEastAsia" w:hAnsiTheme="minorEastAsia" w:cs="仿宋_GB2312" w:hint="eastAsia"/>
          <w:kern w:val="0"/>
          <w:sz w:val="28"/>
          <w:szCs w:val="28"/>
        </w:rPr>
        <w:t>由500元/人/月</w:t>
      </w:r>
      <w:r w:rsidR="00E63A88" w:rsidRPr="00D65FBF">
        <w:rPr>
          <w:rFonts w:asciiTheme="minorEastAsia" w:hAnsiTheme="minorEastAsia" w:cs="仿宋_GB2312" w:hint="eastAsia"/>
          <w:kern w:val="0"/>
          <w:sz w:val="28"/>
          <w:szCs w:val="28"/>
        </w:rPr>
        <w:t>调整为2000元/人</w:t>
      </w:r>
      <w:r w:rsidR="007770C3" w:rsidRPr="00D65FBF">
        <w:rPr>
          <w:rFonts w:asciiTheme="minorEastAsia" w:hAnsiTheme="minorEastAsia" w:cs="仿宋_GB2312" w:hint="eastAsia"/>
          <w:kern w:val="0"/>
          <w:sz w:val="28"/>
          <w:szCs w:val="28"/>
        </w:rPr>
        <w:t>/月</w:t>
      </w:r>
      <w:r w:rsidR="00E63A88" w:rsidRPr="00D65FBF">
        <w:rPr>
          <w:rFonts w:asciiTheme="minorEastAsia" w:hAnsiTheme="minorEastAsia" w:cs="仿宋_GB2312" w:hint="eastAsia"/>
          <w:kern w:val="0"/>
          <w:sz w:val="28"/>
          <w:szCs w:val="28"/>
        </w:rPr>
        <w:t>。支出增加的主要原因：</w:t>
      </w:r>
      <w:r w:rsidR="0039596F" w:rsidRPr="00D65FBF">
        <w:rPr>
          <w:rFonts w:asciiTheme="minorEastAsia" w:hAnsiTheme="minorEastAsia" w:cs="仿宋_GB2312" w:hint="eastAsia"/>
          <w:kern w:val="0"/>
          <w:sz w:val="28"/>
          <w:szCs w:val="28"/>
        </w:rPr>
        <w:t>支付粮食交易中心及应急仓库工程费用</w:t>
      </w:r>
      <w:r w:rsidR="00D02395" w:rsidRPr="00D65FBF">
        <w:rPr>
          <w:rFonts w:asciiTheme="minorEastAsia" w:hAnsiTheme="minorEastAsia" w:cs="仿宋_GB2312" w:hint="eastAsia"/>
          <w:kern w:val="0"/>
          <w:sz w:val="28"/>
          <w:szCs w:val="28"/>
        </w:rPr>
        <w:t>（国库集中支付）666.32万元</w:t>
      </w:r>
      <w:r w:rsidR="00696DCE" w:rsidRPr="00D65FBF">
        <w:rPr>
          <w:rFonts w:asciiTheme="minorEastAsia" w:hAnsiTheme="minorEastAsia" w:cs="仿宋_GB2312" w:hint="eastAsia"/>
          <w:kern w:val="0"/>
          <w:sz w:val="28"/>
          <w:szCs w:val="28"/>
        </w:rPr>
        <w:t>。</w:t>
      </w:r>
      <w:r w:rsidR="006D2084" w:rsidRPr="00D65FBF">
        <w:rPr>
          <w:rFonts w:asciiTheme="minorEastAsia" w:hAnsiTheme="minorEastAsia" w:cs="仿宋_GB2312" w:hint="eastAsia"/>
          <w:kern w:val="0"/>
          <w:sz w:val="28"/>
          <w:szCs w:val="28"/>
        </w:rPr>
        <w:t>剔除上述因素后，</w:t>
      </w:r>
      <w:r w:rsidR="006D2084" w:rsidRPr="00D65FBF">
        <w:rPr>
          <w:rFonts w:asciiTheme="minorEastAsia" w:hAnsiTheme="minorEastAsia" w:cs="仿宋_GB2312"/>
          <w:kern w:val="0"/>
          <w:sz w:val="28"/>
          <w:szCs w:val="28"/>
        </w:rPr>
        <w:t xml:space="preserve">2015 </w:t>
      </w:r>
      <w:r w:rsidR="006D2084" w:rsidRPr="00D65FBF">
        <w:rPr>
          <w:rFonts w:asciiTheme="minorEastAsia" w:hAnsiTheme="minorEastAsia" w:cs="仿宋_GB2312" w:hint="eastAsia"/>
          <w:kern w:val="0"/>
          <w:sz w:val="28"/>
          <w:szCs w:val="28"/>
        </w:rPr>
        <w:t>年度收入总计比</w:t>
      </w:r>
      <w:r w:rsidR="006D2084" w:rsidRPr="00D65FBF">
        <w:rPr>
          <w:rFonts w:asciiTheme="minorEastAsia" w:hAnsiTheme="minorEastAsia" w:cs="仿宋_GB2312"/>
          <w:kern w:val="0"/>
          <w:sz w:val="28"/>
          <w:szCs w:val="28"/>
        </w:rPr>
        <w:t>2014</w:t>
      </w:r>
      <w:r w:rsidR="006D2084" w:rsidRPr="00D65FBF">
        <w:rPr>
          <w:rFonts w:asciiTheme="minorEastAsia" w:hAnsiTheme="minorEastAsia" w:cs="仿宋_GB2312" w:hint="eastAsia"/>
          <w:kern w:val="0"/>
          <w:sz w:val="28"/>
          <w:szCs w:val="28"/>
        </w:rPr>
        <w:t>年增加33.69</w:t>
      </w:r>
      <w:r w:rsidR="006D2084" w:rsidRPr="00D65FBF">
        <w:rPr>
          <w:rFonts w:asciiTheme="minorEastAsia" w:hAnsiTheme="minorEastAsia" w:cs="仿宋_GB2312"/>
          <w:kern w:val="0"/>
          <w:sz w:val="28"/>
          <w:szCs w:val="28"/>
        </w:rPr>
        <w:t>%</w:t>
      </w:r>
      <w:r w:rsidR="006D2084" w:rsidRPr="00D65FBF">
        <w:rPr>
          <w:rFonts w:asciiTheme="minorEastAsia" w:hAnsiTheme="minorEastAsia" w:cs="仿宋_GB2312" w:hint="eastAsia"/>
          <w:kern w:val="0"/>
          <w:sz w:val="28"/>
          <w:szCs w:val="28"/>
        </w:rPr>
        <w:t>，支出总计比2014年</w:t>
      </w:r>
      <w:r w:rsidR="006D2084" w:rsidRPr="00D65FBF">
        <w:rPr>
          <w:rFonts w:asciiTheme="minorEastAsia" w:hAnsiTheme="minorEastAsia" w:cs="仿宋_GB2312" w:hint="eastAsia"/>
          <w:kern w:val="0"/>
          <w:sz w:val="28"/>
          <w:szCs w:val="28"/>
        </w:rPr>
        <w:lastRenderedPageBreak/>
        <w:t>减少28.02%</w:t>
      </w:r>
    </w:p>
    <w:p w:rsidR="00A965F6" w:rsidRPr="00D65FBF" w:rsidRDefault="00A965F6" w:rsidP="00D65FBF">
      <w:pPr>
        <w:autoSpaceDE w:val="0"/>
        <w:autoSpaceDN w:val="0"/>
        <w:adjustRightInd w:val="0"/>
        <w:spacing w:line="520" w:lineRule="exact"/>
        <w:ind w:firstLineChars="196" w:firstLine="590"/>
        <w:rPr>
          <w:rFonts w:asciiTheme="minorEastAsia" w:hAnsiTheme="minorEastAsia" w:cs="仿宋_GB2312"/>
          <w:b/>
          <w:kern w:val="0"/>
          <w:sz w:val="30"/>
          <w:szCs w:val="30"/>
        </w:rPr>
      </w:pPr>
      <w:r w:rsidRPr="00D65FBF">
        <w:rPr>
          <w:rFonts w:asciiTheme="minorEastAsia" w:hAnsiTheme="minorEastAsia" w:cs="仿宋_GB2312" w:hint="eastAsia"/>
          <w:b/>
          <w:kern w:val="0"/>
          <w:sz w:val="30"/>
          <w:szCs w:val="30"/>
        </w:rPr>
        <w:t>二、</w:t>
      </w:r>
      <w:r w:rsidRPr="00D65FBF">
        <w:rPr>
          <w:rFonts w:asciiTheme="minorEastAsia" w:hAnsiTheme="minorEastAsia" w:cs="仿宋_GB2312"/>
          <w:b/>
          <w:kern w:val="0"/>
          <w:sz w:val="30"/>
          <w:szCs w:val="30"/>
        </w:rPr>
        <w:t xml:space="preserve">2015 </w:t>
      </w:r>
      <w:r w:rsidRPr="00D65FBF">
        <w:rPr>
          <w:rFonts w:asciiTheme="minorEastAsia" w:hAnsiTheme="minorEastAsia" w:cs="仿宋_GB2312" w:hint="eastAsia"/>
          <w:b/>
          <w:kern w:val="0"/>
          <w:sz w:val="30"/>
          <w:szCs w:val="30"/>
        </w:rPr>
        <w:t>年度收入决算情况说明</w:t>
      </w:r>
    </w:p>
    <w:p w:rsidR="00A965F6" w:rsidRPr="00D65FBF" w:rsidRDefault="00A965F6" w:rsidP="00943CCF">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本年收入合计</w:t>
      </w:r>
      <w:r w:rsidR="00CF61AE" w:rsidRPr="00D65FBF">
        <w:rPr>
          <w:rFonts w:asciiTheme="minorEastAsia" w:hAnsiTheme="minorEastAsia" w:cs="仿宋_GB2312" w:hint="eastAsia"/>
          <w:kern w:val="0"/>
          <w:sz w:val="28"/>
          <w:szCs w:val="28"/>
        </w:rPr>
        <w:t>1381.15</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万元，其中：财政拨款收入</w:t>
      </w:r>
      <w:r w:rsidR="00CF61AE" w:rsidRPr="00D65FBF">
        <w:rPr>
          <w:rFonts w:asciiTheme="minorEastAsia" w:hAnsiTheme="minorEastAsia" w:cs="仿宋_GB2312" w:hint="eastAsia"/>
          <w:kern w:val="0"/>
          <w:sz w:val="28"/>
          <w:szCs w:val="28"/>
        </w:rPr>
        <w:t>1318.6</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万元，占</w:t>
      </w:r>
      <w:r w:rsidR="00CF61AE" w:rsidRPr="00D65FBF">
        <w:rPr>
          <w:rFonts w:asciiTheme="minorEastAsia" w:hAnsiTheme="minorEastAsia" w:cs="仿宋_GB2312" w:hint="eastAsia"/>
          <w:kern w:val="0"/>
          <w:sz w:val="28"/>
          <w:szCs w:val="28"/>
        </w:rPr>
        <w:t>95.47</w:t>
      </w:r>
      <w:r w:rsidRPr="00D65FBF">
        <w:rPr>
          <w:rFonts w:asciiTheme="minorEastAsia" w:hAnsiTheme="minorEastAsia" w:cs="仿宋_GB2312"/>
          <w:kern w:val="0"/>
          <w:sz w:val="28"/>
          <w:szCs w:val="28"/>
        </w:rPr>
        <w:t>%</w:t>
      </w:r>
      <w:r w:rsidR="00CF61AE" w:rsidRPr="00D65FBF">
        <w:rPr>
          <w:rFonts w:asciiTheme="minorEastAsia" w:hAnsiTheme="minorEastAsia" w:cs="仿宋_GB2312" w:hint="eastAsia"/>
          <w:kern w:val="0"/>
          <w:sz w:val="28"/>
          <w:szCs w:val="28"/>
        </w:rPr>
        <w:t>；</w:t>
      </w:r>
    </w:p>
    <w:p w:rsidR="00A965F6" w:rsidRPr="00D65FBF" w:rsidRDefault="00A965F6" w:rsidP="00D75038">
      <w:pPr>
        <w:autoSpaceDE w:val="0"/>
        <w:autoSpaceDN w:val="0"/>
        <w:adjustRightInd w:val="0"/>
        <w:spacing w:line="520" w:lineRule="exact"/>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其他收入</w:t>
      </w:r>
      <w:r w:rsidR="00CF61AE" w:rsidRPr="00D65FBF">
        <w:rPr>
          <w:rFonts w:asciiTheme="minorEastAsia" w:hAnsiTheme="minorEastAsia" w:cs="仿宋_GB2312" w:hint="eastAsia"/>
          <w:kern w:val="0"/>
          <w:sz w:val="28"/>
          <w:szCs w:val="28"/>
        </w:rPr>
        <w:t>62.55</w:t>
      </w:r>
      <w:r w:rsidRPr="00D65FBF">
        <w:rPr>
          <w:rFonts w:asciiTheme="minorEastAsia" w:hAnsiTheme="minorEastAsia" w:cs="仿宋_GB2312" w:hint="eastAsia"/>
          <w:kern w:val="0"/>
          <w:sz w:val="28"/>
          <w:szCs w:val="28"/>
        </w:rPr>
        <w:t>万元，占</w:t>
      </w:r>
      <w:r w:rsidR="00CF61AE" w:rsidRPr="00D65FBF">
        <w:rPr>
          <w:rFonts w:asciiTheme="minorEastAsia" w:hAnsiTheme="minorEastAsia" w:cs="仿宋_GB2312" w:hint="eastAsia"/>
          <w:kern w:val="0"/>
          <w:sz w:val="28"/>
          <w:szCs w:val="28"/>
        </w:rPr>
        <w:t>4.53</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w:t>
      </w:r>
    </w:p>
    <w:p w:rsidR="00A965F6" w:rsidRPr="00D65FBF" w:rsidRDefault="00E00431" w:rsidP="00D65FBF">
      <w:pPr>
        <w:autoSpaceDE w:val="0"/>
        <w:autoSpaceDN w:val="0"/>
        <w:adjustRightInd w:val="0"/>
        <w:spacing w:line="520" w:lineRule="exact"/>
        <w:ind w:firstLineChars="195" w:firstLine="587"/>
        <w:rPr>
          <w:rFonts w:asciiTheme="minorEastAsia" w:hAnsiTheme="minorEastAsia" w:cs="仿宋_GB2312"/>
          <w:b/>
          <w:kern w:val="0"/>
          <w:sz w:val="30"/>
          <w:szCs w:val="30"/>
        </w:rPr>
      </w:pPr>
      <w:r w:rsidRPr="00D65FBF">
        <w:rPr>
          <w:rFonts w:asciiTheme="minorEastAsia" w:hAnsiTheme="minorEastAsia" w:cs="仿宋_GB2312" w:hint="eastAsia"/>
          <w:b/>
          <w:kern w:val="0"/>
          <w:sz w:val="30"/>
          <w:szCs w:val="30"/>
        </w:rPr>
        <w:t>三、</w:t>
      </w:r>
      <w:r w:rsidR="00A965F6" w:rsidRPr="00D65FBF">
        <w:rPr>
          <w:rFonts w:asciiTheme="minorEastAsia" w:hAnsiTheme="minorEastAsia" w:cs="仿宋_GB2312"/>
          <w:b/>
          <w:kern w:val="0"/>
          <w:sz w:val="30"/>
          <w:szCs w:val="30"/>
        </w:rPr>
        <w:t xml:space="preserve">2015 </w:t>
      </w:r>
      <w:r w:rsidR="00A965F6" w:rsidRPr="00D65FBF">
        <w:rPr>
          <w:rFonts w:asciiTheme="minorEastAsia" w:hAnsiTheme="minorEastAsia" w:cs="仿宋_GB2312" w:hint="eastAsia"/>
          <w:b/>
          <w:kern w:val="0"/>
          <w:sz w:val="30"/>
          <w:szCs w:val="30"/>
        </w:rPr>
        <w:t>年度支出决算情况说明</w:t>
      </w:r>
    </w:p>
    <w:p w:rsidR="00A965F6" w:rsidRPr="00D65FBF" w:rsidRDefault="00A965F6" w:rsidP="009F241A">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本年支出合计</w:t>
      </w:r>
      <w:r w:rsidR="00CF61AE" w:rsidRPr="00D65FBF">
        <w:rPr>
          <w:rFonts w:asciiTheme="minorEastAsia" w:hAnsiTheme="minorEastAsia" w:cs="仿宋_GB2312" w:hint="eastAsia"/>
          <w:kern w:val="0"/>
          <w:sz w:val="28"/>
          <w:szCs w:val="28"/>
        </w:rPr>
        <w:t>1280.29</w:t>
      </w:r>
      <w:r w:rsidRPr="00D65FBF">
        <w:rPr>
          <w:rFonts w:asciiTheme="minorEastAsia" w:hAnsiTheme="minorEastAsia" w:cs="仿宋_GB2312" w:hint="eastAsia"/>
          <w:kern w:val="0"/>
          <w:sz w:val="28"/>
          <w:szCs w:val="28"/>
        </w:rPr>
        <w:t>万元，其中：基本支出</w:t>
      </w:r>
      <w:r w:rsidR="00CF61AE" w:rsidRPr="00D65FBF">
        <w:rPr>
          <w:rFonts w:asciiTheme="minorEastAsia" w:hAnsiTheme="minorEastAsia" w:cs="仿宋_GB2312" w:hint="eastAsia"/>
          <w:kern w:val="0"/>
          <w:sz w:val="28"/>
          <w:szCs w:val="28"/>
        </w:rPr>
        <w:t>544.29</w:t>
      </w:r>
      <w:r w:rsidRPr="00D65FBF">
        <w:rPr>
          <w:rFonts w:asciiTheme="minorEastAsia" w:hAnsiTheme="minorEastAsia" w:cs="仿宋_GB2312" w:hint="eastAsia"/>
          <w:kern w:val="0"/>
          <w:sz w:val="28"/>
          <w:szCs w:val="28"/>
        </w:rPr>
        <w:t>万元，占</w:t>
      </w:r>
      <w:r w:rsidR="00CF61AE" w:rsidRPr="00D65FBF">
        <w:rPr>
          <w:rFonts w:asciiTheme="minorEastAsia" w:hAnsiTheme="minorEastAsia" w:cs="仿宋_GB2312" w:hint="eastAsia"/>
          <w:kern w:val="0"/>
          <w:sz w:val="28"/>
          <w:szCs w:val="28"/>
        </w:rPr>
        <w:t>42.51</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；项目支出</w:t>
      </w:r>
      <w:r w:rsidR="00CF61AE" w:rsidRPr="00D65FBF">
        <w:rPr>
          <w:rFonts w:asciiTheme="minorEastAsia" w:hAnsiTheme="minorEastAsia" w:cs="仿宋_GB2312" w:hint="eastAsia"/>
          <w:kern w:val="0"/>
          <w:sz w:val="28"/>
          <w:szCs w:val="28"/>
        </w:rPr>
        <w:t>736.10</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万元，占</w:t>
      </w:r>
      <w:r w:rsidR="00CF61AE" w:rsidRPr="00D65FBF">
        <w:rPr>
          <w:rFonts w:asciiTheme="minorEastAsia" w:hAnsiTheme="minorEastAsia" w:cs="仿宋_GB2312" w:hint="eastAsia"/>
          <w:kern w:val="0"/>
          <w:sz w:val="28"/>
          <w:szCs w:val="28"/>
        </w:rPr>
        <w:t>57.49</w:t>
      </w:r>
      <w:r w:rsidRPr="00D65FBF">
        <w:rPr>
          <w:rFonts w:asciiTheme="minorEastAsia" w:hAnsiTheme="minorEastAsia" w:cs="仿宋_GB2312"/>
          <w:kern w:val="0"/>
          <w:sz w:val="28"/>
          <w:szCs w:val="28"/>
        </w:rPr>
        <w:t>%</w:t>
      </w:r>
      <w:r w:rsidR="00CF61AE" w:rsidRPr="00D65FBF">
        <w:rPr>
          <w:rFonts w:asciiTheme="minorEastAsia" w:hAnsiTheme="minorEastAsia" w:cs="仿宋_GB2312" w:hint="eastAsia"/>
          <w:kern w:val="0"/>
          <w:sz w:val="28"/>
          <w:szCs w:val="28"/>
        </w:rPr>
        <w:t>。</w:t>
      </w:r>
    </w:p>
    <w:p w:rsidR="00A965F6" w:rsidRPr="00D65FBF" w:rsidRDefault="00A965F6" w:rsidP="00D65FBF">
      <w:pPr>
        <w:autoSpaceDE w:val="0"/>
        <w:autoSpaceDN w:val="0"/>
        <w:adjustRightInd w:val="0"/>
        <w:spacing w:line="520" w:lineRule="exact"/>
        <w:ind w:firstLineChars="196" w:firstLine="590"/>
        <w:rPr>
          <w:rFonts w:asciiTheme="minorEastAsia" w:hAnsiTheme="minorEastAsia" w:cs="仿宋_GB2312"/>
          <w:b/>
          <w:kern w:val="0"/>
          <w:sz w:val="30"/>
          <w:szCs w:val="30"/>
        </w:rPr>
      </w:pPr>
      <w:r w:rsidRPr="00D65FBF">
        <w:rPr>
          <w:rFonts w:asciiTheme="minorEastAsia" w:hAnsiTheme="minorEastAsia" w:cs="仿宋_GB2312" w:hint="eastAsia"/>
          <w:b/>
          <w:kern w:val="0"/>
          <w:sz w:val="30"/>
          <w:szCs w:val="30"/>
        </w:rPr>
        <w:t>四、</w:t>
      </w:r>
      <w:r w:rsidRPr="00D65FBF">
        <w:rPr>
          <w:rFonts w:asciiTheme="minorEastAsia" w:hAnsiTheme="minorEastAsia" w:cs="仿宋_GB2312"/>
          <w:b/>
          <w:kern w:val="0"/>
          <w:sz w:val="30"/>
          <w:szCs w:val="30"/>
        </w:rPr>
        <w:t xml:space="preserve">2015 </w:t>
      </w:r>
      <w:r w:rsidRPr="00D65FBF">
        <w:rPr>
          <w:rFonts w:asciiTheme="minorEastAsia" w:hAnsiTheme="minorEastAsia" w:cs="仿宋_GB2312" w:hint="eastAsia"/>
          <w:b/>
          <w:kern w:val="0"/>
          <w:sz w:val="30"/>
          <w:szCs w:val="30"/>
        </w:rPr>
        <w:t>年度财政拨款收入支出决算总体情况说明</w:t>
      </w:r>
    </w:p>
    <w:p w:rsidR="00A965F6" w:rsidRPr="00D65FBF" w:rsidRDefault="00A965F6" w:rsidP="00836010">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kern w:val="0"/>
          <w:sz w:val="28"/>
          <w:szCs w:val="28"/>
        </w:rPr>
        <w:t xml:space="preserve">2015 </w:t>
      </w:r>
      <w:r w:rsidRPr="00D65FBF">
        <w:rPr>
          <w:rFonts w:asciiTheme="minorEastAsia" w:hAnsiTheme="minorEastAsia" w:cs="仿宋_GB2312" w:hint="eastAsia"/>
          <w:kern w:val="0"/>
          <w:sz w:val="28"/>
          <w:szCs w:val="28"/>
        </w:rPr>
        <w:t>年度财政拨款收</w:t>
      </w:r>
      <w:r w:rsidR="00836010" w:rsidRPr="00D65FBF">
        <w:rPr>
          <w:rFonts w:asciiTheme="minorEastAsia" w:hAnsiTheme="minorEastAsia" w:cs="仿宋_GB2312" w:hint="eastAsia"/>
          <w:kern w:val="0"/>
          <w:sz w:val="28"/>
          <w:szCs w:val="28"/>
        </w:rPr>
        <w:t>入总计1318.60万元。比</w:t>
      </w:r>
      <w:r w:rsidRPr="00D65FBF">
        <w:rPr>
          <w:rFonts w:asciiTheme="minorEastAsia" w:hAnsiTheme="minorEastAsia" w:cs="仿宋_GB2312"/>
          <w:kern w:val="0"/>
          <w:sz w:val="28"/>
          <w:szCs w:val="28"/>
        </w:rPr>
        <w:t xml:space="preserve">2014 </w:t>
      </w:r>
      <w:r w:rsidR="00836010" w:rsidRPr="00D65FBF">
        <w:rPr>
          <w:rFonts w:asciiTheme="minorEastAsia" w:hAnsiTheme="minorEastAsia" w:cs="仿宋_GB2312" w:hint="eastAsia"/>
          <w:kern w:val="0"/>
          <w:sz w:val="28"/>
          <w:szCs w:val="28"/>
        </w:rPr>
        <w:t>年增加855.88万元</w:t>
      </w:r>
      <w:r w:rsidRPr="00D65FBF">
        <w:rPr>
          <w:rFonts w:asciiTheme="minorEastAsia" w:hAnsiTheme="minorEastAsia" w:cs="仿宋_GB2312" w:hint="eastAsia"/>
          <w:kern w:val="0"/>
          <w:sz w:val="28"/>
          <w:szCs w:val="28"/>
        </w:rPr>
        <w:t>，</w:t>
      </w:r>
      <w:r w:rsidR="00836010" w:rsidRPr="00D65FBF">
        <w:rPr>
          <w:rFonts w:asciiTheme="minorEastAsia" w:hAnsiTheme="minorEastAsia" w:cs="仿宋_GB2312" w:hint="eastAsia"/>
          <w:kern w:val="0"/>
          <w:sz w:val="28"/>
          <w:szCs w:val="28"/>
        </w:rPr>
        <w:t>增长64.91</w:t>
      </w:r>
      <w:r w:rsidR="00836010" w:rsidRPr="00D65FBF">
        <w:rPr>
          <w:rFonts w:asciiTheme="minorEastAsia" w:hAnsiTheme="minorEastAsia" w:cs="仿宋_GB2312"/>
          <w:kern w:val="0"/>
          <w:sz w:val="28"/>
          <w:szCs w:val="28"/>
        </w:rPr>
        <w:t>%</w:t>
      </w:r>
      <w:r w:rsidR="00836010" w:rsidRPr="00D65FBF">
        <w:rPr>
          <w:rFonts w:asciiTheme="minorEastAsia" w:hAnsiTheme="minorEastAsia" w:cs="仿宋_GB2312" w:hint="eastAsia"/>
          <w:kern w:val="0"/>
          <w:sz w:val="28"/>
          <w:szCs w:val="28"/>
        </w:rPr>
        <w:t>.</w:t>
      </w:r>
      <w:r w:rsidRPr="00D65FBF">
        <w:rPr>
          <w:rFonts w:asciiTheme="minorEastAsia" w:hAnsiTheme="minorEastAsia" w:cs="仿宋_GB2312" w:hint="eastAsia"/>
          <w:kern w:val="0"/>
          <w:sz w:val="28"/>
          <w:szCs w:val="28"/>
        </w:rPr>
        <w:t>财政拨款</w:t>
      </w:r>
      <w:r w:rsidR="00836010" w:rsidRPr="00D65FBF">
        <w:rPr>
          <w:rFonts w:asciiTheme="minorEastAsia" w:hAnsiTheme="minorEastAsia" w:cs="仿宋_GB2312" w:hint="eastAsia"/>
          <w:kern w:val="0"/>
          <w:sz w:val="28"/>
          <w:szCs w:val="28"/>
        </w:rPr>
        <w:t>支出总计1216.25万元，比</w:t>
      </w:r>
      <w:r w:rsidR="00836010" w:rsidRPr="00D65FBF">
        <w:rPr>
          <w:rFonts w:asciiTheme="minorEastAsia" w:hAnsiTheme="minorEastAsia" w:cs="仿宋_GB2312"/>
          <w:kern w:val="0"/>
          <w:sz w:val="28"/>
          <w:szCs w:val="28"/>
        </w:rPr>
        <w:t xml:space="preserve">2014 </w:t>
      </w:r>
      <w:r w:rsidR="00836010" w:rsidRPr="00D65FBF">
        <w:rPr>
          <w:rFonts w:asciiTheme="minorEastAsia" w:hAnsiTheme="minorEastAsia" w:cs="仿宋_GB2312" w:hint="eastAsia"/>
          <w:kern w:val="0"/>
          <w:sz w:val="28"/>
          <w:szCs w:val="28"/>
        </w:rPr>
        <w:t>年</w:t>
      </w:r>
      <w:r w:rsidRPr="00D65FBF">
        <w:rPr>
          <w:rFonts w:asciiTheme="minorEastAsia" w:hAnsiTheme="minorEastAsia" w:cs="仿宋_GB2312" w:hint="eastAsia"/>
          <w:kern w:val="0"/>
          <w:sz w:val="28"/>
          <w:szCs w:val="28"/>
        </w:rPr>
        <w:t>增加</w:t>
      </w:r>
      <w:r w:rsidR="00836010" w:rsidRPr="00D65FBF">
        <w:rPr>
          <w:rFonts w:asciiTheme="minorEastAsia" w:hAnsiTheme="minorEastAsia" w:cs="仿宋_GB2312" w:hint="eastAsia"/>
          <w:kern w:val="0"/>
          <w:sz w:val="28"/>
          <w:szCs w:val="28"/>
        </w:rPr>
        <w:t>418.33万元</w:t>
      </w:r>
      <w:r w:rsidRPr="00D65FBF">
        <w:rPr>
          <w:rFonts w:asciiTheme="minorEastAsia" w:hAnsiTheme="minorEastAsia" w:cs="仿宋_GB2312" w:hint="eastAsia"/>
          <w:kern w:val="0"/>
          <w:sz w:val="28"/>
          <w:szCs w:val="28"/>
        </w:rPr>
        <w:t>万元，增长</w:t>
      </w:r>
      <w:r w:rsidR="00836010" w:rsidRPr="00D65FBF">
        <w:rPr>
          <w:rFonts w:asciiTheme="minorEastAsia" w:hAnsiTheme="minorEastAsia" w:cs="仿宋_GB2312" w:hint="eastAsia"/>
          <w:kern w:val="0"/>
          <w:sz w:val="28"/>
          <w:szCs w:val="28"/>
        </w:rPr>
        <w:t>52.43</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w:t>
      </w:r>
      <w:r w:rsidR="00836010" w:rsidRPr="00D65FBF">
        <w:rPr>
          <w:rFonts w:asciiTheme="minorEastAsia" w:hAnsiTheme="minorEastAsia" w:cs="仿宋_GB2312" w:hint="eastAsia"/>
          <w:kern w:val="0"/>
          <w:sz w:val="28"/>
          <w:szCs w:val="28"/>
        </w:rPr>
        <w:t>收入增加的主要原因：一是当年财政拨入粮食交易中心及应急仓库专项经费（国库集中支付）700万元；二是本年公用经费财政拨入增加36万元，标准由500元/人/月调整为2000元/人/月。支出增加的主要原因：支付粮食交易中心及应急仓库工程费用（国库集中支付）666.32万元。剔除上述因素后，</w:t>
      </w:r>
      <w:r w:rsidR="00836010" w:rsidRPr="00D65FBF">
        <w:rPr>
          <w:rFonts w:asciiTheme="minorEastAsia" w:hAnsiTheme="minorEastAsia" w:cs="仿宋_GB2312"/>
          <w:kern w:val="0"/>
          <w:sz w:val="28"/>
          <w:szCs w:val="28"/>
        </w:rPr>
        <w:t xml:space="preserve">2015 </w:t>
      </w:r>
      <w:r w:rsidR="00836010" w:rsidRPr="00D65FBF">
        <w:rPr>
          <w:rFonts w:asciiTheme="minorEastAsia" w:hAnsiTheme="minorEastAsia" w:cs="仿宋_GB2312" w:hint="eastAsia"/>
          <w:kern w:val="0"/>
          <w:sz w:val="28"/>
          <w:szCs w:val="28"/>
        </w:rPr>
        <w:t>年度财政收入总计比</w:t>
      </w:r>
      <w:r w:rsidR="00836010" w:rsidRPr="00D65FBF">
        <w:rPr>
          <w:rFonts w:asciiTheme="minorEastAsia" w:hAnsiTheme="minorEastAsia" w:cs="仿宋_GB2312"/>
          <w:kern w:val="0"/>
          <w:sz w:val="28"/>
          <w:szCs w:val="28"/>
        </w:rPr>
        <w:t>2014</w:t>
      </w:r>
      <w:r w:rsidR="00836010" w:rsidRPr="00D65FBF">
        <w:rPr>
          <w:rFonts w:asciiTheme="minorEastAsia" w:hAnsiTheme="minorEastAsia" w:cs="仿宋_GB2312" w:hint="eastAsia"/>
          <w:kern w:val="0"/>
          <w:sz w:val="28"/>
          <w:szCs w:val="28"/>
        </w:rPr>
        <w:t>年增加25.91</w:t>
      </w:r>
      <w:r w:rsidR="00836010" w:rsidRPr="00D65FBF">
        <w:rPr>
          <w:rFonts w:asciiTheme="minorEastAsia" w:hAnsiTheme="minorEastAsia" w:cs="仿宋_GB2312"/>
          <w:kern w:val="0"/>
          <w:sz w:val="28"/>
          <w:szCs w:val="28"/>
        </w:rPr>
        <w:t>%</w:t>
      </w:r>
      <w:r w:rsidR="00836010" w:rsidRPr="00D65FBF">
        <w:rPr>
          <w:rFonts w:asciiTheme="minorEastAsia" w:hAnsiTheme="minorEastAsia" w:cs="仿宋_GB2312" w:hint="eastAsia"/>
          <w:kern w:val="0"/>
          <w:sz w:val="28"/>
          <w:szCs w:val="28"/>
        </w:rPr>
        <w:t>，财政支出总计比2014年减少31.08%</w:t>
      </w:r>
      <w:r w:rsidR="00DB7060" w:rsidRPr="00D65FBF">
        <w:rPr>
          <w:rFonts w:asciiTheme="minorEastAsia" w:hAnsiTheme="minorEastAsia" w:cs="仿宋_GB2312" w:hint="eastAsia"/>
          <w:kern w:val="0"/>
          <w:sz w:val="28"/>
          <w:szCs w:val="28"/>
        </w:rPr>
        <w:t>。</w:t>
      </w:r>
    </w:p>
    <w:p w:rsidR="00A965F6" w:rsidRPr="00D65FBF" w:rsidRDefault="00A965F6" w:rsidP="00D65FBF">
      <w:pPr>
        <w:autoSpaceDE w:val="0"/>
        <w:autoSpaceDN w:val="0"/>
        <w:adjustRightInd w:val="0"/>
        <w:spacing w:line="520" w:lineRule="exact"/>
        <w:ind w:firstLineChars="196" w:firstLine="590"/>
        <w:rPr>
          <w:rFonts w:asciiTheme="minorEastAsia" w:hAnsiTheme="minorEastAsia" w:cs="仿宋_GB2312"/>
          <w:b/>
          <w:kern w:val="0"/>
          <w:sz w:val="30"/>
          <w:szCs w:val="30"/>
        </w:rPr>
      </w:pPr>
      <w:r w:rsidRPr="00D65FBF">
        <w:rPr>
          <w:rFonts w:asciiTheme="minorEastAsia" w:hAnsiTheme="minorEastAsia" w:cs="仿宋_GB2312" w:hint="eastAsia"/>
          <w:b/>
          <w:kern w:val="0"/>
          <w:sz w:val="30"/>
          <w:szCs w:val="30"/>
        </w:rPr>
        <w:t>五、</w:t>
      </w:r>
      <w:r w:rsidRPr="00D65FBF">
        <w:rPr>
          <w:rFonts w:asciiTheme="minorEastAsia" w:hAnsiTheme="minorEastAsia" w:cs="仿宋_GB2312"/>
          <w:b/>
          <w:kern w:val="0"/>
          <w:sz w:val="30"/>
          <w:szCs w:val="30"/>
        </w:rPr>
        <w:t xml:space="preserve">2015 </w:t>
      </w:r>
      <w:r w:rsidRPr="00D65FBF">
        <w:rPr>
          <w:rFonts w:asciiTheme="minorEastAsia" w:hAnsiTheme="minorEastAsia" w:cs="仿宋_GB2312" w:hint="eastAsia"/>
          <w:b/>
          <w:kern w:val="0"/>
          <w:sz w:val="30"/>
          <w:szCs w:val="30"/>
        </w:rPr>
        <w:t>年度一般公共预算财政拨款支出决算情况说明</w:t>
      </w:r>
    </w:p>
    <w:p w:rsidR="00A965F6" w:rsidRPr="00D65FBF" w:rsidRDefault="00A965F6" w:rsidP="00D65FBF">
      <w:pPr>
        <w:autoSpaceDE w:val="0"/>
        <w:autoSpaceDN w:val="0"/>
        <w:adjustRightInd w:val="0"/>
        <w:spacing w:line="520" w:lineRule="exact"/>
        <w:ind w:firstLineChars="150" w:firstLine="422"/>
        <w:rPr>
          <w:rFonts w:asciiTheme="minorEastAsia" w:hAnsiTheme="minorEastAsia" w:cs="楷体_GB2312"/>
          <w:b/>
          <w:kern w:val="0"/>
          <w:sz w:val="28"/>
          <w:szCs w:val="28"/>
        </w:rPr>
      </w:pPr>
      <w:r w:rsidRPr="00D65FBF">
        <w:rPr>
          <w:rFonts w:asciiTheme="minorEastAsia" w:hAnsiTheme="minorEastAsia" w:cs="楷体_GB2312" w:hint="eastAsia"/>
          <w:b/>
          <w:kern w:val="0"/>
          <w:sz w:val="28"/>
          <w:szCs w:val="28"/>
        </w:rPr>
        <w:t>（一）财政拨款支出决算总体情况。</w:t>
      </w:r>
    </w:p>
    <w:p w:rsidR="005D64CE" w:rsidRPr="00D65FBF" w:rsidRDefault="00A965F6" w:rsidP="005D64CE">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kern w:val="0"/>
          <w:sz w:val="28"/>
          <w:szCs w:val="28"/>
        </w:rPr>
        <w:t xml:space="preserve">2015 </w:t>
      </w:r>
      <w:r w:rsidRPr="00D65FBF">
        <w:rPr>
          <w:rFonts w:asciiTheme="minorEastAsia" w:hAnsiTheme="minorEastAsia" w:cs="仿宋_GB2312" w:hint="eastAsia"/>
          <w:kern w:val="0"/>
          <w:sz w:val="28"/>
          <w:szCs w:val="28"/>
        </w:rPr>
        <w:t>年度财政拨款支出</w:t>
      </w:r>
      <w:r w:rsidR="005D64CE" w:rsidRPr="00D65FBF">
        <w:rPr>
          <w:rFonts w:asciiTheme="minorEastAsia" w:hAnsiTheme="minorEastAsia" w:cs="仿宋_GB2312" w:hint="eastAsia"/>
          <w:kern w:val="0"/>
          <w:sz w:val="28"/>
          <w:szCs w:val="28"/>
        </w:rPr>
        <w:t>1216.25</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万元，占本年支出合计的</w:t>
      </w:r>
      <w:r w:rsidR="005D64CE" w:rsidRPr="00D65FBF">
        <w:rPr>
          <w:rFonts w:asciiTheme="minorEastAsia" w:hAnsiTheme="minorEastAsia" w:cs="仿宋_GB2312" w:hint="eastAsia"/>
          <w:kern w:val="0"/>
          <w:sz w:val="28"/>
          <w:szCs w:val="28"/>
        </w:rPr>
        <w:t>95</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。与</w:t>
      </w:r>
      <w:r w:rsidRPr="00D65FBF">
        <w:rPr>
          <w:rFonts w:asciiTheme="minorEastAsia" w:hAnsiTheme="minorEastAsia" w:cs="仿宋_GB2312"/>
          <w:kern w:val="0"/>
          <w:sz w:val="28"/>
          <w:szCs w:val="28"/>
        </w:rPr>
        <w:t xml:space="preserve">2014 </w:t>
      </w:r>
      <w:r w:rsidRPr="00D65FBF">
        <w:rPr>
          <w:rFonts w:asciiTheme="minorEastAsia" w:hAnsiTheme="minorEastAsia" w:cs="仿宋_GB2312" w:hint="eastAsia"/>
          <w:kern w:val="0"/>
          <w:sz w:val="28"/>
          <w:szCs w:val="28"/>
        </w:rPr>
        <w:t>年相比，财政拨款支出增加</w:t>
      </w:r>
      <w:r w:rsidR="005D64CE" w:rsidRPr="00D65FBF">
        <w:rPr>
          <w:rFonts w:asciiTheme="minorEastAsia" w:hAnsiTheme="minorEastAsia" w:cs="仿宋_GB2312" w:hint="eastAsia"/>
          <w:kern w:val="0"/>
          <w:sz w:val="28"/>
          <w:szCs w:val="28"/>
        </w:rPr>
        <w:t>418.33</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万元，增长</w:t>
      </w:r>
      <w:r w:rsidR="005D64CE" w:rsidRPr="00D65FBF">
        <w:rPr>
          <w:rFonts w:asciiTheme="minorEastAsia" w:hAnsiTheme="minorEastAsia" w:cs="仿宋_GB2312" w:hint="eastAsia"/>
          <w:kern w:val="0"/>
          <w:sz w:val="28"/>
          <w:szCs w:val="28"/>
        </w:rPr>
        <w:t>52.43</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。主要原因：</w:t>
      </w:r>
      <w:r w:rsidR="005D64CE" w:rsidRPr="00D65FBF">
        <w:rPr>
          <w:rFonts w:asciiTheme="minorEastAsia" w:hAnsiTheme="minorEastAsia" w:cs="仿宋_GB2312" w:hint="eastAsia"/>
          <w:kern w:val="0"/>
          <w:sz w:val="28"/>
          <w:szCs w:val="28"/>
        </w:rPr>
        <w:t>支付粮食交易中心及应急仓库工程费用（国库集中支付）666.32万元。剔除上述因素后，财政支出总计比2014年减少31.08%。</w:t>
      </w:r>
    </w:p>
    <w:p w:rsidR="00A965F6" w:rsidRPr="00D65FBF" w:rsidRDefault="00A965F6" w:rsidP="005D64CE">
      <w:pPr>
        <w:autoSpaceDE w:val="0"/>
        <w:autoSpaceDN w:val="0"/>
        <w:adjustRightInd w:val="0"/>
        <w:spacing w:line="520" w:lineRule="exact"/>
        <w:ind w:firstLineChars="200" w:firstLine="562"/>
        <w:rPr>
          <w:rFonts w:asciiTheme="minorEastAsia" w:hAnsiTheme="minorEastAsia" w:cs="楷体_GB2312"/>
          <w:b/>
          <w:kern w:val="0"/>
          <w:sz w:val="28"/>
          <w:szCs w:val="28"/>
        </w:rPr>
      </w:pPr>
      <w:r w:rsidRPr="00D65FBF">
        <w:rPr>
          <w:rFonts w:asciiTheme="minorEastAsia" w:hAnsiTheme="minorEastAsia" w:cs="楷体_GB2312" w:hint="eastAsia"/>
          <w:b/>
          <w:kern w:val="0"/>
          <w:sz w:val="28"/>
          <w:szCs w:val="28"/>
        </w:rPr>
        <w:t>（二）财政拨款支出决算结构情况。</w:t>
      </w:r>
    </w:p>
    <w:p w:rsidR="00436EBF" w:rsidRPr="00D65FBF" w:rsidRDefault="00A965F6" w:rsidP="00B90BA1">
      <w:pPr>
        <w:autoSpaceDE w:val="0"/>
        <w:autoSpaceDN w:val="0"/>
        <w:adjustRightInd w:val="0"/>
        <w:spacing w:line="520" w:lineRule="exact"/>
        <w:ind w:firstLineChars="250" w:firstLine="700"/>
        <w:rPr>
          <w:rFonts w:asciiTheme="minorEastAsia" w:hAnsiTheme="minorEastAsia" w:cs="宋体"/>
          <w:kern w:val="0"/>
          <w:sz w:val="28"/>
          <w:szCs w:val="28"/>
        </w:rPr>
      </w:pPr>
      <w:r w:rsidRPr="00D65FBF">
        <w:rPr>
          <w:rFonts w:asciiTheme="minorEastAsia" w:hAnsiTheme="minorEastAsia" w:cs="仿宋_GB2312"/>
          <w:kern w:val="0"/>
          <w:sz w:val="28"/>
          <w:szCs w:val="28"/>
        </w:rPr>
        <w:t xml:space="preserve">2015 </w:t>
      </w:r>
      <w:r w:rsidRPr="00D65FBF">
        <w:rPr>
          <w:rFonts w:asciiTheme="minorEastAsia" w:hAnsiTheme="minorEastAsia" w:cs="仿宋_GB2312" w:hint="eastAsia"/>
          <w:kern w:val="0"/>
          <w:sz w:val="28"/>
          <w:szCs w:val="28"/>
        </w:rPr>
        <w:t>年度财政拨款支出</w:t>
      </w:r>
      <w:r w:rsidR="00B90BA1" w:rsidRPr="00D65FBF">
        <w:rPr>
          <w:rFonts w:asciiTheme="minorEastAsia" w:hAnsiTheme="minorEastAsia" w:cs="仿宋_GB2312" w:hint="eastAsia"/>
          <w:kern w:val="0"/>
          <w:sz w:val="28"/>
          <w:szCs w:val="28"/>
        </w:rPr>
        <w:t>1216.25</w:t>
      </w:r>
      <w:r w:rsidRPr="00D65FBF">
        <w:rPr>
          <w:rFonts w:asciiTheme="minorEastAsia" w:hAnsiTheme="minorEastAsia" w:cs="仿宋_GB2312" w:hint="eastAsia"/>
          <w:kern w:val="0"/>
          <w:sz w:val="28"/>
          <w:szCs w:val="28"/>
        </w:rPr>
        <w:t>万元，主要用于以下方面：</w:t>
      </w:r>
      <w:r w:rsidR="00B90BA1" w:rsidRPr="00D65FBF">
        <w:rPr>
          <w:rFonts w:asciiTheme="minorEastAsia" w:hAnsiTheme="minorEastAsia" w:cs="仿宋_GB2312" w:hint="eastAsia"/>
          <w:kern w:val="0"/>
          <w:sz w:val="28"/>
          <w:szCs w:val="28"/>
        </w:rPr>
        <w:t>社会保障和就业支出</w:t>
      </w:r>
      <w:r w:rsidRPr="00D65FBF">
        <w:rPr>
          <w:rFonts w:asciiTheme="minorEastAsia" w:hAnsiTheme="minorEastAsia" w:cs="仿宋_GB2312" w:hint="eastAsia"/>
          <w:kern w:val="0"/>
          <w:sz w:val="28"/>
          <w:szCs w:val="28"/>
        </w:rPr>
        <w:t>（类）</w:t>
      </w:r>
      <w:r w:rsidR="00B90BA1" w:rsidRPr="00D65FBF">
        <w:rPr>
          <w:rFonts w:asciiTheme="minorEastAsia" w:hAnsiTheme="minorEastAsia" w:cs="仿宋_GB2312" w:hint="eastAsia"/>
          <w:kern w:val="0"/>
          <w:sz w:val="28"/>
          <w:szCs w:val="28"/>
        </w:rPr>
        <w:t>238.97</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万元，占</w:t>
      </w:r>
      <w:r w:rsidR="00B90BA1" w:rsidRPr="00D65FBF">
        <w:rPr>
          <w:rFonts w:asciiTheme="minorEastAsia" w:hAnsiTheme="minorEastAsia" w:cs="仿宋_GB2312" w:hint="eastAsia"/>
          <w:kern w:val="0"/>
          <w:sz w:val="28"/>
          <w:szCs w:val="28"/>
        </w:rPr>
        <w:t>19.65</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w:t>
      </w:r>
      <w:r w:rsidR="00B90BA1" w:rsidRPr="00D65FBF">
        <w:rPr>
          <w:rFonts w:asciiTheme="minorEastAsia" w:hAnsiTheme="minorEastAsia" w:cs="仿宋_GB2312" w:hint="eastAsia"/>
          <w:kern w:val="0"/>
          <w:sz w:val="28"/>
          <w:szCs w:val="28"/>
        </w:rPr>
        <w:t>医疗卫生与计划生育</w:t>
      </w:r>
      <w:r w:rsidRPr="00D65FBF">
        <w:rPr>
          <w:rFonts w:asciiTheme="minorEastAsia" w:hAnsiTheme="minorEastAsia" w:cs="仿宋_GB2312" w:hint="eastAsia"/>
          <w:kern w:val="0"/>
          <w:sz w:val="28"/>
          <w:szCs w:val="28"/>
        </w:rPr>
        <w:t>（类）支出</w:t>
      </w:r>
      <w:r w:rsidR="00B90BA1" w:rsidRPr="00D65FBF">
        <w:rPr>
          <w:rFonts w:asciiTheme="minorEastAsia" w:hAnsiTheme="minorEastAsia" w:cs="仿宋_GB2312" w:hint="eastAsia"/>
          <w:kern w:val="0"/>
          <w:sz w:val="28"/>
          <w:szCs w:val="28"/>
        </w:rPr>
        <w:t>8.94</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万元，占</w:t>
      </w:r>
      <w:r w:rsidR="00EC1100" w:rsidRPr="00D65FBF">
        <w:rPr>
          <w:rFonts w:asciiTheme="minorEastAsia" w:hAnsiTheme="minorEastAsia" w:cs="仿宋_GB2312" w:hint="eastAsia"/>
          <w:kern w:val="0"/>
          <w:sz w:val="28"/>
          <w:szCs w:val="28"/>
        </w:rPr>
        <w:t>0.73</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w:t>
      </w:r>
      <w:r w:rsidR="00B90BA1" w:rsidRPr="00D65FBF">
        <w:rPr>
          <w:rFonts w:asciiTheme="minorEastAsia" w:hAnsiTheme="minorEastAsia" w:cs="仿宋_GB2312" w:hint="eastAsia"/>
          <w:kern w:val="0"/>
          <w:sz w:val="28"/>
          <w:szCs w:val="28"/>
        </w:rPr>
        <w:t>住房保障</w:t>
      </w:r>
      <w:r w:rsidRPr="00D65FBF">
        <w:rPr>
          <w:rFonts w:asciiTheme="minorEastAsia" w:hAnsiTheme="minorEastAsia" w:cs="仿宋_GB2312" w:hint="eastAsia"/>
          <w:kern w:val="0"/>
          <w:sz w:val="28"/>
          <w:szCs w:val="28"/>
        </w:rPr>
        <w:t>（类）支出</w:t>
      </w:r>
      <w:r w:rsidR="00B90BA1" w:rsidRPr="00D65FBF">
        <w:rPr>
          <w:rFonts w:asciiTheme="minorEastAsia" w:hAnsiTheme="minorEastAsia" w:cs="仿宋_GB2312" w:hint="eastAsia"/>
          <w:kern w:val="0"/>
          <w:sz w:val="28"/>
          <w:szCs w:val="28"/>
        </w:rPr>
        <w:t>15.78</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万元，占</w:t>
      </w:r>
      <w:r w:rsidRPr="00D65FBF">
        <w:rPr>
          <w:rFonts w:asciiTheme="minorEastAsia" w:hAnsiTheme="minorEastAsia" w:cs="仿宋_GB2312"/>
          <w:kern w:val="0"/>
          <w:sz w:val="28"/>
          <w:szCs w:val="28"/>
        </w:rPr>
        <w:t>1.</w:t>
      </w:r>
      <w:r w:rsidR="00B90BA1" w:rsidRPr="00D65FBF">
        <w:rPr>
          <w:rFonts w:asciiTheme="minorEastAsia" w:hAnsiTheme="minorEastAsia" w:cs="仿宋_GB2312" w:hint="eastAsia"/>
          <w:kern w:val="0"/>
          <w:sz w:val="28"/>
          <w:szCs w:val="28"/>
        </w:rPr>
        <w:t>30</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w:t>
      </w:r>
      <w:r w:rsidR="00EC1100" w:rsidRPr="00D65FBF">
        <w:rPr>
          <w:rFonts w:asciiTheme="minorEastAsia" w:hAnsiTheme="minorEastAsia" w:cs="仿宋_GB2312" w:hint="eastAsia"/>
          <w:kern w:val="0"/>
          <w:sz w:val="28"/>
          <w:szCs w:val="28"/>
        </w:rPr>
        <w:t>粮油物资储备</w:t>
      </w:r>
      <w:r w:rsidRPr="00D65FBF">
        <w:rPr>
          <w:rFonts w:asciiTheme="minorEastAsia" w:hAnsiTheme="minorEastAsia" w:cs="仿宋_GB2312" w:hint="eastAsia"/>
          <w:kern w:val="0"/>
          <w:sz w:val="28"/>
          <w:szCs w:val="28"/>
        </w:rPr>
        <w:t>（类）支出</w:t>
      </w:r>
      <w:r w:rsidR="00EC1100" w:rsidRPr="00D65FBF">
        <w:rPr>
          <w:rFonts w:asciiTheme="minorEastAsia" w:hAnsiTheme="minorEastAsia" w:cs="仿宋_GB2312" w:hint="eastAsia"/>
          <w:kern w:val="0"/>
          <w:sz w:val="28"/>
          <w:szCs w:val="28"/>
        </w:rPr>
        <w:t>952.57</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万元，占</w:t>
      </w:r>
      <w:r w:rsidR="00EC1100" w:rsidRPr="00D65FBF">
        <w:rPr>
          <w:rFonts w:asciiTheme="minorEastAsia" w:hAnsiTheme="minorEastAsia" w:cs="仿宋_GB2312" w:hint="eastAsia"/>
          <w:kern w:val="0"/>
          <w:sz w:val="28"/>
          <w:szCs w:val="28"/>
        </w:rPr>
        <w:t>78.32</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w:t>
      </w:r>
    </w:p>
    <w:p w:rsidR="00A965F6" w:rsidRPr="00D65FBF" w:rsidRDefault="00A965F6" w:rsidP="00D65FBF">
      <w:pPr>
        <w:autoSpaceDE w:val="0"/>
        <w:autoSpaceDN w:val="0"/>
        <w:adjustRightInd w:val="0"/>
        <w:spacing w:line="520" w:lineRule="exact"/>
        <w:ind w:firstLineChars="150" w:firstLine="422"/>
        <w:rPr>
          <w:rFonts w:asciiTheme="minorEastAsia" w:hAnsiTheme="minorEastAsia" w:cs="楷体_GB2312"/>
          <w:b/>
          <w:kern w:val="0"/>
          <w:sz w:val="28"/>
          <w:szCs w:val="28"/>
        </w:rPr>
      </w:pPr>
      <w:r w:rsidRPr="00D65FBF">
        <w:rPr>
          <w:rFonts w:asciiTheme="minorEastAsia" w:hAnsiTheme="minorEastAsia" w:cs="楷体_GB2312" w:hint="eastAsia"/>
          <w:b/>
          <w:kern w:val="0"/>
          <w:sz w:val="28"/>
          <w:szCs w:val="28"/>
        </w:rPr>
        <w:t>（三）财政拨款支出决算具体情况。</w:t>
      </w:r>
    </w:p>
    <w:p w:rsidR="00A965F6" w:rsidRPr="00D65FBF" w:rsidRDefault="00A965F6" w:rsidP="00294353">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kern w:val="0"/>
          <w:sz w:val="28"/>
          <w:szCs w:val="28"/>
        </w:rPr>
        <w:t xml:space="preserve">2015 </w:t>
      </w:r>
      <w:r w:rsidRPr="00D65FBF">
        <w:rPr>
          <w:rFonts w:asciiTheme="minorEastAsia" w:hAnsiTheme="minorEastAsia" w:cs="仿宋_GB2312" w:hint="eastAsia"/>
          <w:kern w:val="0"/>
          <w:sz w:val="28"/>
          <w:szCs w:val="28"/>
        </w:rPr>
        <w:t>年度财政拨款支出年初预算为</w:t>
      </w:r>
      <w:r w:rsidR="00294353" w:rsidRPr="00D65FBF">
        <w:rPr>
          <w:rFonts w:asciiTheme="minorEastAsia" w:hAnsiTheme="minorEastAsia" w:cs="仿宋_GB2312" w:hint="eastAsia"/>
          <w:kern w:val="0"/>
          <w:sz w:val="28"/>
          <w:szCs w:val="28"/>
        </w:rPr>
        <w:t>460.72</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w:t>
      </w:r>
      <w:r w:rsidR="00294353" w:rsidRPr="00D65FBF">
        <w:rPr>
          <w:rFonts w:asciiTheme="minorEastAsia" w:hAnsiTheme="minorEastAsia" w:cs="仿宋_GB2312" w:hint="eastAsia"/>
          <w:kern w:val="0"/>
          <w:sz w:val="28"/>
          <w:szCs w:val="28"/>
        </w:rPr>
        <w:t>财政拨款</w:t>
      </w:r>
      <w:r w:rsidRPr="00D65FBF">
        <w:rPr>
          <w:rFonts w:asciiTheme="minorEastAsia" w:hAnsiTheme="minorEastAsia" w:cs="仿宋_GB2312" w:hint="eastAsia"/>
          <w:kern w:val="0"/>
          <w:sz w:val="28"/>
          <w:szCs w:val="28"/>
        </w:rPr>
        <w:t>支出决算为</w:t>
      </w:r>
      <w:r w:rsidR="005D17B7" w:rsidRPr="00D65FBF">
        <w:rPr>
          <w:rFonts w:asciiTheme="minorEastAsia" w:hAnsiTheme="minorEastAsia" w:cs="仿宋_GB2312" w:hint="eastAsia"/>
          <w:kern w:val="0"/>
          <w:sz w:val="28"/>
          <w:szCs w:val="28"/>
        </w:rPr>
        <w:t>1216.25</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万元，完成年初预算的</w:t>
      </w:r>
      <w:r w:rsidR="00FF76CD" w:rsidRPr="00D65FBF">
        <w:rPr>
          <w:rFonts w:asciiTheme="minorEastAsia" w:hAnsiTheme="minorEastAsia" w:cs="仿宋_GB2312" w:hint="eastAsia"/>
          <w:kern w:val="0"/>
          <w:sz w:val="28"/>
          <w:szCs w:val="28"/>
        </w:rPr>
        <w:t>263.99</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。决算数大于</w:t>
      </w:r>
      <w:r w:rsidR="00FF76CD" w:rsidRPr="00D65FBF">
        <w:rPr>
          <w:rFonts w:asciiTheme="minorEastAsia" w:hAnsiTheme="minorEastAsia" w:cs="仿宋_GB2312" w:hint="eastAsia"/>
          <w:kern w:val="0"/>
          <w:sz w:val="28"/>
          <w:szCs w:val="28"/>
        </w:rPr>
        <w:t>预算数的主要原因：一是年中追加安排粮</w:t>
      </w:r>
      <w:r w:rsidR="00FF76CD" w:rsidRPr="00D65FBF">
        <w:rPr>
          <w:rFonts w:asciiTheme="minorEastAsia" w:hAnsiTheme="minorEastAsia" w:cs="仿宋_GB2312" w:hint="eastAsia"/>
          <w:kern w:val="0"/>
          <w:sz w:val="28"/>
          <w:szCs w:val="28"/>
        </w:rPr>
        <w:lastRenderedPageBreak/>
        <w:t>食交易中心及应急仓库工程费用（国库集中支付）</w:t>
      </w:r>
      <w:r w:rsidRPr="00D65FBF">
        <w:rPr>
          <w:rFonts w:asciiTheme="minorEastAsia" w:hAnsiTheme="minorEastAsia" w:cs="仿宋_GB2312" w:hint="eastAsia"/>
          <w:kern w:val="0"/>
          <w:sz w:val="28"/>
          <w:szCs w:val="28"/>
        </w:rPr>
        <w:t>支出预算；二是部分支出年初未申请财政拨款预算，而是按规定通过使用以前年度财政拨款结转和结余资金解决。其中：</w:t>
      </w:r>
    </w:p>
    <w:p w:rsidR="00A965F6" w:rsidRPr="00D65FBF" w:rsidRDefault="00A965F6" w:rsidP="006F1209">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kern w:val="0"/>
          <w:sz w:val="28"/>
          <w:szCs w:val="28"/>
        </w:rPr>
        <w:t>1.</w:t>
      </w:r>
      <w:r w:rsidR="00A90DA7" w:rsidRPr="00D65FBF">
        <w:rPr>
          <w:rFonts w:asciiTheme="minorEastAsia" w:hAnsiTheme="minorEastAsia" w:cs="仿宋_GB2312" w:hint="eastAsia"/>
          <w:kern w:val="0"/>
          <w:sz w:val="28"/>
          <w:szCs w:val="28"/>
        </w:rPr>
        <w:t xml:space="preserve"> 社会保障和就业支出（类）</w:t>
      </w:r>
      <w:r w:rsidRPr="00D65FBF">
        <w:rPr>
          <w:rFonts w:asciiTheme="minorEastAsia" w:hAnsiTheme="minorEastAsia" w:cs="仿宋_GB2312" w:hint="eastAsia"/>
          <w:kern w:val="0"/>
          <w:sz w:val="28"/>
          <w:szCs w:val="28"/>
        </w:rPr>
        <w:t>。年初预算为</w:t>
      </w:r>
      <w:r w:rsidR="00A90DA7" w:rsidRPr="00D65FBF">
        <w:rPr>
          <w:rFonts w:asciiTheme="minorEastAsia" w:hAnsiTheme="minorEastAsia" w:cs="仿宋_GB2312" w:hint="eastAsia"/>
          <w:kern w:val="0"/>
          <w:sz w:val="28"/>
          <w:szCs w:val="28"/>
        </w:rPr>
        <w:t>220.15</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万元，支出决算为</w:t>
      </w:r>
      <w:r w:rsidR="00A90DA7" w:rsidRPr="00D65FBF">
        <w:rPr>
          <w:rFonts w:asciiTheme="minorEastAsia" w:hAnsiTheme="minorEastAsia" w:cs="仿宋_GB2312" w:hint="eastAsia"/>
          <w:kern w:val="0"/>
          <w:sz w:val="28"/>
          <w:szCs w:val="28"/>
        </w:rPr>
        <w:t>238.97</w:t>
      </w:r>
      <w:r w:rsidRPr="00D65FBF">
        <w:rPr>
          <w:rFonts w:asciiTheme="minorEastAsia" w:hAnsiTheme="minorEastAsia" w:cs="仿宋_GB2312" w:hint="eastAsia"/>
          <w:kern w:val="0"/>
          <w:sz w:val="28"/>
          <w:szCs w:val="28"/>
        </w:rPr>
        <w:t>万元，完成年初预算的</w:t>
      </w:r>
      <w:r w:rsidRPr="00D65FBF">
        <w:rPr>
          <w:rFonts w:asciiTheme="minorEastAsia" w:hAnsiTheme="minorEastAsia" w:cs="仿宋_GB2312"/>
          <w:kern w:val="0"/>
          <w:sz w:val="28"/>
          <w:szCs w:val="28"/>
        </w:rPr>
        <w:t>1</w:t>
      </w:r>
      <w:r w:rsidR="00A90DA7" w:rsidRPr="00D65FBF">
        <w:rPr>
          <w:rFonts w:asciiTheme="minorEastAsia" w:hAnsiTheme="minorEastAsia" w:cs="仿宋_GB2312" w:hint="eastAsia"/>
          <w:kern w:val="0"/>
          <w:sz w:val="28"/>
          <w:szCs w:val="28"/>
        </w:rPr>
        <w:t>08.55</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。决算数大于预算数的主要原因：人员变动及以前年度和</w:t>
      </w:r>
      <w:r w:rsidRPr="00D65FBF">
        <w:rPr>
          <w:rFonts w:asciiTheme="minorEastAsia" w:hAnsiTheme="minorEastAsia" w:cs="仿宋_GB2312"/>
          <w:kern w:val="0"/>
          <w:sz w:val="28"/>
          <w:szCs w:val="28"/>
        </w:rPr>
        <w:t xml:space="preserve">2015 </w:t>
      </w:r>
      <w:r w:rsidRPr="00D65FBF">
        <w:rPr>
          <w:rFonts w:asciiTheme="minorEastAsia" w:hAnsiTheme="minorEastAsia" w:cs="仿宋_GB2312" w:hint="eastAsia"/>
          <w:kern w:val="0"/>
          <w:sz w:val="28"/>
          <w:szCs w:val="28"/>
        </w:rPr>
        <w:t>年基本工资标准调整，相应增加支出。</w:t>
      </w:r>
    </w:p>
    <w:p w:rsidR="00A965F6" w:rsidRPr="00D65FBF" w:rsidRDefault="00A965F6" w:rsidP="006F1209">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kern w:val="0"/>
          <w:sz w:val="28"/>
          <w:szCs w:val="28"/>
        </w:rPr>
        <w:t>2.</w:t>
      </w:r>
      <w:r w:rsidR="00A90DA7" w:rsidRPr="00D65FBF">
        <w:rPr>
          <w:rFonts w:asciiTheme="minorEastAsia" w:hAnsiTheme="minorEastAsia" w:cs="仿宋_GB2312" w:hint="eastAsia"/>
          <w:kern w:val="0"/>
          <w:sz w:val="28"/>
          <w:szCs w:val="28"/>
        </w:rPr>
        <w:t xml:space="preserve"> 医疗卫生与计划生育</w:t>
      </w:r>
      <w:r w:rsidR="006F1209" w:rsidRPr="00D65FBF">
        <w:rPr>
          <w:rFonts w:asciiTheme="minorEastAsia" w:hAnsiTheme="minorEastAsia" w:cs="仿宋_GB2312" w:hint="eastAsia"/>
          <w:kern w:val="0"/>
          <w:sz w:val="28"/>
          <w:szCs w:val="28"/>
        </w:rPr>
        <w:t>支出</w:t>
      </w:r>
      <w:r w:rsidR="00A90DA7" w:rsidRPr="00D65FBF">
        <w:rPr>
          <w:rFonts w:asciiTheme="minorEastAsia" w:hAnsiTheme="minorEastAsia" w:cs="仿宋_GB2312" w:hint="eastAsia"/>
          <w:kern w:val="0"/>
          <w:sz w:val="28"/>
          <w:szCs w:val="28"/>
        </w:rPr>
        <w:t>（类）</w:t>
      </w:r>
      <w:r w:rsidRPr="00D65FBF">
        <w:rPr>
          <w:rFonts w:asciiTheme="minorEastAsia" w:hAnsiTheme="minorEastAsia" w:cs="仿宋_GB2312" w:hint="eastAsia"/>
          <w:kern w:val="0"/>
          <w:sz w:val="28"/>
          <w:szCs w:val="28"/>
        </w:rPr>
        <w:t>。年初预算为</w:t>
      </w:r>
      <w:r w:rsidR="00A90DA7" w:rsidRPr="00D65FBF">
        <w:rPr>
          <w:rFonts w:asciiTheme="minorEastAsia" w:hAnsiTheme="minorEastAsia" w:cs="仿宋_GB2312" w:hint="eastAsia"/>
          <w:kern w:val="0"/>
          <w:sz w:val="28"/>
          <w:szCs w:val="28"/>
        </w:rPr>
        <w:t>8.27</w:t>
      </w:r>
      <w:r w:rsidRPr="00D65FBF">
        <w:rPr>
          <w:rFonts w:asciiTheme="minorEastAsia" w:hAnsiTheme="minorEastAsia" w:cs="仿宋_GB2312" w:hint="eastAsia"/>
          <w:kern w:val="0"/>
          <w:sz w:val="28"/>
          <w:szCs w:val="28"/>
        </w:rPr>
        <w:t>万元，支出决算为</w:t>
      </w:r>
      <w:r w:rsidR="00A90DA7" w:rsidRPr="00D65FBF">
        <w:rPr>
          <w:rFonts w:asciiTheme="minorEastAsia" w:hAnsiTheme="minorEastAsia" w:cs="仿宋_GB2312" w:hint="eastAsia"/>
          <w:kern w:val="0"/>
          <w:sz w:val="28"/>
          <w:szCs w:val="28"/>
        </w:rPr>
        <w:t>8.94</w:t>
      </w:r>
    </w:p>
    <w:p w:rsidR="00A90DA7" w:rsidRPr="00D65FBF" w:rsidRDefault="00A965F6" w:rsidP="00D75038">
      <w:pPr>
        <w:autoSpaceDE w:val="0"/>
        <w:autoSpaceDN w:val="0"/>
        <w:adjustRightInd w:val="0"/>
        <w:spacing w:line="520" w:lineRule="exact"/>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万元，完成年初预算的</w:t>
      </w:r>
      <w:r w:rsidR="00A90DA7" w:rsidRPr="00D65FBF">
        <w:rPr>
          <w:rFonts w:asciiTheme="minorEastAsia" w:hAnsiTheme="minorEastAsia" w:cs="仿宋_GB2312" w:hint="eastAsia"/>
          <w:kern w:val="0"/>
          <w:sz w:val="28"/>
          <w:szCs w:val="28"/>
        </w:rPr>
        <w:t>108.10</w:t>
      </w:r>
      <w:r w:rsidRPr="00D65FBF">
        <w:rPr>
          <w:rFonts w:asciiTheme="minorEastAsia" w:hAnsiTheme="minorEastAsia" w:cs="仿宋_GB2312"/>
          <w:kern w:val="0"/>
          <w:sz w:val="28"/>
          <w:szCs w:val="28"/>
        </w:rPr>
        <w:t>%</w:t>
      </w:r>
      <w:r w:rsidR="00A90DA7" w:rsidRPr="00D65FBF">
        <w:rPr>
          <w:rFonts w:asciiTheme="minorEastAsia" w:hAnsiTheme="minorEastAsia" w:cs="仿宋_GB2312" w:hint="eastAsia"/>
          <w:kern w:val="0"/>
          <w:sz w:val="28"/>
          <w:szCs w:val="28"/>
        </w:rPr>
        <w:t>。决算数大</w:t>
      </w:r>
      <w:r w:rsidRPr="00D65FBF">
        <w:rPr>
          <w:rFonts w:asciiTheme="minorEastAsia" w:hAnsiTheme="minorEastAsia" w:cs="仿宋_GB2312" w:hint="eastAsia"/>
          <w:kern w:val="0"/>
          <w:sz w:val="28"/>
          <w:szCs w:val="28"/>
        </w:rPr>
        <w:t>于预算数的主要原因</w:t>
      </w:r>
      <w:r w:rsidR="00A90DA7" w:rsidRPr="00D65FBF">
        <w:rPr>
          <w:rFonts w:asciiTheme="minorEastAsia" w:hAnsiTheme="minorEastAsia" w:cs="仿宋_GB2312" w:hint="eastAsia"/>
          <w:kern w:val="0"/>
          <w:sz w:val="28"/>
          <w:szCs w:val="28"/>
        </w:rPr>
        <w:t>：</w:t>
      </w:r>
      <w:r w:rsidR="006F1209" w:rsidRPr="00D65FBF">
        <w:rPr>
          <w:rFonts w:asciiTheme="minorEastAsia" w:hAnsiTheme="minorEastAsia" w:cs="仿宋_GB2312" w:hint="eastAsia"/>
          <w:kern w:val="0"/>
          <w:sz w:val="28"/>
          <w:szCs w:val="28"/>
        </w:rPr>
        <w:t>人员变动及以前年度和</w:t>
      </w:r>
      <w:r w:rsidR="006F1209" w:rsidRPr="00D65FBF">
        <w:rPr>
          <w:rFonts w:asciiTheme="minorEastAsia" w:hAnsiTheme="minorEastAsia" w:cs="仿宋_GB2312"/>
          <w:kern w:val="0"/>
          <w:sz w:val="28"/>
          <w:szCs w:val="28"/>
        </w:rPr>
        <w:t xml:space="preserve">2015 </w:t>
      </w:r>
      <w:r w:rsidR="006F1209" w:rsidRPr="00D65FBF">
        <w:rPr>
          <w:rFonts w:asciiTheme="minorEastAsia" w:hAnsiTheme="minorEastAsia" w:cs="仿宋_GB2312" w:hint="eastAsia"/>
          <w:kern w:val="0"/>
          <w:sz w:val="28"/>
          <w:szCs w:val="28"/>
        </w:rPr>
        <w:t>年基本工资标准调整，相应增加医疗支出。</w:t>
      </w:r>
    </w:p>
    <w:p w:rsidR="00A965F6" w:rsidRPr="00D65FBF" w:rsidRDefault="00A965F6" w:rsidP="006F1209">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kern w:val="0"/>
          <w:sz w:val="28"/>
          <w:szCs w:val="28"/>
        </w:rPr>
        <w:t>3.</w:t>
      </w:r>
      <w:r w:rsidR="006F1209" w:rsidRPr="00D65FBF">
        <w:rPr>
          <w:rFonts w:asciiTheme="minorEastAsia" w:hAnsiTheme="minorEastAsia" w:cs="仿宋_GB2312" w:hint="eastAsia"/>
          <w:kern w:val="0"/>
          <w:sz w:val="28"/>
          <w:szCs w:val="28"/>
        </w:rPr>
        <w:t xml:space="preserve"> 住房保障支出（类）</w:t>
      </w:r>
      <w:r w:rsidRPr="00D65FBF">
        <w:rPr>
          <w:rFonts w:asciiTheme="minorEastAsia" w:hAnsiTheme="minorEastAsia" w:cs="仿宋_GB2312" w:hint="eastAsia"/>
          <w:kern w:val="0"/>
          <w:sz w:val="28"/>
          <w:szCs w:val="28"/>
        </w:rPr>
        <w:t>。年初预算为</w:t>
      </w:r>
      <w:r w:rsidR="006F1209" w:rsidRPr="00D65FBF">
        <w:rPr>
          <w:rFonts w:asciiTheme="minorEastAsia" w:hAnsiTheme="minorEastAsia" w:cs="仿宋_GB2312" w:hint="eastAsia"/>
          <w:kern w:val="0"/>
          <w:sz w:val="28"/>
          <w:szCs w:val="28"/>
        </w:rPr>
        <w:t>14.21</w:t>
      </w:r>
      <w:r w:rsidRPr="00D65FBF">
        <w:rPr>
          <w:rFonts w:asciiTheme="minorEastAsia" w:hAnsiTheme="minorEastAsia" w:cs="仿宋_GB2312" w:hint="eastAsia"/>
          <w:kern w:val="0"/>
          <w:sz w:val="28"/>
          <w:szCs w:val="28"/>
        </w:rPr>
        <w:t>万元，支出决算为</w:t>
      </w:r>
      <w:r w:rsidR="006F1209" w:rsidRPr="00D65FBF">
        <w:rPr>
          <w:rFonts w:asciiTheme="minorEastAsia" w:hAnsiTheme="minorEastAsia" w:cs="仿宋_GB2312" w:hint="eastAsia"/>
          <w:kern w:val="0"/>
          <w:sz w:val="28"/>
          <w:szCs w:val="28"/>
        </w:rPr>
        <w:t>15.78</w:t>
      </w:r>
      <w:r w:rsidRPr="00D65FBF">
        <w:rPr>
          <w:rFonts w:asciiTheme="minorEastAsia" w:hAnsiTheme="minorEastAsia" w:cs="仿宋_GB2312" w:hint="eastAsia"/>
          <w:kern w:val="0"/>
          <w:sz w:val="28"/>
          <w:szCs w:val="28"/>
        </w:rPr>
        <w:t>万元，完成年初预算的</w:t>
      </w:r>
      <w:r w:rsidR="006F1209" w:rsidRPr="00D65FBF">
        <w:rPr>
          <w:rFonts w:asciiTheme="minorEastAsia" w:hAnsiTheme="minorEastAsia" w:cs="仿宋_GB2312" w:hint="eastAsia"/>
          <w:kern w:val="0"/>
          <w:sz w:val="28"/>
          <w:szCs w:val="28"/>
        </w:rPr>
        <w:t>111.05</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。决算数大于预算数的主要原因：人员变动及以前年度和</w:t>
      </w:r>
      <w:r w:rsidRPr="00D65FBF">
        <w:rPr>
          <w:rFonts w:asciiTheme="minorEastAsia" w:hAnsiTheme="minorEastAsia" w:cs="仿宋_GB2312"/>
          <w:kern w:val="0"/>
          <w:sz w:val="28"/>
          <w:szCs w:val="28"/>
        </w:rPr>
        <w:t xml:space="preserve">2015 </w:t>
      </w:r>
      <w:r w:rsidRPr="00D65FBF">
        <w:rPr>
          <w:rFonts w:asciiTheme="minorEastAsia" w:hAnsiTheme="minorEastAsia" w:cs="仿宋_GB2312" w:hint="eastAsia"/>
          <w:kern w:val="0"/>
          <w:sz w:val="28"/>
          <w:szCs w:val="28"/>
        </w:rPr>
        <w:t>年基本工资标准调整，相应增加</w:t>
      </w:r>
      <w:r w:rsidR="006F1209" w:rsidRPr="00D65FBF">
        <w:rPr>
          <w:rFonts w:asciiTheme="minorEastAsia" w:hAnsiTheme="minorEastAsia" w:cs="仿宋_GB2312" w:hint="eastAsia"/>
          <w:kern w:val="0"/>
          <w:sz w:val="28"/>
          <w:szCs w:val="28"/>
        </w:rPr>
        <w:t>住房公积金</w:t>
      </w:r>
      <w:r w:rsidRPr="00D65FBF">
        <w:rPr>
          <w:rFonts w:asciiTheme="minorEastAsia" w:hAnsiTheme="minorEastAsia" w:cs="仿宋_GB2312" w:hint="eastAsia"/>
          <w:kern w:val="0"/>
          <w:sz w:val="28"/>
          <w:szCs w:val="28"/>
        </w:rPr>
        <w:t>支出。</w:t>
      </w:r>
    </w:p>
    <w:p w:rsidR="002E694F" w:rsidRPr="00D65FBF" w:rsidRDefault="00A965F6" w:rsidP="002E694F">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kern w:val="0"/>
          <w:sz w:val="28"/>
          <w:szCs w:val="28"/>
        </w:rPr>
        <w:t>4.</w:t>
      </w:r>
      <w:r w:rsidR="00E27224" w:rsidRPr="00D65FBF">
        <w:rPr>
          <w:rFonts w:asciiTheme="minorEastAsia" w:hAnsiTheme="minorEastAsia" w:cs="仿宋_GB2312" w:hint="eastAsia"/>
          <w:kern w:val="0"/>
          <w:sz w:val="28"/>
          <w:szCs w:val="28"/>
        </w:rPr>
        <w:t xml:space="preserve"> 粮油物资储备支出（类）</w:t>
      </w:r>
      <w:r w:rsidRPr="00D65FBF">
        <w:rPr>
          <w:rFonts w:asciiTheme="minorEastAsia" w:hAnsiTheme="minorEastAsia" w:cs="仿宋_GB2312" w:hint="eastAsia"/>
          <w:kern w:val="0"/>
          <w:sz w:val="28"/>
          <w:szCs w:val="28"/>
        </w:rPr>
        <w:t>。年初预算为</w:t>
      </w:r>
      <w:r w:rsidR="00E27224" w:rsidRPr="00D65FBF">
        <w:rPr>
          <w:rFonts w:asciiTheme="minorEastAsia" w:hAnsiTheme="minorEastAsia" w:cs="仿宋_GB2312" w:hint="eastAsia"/>
          <w:kern w:val="0"/>
          <w:sz w:val="28"/>
          <w:szCs w:val="28"/>
        </w:rPr>
        <w:t>218.09</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万元，支出决算为</w:t>
      </w:r>
      <w:r w:rsidR="00E27224" w:rsidRPr="00D65FBF">
        <w:rPr>
          <w:rFonts w:asciiTheme="minorEastAsia" w:hAnsiTheme="minorEastAsia" w:cs="仿宋_GB2312" w:hint="eastAsia"/>
          <w:kern w:val="0"/>
          <w:sz w:val="28"/>
          <w:szCs w:val="28"/>
        </w:rPr>
        <w:t>952.57</w:t>
      </w:r>
      <w:r w:rsidRPr="00D65FBF">
        <w:rPr>
          <w:rFonts w:asciiTheme="minorEastAsia" w:hAnsiTheme="minorEastAsia" w:cs="仿宋_GB2312" w:hint="eastAsia"/>
          <w:kern w:val="0"/>
          <w:sz w:val="28"/>
          <w:szCs w:val="28"/>
        </w:rPr>
        <w:t>万元，完成年初预算的</w:t>
      </w:r>
      <w:r w:rsidR="00E27224" w:rsidRPr="00D65FBF">
        <w:rPr>
          <w:rFonts w:asciiTheme="minorEastAsia" w:hAnsiTheme="minorEastAsia" w:cs="仿宋_GB2312" w:hint="eastAsia"/>
          <w:kern w:val="0"/>
          <w:sz w:val="28"/>
          <w:szCs w:val="28"/>
        </w:rPr>
        <w:t>436.78</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。决算数</w:t>
      </w:r>
      <w:r w:rsidR="00E27224" w:rsidRPr="00D65FBF">
        <w:rPr>
          <w:rFonts w:asciiTheme="minorEastAsia" w:hAnsiTheme="minorEastAsia" w:cs="仿宋_GB2312" w:hint="eastAsia"/>
          <w:kern w:val="0"/>
          <w:sz w:val="28"/>
          <w:szCs w:val="28"/>
        </w:rPr>
        <w:t>大</w:t>
      </w:r>
      <w:r w:rsidRPr="00D65FBF">
        <w:rPr>
          <w:rFonts w:asciiTheme="minorEastAsia" w:hAnsiTheme="minorEastAsia" w:cs="仿宋_GB2312" w:hint="eastAsia"/>
          <w:kern w:val="0"/>
          <w:sz w:val="28"/>
          <w:szCs w:val="28"/>
        </w:rPr>
        <w:t>于预算数的主要原因</w:t>
      </w:r>
      <w:r w:rsidR="002E694F" w:rsidRPr="00D65FBF">
        <w:rPr>
          <w:rFonts w:asciiTheme="minorEastAsia" w:hAnsiTheme="minorEastAsia" w:cs="仿宋_GB2312" w:hint="eastAsia"/>
          <w:kern w:val="0"/>
          <w:sz w:val="28"/>
          <w:szCs w:val="28"/>
        </w:rPr>
        <w:t>：一是人员变动及以前年度和</w:t>
      </w:r>
      <w:r w:rsidR="002E694F" w:rsidRPr="00D65FBF">
        <w:rPr>
          <w:rFonts w:asciiTheme="minorEastAsia" w:hAnsiTheme="minorEastAsia" w:cs="仿宋_GB2312"/>
          <w:kern w:val="0"/>
          <w:sz w:val="28"/>
          <w:szCs w:val="28"/>
        </w:rPr>
        <w:t xml:space="preserve">2015 </w:t>
      </w:r>
      <w:r w:rsidR="002E694F" w:rsidRPr="00D65FBF">
        <w:rPr>
          <w:rFonts w:asciiTheme="minorEastAsia" w:hAnsiTheme="minorEastAsia" w:cs="仿宋_GB2312" w:hint="eastAsia"/>
          <w:kern w:val="0"/>
          <w:sz w:val="28"/>
          <w:szCs w:val="28"/>
        </w:rPr>
        <w:t>年基本工资标准调整，相应增加支出。二是办公经费标准增加。三是年中追加安排粮食交易中心及应急仓库工程</w:t>
      </w:r>
      <w:r w:rsidR="0042098E">
        <w:rPr>
          <w:rFonts w:asciiTheme="minorEastAsia" w:hAnsiTheme="minorEastAsia" w:cs="仿宋_GB2312" w:hint="eastAsia"/>
          <w:kern w:val="0"/>
          <w:sz w:val="28"/>
          <w:szCs w:val="28"/>
        </w:rPr>
        <w:t>项目</w:t>
      </w:r>
      <w:r w:rsidR="002E694F" w:rsidRPr="00D65FBF">
        <w:rPr>
          <w:rFonts w:asciiTheme="minorEastAsia" w:hAnsiTheme="minorEastAsia" w:cs="仿宋_GB2312" w:hint="eastAsia"/>
          <w:kern w:val="0"/>
          <w:sz w:val="28"/>
          <w:szCs w:val="28"/>
        </w:rPr>
        <w:t>（国库集中支付）支出。</w:t>
      </w:r>
    </w:p>
    <w:p w:rsidR="00436EBF" w:rsidRPr="00D65FBF" w:rsidRDefault="002E694F" w:rsidP="00D65FBF">
      <w:pPr>
        <w:autoSpaceDE w:val="0"/>
        <w:autoSpaceDN w:val="0"/>
        <w:adjustRightInd w:val="0"/>
        <w:spacing w:line="520" w:lineRule="exact"/>
        <w:ind w:firstLineChars="200" w:firstLine="602"/>
        <w:rPr>
          <w:rFonts w:asciiTheme="minorEastAsia" w:hAnsiTheme="minorEastAsia" w:cs="仿宋_GB2312"/>
          <w:b/>
          <w:kern w:val="0"/>
          <w:sz w:val="30"/>
          <w:szCs w:val="30"/>
        </w:rPr>
      </w:pPr>
      <w:r w:rsidRPr="00D65FBF">
        <w:rPr>
          <w:rFonts w:asciiTheme="minorEastAsia" w:hAnsiTheme="minorEastAsia" w:cs="仿宋_GB2312" w:hint="eastAsia"/>
          <w:b/>
          <w:kern w:val="0"/>
          <w:sz w:val="30"/>
          <w:szCs w:val="30"/>
        </w:rPr>
        <w:t>六、</w:t>
      </w:r>
      <w:r w:rsidR="00A965F6" w:rsidRPr="00D65FBF">
        <w:rPr>
          <w:rFonts w:asciiTheme="minorEastAsia" w:hAnsiTheme="minorEastAsia" w:cs="仿宋_GB2312"/>
          <w:b/>
          <w:kern w:val="0"/>
          <w:sz w:val="30"/>
          <w:szCs w:val="30"/>
        </w:rPr>
        <w:t xml:space="preserve">2015 </w:t>
      </w:r>
      <w:r w:rsidR="00A965F6" w:rsidRPr="00D65FBF">
        <w:rPr>
          <w:rFonts w:asciiTheme="minorEastAsia" w:hAnsiTheme="minorEastAsia" w:cs="仿宋_GB2312" w:hint="eastAsia"/>
          <w:b/>
          <w:kern w:val="0"/>
          <w:sz w:val="30"/>
          <w:szCs w:val="30"/>
        </w:rPr>
        <w:t>年度一般公共预算财政拨款基本支出决算情况说明</w:t>
      </w:r>
    </w:p>
    <w:p w:rsidR="00A965F6" w:rsidRPr="00D65FBF" w:rsidRDefault="00A965F6" w:rsidP="002E694F">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kern w:val="0"/>
          <w:sz w:val="28"/>
          <w:szCs w:val="28"/>
        </w:rPr>
        <w:t>2015</w:t>
      </w:r>
      <w:r w:rsidRPr="00D65FBF">
        <w:rPr>
          <w:rFonts w:asciiTheme="minorEastAsia" w:hAnsiTheme="minorEastAsia" w:cs="仿宋_GB2312" w:hint="eastAsia"/>
          <w:kern w:val="0"/>
          <w:sz w:val="28"/>
          <w:szCs w:val="28"/>
        </w:rPr>
        <w:t>年度财政拨款基本支出</w:t>
      </w:r>
      <w:r w:rsidR="002E694F" w:rsidRPr="00D65FBF">
        <w:rPr>
          <w:rFonts w:asciiTheme="minorEastAsia" w:hAnsiTheme="minorEastAsia" w:cs="仿宋_GB2312" w:hint="eastAsia"/>
          <w:kern w:val="0"/>
          <w:sz w:val="28"/>
          <w:szCs w:val="28"/>
        </w:rPr>
        <w:t>517.58</w:t>
      </w:r>
      <w:r w:rsidRPr="00D65FBF">
        <w:rPr>
          <w:rFonts w:asciiTheme="minorEastAsia" w:hAnsiTheme="minorEastAsia" w:cs="仿宋_GB2312" w:hint="eastAsia"/>
          <w:kern w:val="0"/>
          <w:sz w:val="28"/>
          <w:szCs w:val="28"/>
        </w:rPr>
        <w:t>万元，其中：人员经费</w:t>
      </w:r>
      <w:r w:rsidR="002E694F" w:rsidRPr="00D65FBF">
        <w:rPr>
          <w:rFonts w:asciiTheme="minorEastAsia" w:hAnsiTheme="minorEastAsia" w:cs="仿宋_GB2312" w:hint="eastAsia"/>
          <w:kern w:val="0"/>
          <w:sz w:val="28"/>
          <w:szCs w:val="28"/>
        </w:rPr>
        <w:t>466.23</w:t>
      </w:r>
      <w:r w:rsidR="00044D62" w:rsidRPr="00D65FBF">
        <w:rPr>
          <w:rFonts w:asciiTheme="minorEastAsia" w:hAnsiTheme="minorEastAsia" w:cs="仿宋_GB2312" w:hint="eastAsia"/>
          <w:kern w:val="0"/>
          <w:sz w:val="28"/>
          <w:szCs w:val="28"/>
        </w:rPr>
        <w:t>万元，主要包括：基本工资、津贴补贴</w:t>
      </w:r>
      <w:r w:rsidRPr="00D65FBF">
        <w:rPr>
          <w:rFonts w:asciiTheme="minorEastAsia" w:hAnsiTheme="minorEastAsia" w:cs="仿宋_GB2312" w:hint="eastAsia"/>
          <w:kern w:val="0"/>
          <w:sz w:val="28"/>
          <w:szCs w:val="28"/>
        </w:rPr>
        <w:t>、社会保障缴费、伙食补助费、离休费、退休费、抚恤金、生活补助、医疗费</w:t>
      </w:r>
      <w:r w:rsidR="00044D62" w:rsidRPr="00D65FBF">
        <w:rPr>
          <w:rFonts w:asciiTheme="minorEastAsia" w:hAnsiTheme="minorEastAsia" w:cs="仿宋_GB2312" w:hint="eastAsia"/>
          <w:kern w:val="0"/>
          <w:sz w:val="28"/>
          <w:szCs w:val="28"/>
        </w:rPr>
        <w:t>、</w:t>
      </w:r>
      <w:r w:rsidRPr="00D65FBF">
        <w:rPr>
          <w:rFonts w:asciiTheme="minorEastAsia" w:hAnsiTheme="minorEastAsia" w:cs="仿宋_GB2312" w:hint="eastAsia"/>
          <w:kern w:val="0"/>
          <w:sz w:val="28"/>
          <w:szCs w:val="28"/>
        </w:rPr>
        <w:t>奖励金、住房公积金、其他对个人和家庭的补助支出；公用经费</w:t>
      </w:r>
      <w:r w:rsidR="002E694F" w:rsidRPr="00D65FBF">
        <w:rPr>
          <w:rFonts w:asciiTheme="minorEastAsia" w:hAnsiTheme="minorEastAsia" w:cs="仿宋_GB2312" w:hint="eastAsia"/>
          <w:kern w:val="0"/>
          <w:sz w:val="28"/>
          <w:szCs w:val="28"/>
        </w:rPr>
        <w:t>51.34</w:t>
      </w:r>
      <w:r w:rsidRPr="00D65FBF">
        <w:rPr>
          <w:rFonts w:asciiTheme="minorEastAsia" w:hAnsiTheme="minorEastAsia" w:cs="仿宋_GB2312" w:hint="eastAsia"/>
          <w:kern w:val="0"/>
          <w:sz w:val="28"/>
          <w:szCs w:val="28"/>
        </w:rPr>
        <w:t>元，主要包括：办公费、水费、电费、邮电费、差旅费、维修（护）费、会议费、培训费、公务接待费、专用材料费、劳务费、工会经费、公务用车运行维护费、其他交通费用、其他商品和服务支出、办公设备购置</w:t>
      </w:r>
      <w:r w:rsidR="00044D62" w:rsidRPr="00D65FBF">
        <w:rPr>
          <w:rFonts w:asciiTheme="minorEastAsia" w:hAnsiTheme="minorEastAsia" w:cs="仿宋_GB2312" w:hint="eastAsia"/>
          <w:kern w:val="0"/>
          <w:sz w:val="28"/>
          <w:szCs w:val="28"/>
        </w:rPr>
        <w:t>。</w:t>
      </w:r>
    </w:p>
    <w:p w:rsidR="00A965F6" w:rsidRPr="00D65FBF" w:rsidRDefault="00FF55EE" w:rsidP="00D65FBF">
      <w:pPr>
        <w:autoSpaceDE w:val="0"/>
        <w:autoSpaceDN w:val="0"/>
        <w:adjustRightInd w:val="0"/>
        <w:spacing w:line="520" w:lineRule="exact"/>
        <w:ind w:firstLineChars="196" w:firstLine="590"/>
        <w:rPr>
          <w:rFonts w:asciiTheme="minorEastAsia" w:hAnsiTheme="minorEastAsia" w:cs="仿宋_GB2312"/>
          <w:b/>
          <w:kern w:val="0"/>
          <w:sz w:val="30"/>
          <w:szCs w:val="30"/>
        </w:rPr>
      </w:pPr>
      <w:r w:rsidRPr="00D65FBF">
        <w:rPr>
          <w:rFonts w:asciiTheme="minorEastAsia" w:hAnsiTheme="minorEastAsia" w:cs="仿宋_GB2312" w:hint="eastAsia"/>
          <w:b/>
          <w:kern w:val="0"/>
          <w:sz w:val="30"/>
          <w:szCs w:val="30"/>
        </w:rPr>
        <w:t>七、</w:t>
      </w:r>
      <w:r w:rsidR="00A965F6" w:rsidRPr="00D65FBF">
        <w:rPr>
          <w:rFonts w:asciiTheme="minorEastAsia" w:hAnsiTheme="minorEastAsia" w:cs="仿宋_GB2312"/>
          <w:b/>
          <w:kern w:val="0"/>
          <w:sz w:val="30"/>
          <w:szCs w:val="30"/>
        </w:rPr>
        <w:t xml:space="preserve">2015 </w:t>
      </w:r>
      <w:r w:rsidR="00A965F6" w:rsidRPr="00D65FBF">
        <w:rPr>
          <w:rFonts w:asciiTheme="minorEastAsia" w:hAnsiTheme="minorEastAsia" w:cs="仿宋_GB2312" w:hint="eastAsia"/>
          <w:b/>
          <w:kern w:val="0"/>
          <w:sz w:val="30"/>
          <w:szCs w:val="30"/>
        </w:rPr>
        <w:t>年度一般公共预算财政拨款“三公”经费支出决算情况说明</w:t>
      </w:r>
    </w:p>
    <w:p w:rsidR="006936DB" w:rsidRPr="00D65FBF" w:rsidRDefault="00A965F6" w:rsidP="00D65FBF">
      <w:pPr>
        <w:autoSpaceDE w:val="0"/>
        <w:autoSpaceDN w:val="0"/>
        <w:adjustRightInd w:val="0"/>
        <w:spacing w:line="520" w:lineRule="exact"/>
        <w:ind w:firstLineChars="150" w:firstLine="422"/>
        <w:rPr>
          <w:rFonts w:asciiTheme="minorEastAsia" w:hAnsiTheme="minorEastAsia" w:cs="楷体_GB2312"/>
          <w:b/>
          <w:kern w:val="0"/>
          <w:sz w:val="28"/>
          <w:szCs w:val="28"/>
        </w:rPr>
      </w:pPr>
      <w:r w:rsidRPr="00D65FBF">
        <w:rPr>
          <w:rFonts w:asciiTheme="minorEastAsia" w:hAnsiTheme="minorEastAsia" w:cs="楷体_GB2312" w:hint="eastAsia"/>
          <w:b/>
          <w:kern w:val="0"/>
          <w:sz w:val="28"/>
          <w:szCs w:val="28"/>
        </w:rPr>
        <w:t>（一）“三公”经费财政拨款支出决算总体情况说明。</w:t>
      </w:r>
    </w:p>
    <w:p w:rsidR="00A965F6" w:rsidRPr="00D65FBF" w:rsidRDefault="00A965F6" w:rsidP="006936DB">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kern w:val="0"/>
          <w:sz w:val="28"/>
          <w:szCs w:val="28"/>
        </w:rPr>
        <w:t xml:space="preserve">2015 </w:t>
      </w:r>
      <w:r w:rsidRPr="00D65FBF">
        <w:rPr>
          <w:rFonts w:asciiTheme="minorEastAsia" w:hAnsiTheme="minorEastAsia" w:cs="仿宋_GB2312" w:hint="eastAsia"/>
          <w:kern w:val="0"/>
          <w:sz w:val="28"/>
          <w:szCs w:val="28"/>
        </w:rPr>
        <w:t>年度“三公”经费财政拨款支出预算为</w:t>
      </w:r>
      <w:r w:rsidR="00FF55EE" w:rsidRPr="00D65FBF">
        <w:rPr>
          <w:rFonts w:asciiTheme="minorEastAsia" w:hAnsiTheme="minorEastAsia" w:cs="仿宋_GB2312" w:hint="eastAsia"/>
          <w:kern w:val="0"/>
          <w:sz w:val="28"/>
          <w:szCs w:val="28"/>
        </w:rPr>
        <w:t>12.5</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万元，决算为</w:t>
      </w:r>
      <w:r w:rsidR="00FF55EE" w:rsidRPr="00D65FBF">
        <w:rPr>
          <w:rFonts w:asciiTheme="minorEastAsia" w:hAnsiTheme="minorEastAsia" w:cs="仿宋_GB2312" w:hint="eastAsia"/>
          <w:kern w:val="0"/>
          <w:sz w:val="28"/>
          <w:szCs w:val="28"/>
        </w:rPr>
        <w:t>7.98</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万元，完成预算的</w:t>
      </w:r>
      <w:r w:rsidR="00FF55EE" w:rsidRPr="00D65FBF">
        <w:rPr>
          <w:rFonts w:asciiTheme="minorEastAsia" w:hAnsiTheme="minorEastAsia" w:cs="仿宋_GB2312" w:hint="eastAsia"/>
          <w:kern w:val="0"/>
          <w:sz w:val="28"/>
          <w:szCs w:val="28"/>
        </w:rPr>
        <w:t>63.84</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，其中：</w:t>
      </w:r>
      <w:r w:rsidR="006936DB" w:rsidRPr="00D65FBF">
        <w:rPr>
          <w:rFonts w:asciiTheme="minorEastAsia" w:hAnsiTheme="minorEastAsia" w:cs="仿宋_GB2312" w:hint="eastAsia"/>
          <w:kern w:val="0"/>
          <w:sz w:val="28"/>
          <w:szCs w:val="28"/>
        </w:rPr>
        <w:t>1.</w:t>
      </w:r>
      <w:r w:rsidR="00FF55EE" w:rsidRPr="00D65FBF">
        <w:rPr>
          <w:rFonts w:asciiTheme="minorEastAsia" w:hAnsiTheme="minorEastAsia" w:cs="仿宋_GB2312" w:hint="eastAsia"/>
          <w:kern w:val="0"/>
          <w:sz w:val="28"/>
          <w:szCs w:val="28"/>
        </w:rPr>
        <w:t>无发生</w:t>
      </w:r>
      <w:r w:rsidRPr="00D65FBF">
        <w:rPr>
          <w:rFonts w:asciiTheme="minorEastAsia" w:hAnsiTheme="minorEastAsia" w:cs="仿宋_GB2312" w:hint="eastAsia"/>
          <w:kern w:val="0"/>
          <w:sz w:val="28"/>
          <w:szCs w:val="28"/>
        </w:rPr>
        <w:t>因公出国（境）费支出</w:t>
      </w:r>
      <w:r w:rsidR="006936DB" w:rsidRPr="00D65FBF">
        <w:rPr>
          <w:rFonts w:asciiTheme="minorEastAsia" w:hAnsiTheme="minorEastAsia" w:cs="仿宋_GB2312" w:hint="eastAsia"/>
          <w:kern w:val="0"/>
          <w:sz w:val="28"/>
          <w:szCs w:val="28"/>
        </w:rPr>
        <w:t>；2.无发生公务用车购置费，公务用车</w:t>
      </w:r>
      <w:r w:rsidRPr="00D65FBF">
        <w:rPr>
          <w:rFonts w:asciiTheme="minorEastAsia" w:hAnsiTheme="minorEastAsia" w:cs="仿宋_GB2312" w:hint="eastAsia"/>
          <w:kern w:val="0"/>
          <w:sz w:val="28"/>
          <w:szCs w:val="28"/>
        </w:rPr>
        <w:t>运行</w:t>
      </w:r>
      <w:r w:rsidR="006936DB" w:rsidRPr="00D65FBF">
        <w:rPr>
          <w:rFonts w:asciiTheme="minorEastAsia" w:hAnsiTheme="minorEastAsia" w:cs="仿宋_GB2312" w:hint="eastAsia"/>
          <w:kern w:val="0"/>
          <w:sz w:val="28"/>
          <w:szCs w:val="28"/>
        </w:rPr>
        <w:t>维护</w:t>
      </w:r>
      <w:r w:rsidRPr="00D65FBF">
        <w:rPr>
          <w:rFonts w:asciiTheme="minorEastAsia" w:hAnsiTheme="minorEastAsia" w:cs="仿宋_GB2312" w:hint="eastAsia"/>
          <w:kern w:val="0"/>
          <w:sz w:val="28"/>
          <w:szCs w:val="28"/>
        </w:rPr>
        <w:t>费支出</w:t>
      </w:r>
      <w:r w:rsidR="00687412">
        <w:rPr>
          <w:rFonts w:asciiTheme="minorEastAsia" w:hAnsiTheme="minorEastAsia" w:cs="仿宋_GB2312" w:hint="eastAsia"/>
          <w:kern w:val="0"/>
          <w:sz w:val="28"/>
          <w:szCs w:val="28"/>
        </w:rPr>
        <w:t>预算为</w:t>
      </w:r>
      <w:r w:rsidR="00F0316C">
        <w:rPr>
          <w:rFonts w:asciiTheme="minorEastAsia" w:hAnsiTheme="minorEastAsia" w:cs="仿宋_GB2312" w:hint="eastAsia"/>
          <w:kern w:val="0"/>
          <w:sz w:val="28"/>
          <w:szCs w:val="28"/>
        </w:rPr>
        <w:t>2.</w:t>
      </w:r>
      <w:r w:rsidR="00687412">
        <w:rPr>
          <w:rFonts w:asciiTheme="minorEastAsia" w:hAnsiTheme="minorEastAsia" w:cs="仿宋_GB2312" w:hint="eastAsia"/>
          <w:kern w:val="0"/>
          <w:sz w:val="28"/>
          <w:szCs w:val="28"/>
        </w:rPr>
        <w:t>5万元，</w:t>
      </w:r>
      <w:r w:rsidRPr="00D65FBF">
        <w:rPr>
          <w:rFonts w:asciiTheme="minorEastAsia" w:hAnsiTheme="minorEastAsia" w:cs="仿宋_GB2312" w:hint="eastAsia"/>
          <w:kern w:val="0"/>
          <w:sz w:val="28"/>
          <w:szCs w:val="28"/>
        </w:rPr>
        <w:t>决算为</w:t>
      </w:r>
      <w:r w:rsidR="006936DB" w:rsidRPr="00D65FBF">
        <w:rPr>
          <w:rFonts w:asciiTheme="minorEastAsia" w:hAnsiTheme="minorEastAsia" w:cs="仿宋_GB2312" w:hint="eastAsia"/>
          <w:kern w:val="0"/>
          <w:sz w:val="28"/>
          <w:szCs w:val="28"/>
        </w:rPr>
        <w:t>5.72</w:t>
      </w:r>
      <w:r w:rsidRPr="00D65FBF">
        <w:rPr>
          <w:rFonts w:asciiTheme="minorEastAsia" w:hAnsiTheme="minorEastAsia" w:cs="仿宋_GB2312" w:hint="eastAsia"/>
          <w:kern w:val="0"/>
          <w:sz w:val="28"/>
          <w:szCs w:val="28"/>
        </w:rPr>
        <w:t>万元，完成预算的</w:t>
      </w:r>
      <w:r w:rsidR="006936DB" w:rsidRPr="00D65FBF">
        <w:rPr>
          <w:rFonts w:asciiTheme="minorEastAsia" w:hAnsiTheme="minorEastAsia" w:cs="仿宋_GB2312" w:hint="eastAsia"/>
          <w:kern w:val="0"/>
          <w:sz w:val="28"/>
          <w:szCs w:val="28"/>
        </w:rPr>
        <w:t>228.8</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w:t>
      </w:r>
      <w:r w:rsidR="006936DB" w:rsidRPr="00D65FBF">
        <w:rPr>
          <w:rFonts w:asciiTheme="minorEastAsia" w:hAnsiTheme="minorEastAsia" w:cs="仿宋_GB2312" w:hint="eastAsia"/>
          <w:kern w:val="0"/>
          <w:sz w:val="28"/>
          <w:szCs w:val="28"/>
        </w:rPr>
        <w:t>3.</w:t>
      </w:r>
      <w:r w:rsidRPr="00D65FBF">
        <w:rPr>
          <w:rFonts w:asciiTheme="minorEastAsia" w:hAnsiTheme="minorEastAsia" w:cs="仿宋_GB2312" w:hint="eastAsia"/>
          <w:kern w:val="0"/>
          <w:sz w:val="28"/>
          <w:szCs w:val="28"/>
        </w:rPr>
        <w:t>公务接待费支出</w:t>
      </w:r>
      <w:r w:rsidR="00687412">
        <w:rPr>
          <w:rFonts w:asciiTheme="minorEastAsia" w:hAnsiTheme="minorEastAsia" w:cs="仿宋_GB2312" w:hint="eastAsia"/>
          <w:kern w:val="0"/>
          <w:sz w:val="28"/>
          <w:szCs w:val="28"/>
        </w:rPr>
        <w:t>预算为10万元，</w:t>
      </w:r>
      <w:r w:rsidRPr="00D65FBF">
        <w:rPr>
          <w:rFonts w:asciiTheme="minorEastAsia" w:hAnsiTheme="minorEastAsia" w:cs="仿宋_GB2312" w:hint="eastAsia"/>
          <w:kern w:val="0"/>
          <w:sz w:val="28"/>
          <w:szCs w:val="28"/>
        </w:rPr>
        <w:t>决算为</w:t>
      </w:r>
      <w:r w:rsidR="006936DB" w:rsidRPr="00D65FBF">
        <w:rPr>
          <w:rFonts w:asciiTheme="minorEastAsia" w:hAnsiTheme="minorEastAsia" w:cs="仿宋_GB2312" w:hint="eastAsia"/>
          <w:kern w:val="0"/>
          <w:sz w:val="28"/>
          <w:szCs w:val="28"/>
        </w:rPr>
        <w:t>2.26</w:t>
      </w:r>
      <w:r w:rsidRPr="00D65FBF">
        <w:rPr>
          <w:rFonts w:asciiTheme="minorEastAsia" w:hAnsiTheme="minorEastAsia" w:cs="仿宋_GB2312" w:hint="eastAsia"/>
          <w:kern w:val="0"/>
          <w:sz w:val="28"/>
          <w:szCs w:val="28"/>
        </w:rPr>
        <w:t>万元，完成预算的</w:t>
      </w:r>
      <w:r w:rsidR="006936DB" w:rsidRPr="00D65FBF">
        <w:rPr>
          <w:rFonts w:asciiTheme="minorEastAsia" w:hAnsiTheme="minorEastAsia" w:cs="仿宋_GB2312" w:hint="eastAsia"/>
          <w:kern w:val="0"/>
          <w:sz w:val="28"/>
          <w:szCs w:val="28"/>
        </w:rPr>
        <w:t>22.6</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w:t>
      </w:r>
      <w:r w:rsidRPr="00D65FBF">
        <w:rPr>
          <w:rFonts w:asciiTheme="minorEastAsia" w:hAnsiTheme="minorEastAsia" w:cs="仿宋_GB2312"/>
          <w:b/>
          <w:kern w:val="0"/>
          <w:sz w:val="28"/>
          <w:szCs w:val="28"/>
        </w:rPr>
        <w:t xml:space="preserve">2015 </w:t>
      </w:r>
      <w:r w:rsidRPr="00D65FBF">
        <w:rPr>
          <w:rFonts w:asciiTheme="minorEastAsia" w:hAnsiTheme="minorEastAsia" w:cs="仿宋_GB2312" w:hint="eastAsia"/>
          <w:b/>
          <w:kern w:val="0"/>
          <w:sz w:val="28"/>
          <w:szCs w:val="28"/>
        </w:rPr>
        <w:t>年度“三公”经费支出决算数小于预算数的主要原因：</w:t>
      </w:r>
      <w:r w:rsidR="006936DB" w:rsidRPr="00D65FBF">
        <w:rPr>
          <w:rFonts w:asciiTheme="minorEastAsia" w:hAnsiTheme="minorEastAsia" w:cs="仿宋_GB2312" w:hint="eastAsia"/>
          <w:kern w:val="0"/>
          <w:sz w:val="28"/>
          <w:szCs w:val="28"/>
        </w:rPr>
        <w:t>是</w:t>
      </w:r>
      <w:r w:rsidR="00CA2899">
        <w:rPr>
          <w:rFonts w:asciiTheme="minorEastAsia" w:hAnsiTheme="minorEastAsia" w:cs="仿宋_GB2312" w:hint="eastAsia"/>
          <w:kern w:val="0"/>
          <w:sz w:val="28"/>
          <w:szCs w:val="28"/>
        </w:rPr>
        <w:t>认真贯彻落实中央八项规定</w:t>
      </w:r>
      <w:r w:rsidRPr="00D65FBF">
        <w:rPr>
          <w:rFonts w:asciiTheme="minorEastAsia" w:hAnsiTheme="minorEastAsia" w:cs="仿宋_GB2312" w:hint="eastAsia"/>
          <w:kern w:val="0"/>
          <w:sz w:val="28"/>
          <w:szCs w:val="28"/>
        </w:rPr>
        <w:t>精神和厉行节</w:t>
      </w:r>
      <w:r w:rsidRPr="00D65FBF">
        <w:rPr>
          <w:rFonts w:asciiTheme="minorEastAsia" w:hAnsiTheme="minorEastAsia" w:cs="仿宋_GB2312" w:hint="eastAsia"/>
          <w:kern w:val="0"/>
          <w:sz w:val="28"/>
          <w:szCs w:val="28"/>
        </w:rPr>
        <w:lastRenderedPageBreak/>
        <w:t>约要</w:t>
      </w:r>
      <w:r w:rsidR="006936DB" w:rsidRPr="00D65FBF">
        <w:rPr>
          <w:rFonts w:asciiTheme="minorEastAsia" w:hAnsiTheme="minorEastAsia" w:cs="仿宋_GB2312" w:hint="eastAsia"/>
          <w:kern w:val="0"/>
          <w:sz w:val="28"/>
          <w:szCs w:val="28"/>
        </w:rPr>
        <w:t>求，进一步从严控制“三公”经费开支，全年实际支出比预算有所节约。</w:t>
      </w:r>
      <w:r w:rsidR="006936DB" w:rsidRPr="00D65FBF">
        <w:rPr>
          <w:rFonts w:asciiTheme="minorEastAsia" w:hAnsiTheme="minorEastAsia" w:cs="仿宋_GB2312"/>
          <w:kern w:val="0"/>
          <w:sz w:val="28"/>
          <w:szCs w:val="28"/>
        </w:rPr>
        <w:t xml:space="preserve"> </w:t>
      </w:r>
    </w:p>
    <w:p w:rsidR="00A965F6" w:rsidRPr="00D65FBF" w:rsidRDefault="00A965F6" w:rsidP="00D65FBF">
      <w:pPr>
        <w:autoSpaceDE w:val="0"/>
        <w:autoSpaceDN w:val="0"/>
        <w:adjustRightInd w:val="0"/>
        <w:spacing w:line="520" w:lineRule="exact"/>
        <w:ind w:firstLineChars="150" w:firstLine="422"/>
        <w:rPr>
          <w:rFonts w:asciiTheme="minorEastAsia" w:hAnsiTheme="minorEastAsia" w:cs="楷体_GB2312"/>
          <w:b/>
          <w:kern w:val="0"/>
          <w:sz w:val="28"/>
          <w:szCs w:val="28"/>
        </w:rPr>
      </w:pPr>
      <w:r w:rsidRPr="00D65FBF">
        <w:rPr>
          <w:rFonts w:asciiTheme="minorEastAsia" w:hAnsiTheme="minorEastAsia" w:cs="楷体_GB2312" w:hint="eastAsia"/>
          <w:b/>
          <w:kern w:val="0"/>
          <w:sz w:val="28"/>
          <w:szCs w:val="28"/>
        </w:rPr>
        <w:t>（二）“三公”经费财政拨款支出决算具体情况说明。</w:t>
      </w:r>
    </w:p>
    <w:p w:rsidR="00A965F6" w:rsidRPr="00D65FBF" w:rsidRDefault="00A965F6" w:rsidP="006936DB">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kern w:val="0"/>
          <w:sz w:val="28"/>
          <w:szCs w:val="28"/>
        </w:rPr>
        <w:t xml:space="preserve">2015 </w:t>
      </w:r>
      <w:r w:rsidRPr="00D65FBF">
        <w:rPr>
          <w:rFonts w:asciiTheme="minorEastAsia" w:hAnsiTheme="minorEastAsia" w:cs="仿宋_GB2312" w:hint="eastAsia"/>
          <w:kern w:val="0"/>
          <w:sz w:val="28"/>
          <w:szCs w:val="28"/>
        </w:rPr>
        <w:t>年度“三公”经费财政拨款支出决算中，公务用车运行</w:t>
      </w:r>
      <w:r w:rsidR="006936DB" w:rsidRPr="00D65FBF">
        <w:rPr>
          <w:rFonts w:asciiTheme="minorEastAsia" w:hAnsiTheme="minorEastAsia" w:cs="仿宋_GB2312" w:hint="eastAsia"/>
          <w:kern w:val="0"/>
          <w:sz w:val="28"/>
          <w:szCs w:val="28"/>
        </w:rPr>
        <w:t>维护</w:t>
      </w:r>
      <w:r w:rsidRPr="00D65FBF">
        <w:rPr>
          <w:rFonts w:asciiTheme="minorEastAsia" w:hAnsiTheme="minorEastAsia" w:cs="仿宋_GB2312" w:hint="eastAsia"/>
          <w:kern w:val="0"/>
          <w:sz w:val="28"/>
          <w:szCs w:val="28"/>
        </w:rPr>
        <w:t>费支出决算</w:t>
      </w:r>
      <w:r w:rsidR="006936DB" w:rsidRPr="00D65FBF">
        <w:rPr>
          <w:rFonts w:asciiTheme="minorEastAsia" w:hAnsiTheme="minorEastAsia" w:cs="仿宋_GB2312" w:hint="eastAsia"/>
          <w:kern w:val="0"/>
          <w:sz w:val="28"/>
          <w:szCs w:val="28"/>
        </w:rPr>
        <w:t>5.72</w:t>
      </w:r>
      <w:r w:rsidRPr="00D65FBF">
        <w:rPr>
          <w:rFonts w:asciiTheme="minorEastAsia" w:hAnsiTheme="minorEastAsia" w:cs="仿宋_GB2312" w:hint="eastAsia"/>
          <w:kern w:val="0"/>
          <w:sz w:val="28"/>
          <w:szCs w:val="28"/>
        </w:rPr>
        <w:t>万元，占</w:t>
      </w:r>
      <w:r w:rsidR="006936DB" w:rsidRPr="00D65FBF">
        <w:rPr>
          <w:rFonts w:asciiTheme="minorEastAsia" w:hAnsiTheme="minorEastAsia" w:cs="仿宋_GB2312" w:hint="eastAsia"/>
          <w:kern w:val="0"/>
          <w:sz w:val="28"/>
          <w:szCs w:val="28"/>
        </w:rPr>
        <w:t>71.68</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；公务接待费支出决算</w:t>
      </w:r>
      <w:r w:rsidR="006936DB" w:rsidRPr="00D65FBF">
        <w:rPr>
          <w:rFonts w:asciiTheme="minorEastAsia" w:hAnsiTheme="minorEastAsia" w:cs="仿宋_GB2312" w:hint="eastAsia"/>
          <w:kern w:val="0"/>
          <w:sz w:val="28"/>
          <w:szCs w:val="28"/>
        </w:rPr>
        <w:t>2.26</w:t>
      </w:r>
      <w:r w:rsidRPr="00D65FBF">
        <w:rPr>
          <w:rFonts w:asciiTheme="minorEastAsia" w:hAnsiTheme="minorEastAsia" w:cs="仿宋_GB2312" w:hint="eastAsia"/>
          <w:kern w:val="0"/>
          <w:sz w:val="28"/>
          <w:szCs w:val="28"/>
        </w:rPr>
        <w:t>万元，占</w:t>
      </w:r>
      <w:r w:rsidR="006936DB" w:rsidRPr="00D65FBF">
        <w:rPr>
          <w:rFonts w:asciiTheme="minorEastAsia" w:hAnsiTheme="minorEastAsia" w:cs="仿宋_GB2312" w:hint="eastAsia"/>
          <w:kern w:val="0"/>
          <w:sz w:val="28"/>
          <w:szCs w:val="28"/>
        </w:rPr>
        <w:t>28.32</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。具体情况如下：</w:t>
      </w:r>
    </w:p>
    <w:p w:rsidR="00A965F6" w:rsidRPr="00D65FBF" w:rsidRDefault="00A965F6" w:rsidP="00E7077D">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kern w:val="0"/>
          <w:sz w:val="28"/>
          <w:szCs w:val="28"/>
        </w:rPr>
        <w:t>1.</w:t>
      </w:r>
      <w:r w:rsidR="006936DB" w:rsidRPr="00D65FBF">
        <w:rPr>
          <w:rFonts w:asciiTheme="minorEastAsia" w:hAnsiTheme="minorEastAsia" w:cs="仿宋_GB2312" w:hint="eastAsia"/>
          <w:kern w:val="0"/>
          <w:sz w:val="28"/>
          <w:szCs w:val="28"/>
        </w:rPr>
        <w:t>全年无</w:t>
      </w:r>
      <w:r w:rsidRPr="00D65FBF">
        <w:rPr>
          <w:rFonts w:asciiTheme="minorEastAsia" w:hAnsiTheme="minorEastAsia" w:cs="仿宋_GB2312" w:hint="eastAsia"/>
          <w:kern w:val="0"/>
          <w:sz w:val="28"/>
          <w:szCs w:val="28"/>
        </w:rPr>
        <w:t>因公出国（境）费支出</w:t>
      </w:r>
    </w:p>
    <w:p w:rsidR="00A965F6" w:rsidRPr="00D65FBF" w:rsidRDefault="00A965F6" w:rsidP="00E7077D">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kern w:val="0"/>
          <w:sz w:val="28"/>
          <w:szCs w:val="28"/>
        </w:rPr>
        <w:t>2.</w:t>
      </w:r>
      <w:r w:rsidR="006936DB" w:rsidRPr="00D65FBF">
        <w:rPr>
          <w:rFonts w:asciiTheme="minorEastAsia" w:hAnsiTheme="minorEastAsia" w:cs="仿宋_GB2312" w:hint="eastAsia"/>
          <w:kern w:val="0"/>
          <w:sz w:val="28"/>
          <w:szCs w:val="28"/>
        </w:rPr>
        <w:t>全年未购置</w:t>
      </w:r>
      <w:r w:rsidRPr="00D65FBF">
        <w:rPr>
          <w:rFonts w:asciiTheme="minorEastAsia" w:hAnsiTheme="minorEastAsia" w:cs="仿宋_GB2312" w:hint="eastAsia"/>
          <w:kern w:val="0"/>
          <w:sz w:val="28"/>
          <w:szCs w:val="28"/>
        </w:rPr>
        <w:t>公务用车</w:t>
      </w:r>
      <w:r w:rsidR="006936DB" w:rsidRPr="00D65FBF">
        <w:rPr>
          <w:rFonts w:asciiTheme="minorEastAsia" w:hAnsiTheme="minorEastAsia" w:cs="仿宋_GB2312" w:hint="eastAsia"/>
          <w:kern w:val="0"/>
          <w:sz w:val="28"/>
          <w:szCs w:val="28"/>
        </w:rPr>
        <w:t>，公务用车保有量为2辆。公务用车</w:t>
      </w:r>
      <w:r w:rsidRPr="00D65FBF">
        <w:rPr>
          <w:rFonts w:asciiTheme="minorEastAsia" w:hAnsiTheme="minorEastAsia" w:cs="仿宋_GB2312" w:hint="eastAsia"/>
          <w:kern w:val="0"/>
          <w:sz w:val="28"/>
          <w:szCs w:val="28"/>
        </w:rPr>
        <w:t>运行</w:t>
      </w:r>
      <w:r w:rsidR="006936DB" w:rsidRPr="00D65FBF">
        <w:rPr>
          <w:rFonts w:asciiTheme="minorEastAsia" w:hAnsiTheme="minorEastAsia" w:cs="仿宋_GB2312" w:hint="eastAsia"/>
          <w:kern w:val="0"/>
          <w:sz w:val="28"/>
          <w:szCs w:val="28"/>
        </w:rPr>
        <w:t>维护</w:t>
      </w:r>
      <w:r w:rsidRPr="00D65FBF">
        <w:rPr>
          <w:rFonts w:asciiTheme="minorEastAsia" w:hAnsiTheme="minorEastAsia" w:cs="仿宋_GB2312" w:hint="eastAsia"/>
          <w:kern w:val="0"/>
          <w:sz w:val="28"/>
          <w:szCs w:val="28"/>
        </w:rPr>
        <w:t>费支出</w:t>
      </w:r>
      <w:r w:rsidR="006936DB" w:rsidRPr="00D65FBF">
        <w:rPr>
          <w:rFonts w:asciiTheme="minorEastAsia" w:hAnsiTheme="minorEastAsia" w:cs="仿宋_GB2312" w:hint="eastAsia"/>
          <w:kern w:val="0"/>
          <w:sz w:val="28"/>
          <w:szCs w:val="28"/>
        </w:rPr>
        <w:t>5.72</w:t>
      </w:r>
      <w:r w:rsidRPr="00D65FBF">
        <w:rPr>
          <w:rFonts w:asciiTheme="minorEastAsia" w:hAnsiTheme="minorEastAsia" w:cs="仿宋_GB2312" w:hint="eastAsia"/>
          <w:kern w:val="0"/>
          <w:sz w:val="28"/>
          <w:szCs w:val="28"/>
        </w:rPr>
        <w:t>万元。主要用于机要文件交换、市内</w:t>
      </w:r>
      <w:r w:rsidR="006702DF" w:rsidRPr="00D65FBF">
        <w:rPr>
          <w:rFonts w:asciiTheme="minorEastAsia" w:hAnsiTheme="minorEastAsia" w:cs="仿宋_GB2312" w:hint="eastAsia"/>
          <w:kern w:val="0"/>
          <w:sz w:val="28"/>
          <w:szCs w:val="28"/>
        </w:rPr>
        <w:t>各县</w:t>
      </w:r>
      <w:r w:rsidRPr="00D65FBF">
        <w:rPr>
          <w:rFonts w:asciiTheme="minorEastAsia" w:hAnsiTheme="minorEastAsia" w:cs="仿宋_GB2312" w:hint="eastAsia"/>
          <w:kern w:val="0"/>
          <w:sz w:val="28"/>
          <w:szCs w:val="28"/>
        </w:rPr>
        <w:t>因公出行以及</w:t>
      </w:r>
      <w:r w:rsidR="006702DF" w:rsidRPr="00D65FBF">
        <w:rPr>
          <w:rFonts w:asciiTheme="minorEastAsia" w:hAnsiTheme="minorEastAsia" w:cs="仿宋_GB2312" w:hint="eastAsia"/>
          <w:kern w:val="0"/>
          <w:sz w:val="28"/>
          <w:szCs w:val="28"/>
        </w:rPr>
        <w:t>业务出差市外发生的汽油</w:t>
      </w:r>
      <w:r w:rsidRPr="00D65FBF">
        <w:rPr>
          <w:rFonts w:asciiTheme="minorEastAsia" w:hAnsiTheme="minorEastAsia" w:cs="仿宋_GB2312" w:hint="eastAsia"/>
          <w:kern w:val="0"/>
          <w:sz w:val="28"/>
          <w:szCs w:val="28"/>
        </w:rPr>
        <w:t>费、维修费、过桥过路费、保险费等。</w:t>
      </w:r>
    </w:p>
    <w:p w:rsidR="00A965F6" w:rsidRPr="00D65FBF" w:rsidRDefault="00A965F6" w:rsidP="00E7077D">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kern w:val="0"/>
          <w:sz w:val="28"/>
          <w:szCs w:val="28"/>
        </w:rPr>
        <w:t>3.</w:t>
      </w:r>
      <w:r w:rsidRPr="00D65FBF">
        <w:rPr>
          <w:rFonts w:asciiTheme="minorEastAsia" w:hAnsiTheme="minorEastAsia" w:cs="仿宋_GB2312" w:hint="eastAsia"/>
          <w:kern w:val="0"/>
          <w:sz w:val="28"/>
          <w:szCs w:val="28"/>
        </w:rPr>
        <w:t>公务接待费支出</w:t>
      </w:r>
      <w:r w:rsidR="006702DF" w:rsidRPr="00D65FBF">
        <w:rPr>
          <w:rFonts w:asciiTheme="minorEastAsia" w:hAnsiTheme="minorEastAsia" w:cs="仿宋_GB2312" w:hint="eastAsia"/>
          <w:kern w:val="0"/>
          <w:sz w:val="28"/>
          <w:szCs w:val="28"/>
        </w:rPr>
        <w:t>2.26</w:t>
      </w:r>
      <w:r w:rsidRPr="00D65FBF">
        <w:rPr>
          <w:rFonts w:asciiTheme="minorEastAsia" w:hAnsiTheme="minorEastAsia" w:cs="仿宋_GB2312" w:hint="eastAsia"/>
          <w:kern w:val="0"/>
          <w:sz w:val="28"/>
          <w:szCs w:val="28"/>
        </w:rPr>
        <w:t>万元。其中：国内公务接待支出</w:t>
      </w:r>
      <w:r w:rsidR="006702DF" w:rsidRPr="00D65FBF">
        <w:rPr>
          <w:rFonts w:asciiTheme="minorEastAsia" w:hAnsiTheme="minorEastAsia" w:cs="仿宋_GB2312" w:hint="eastAsia"/>
          <w:kern w:val="0"/>
          <w:sz w:val="28"/>
          <w:szCs w:val="28"/>
        </w:rPr>
        <w:t>2.26</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万元。主要用于</w:t>
      </w:r>
      <w:r w:rsidR="006702DF" w:rsidRPr="00D65FBF">
        <w:rPr>
          <w:rFonts w:asciiTheme="minorEastAsia" w:hAnsiTheme="minorEastAsia" w:cs="仿宋_GB2312" w:hint="eastAsia"/>
          <w:kern w:val="0"/>
          <w:sz w:val="28"/>
          <w:szCs w:val="28"/>
        </w:rPr>
        <w:t>各县业务往来及</w:t>
      </w:r>
      <w:r w:rsidRPr="00D65FBF">
        <w:rPr>
          <w:rFonts w:asciiTheme="minorEastAsia" w:hAnsiTheme="minorEastAsia" w:cs="仿宋_GB2312" w:hint="eastAsia"/>
          <w:kern w:val="0"/>
          <w:sz w:val="28"/>
          <w:szCs w:val="28"/>
        </w:rPr>
        <w:t>接受</w:t>
      </w:r>
      <w:r w:rsidR="006702DF" w:rsidRPr="00D65FBF">
        <w:rPr>
          <w:rFonts w:asciiTheme="minorEastAsia" w:hAnsiTheme="minorEastAsia" w:cs="仿宋_GB2312" w:hint="eastAsia"/>
          <w:kern w:val="0"/>
          <w:sz w:val="28"/>
          <w:szCs w:val="28"/>
        </w:rPr>
        <w:t>省</w:t>
      </w:r>
      <w:r w:rsidRPr="00D65FBF">
        <w:rPr>
          <w:rFonts w:asciiTheme="minorEastAsia" w:hAnsiTheme="minorEastAsia" w:cs="仿宋_GB2312" w:hint="eastAsia"/>
          <w:kern w:val="0"/>
          <w:sz w:val="28"/>
          <w:szCs w:val="28"/>
        </w:rPr>
        <w:t>相关部门检查指导工作发生的接待支出。</w:t>
      </w:r>
      <w:r w:rsidR="006702DF" w:rsidRPr="00D65FBF">
        <w:rPr>
          <w:rFonts w:asciiTheme="minorEastAsia" w:hAnsiTheme="minorEastAsia" w:cs="仿宋_GB2312" w:hint="eastAsia"/>
          <w:kern w:val="0"/>
          <w:sz w:val="28"/>
          <w:szCs w:val="28"/>
        </w:rPr>
        <w:t>我局</w:t>
      </w:r>
      <w:r w:rsidRPr="00D65FBF">
        <w:rPr>
          <w:rFonts w:asciiTheme="minorEastAsia" w:hAnsiTheme="minorEastAsia" w:cs="仿宋_GB2312"/>
          <w:kern w:val="0"/>
          <w:sz w:val="28"/>
          <w:szCs w:val="28"/>
        </w:rPr>
        <w:t xml:space="preserve">2015 </w:t>
      </w:r>
      <w:r w:rsidRPr="00D65FBF">
        <w:rPr>
          <w:rFonts w:asciiTheme="minorEastAsia" w:hAnsiTheme="minorEastAsia" w:cs="仿宋_GB2312" w:hint="eastAsia"/>
          <w:kern w:val="0"/>
          <w:sz w:val="28"/>
          <w:szCs w:val="28"/>
        </w:rPr>
        <w:t>年共</w:t>
      </w:r>
      <w:r w:rsidR="006702DF" w:rsidRPr="00D65FBF">
        <w:rPr>
          <w:rFonts w:asciiTheme="minorEastAsia" w:hAnsiTheme="minorEastAsia" w:cs="仿宋_GB2312" w:hint="eastAsia"/>
          <w:kern w:val="0"/>
          <w:sz w:val="28"/>
          <w:szCs w:val="28"/>
        </w:rPr>
        <w:t>发生</w:t>
      </w:r>
      <w:r w:rsidRPr="00D65FBF">
        <w:rPr>
          <w:rFonts w:asciiTheme="minorEastAsia" w:hAnsiTheme="minorEastAsia" w:cs="仿宋_GB2312" w:hint="eastAsia"/>
          <w:kern w:val="0"/>
          <w:sz w:val="28"/>
          <w:szCs w:val="28"/>
        </w:rPr>
        <w:t>国内</w:t>
      </w:r>
      <w:r w:rsidR="006702DF" w:rsidRPr="00D65FBF">
        <w:rPr>
          <w:rFonts w:asciiTheme="minorEastAsia" w:hAnsiTheme="minorEastAsia" w:cs="仿宋_GB2312" w:hint="eastAsia"/>
          <w:kern w:val="0"/>
          <w:sz w:val="28"/>
          <w:szCs w:val="28"/>
        </w:rPr>
        <w:t>公务接待</w:t>
      </w:r>
      <w:r w:rsidR="0071404B" w:rsidRPr="00D65FBF">
        <w:rPr>
          <w:rFonts w:asciiTheme="minorEastAsia" w:hAnsiTheme="minorEastAsia" w:cs="仿宋_GB2312" w:hint="eastAsia"/>
          <w:kern w:val="0"/>
          <w:sz w:val="28"/>
          <w:szCs w:val="28"/>
        </w:rPr>
        <w:t>35</w:t>
      </w:r>
      <w:r w:rsidR="006702DF" w:rsidRPr="00D65FBF">
        <w:rPr>
          <w:rFonts w:asciiTheme="minorEastAsia" w:hAnsiTheme="minorEastAsia" w:cs="仿宋_GB2312" w:hint="eastAsia"/>
          <w:kern w:val="0"/>
          <w:sz w:val="28"/>
          <w:szCs w:val="28"/>
        </w:rPr>
        <w:t>批次</w:t>
      </w:r>
      <w:r w:rsidRPr="00D65FBF">
        <w:rPr>
          <w:rFonts w:asciiTheme="minorEastAsia" w:hAnsiTheme="minorEastAsia" w:cs="仿宋_GB2312" w:hint="eastAsia"/>
          <w:kern w:val="0"/>
          <w:sz w:val="28"/>
          <w:szCs w:val="28"/>
        </w:rPr>
        <w:t>、</w:t>
      </w:r>
      <w:r w:rsidR="0071404B" w:rsidRPr="00D65FBF">
        <w:rPr>
          <w:rFonts w:asciiTheme="minorEastAsia" w:hAnsiTheme="minorEastAsia" w:cs="仿宋_GB2312" w:hint="eastAsia"/>
          <w:kern w:val="0"/>
          <w:sz w:val="28"/>
          <w:szCs w:val="28"/>
        </w:rPr>
        <w:t>251</w:t>
      </w:r>
      <w:r w:rsidRPr="00D65FBF">
        <w:rPr>
          <w:rFonts w:asciiTheme="minorEastAsia" w:hAnsiTheme="minorEastAsia" w:cs="仿宋_GB2312" w:hint="eastAsia"/>
          <w:kern w:val="0"/>
          <w:sz w:val="28"/>
          <w:szCs w:val="28"/>
        </w:rPr>
        <w:t>人次（不包括陪同人员）。</w:t>
      </w:r>
    </w:p>
    <w:p w:rsidR="00A965F6" w:rsidRPr="00D65FBF" w:rsidRDefault="00A965F6" w:rsidP="00D65FBF">
      <w:pPr>
        <w:autoSpaceDE w:val="0"/>
        <w:autoSpaceDN w:val="0"/>
        <w:adjustRightInd w:val="0"/>
        <w:spacing w:line="520" w:lineRule="exact"/>
        <w:ind w:firstLineChars="200" w:firstLine="602"/>
        <w:rPr>
          <w:rFonts w:asciiTheme="minorEastAsia" w:hAnsiTheme="minorEastAsia" w:cs="仿宋_GB2312"/>
          <w:b/>
          <w:kern w:val="0"/>
          <w:sz w:val="30"/>
          <w:szCs w:val="30"/>
        </w:rPr>
      </w:pPr>
      <w:r w:rsidRPr="00D65FBF">
        <w:rPr>
          <w:rFonts w:asciiTheme="minorEastAsia" w:hAnsiTheme="minorEastAsia" w:cs="仿宋_GB2312" w:hint="eastAsia"/>
          <w:b/>
          <w:kern w:val="0"/>
          <w:sz w:val="30"/>
          <w:szCs w:val="30"/>
        </w:rPr>
        <w:t>八、其他重要事项的情况说明</w:t>
      </w:r>
    </w:p>
    <w:p w:rsidR="00A965F6" w:rsidRPr="00D65FBF" w:rsidRDefault="00A965F6" w:rsidP="00D65FBF">
      <w:pPr>
        <w:autoSpaceDE w:val="0"/>
        <w:autoSpaceDN w:val="0"/>
        <w:adjustRightInd w:val="0"/>
        <w:spacing w:line="520" w:lineRule="exact"/>
        <w:ind w:firstLineChars="150" w:firstLine="422"/>
        <w:rPr>
          <w:rFonts w:asciiTheme="minorEastAsia" w:hAnsiTheme="minorEastAsia" w:cs="楷体_GB2312"/>
          <w:b/>
          <w:kern w:val="0"/>
          <w:sz w:val="28"/>
          <w:szCs w:val="28"/>
        </w:rPr>
      </w:pPr>
      <w:r w:rsidRPr="00D65FBF">
        <w:rPr>
          <w:rFonts w:asciiTheme="minorEastAsia" w:hAnsiTheme="minorEastAsia" w:cs="楷体_GB2312" w:hint="eastAsia"/>
          <w:b/>
          <w:kern w:val="0"/>
          <w:sz w:val="28"/>
          <w:szCs w:val="28"/>
        </w:rPr>
        <w:t>（一）机关运行经费支出情况。</w:t>
      </w:r>
    </w:p>
    <w:p w:rsidR="00A965F6" w:rsidRPr="00D65FBF" w:rsidRDefault="00A965F6" w:rsidP="0057041C">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kern w:val="0"/>
          <w:sz w:val="28"/>
          <w:szCs w:val="28"/>
        </w:rPr>
        <w:t xml:space="preserve">2015 </w:t>
      </w:r>
      <w:r w:rsidRPr="00D65FBF">
        <w:rPr>
          <w:rFonts w:asciiTheme="minorEastAsia" w:hAnsiTheme="minorEastAsia" w:cs="仿宋_GB2312" w:hint="eastAsia"/>
          <w:kern w:val="0"/>
          <w:sz w:val="28"/>
          <w:szCs w:val="28"/>
        </w:rPr>
        <w:t>年机关运行经费支出</w:t>
      </w:r>
      <w:r w:rsidR="0057041C" w:rsidRPr="00D65FBF">
        <w:rPr>
          <w:rFonts w:asciiTheme="minorEastAsia" w:hAnsiTheme="minorEastAsia" w:cs="仿宋_GB2312" w:hint="eastAsia"/>
          <w:kern w:val="0"/>
          <w:sz w:val="28"/>
          <w:szCs w:val="28"/>
        </w:rPr>
        <w:t>51.34</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万元，比</w:t>
      </w:r>
      <w:r w:rsidRPr="00D65FBF">
        <w:rPr>
          <w:rFonts w:asciiTheme="minorEastAsia" w:hAnsiTheme="minorEastAsia" w:cs="仿宋_GB2312"/>
          <w:kern w:val="0"/>
          <w:sz w:val="28"/>
          <w:szCs w:val="28"/>
        </w:rPr>
        <w:t>2014</w:t>
      </w:r>
      <w:r w:rsidRPr="00D65FBF">
        <w:rPr>
          <w:rFonts w:asciiTheme="minorEastAsia" w:hAnsiTheme="minorEastAsia" w:cs="仿宋_GB2312" w:hint="eastAsia"/>
          <w:kern w:val="0"/>
          <w:sz w:val="28"/>
          <w:szCs w:val="28"/>
        </w:rPr>
        <w:t>年增加</w:t>
      </w:r>
      <w:r w:rsidR="0057041C" w:rsidRPr="00D65FBF">
        <w:rPr>
          <w:rFonts w:asciiTheme="minorEastAsia" w:hAnsiTheme="minorEastAsia" w:cs="仿宋_GB2312" w:hint="eastAsia"/>
          <w:kern w:val="0"/>
          <w:sz w:val="28"/>
          <w:szCs w:val="28"/>
        </w:rPr>
        <w:t>36.56</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万元，增长</w:t>
      </w:r>
      <w:r w:rsidR="0057041C" w:rsidRPr="00D65FBF">
        <w:rPr>
          <w:rFonts w:asciiTheme="minorEastAsia" w:hAnsiTheme="minorEastAsia" w:cs="仿宋_GB2312" w:hint="eastAsia"/>
          <w:kern w:val="0"/>
          <w:sz w:val="28"/>
          <w:szCs w:val="28"/>
        </w:rPr>
        <w:t>247.36</w:t>
      </w:r>
      <w:r w:rsidRPr="00D65FBF">
        <w:rPr>
          <w:rFonts w:asciiTheme="minorEastAsia" w:hAnsiTheme="minorEastAsia" w:cs="仿宋_GB2312"/>
          <w:kern w:val="0"/>
          <w:sz w:val="28"/>
          <w:szCs w:val="28"/>
        </w:rPr>
        <w:t>%</w:t>
      </w:r>
      <w:r w:rsidRPr="00D65FBF">
        <w:rPr>
          <w:rFonts w:asciiTheme="minorEastAsia" w:hAnsiTheme="minorEastAsia" w:cs="仿宋_GB2312" w:hint="eastAsia"/>
          <w:kern w:val="0"/>
          <w:sz w:val="28"/>
          <w:szCs w:val="28"/>
        </w:rPr>
        <w:t>。主要原因是有关办公费用价格上涨等。</w:t>
      </w:r>
    </w:p>
    <w:p w:rsidR="00A965F6" w:rsidRPr="00D65FBF" w:rsidRDefault="0057041C" w:rsidP="00D65FBF">
      <w:pPr>
        <w:autoSpaceDE w:val="0"/>
        <w:autoSpaceDN w:val="0"/>
        <w:adjustRightInd w:val="0"/>
        <w:spacing w:line="520" w:lineRule="exact"/>
        <w:ind w:firstLineChars="150" w:firstLine="422"/>
        <w:rPr>
          <w:rFonts w:asciiTheme="minorEastAsia" w:hAnsiTheme="minorEastAsia" w:cs="楷体_GB2312"/>
          <w:b/>
          <w:kern w:val="0"/>
          <w:sz w:val="28"/>
          <w:szCs w:val="28"/>
        </w:rPr>
      </w:pPr>
      <w:r w:rsidRPr="00D65FBF">
        <w:rPr>
          <w:rFonts w:asciiTheme="minorEastAsia" w:hAnsiTheme="minorEastAsia" w:cs="楷体_GB2312" w:hint="eastAsia"/>
          <w:b/>
          <w:kern w:val="0"/>
          <w:sz w:val="28"/>
          <w:szCs w:val="28"/>
        </w:rPr>
        <w:t>（二</w:t>
      </w:r>
      <w:r w:rsidR="00A965F6" w:rsidRPr="00D65FBF">
        <w:rPr>
          <w:rFonts w:asciiTheme="minorEastAsia" w:hAnsiTheme="minorEastAsia" w:cs="楷体_GB2312" w:hint="eastAsia"/>
          <w:b/>
          <w:kern w:val="0"/>
          <w:sz w:val="28"/>
          <w:szCs w:val="28"/>
        </w:rPr>
        <w:t>）国有资产占用情况。</w:t>
      </w:r>
    </w:p>
    <w:p w:rsidR="00A965F6" w:rsidRDefault="00A965F6" w:rsidP="0057041C">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截至</w:t>
      </w:r>
      <w:r w:rsidRPr="00D65FBF">
        <w:rPr>
          <w:rFonts w:asciiTheme="minorEastAsia" w:hAnsiTheme="minorEastAsia" w:cs="仿宋_GB2312"/>
          <w:kern w:val="0"/>
          <w:sz w:val="28"/>
          <w:szCs w:val="28"/>
        </w:rPr>
        <w:t xml:space="preserve">2015 </w:t>
      </w:r>
      <w:r w:rsidRPr="00D65FBF">
        <w:rPr>
          <w:rFonts w:asciiTheme="minorEastAsia" w:hAnsiTheme="minorEastAsia" w:cs="仿宋_GB2312" w:hint="eastAsia"/>
          <w:kern w:val="0"/>
          <w:sz w:val="28"/>
          <w:szCs w:val="28"/>
        </w:rPr>
        <w:t>年</w:t>
      </w:r>
      <w:r w:rsidRPr="00D65FBF">
        <w:rPr>
          <w:rFonts w:asciiTheme="minorEastAsia" w:hAnsiTheme="minorEastAsia" w:cs="仿宋_GB2312"/>
          <w:kern w:val="0"/>
          <w:sz w:val="28"/>
          <w:szCs w:val="28"/>
        </w:rPr>
        <w:t xml:space="preserve">12 </w:t>
      </w:r>
      <w:r w:rsidRPr="00D65FBF">
        <w:rPr>
          <w:rFonts w:asciiTheme="minorEastAsia" w:hAnsiTheme="minorEastAsia" w:cs="仿宋_GB2312" w:hint="eastAsia"/>
          <w:kern w:val="0"/>
          <w:sz w:val="28"/>
          <w:szCs w:val="28"/>
        </w:rPr>
        <w:t>月</w:t>
      </w:r>
      <w:r w:rsidRPr="00D65FBF">
        <w:rPr>
          <w:rFonts w:asciiTheme="minorEastAsia" w:hAnsiTheme="minorEastAsia" w:cs="仿宋_GB2312"/>
          <w:kern w:val="0"/>
          <w:sz w:val="28"/>
          <w:szCs w:val="28"/>
        </w:rPr>
        <w:t xml:space="preserve">31 </w:t>
      </w:r>
      <w:r w:rsidRPr="00D65FBF">
        <w:rPr>
          <w:rFonts w:asciiTheme="minorEastAsia" w:hAnsiTheme="minorEastAsia" w:cs="仿宋_GB2312" w:hint="eastAsia"/>
          <w:kern w:val="0"/>
          <w:sz w:val="28"/>
          <w:szCs w:val="28"/>
        </w:rPr>
        <w:t>日，</w:t>
      </w:r>
      <w:r w:rsidR="0057041C" w:rsidRPr="00D65FBF">
        <w:rPr>
          <w:rFonts w:asciiTheme="minorEastAsia" w:hAnsiTheme="minorEastAsia" w:cs="仿宋_GB2312" w:hint="eastAsia"/>
          <w:kern w:val="0"/>
          <w:sz w:val="28"/>
          <w:szCs w:val="28"/>
        </w:rPr>
        <w:t>我局</w:t>
      </w:r>
      <w:r w:rsidRPr="00D65FBF">
        <w:rPr>
          <w:rFonts w:asciiTheme="minorEastAsia" w:hAnsiTheme="minorEastAsia" w:cs="仿宋_GB2312" w:hint="eastAsia"/>
          <w:kern w:val="0"/>
          <w:sz w:val="28"/>
          <w:szCs w:val="28"/>
        </w:rPr>
        <w:t>共有车辆</w:t>
      </w:r>
      <w:r w:rsidR="0057041C" w:rsidRPr="00D65FBF">
        <w:rPr>
          <w:rFonts w:asciiTheme="minorEastAsia" w:hAnsiTheme="minorEastAsia" w:cs="仿宋_GB2312" w:hint="eastAsia"/>
          <w:kern w:val="0"/>
          <w:sz w:val="28"/>
          <w:szCs w:val="28"/>
        </w:rPr>
        <w:t>2</w:t>
      </w:r>
      <w:r w:rsidRPr="00D65FBF">
        <w:rPr>
          <w:rFonts w:asciiTheme="minorEastAsia" w:hAnsiTheme="minorEastAsia" w:cs="仿宋_GB2312"/>
          <w:kern w:val="0"/>
          <w:sz w:val="28"/>
          <w:szCs w:val="28"/>
        </w:rPr>
        <w:t xml:space="preserve"> </w:t>
      </w:r>
      <w:r w:rsidRPr="00D65FBF">
        <w:rPr>
          <w:rFonts w:asciiTheme="minorEastAsia" w:hAnsiTheme="minorEastAsia" w:cs="仿宋_GB2312" w:hint="eastAsia"/>
          <w:kern w:val="0"/>
          <w:sz w:val="28"/>
          <w:szCs w:val="28"/>
        </w:rPr>
        <w:t>辆，</w:t>
      </w:r>
      <w:r w:rsidR="0057041C" w:rsidRPr="00D65FBF">
        <w:rPr>
          <w:rFonts w:asciiTheme="minorEastAsia" w:hAnsiTheme="minorEastAsia" w:cs="仿宋_GB2312" w:hint="eastAsia"/>
          <w:kern w:val="0"/>
          <w:sz w:val="28"/>
          <w:szCs w:val="28"/>
        </w:rPr>
        <w:t>均为</w:t>
      </w:r>
      <w:r w:rsidRPr="00D65FBF">
        <w:rPr>
          <w:rFonts w:asciiTheme="minorEastAsia" w:hAnsiTheme="minorEastAsia" w:cs="仿宋_GB2312" w:hint="eastAsia"/>
          <w:kern w:val="0"/>
          <w:sz w:val="28"/>
          <w:szCs w:val="28"/>
        </w:rPr>
        <w:t>一般公务用车</w:t>
      </w:r>
      <w:r w:rsidR="00C46875" w:rsidRPr="00D65FBF">
        <w:rPr>
          <w:rFonts w:asciiTheme="minorEastAsia" w:hAnsiTheme="minorEastAsia" w:cs="仿宋_GB2312" w:hint="eastAsia"/>
          <w:kern w:val="0"/>
          <w:sz w:val="28"/>
          <w:szCs w:val="28"/>
        </w:rPr>
        <w:t>，价值54.61万元</w:t>
      </w:r>
      <w:r w:rsidRPr="00D65FBF">
        <w:rPr>
          <w:rFonts w:asciiTheme="minorEastAsia" w:hAnsiTheme="minorEastAsia" w:cs="仿宋_GB2312" w:hint="eastAsia"/>
          <w:kern w:val="0"/>
          <w:sz w:val="28"/>
          <w:szCs w:val="28"/>
        </w:rPr>
        <w:t>；</w:t>
      </w:r>
      <w:r w:rsidR="0057041C" w:rsidRPr="00D65FBF">
        <w:rPr>
          <w:rFonts w:asciiTheme="minorEastAsia" w:hAnsiTheme="minorEastAsia" w:cs="仿宋_GB2312" w:hint="eastAsia"/>
          <w:kern w:val="0"/>
          <w:sz w:val="28"/>
          <w:szCs w:val="28"/>
        </w:rPr>
        <w:t>房屋578.99平方米，</w:t>
      </w:r>
      <w:r w:rsidRPr="00D65FBF">
        <w:rPr>
          <w:rFonts w:asciiTheme="minorEastAsia" w:hAnsiTheme="minorEastAsia" w:cs="仿宋_GB2312" w:hint="eastAsia"/>
          <w:kern w:val="0"/>
          <w:sz w:val="28"/>
          <w:szCs w:val="28"/>
        </w:rPr>
        <w:t>价值</w:t>
      </w:r>
      <w:r w:rsidR="00C46875" w:rsidRPr="00D65FBF">
        <w:rPr>
          <w:rFonts w:asciiTheme="minorEastAsia" w:hAnsiTheme="minorEastAsia" w:cs="仿宋_GB2312" w:hint="eastAsia"/>
          <w:kern w:val="0"/>
          <w:sz w:val="28"/>
          <w:szCs w:val="28"/>
        </w:rPr>
        <w:t>10.76</w:t>
      </w:r>
      <w:r w:rsidRPr="00D65FBF">
        <w:rPr>
          <w:rFonts w:asciiTheme="minorEastAsia" w:hAnsiTheme="minorEastAsia" w:cs="仿宋_GB2312" w:hint="eastAsia"/>
          <w:kern w:val="0"/>
          <w:sz w:val="28"/>
          <w:szCs w:val="28"/>
        </w:rPr>
        <w:t>万元</w:t>
      </w:r>
      <w:r w:rsidR="00C46875" w:rsidRPr="00D65FBF">
        <w:rPr>
          <w:rFonts w:asciiTheme="minorEastAsia" w:hAnsiTheme="minorEastAsia" w:cs="仿宋_GB2312" w:hint="eastAsia"/>
          <w:kern w:val="0"/>
          <w:sz w:val="28"/>
          <w:szCs w:val="28"/>
        </w:rPr>
        <w:t>；</w:t>
      </w:r>
      <w:r w:rsidR="0057041C" w:rsidRPr="00D65FBF">
        <w:rPr>
          <w:rFonts w:asciiTheme="minorEastAsia" w:hAnsiTheme="minorEastAsia" w:cs="仿宋_GB2312" w:hint="eastAsia"/>
          <w:kern w:val="0"/>
          <w:sz w:val="28"/>
          <w:szCs w:val="28"/>
        </w:rPr>
        <w:t>其他办公设备价值14.07万元</w:t>
      </w:r>
      <w:r w:rsidRPr="00D65FBF">
        <w:rPr>
          <w:rFonts w:asciiTheme="minorEastAsia" w:hAnsiTheme="minorEastAsia" w:cs="仿宋_GB2312" w:hint="eastAsia"/>
          <w:kern w:val="0"/>
          <w:sz w:val="28"/>
          <w:szCs w:val="28"/>
        </w:rPr>
        <w:t>。</w:t>
      </w:r>
    </w:p>
    <w:p w:rsidR="0073661D" w:rsidRPr="00071F2A" w:rsidRDefault="0073661D" w:rsidP="00071F2A">
      <w:pPr>
        <w:autoSpaceDE w:val="0"/>
        <w:autoSpaceDN w:val="0"/>
        <w:adjustRightInd w:val="0"/>
        <w:spacing w:line="520" w:lineRule="exact"/>
        <w:ind w:firstLineChars="150" w:firstLine="422"/>
        <w:rPr>
          <w:rFonts w:asciiTheme="minorEastAsia" w:hAnsiTheme="minorEastAsia" w:cs="楷体_GB2312"/>
          <w:b/>
          <w:kern w:val="0"/>
          <w:sz w:val="28"/>
          <w:szCs w:val="28"/>
        </w:rPr>
      </w:pPr>
      <w:r w:rsidRPr="00071F2A">
        <w:rPr>
          <w:rFonts w:asciiTheme="minorEastAsia" w:hAnsiTheme="minorEastAsia" w:cs="楷体_GB2312" w:hint="eastAsia"/>
          <w:b/>
          <w:kern w:val="0"/>
          <w:sz w:val="28"/>
          <w:szCs w:val="28"/>
        </w:rPr>
        <w:t>（</w:t>
      </w:r>
      <w:r w:rsidR="00071F2A" w:rsidRPr="00071F2A">
        <w:rPr>
          <w:rFonts w:asciiTheme="minorEastAsia" w:hAnsiTheme="minorEastAsia" w:cs="楷体_GB2312" w:hint="eastAsia"/>
          <w:b/>
          <w:kern w:val="0"/>
          <w:sz w:val="28"/>
          <w:szCs w:val="28"/>
        </w:rPr>
        <w:t>三</w:t>
      </w:r>
      <w:r w:rsidRPr="00071F2A">
        <w:rPr>
          <w:rFonts w:asciiTheme="minorEastAsia" w:hAnsiTheme="minorEastAsia" w:cs="楷体_GB2312" w:hint="eastAsia"/>
          <w:b/>
          <w:kern w:val="0"/>
          <w:sz w:val="28"/>
          <w:szCs w:val="28"/>
        </w:rPr>
        <w:t>）预算绩效管理工作开展情况。</w:t>
      </w:r>
    </w:p>
    <w:p w:rsidR="0073661D" w:rsidRPr="0073661D" w:rsidRDefault="0073661D" w:rsidP="0073661D">
      <w:pPr>
        <w:autoSpaceDE w:val="0"/>
        <w:autoSpaceDN w:val="0"/>
        <w:adjustRightInd w:val="0"/>
        <w:spacing w:line="520" w:lineRule="exact"/>
        <w:ind w:firstLineChars="200" w:firstLine="560"/>
        <w:rPr>
          <w:rFonts w:asciiTheme="minorEastAsia" w:hAnsiTheme="minorEastAsia" w:cs="仿宋_GB2312"/>
          <w:kern w:val="0"/>
          <w:sz w:val="28"/>
          <w:szCs w:val="28"/>
        </w:rPr>
      </w:pPr>
      <w:r w:rsidRPr="0073661D">
        <w:rPr>
          <w:rFonts w:asciiTheme="minorEastAsia" w:hAnsiTheme="minorEastAsia" w:cs="仿宋_GB2312"/>
          <w:kern w:val="0"/>
          <w:sz w:val="28"/>
          <w:szCs w:val="28"/>
        </w:rPr>
        <w:t xml:space="preserve">2015 </w:t>
      </w:r>
      <w:r w:rsidRPr="0073661D">
        <w:rPr>
          <w:rFonts w:asciiTheme="minorEastAsia" w:hAnsiTheme="minorEastAsia" w:cs="仿宋_GB2312" w:hint="eastAsia"/>
          <w:kern w:val="0"/>
          <w:sz w:val="28"/>
          <w:szCs w:val="28"/>
        </w:rPr>
        <w:t>年，</w:t>
      </w:r>
      <w:r>
        <w:rPr>
          <w:rFonts w:asciiTheme="minorEastAsia" w:hAnsiTheme="minorEastAsia" w:cs="仿宋_GB2312" w:hint="eastAsia"/>
          <w:kern w:val="0"/>
          <w:sz w:val="28"/>
          <w:szCs w:val="28"/>
        </w:rPr>
        <w:t>我局</w:t>
      </w:r>
      <w:r w:rsidRPr="0073661D">
        <w:rPr>
          <w:rFonts w:asciiTheme="minorEastAsia" w:hAnsiTheme="minorEastAsia" w:cs="仿宋_GB2312" w:hint="eastAsia"/>
          <w:kern w:val="0"/>
          <w:sz w:val="28"/>
          <w:szCs w:val="28"/>
        </w:rPr>
        <w:t>对</w:t>
      </w:r>
      <w:r>
        <w:rPr>
          <w:rFonts w:asciiTheme="minorEastAsia" w:hAnsiTheme="minorEastAsia" w:cs="仿宋_GB2312" w:hint="eastAsia"/>
          <w:kern w:val="0"/>
          <w:sz w:val="28"/>
          <w:szCs w:val="28"/>
        </w:rPr>
        <w:t>粮食交易中心及应急仓库建设工程</w:t>
      </w:r>
      <w:r w:rsidRPr="0073661D">
        <w:rPr>
          <w:rFonts w:asciiTheme="minorEastAsia" w:hAnsiTheme="minorEastAsia" w:cs="仿宋_GB2312" w:hint="eastAsia"/>
          <w:kern w:val="0"/>
          <w:sz w:val="28"/>
          <w:szCs w:val="28"/>
        </w:rPr>
        <w:t>项目进行了预算绩效评价，涉及一般公共预算当年财政拨款</w:t>
      </w:r>
      <w:r>
        <w:rPr>
          <w:rFonts w:asciiTheme="minorEastAsia" w:hAnsiTheme="minorEastAsia" w:cs="仿宋_GB2312" w:hint="eastAsia"/>
          <w:kern w:val="0"/>
          <w:sz w:val="28"/>
          <w:szCs w:val="28"/>
        </w:rPr>
        <w:t>700</w:t>
      </w:r>
      <w:r w:rsidRPr="0073661D">
        <w:rPr>
          <w:rFonts w:asciiTheme="minorEastAsia" w:hAnsiTheme="minorEastAsia" w:cs="仿宋_GB2312"/>
          <w:kern w:val="0"/>
          <w:sz w:val="28"/>
          <w:szCs w:val="28"/>
        </w:rPr>
        <w:t xml:space="preserve"> </w:t>
      </w:r>
      <w:r w:rsidRPr="0073661D">
        <w:rPr>
          <w:rFonts w:asciiTheme="minorEastAsia" w:hAnsiTheme="minorEastAsia" w:cs="仿宋_GB2312" w:hint="eastAsia"/>
          <w:kern w:val="0"/>
          <w:sz w:val="28"/>
          <w:szCs w:val="28"/>
        </w:rPr>
        <w:t>万元，</w:t>
      </w:r>
      <w:r>
        <w:rPr>
          <w:rFonts w:asciiTheme="minorEastAsia" w:hAnsiTheme="minorEastAsia" w:cs="仿宋_GB2312" w:hint="eastAsia"/>
          <w:kern w:val="0"/>
          <w:sz w:val="28"/>
          <w:szCs w:val="28"/>
        </w:rPr>
        <w:t>为年中安排的财政资金，本年财政支出666.32万元</w:t>
      </w:r>
      <w:r w:rsidRPr="0073661D">
        <w:rPr>
          <w:rFonts w:asciiTheme="minorEastAsia" w:hAnsiTheme="minorEastAsia" w:cs="仿宋_GB2312" w:hint="eastAsia"/>
          <w:kern w:val="0"/>
          <w:sz w:val="28"/>
          <w:szCs w:val="28"/>
        </w:rPr>
        <w:t>。绩效评价结果显示，上述项目支出绩效情况较为理想，</w:t>
      </w:r>
      <w:r w:rsidR="00071F2A" w:rsidRPr="0073661D">
        <w:rPr>
          <w:rFonts w:asciiTheme="minorEastAsia" w:hAnsiTheme="minorEastAsia" w:cs="仿宋_GB2312" w:hint="eastAsia"/>
          <w:kern w:val="0"/>
          <w:sz w:val="28"/>
          <w:szCs w:val="28"/>
        </w:rPr>
        <w:t>达到了预期效果</w:t>
      </w:r>
      <w:r w:rsidRPr="0073661D">
        <w:rPr>
          <w:rFonts w:asciiTheme="minorEastAsia" w:hAnsiTheme="minorEastAsia" w:cs="仿宋_GB2312" w:hint="eastAsia"/>
          <w:kern w:val="0"/>
          <w:sz w:val="28"/>
          <w:szCs w:val="28"/>
        </w:rPr>
        <w:t>。项目的预算申报、组织实施、资金支付等均比较规范，项目执行的经济性、效率性、效益型也比较高。</w:t>
      </w:r>
    </w:p>
    <w:p w:rsidR="0073661D" w:rsidRPr="0073661D" w:rsidRDefault="0073661D" w:rsidP="0057041C">
      <w:pPr>
        <w:autoSpaceDE w:val="0"/>
        <w:autoSpaceDN w:val="0"/>
        <w:adjustRightInd w:val="0"/>
        <w:spacing w:line="520" w:lineRule="exact"/>
        <w:ind w:firstLineChars="200" w:firstLine="560"/>
        <w:rPr>
          <w:rFonts w:asciiTheme="minorEastAsia" w:hAnsiTheme="minorEastAsia" w:cs="仿宋_GB2312"/>
          <w:kern w:val="0"/>
          <w:sz w:val="28"/>
          <w:szCs w:val="28"/>
        </w:rPr>
      </w:pPr>
    </w:p>
    <w:p w:rsidR="00D65FBF" w:rsidRDefault="00D65FBF" w:rsidP="00D65FBF">
      <w:pPr>
        <w:autoSpaceDE w:val="0"/>
        <w:autoSpaceDN w:val="0"/>
        <w:adjustRightInd w:val="0"/>
        <w:spacing w:line="520" w:lineRule="exact"/>
        <w:ind w:firstLineChars="200" w:firstLine="643"/>
        <w:jc w:val="center"/>
        <w:rPr>
          <w:rFonts w:asciiTheme="minorEastAsia" w:hAnsiTheme="minorEastAsia" w:cs="仿宋_GB2312"/>
          <w:b/>
          <w:kern w:val="0"/>
          <w:sz w:val="32"/>
          <w:szCs w:val="32"/>
        </w:rPr>
      </w:pPr>
    </w:p>
    <w:p w:rsidR="00A965F6" w:rsidRPr="00D65FBF" w:rsidRDefault="00A965F6" w:rsidP="00D65FBF">
      <w:pPr>
        <w:autoSpaceDE w:val="0"/>
        <w:autoSpaceDN w:val="0"/>
        <w:adjustRightInd w:val="0"/>
        <w:spacing w:line="520" w:lineRule="exact"/>
        <w:ind w:firstLineChars="200" w:firstLine="643"/>
        <w:jc w:val="center"/>
        <w:rPr>
          <w:rFonts w:asciiTheme="minorEastAsia" w:hAnsiTheme="minorEastAsia" w:cs="仿宋_GB2312"/>
          <w:b/>
          <w:kern w:val="0"/>
          <w:sz w:val="32"/>
          <w:szCs w:val="32"/>
        </w:rPr>
      </w:pPr>
      <w:r w:rsidRPr="00D65FBF">
        <w:rPr>
          <w:rFonts w:asciiTheme="minorEastAsia" w:hAnsiTheme="minorEastAsia" w:cs="仿宋_GB2312" w:hint="eastAsia"/>
          <w:b/>
          <w:kern w:val="0"/>
          <w:sz w:val="32"/>
          <w:szCs w:val="32"/>
        </w:rPr>
        <w:t>第四部分</w:t>
      </w:r>
      <w:r w:rsidRPr="00D65FBF">
        <w:rPr>
          <w:rFonts w:asciiTheme="minorEastAsia" w:hAnsiTheme="minorEastAsia" w:cs="仿宋_GB2312"/>
          <w:b/>
          <w:kern w:val="0"/>
          <w:sz w:val="32"/>
          <w:szCs w:val="32"/>
        </w:rPr>
        <w:t xml:space="preserve"> </w:t>
      </w:r>
      <w:r w:rsidRPr="00D65FBF">
        <w:rPr>
          <w:rFonts w:asciiTheme="minorEastAsia" w:hAnsiTheme="minorEastAsia" w:cs="仿宋_GB2312" w:hint="eastAsia"/>
          <w:b/>
          <w:kern w:val="0"/>
          <w:sz w:val="32"/>
          <w:szCs w:val="32"/>
        </w:rPr>
        <w:t>名词解释</w:t>
      </w:r>
    </w:p>
    <w:p w:rsidR="00A965F6" w:rsidRPr="00D65FBF" w:rsidRDefault="00A965F6" w:rsidP="000369A2">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一、财政拨款收入：指</w:t>
      </w:r>
      <w:r w:rsidR="000369A2" w:rsidRPr="00D65FBF">
        <w:rPr>
          <w:rFonts w:asciiTheme="minorEastAsia" w:hAnsiTheme="minorEastAsia" w:cs="仿宋_GB2312" w:hint="eastAsia"/>
          <w:kern w:val="0"/>
          <w:sz w:val="28"/>
          <w:szCs w:val="28"/>
        </w:rPr>
        <w:t>地方</w:t>
      </w:r>
      <w:r w:rsidRPr="00D65FBF">
        <w:rPr>
          <w:rFonts w:asciiTheme="minorEastAsia" w:hAnsiTheme="minorEastAsia" w:cs="仿宋_GB2312" w:hint="eastAsia"/>
          <w:kern w:val="0"/>
          <w:sz w:val="28"/>
          <w:szCs w:val="28"/>
        </w:rPr>
        <w:t>财政当年拨付的资金。</w:t>
      </w:r>
    </w:p>
    <w:p w:rsidR="00A965F6" w:rsidRPr="00D65FBF" w:rsidRDefault="00A965F6" w:rsidP="000369A2">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二、事业收入：指事业单位开展专业业务活动及辅助活动所取得的收入。</w:t>
      </w:r>
    </w:p>
    <w:p w:rsidR="00A965F6" w:rsidRPr="00D65FBF" w:rsidRDefault="00A965F6" w:rsidP="000369A2">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lastRenderedPageBreak/>
        <w:t>三、经营收入：指事业单位在专业业务活动及其辅助活动之外开展非独立核算经营活动取得的收入。</w:t>
      </w:r>
    </w:p>
    <w:p w:rsidR="00A965F6" w:rsidRPr="00D65FBF" w:rsidRDefault="00A965F6" w:rsidP="000369A2">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四、其他收入：指除上述“财政拨款收入”、“事业收入”、“经营收入”等以外的收入。主要是</w:t>
      </w:r>
      <w:r w:rsidR="000369A2" w:rsidRPr="00D65FBF">
        <w:rPr>
          <w:rFonts w:asciiTheme="minorEastAsia" w:hAnsiTheme="minorEastAsia" w:cs="仿宋_GB2312" w:hint="eastAsia"/>
          <w:kern w:val="0"/>
          <w:sz w:val="28"/>
          <w:szCs w:val="28"/>
        </w:rPr>
        <w:t>省拨资金</w:t>
      </w:r>
      <w:r w:rsidRPr="00D65FBF">
        <w:rPr>
          <w:rFonts w:asciiTheme="minorEastAsia" w:hAnsiTheme="minorEastAsia" w:cs="仿宋_GB2312" w:hint="eastAsia"/>
          <w:kern w:val="0"/>
          <w:sz w:val="28"/>
          <w:szCs w:val="28"/>
        </w:rPr>
        <w:t>、存款利息收入等。</w:t>
      </w:r>
    </w:p>
    <w:p w:rsidR="00A965F6" w:rsidRPr="00D65FBF" w:rsidRDefault="00A965F6" w:rsidP="00877043">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A965F6" w:rsidRPr="00D65FBF" w:rsidRDefault="00A965F6" w:rsidP="00877043">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六、年初结转和结余：指以前年度尚未完成、结转到本年按有关规定继续使用的资金。</w:t>
      </w:r>
    </w:p>
    <w:p w:rsidR="00A965F6" w:rsidRPr="00D65FBF" w:rsidRDefault="00877043" w:rsidP="00877043">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七</w:t>
      </w:r>
      <w:r w:rsidR="00A965F6" w:rsidRPr="00D65FBF">
        <w:rPr>
          <w:rFonts w:asciiTheme="minorEastAsia" w:hAnsiTheme="minorEastAsia" w:cs="仿宋_GB2312" w:hint="eastAsia"/>
          <w:kern w:val="0"/>
          <w:sz w:val="28"/>
          <w:szCs w:val="28"/>
        </w:rPr>
        <w:t>、社会保障和就业（类）行政事业单位离退休（款）归口管理的行政单位离退休（项）：指</w:t>
      </w:r>
      <w:r w:rsidRPr="00D65FBF">
        <w:rPr>
          <w:rFonts w:asciiTheme="minorEastAsia" w:hAnsiTheme="minorEastAsia" w:cs="仿宋_GB2312" w:hint="eastAsia"/>
          <w:kern w:val="0"/>
          <w:sz w:val="28"/>
          <w:szCs w:val="28"/>
        </w:rPr>
        <w:t>财政统一管理的局机关离退休人员的支出。</w:t>
      </w:r>
    </w:p>
    <w:p w:rsidR="00A965F6" w:rsidRPr="00D65FBF" w:rsidRDefault="00210F07" w:rsidP="00210F07">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八</w:t>
      </w:r>
      <w:r w:rsidR="00A965F6" w:rsidRPr="00D65FBF">
        <w:rPr>
          <w:rFonts w:asciiTheme="minorEastAsia" w:hAnsiTheme="minorEastAsia" w:cs="仿宋_GB2312" w:hint="eastAsia"/>
          <w:kern w:val="0"/>
          <w:sz w:val="28"/>
          <w:szCs w:val="28"/>
        </w:rPr>
        <w:t>、住房保障（类）住房改革支出（款）住房公积金（项）：指按照《住房公积金管理条例》的规定，由单位及其在职职工缴存的长期住房储金。该项政策始于上世纪九十年代中期，在全国机关、企事业单位在职职工中普遍实施，缴存比例最低不低于</w:t>
      </w:r>
      <w:r w:rsidR="00A965F6" w:rsidRPr="00D65FBF">
        <w:rPr>
          <w:rFonts w:asciiTheme="minorEastAsia" w:hAnsiTheme="minorEastAsia" w:cs="仿宋_GB2312"/>
          <w:kern w:val="0"/>
          <w:sz w:val="28"/>
          <w:szCs w:val="28"/>
        </w:rPr>
        <w:t>5%</w:t>
      </w:r>
      <w:r w:rsidR="00A965F6" w:rsidRPr="00D65FBF">
        <w:rPr>
          <w:rFonts w:asciiTheme="minorEastAsia" w:hAnsiTheme="minorEastAsia" w:cs="仿宋_GB2312" w:hint="eastAsia"/>
          <w:kern w:val="0"/>
          <w:sz w:val="28"/>
          <w:szCs w:val="28"/>
        </w:rPr>
        <w:t>，最高不超过</w:t>
      </w:r>
      <w:r w:rsidR="00A965F6" w:rsidRPr="00D65FBF">
        <w:rPr>
          <w:rFonts w:asciiTheme="minorEastAsia" w:hAnsiTheme="minorEastAsia" w:cs="仿宋_GB2312"/>
          <w:kern w:val="0"/>
          <w:sz w:val="28"/>
          <w:szCs w:val="28"/>
        </w:rPr>
        <w:t>12%</w:t>
      </w:r>
      <w:r w:rsidR="00A965F6" w:rsidRPr="00D65FBF">
        <w:rPr>
          <w:rFonts w:asciiTheme="minorEastAsia" w:hAnsiTheme="minorEastAsia" w:cs="仿宋_GB2312" w:hint="eastAsia"/>
          <w:kern w:val="0"/>
          <w:sz w:val="28"/>
          <w:szCs w:val="28"/>
        </w:rPr>
        <w:t>，缴存基数为职工本人上年工资，目前已实施约</w:t>
      </w:r>
      <w:r w:rsidR="00A965F6" w:rsidRPr="00D65FBF">
        <w:rPr>
          <w:rFonts w:asciiTheme="minorEastAsia" w:hAnsiTheme="minorEastAsia" w:cs="仿宋_GB2312"/>
          <w:kern w:val="0"/>
          <w:sz w:val="28"/>
          <w:szCs w:val="28"/>
        </w:rPr>
        <w:t xml:space="preserve">20 </w:t>
      </w:r>
      <w:r w:rsidR="00A965F6" w:rsidRPr="00D65FBF">
        <w:rPr>
          <w:rFonts w:asciiTheme="minorEastAsia" w:hAnsiTheme="minorEastAsia" w:cs="仿宋_GB2312" w:hint="eastAsia"/>
          <w:kern w:val="0"/>
          <w:sz w:val="28"/>
          <w:szCs w:val="28"/>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rsidR="00A965F6" w:rsidRPr="00D65FBF" w:rsidRDefault="00210F07" w:rsidP="00210F07">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九</w:t>
      </w:r>
      <w:r w:rsidR="00A965F6" w:rsidRPr="00D65FBF">
        <w:rPr>
          <w:rFonts w:asciiTheme="minorEastAsia" w:hAnsiTheme="minorEastAsia" w:cs="仿宋_GB2312" w:hint="eastAsia"/>
          <w:kern w:val="0"/>
          <w:sz w:val="28"/>
          <w:szCs w:val="28"/>
        </w:rPr>
        <w:t>、年末结转和结余：指本年度或以前年度预算安排、因客观条件发生变化无法按原计划实施，需要延迟到以后年度按有关规定继续使用的资金。</w:t>
      </w:r>
    </w:p>
    <w:p w:rsidR="00A965F6" w:rsidRPr="00D65FBF" w:rsidRDefault="00210F07" w:rsidP="00210F07">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十</w:t>
      </w:r>
      <w:r w:rsidR="00A965F6" w:rsidRPr="00D65FBF">
        <w:rPr>
          <w:rFonts w:asciiTheme="minorEastAsia" w:hAnsiTheme="minorEastAsia" w:cs="仿宋_GB2312" w:hint="eastAsia"/>
          <w:kern w:val="0"/>
          <w:sz w:val="28"/>
          <w:szCs w:val="28"/>
        </w:rPr>
        <w:t>、基本支出：指为保障机构正常运转、完成日常工作任务而发生的人员支出和公用支出。</w:t>
      </w:r>
    </w:p>
    <w:p w:rsidR="00A965F6" w:rsidRPr="00D65FBF" w:rsidRDefault="00210F07" w:rsidP="00210F07">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十一</w:t>
      </w:r>
      <w:r w:rsidR="00A965F6" w:rsidRPr="00D65FBF">
        <w:rPr>
          <w:rFonts w:asciiTheme="minorEastAsia" w:hAnsiTheme="minorEastAsia" w:cs="仿宋_GB2312" w:hint="eastAsia"/>
          <w:kern w:val="0"/>
          <w:sz w:val="28"/>
          <w:szCs w:val="28"/>
        </w:rPr>
        <w:t>、项目支出：指在基本支出之外为完成特定行政任务和事业发展目标所发生的支出。</w:t>
      </w:r>
    </w:p>
    <w:p w:rsidR="00A965F6" w:rsidRPr="00D65FBF" w:rsidRDefault="00210F07" w:rsidP="00210F07">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十二</w:t>
      </w:r>
      <w:r w:rsidR="00A965F6" w:rsidRPr="00D65FBF">
        <w:rPr>
          <w:rFonts w:asciiTheme="minorEastAsia" w:hAnsiTheme="minorEastAsia" w:cs="仿宋_GB2312" w:hint="eastAsia"/>
          <w:kern w:val="0"/>
          <w:sz w:val="28"/>
          <w:szCs w:val="28"/>
        </w:rPr>
        <w:t>、“三公”经费：纳入</w:t>
      </w:r>
      <w:r w:rsidR="00347AC5" w:rsidRPr="00D65FBF">
        <w:rPr>
          <w:rFonts w:asciiTheme="minorEastAsia" w:hAnsiTheme="minorEastAsia" w:cs="仿宋_GB2312" w:hint="eastAsia"/>
          <w:kern w:val="0"/>
          <w:sz w:val="28"/>
          <w:szCs w:val="28"/>
        </w:rPr>
        <w:t>地方财政预决算管理的“三公”经费，是指</w:t>
      </w:r>
      <w:r w:rsidR="00A965F6" w:rsidRPr="00D65FBF">
        <w:rPr>
          <w:rFonts w:asciiTheme="minorEastAsia" w:hAnsiTheme="minorEastAsia" w:cs="仿宋_GB2312" w:hint="eastAsia"/>
          <w:kern w:val="0"/>
          <w:sz w:val="28"/>
          <w:szCs w:val="28"/>
        </w:rPr>
        <w:t>部门用财政拨款安排的因公出国（境）费、公务用车购置及运行费和公务接待费。其中，因公出国（境）费反映单位公务出国（境）的国际旅费、国外城市间交通费、住宿费、伙</w:t>
      </w:r>
      <w:r w:rsidR="00A965F6" w:rsidRPr="00D65FBF">
        <w:rPr>
          <w:rFonts w:asciiTheme="minorEastAsia" w:hAnsiTheme="minorEastAsia" w:cs="仿宋_GB2312" w:hint="eastAsia"/>
          <w:kern w:val="0"/>
          <w:sz w:val="28"/>
          <w:szCs w:val="28"/>
        </w:rPr>
        <w:lastRenderedPageBreak/>
        <w:t>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7E5223" w:rsidRPr="00D65FBF" w:rsidRDefault="00347AC5" w:rsidP="00347AC5">
      <w:pPr>
        <w:autoSpaceDE w:val="0"/>
        <w:autoSpaceDN w:val="0"/>
        <w:adjustRightInd w:val="0"/>
        <w:spacing w:line="520" w:lineRule="exact"/>
        <w:ind w:firstLineChars="200" w:firstLine="560"/>
        <w:rPr>
          <w:rFonts w:asciiTheme="minorEastAsia" w:hAnsiTheme="minorEastAsia" w:cs="仿宋_GB2312"/>
          <w:kern w:val="0"/>
          <w:sz w:val="28"/>
          <w:szCs w:val="28"/>
        </w:rPr>
      </w:pPr>
      <w:r w:rsidRPr="00D65FBF">
        <w:rPr>
          <w:rFonts w:asciiTheme="minorEastAsia" w:hAnsiTheme="minorEastAsia" w:cs="仿宋_GB2312" w:hint="eastAsia"/>
          <w:kern w:val="0"/>
          <w:sz w:val="28"/>
          <w:szCs w:val="28"/>
        </w:rPr>
        <w:t>十三</w:t>
      </w:r>
      <w:r w:rsidR="00A965F6" w:rsidRPr="00D65FBF">
        <w:rPr>
          <w:rFonts w:asciiTheme="minorEastAsia" w:hAnsiTheme="minorEastAsia" w:cs="仿宋_GB2312" w:hint="eastAsia"/>
          <w:kern w:val="0"/>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7E5223" w:rsidRPr="00D65FBF" w:rsidSect="00D7503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B73" w:rsidRDefault="003D5B73" w:rsidP="00D75038">
      <w:r>
        <w:separator/>
      </w:r>
    </w:p>
  </w:endnote>
  <w:endnote w:type="continuationSeparator" w:id="1">
    <w:p w:rsidR="003D5B73" w:rsidRDefault="003D5B73" w:rsidP="00D750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B73" w:rsidRDefault="003D5B73" w:rsidP="00D75038">
      <w:r>
        <w:separator/>
      </w:r>
    </w:p>
  </w:footnote>
  <w:footnote w:type="continuationSeparator" w:id="1">
    <w:p w:rsidR="003D5B73" w:rsidRDefault="003D5B73" w:rsidP="00D750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65F6"/>
    <w:rsid w:val="000369A2"/>
    <w:rsid w:val="00044D62"/>
    <w:rsid w:val="0004516D"/>
    <w:rsid w:val="00056E34"/>
    <w:rsid w:val="00071F2A"/>
    <w:rsid w:val="000B6F5A"/>
    <w:rsid w:val="000F6085"/>
    <w:rsid w:val="0011091B"/>
    <w:rsid w:val="0012249A"/>
    <w:rsid w:val="00147CE2"/>
    <w:rsid w:val="001A4366"/>
    <w:rsid w:val="00210F07"/>
    <w:rsid w:val="00291024"/>
    <w:rsid w:val="00294353"/>
    <w:rsid w:val="002E0F79"/>
    <w:rsid w:val="002E694F"/>
    <w:rsid w:val="003176A5"/>
    <w:rsid w:val="00347AC5"/>
    <w:rsid w:val="00392C79"/>
    <w:rsid w:val="0039596F"/>
    <w:rsid w:val="003B6039"/>
    <w:rsid w:val="003C7FDB"/>
    <w:rsid w:val="003D5B73"/>
    <w:rsid w:val="0042098E"/>
    <w:rsid w:val="00436EBF"/>
    <w:rsid w:val="00450FA8"/>
    <w:rsid w:val="004518DC"/>
    <w:rsid w:val="00460DA4"/>
    <w:rsid w:val="00471384"/>
    <w:rsid w:val="0057041C"/>
    <w:rsid w:val="00570A48"/>
    <w:rsid w:val="005D17B7"/>
    <w:rsid w:val="005D64CE"/>
    <w:rsid w:val="006702DF"/>
    <w:rsid w:val="00673CAD"/>
    <w:rsid w:val="00687412"/>
    <w:rsid w:val="006936DB"/>
    <w:rsid w:val="00696DCE"/>
    <w:rsid w:val="006D2084"/>
    <w:rsid w:val="006F1209"/>
    <w:rsid w:val="0071404B"/>
    <w:rsid w:val="0073661D"/>
    <w:rsid w:val="007770C3"/>
    <w:rsid w:val="007C1726"/>
    <w:rsid w:val="007E5223"/>
    <w:rsid w:val="00815F8D"/>
    <w:rsid w:val="00836010"/>
    <w:rsid w:val="0086744F"/>
    <w:rsid w:val="00877043"/>
    <w:rsid w:val="008F517F"/>
    <w:rsid w:val="00943CCF"/>
    <w:rsid w:val="009444A4"/>
    <w:rsid w:val="009826E2"/>
    <w:rsid w:val="009C6811"/>
    <w:rsid w:val="009D2F0C"/>
    <w:rsid w:val="009F241A"/>
    <w:rsid w:val="00A25105"/>
    <w:rsid w:val="00A90DA7"/>
    <w:rsid w:val="00A91F6A"/>
    <w:rsid w:val="00A965F6"/>
    <w:rsid w:val="00AD256A"/>
    <w:rsid w:val="00B04ABA"/>
    <w:rsid w:val="00B736B1"/>
    <w:rsid w:val="00B90BA1"/>
    <w:rsid w:val="00BD4EAF"/>
    <w:rsid w:val="00BD67D4"/>
    <w:rsid w:val="00C1364C"/>
    <w:rsid w:val="00C41322"/>
    <w:rsid w:val="00C46875"/>
    <w:rsid w:val="00CA140E"/>
    <w:rsid w:val="00CA2899"/>
    <w:rsid w:val="00CA7786"/>
    <w:rsid w:val="00CF61AE"/>
    <w:rsid w:val="00D02395"/>
    <w:rsid w:val="00D65FBF"/>
    <w:rsid w:val="00D75038"/>
    <w:rsid w:val="00DB7060"/>
    <w:rsid w:val="00E00431"/>
    <w:rsid w:val="00E054FB"/>
    <w:rsid w:val="00E27224"/>
    <w:rsid w:val="00E557F5"/>
    <w:rsid w:val="00E63A88"/>
    <w:rsid w:val="00E63D96"/>
    <w:rsid w:val="00E7077D"/>
    <w:rsid w:val="00EC1100"/>
    <w:rsid w:val="00F0316C"/>
    <w:rsid w:val="00F2566A"/>
    <w:rsid w:val="00FB3408"/>
    <w:rsid w:val="00FE3B3A"/>
    <w:rsid w:val="00FF55EE"/>
    <w:rsid w:val="00FF76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2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5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5038"/>
    <w:rPr>
      <w:sz w:val="18"/>
      <w:szCs w:val="18"/>
    </w:rPr>
  </w:style>
  <w:style w:type="paragraph" w:styleId="a4">
    <w:name w:val="footer"/>
    <w:basedOn w:val="a"/>
    <w:link w:val="Char0"/>
    <w:uiPriority w:val="99"/>
    <w:semiHidden/>
    <w:unhideWhenUsed/>
    <w:rsid w:val="00D750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5038"/>
    <w:rPr>
      <w:sz w:val="18"/>
      <w:szCs w:val="18"/>
    </w:rPr>
  </w:style>
  <w:style w:type="paragraph" w:styleId="a5">
    <w:name w:val="Normal (Web)"/>
    <w:basedOn w:val="a"/>
    <w:uiPriority w:val="99"/>
    <w:semiHidden/>
    <w:unhideWhenUsed/>
    <w:rsid w:val="00570A48"/>
    <w:pPr>
      <w:widowControl/>
      <w:jc w:val="left"/>
    </w:pPr>
    <w:rPr>
      <w:rFonts w:ascii="宋体" w:eastAsia="宋体" w:hAnsi="宋体" w:cs="宋体"/>
      <w:kern w:val="0"/>
      <w:sz w:val="24"/>
      <w:szCs w:val="24"/>
    </w:rPr>
  </w:style>
  <w:style w:type="character" w:styleId="a6">
    <w:name w:val="Strong"/>
    <w:basedOn w:val="a0"/>
    <w:uiPriority w:val="22"/>
    <w:qFormat/>
    <w:rsid w:val="00570A48"/>
    <w:rPr>
      <w:b/>
      <w:bCs/>
    </w:rPr>
  </w:style>
</w:styles>
</file>

<file path=word/webSettings.xml><?xml version="1.0" encoding="utf-8"?>
<w:webSettings xmlns:r="http://schemas.openxmlformats.org/officeDocument/2006/relationships" xmlns:w="http://schemas.openxmlformats.org/wordprocessingml/2006/main">
  <w:divs>
    <w:div w:id="1044522791">
      <w:bodyDiv w:val="1"/>
      <w:marLeft w:val="0"/>
      <w:marRight w:val="0"/>
      <w:marTop w:val="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862233283">
              <w:marLeft w:val="0"/>
              <w:marRight w:val="0"/>
              <w:marTop w:val="0"/>
              <w:marBottom w:val="0"/>
              <w:divBdr>
                <w:top w:val="none" w:sz="0" w:space="0" w:color="auto"/>
                <w:left w:val="none" w:sz="0" w:space="0" w:color="auto"/>
                <w:bottom w:val="none" w:sz="0" w:space="0" w:color="auto"/>
                <w:right w:val="none" w:sz="0" w:space="0" w:color="auto"/>
              </w:divBdr>
              <w:divsChild>
                <w:div w:id="186872209">
                  <w:marLeft w:val="0"/>
                  <w:marRight w:val="0"/>
                  <w:marTop w:val="0"/>
                  <w:marBottom w:val="150"/>
                  <w:divBdr>
                    <w:top w:val="single" w:sz="6" w:space="0" w:color="DDDDDD"/>
                    <w:left w:val="single" w:sz="6" w:space="0" w:color="DDDDDD"/>
                    <w:bottom w:val="single" w:sz="6" w:space="0" w:color="DDDDDD"/>
                    <w:right w:val="single" w:sz="6" w:space="0" w:color="DDDDDD"/>
                  </w:divBdr>
                  <w:divsChild>
                    <w:div w:id="1155493763">
                      <w:marLeft w:val="0"/>
                      <w:marRight w:val="0"/>
                      <w:marTop w:val="0"/>
                      <w:marBottom w:val="300"/>
                      <w:divBdr>
                        <w:top w:val="none" w:sz="0" w:space="0" w:color="auto"/>
                        <w:left w:val="none" w:sz="0" w:space="0" w:color="auto"/>
                        <w:bottom w:val="none" w:sz="0" w:space="0" w:color="auto"/>
                        <w:right w:val="none" w:sz="0" w:space="0" w:color="auto"/>
                      </w:divBdr>
                      <w:divsChild>
                        <w:div w:id="13967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764</TotalTime>
  <Pages>8</Pages>
  <Words>889</Words>
  <Characters>5073</Characters>
  <Application>Microsoft Office Word</Application>
  <DocSecurity>0</DocSecurity>
  <Lines>42</Lines>
  <Paragraphs>11</Paragraphs>
  <ScaleCrop>false</ScaleCrop>
  <Company>Sky123.Org</Company>
  <LinksUpToDate>false</LinksUpToDate>
  <CharactersWithSpaces>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Chinese User</cp:lastModifiedBy>
  <cp:revision>68</cp:revision>
  <dcterms:created xsi:type="dcterms:W3CDTF">2016-08-25T01:23:00Z</dcterms:created>
  <dcterms:modified xsi:type="dcterms:W3CDTF">2021-09-26T03:32:00Z</dcterms:modified>
</cp:coreProperties>
</file>