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0" w:firstLineChars="0"/>
        <w:jc w:val="left"/>
      </w:pPr>
      <w:bookmarkStart w:id="0" w:name="_GoBack"/>
      <w:bookmarkEnd w:id="0"/>
      <w:r>
        <w:rPr>
          <w:rFonts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ascii="Calibri" w:hAnsi="Calibri" w:eastAsia="文星仿宋" w:cs="Calibri"/>
          <w:kern w:val="0"/>
          <w:sz w:val="32"/>
          <w:szCs w:val="32"/>
          <w:lang w:val="en-US" w:eastAsia="zh-CN" w:bidi="ar"/>
        </w:rPr>
        <w:t>1</w:t>
      </w:r>
    </w:p>
    <w:p>
      <w:pPr>
        <w:pStyle w:val="3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梅州市人民政府发展研究中心</w:t>
      </w:r>
      <w:r>
        <w:rPr>
          <w:rFonts w:hint="default"/>
          <w:sz w:val="36"/>
          <w:szCs w:val="36"/>
          <w:lang w:val="en-US" w:eastAsia="zh-CN"/>
        </w:rPr>
        <w:t>专家征集报名表</w:t>
      </w:r>
    </w:p>
    <w:tbl>
      <w:tblPr>
        <w:tblStyle w:val="12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142"/>
        <w:gridCol w:w="1448"/>
        <w:gridCol w:w="362"/>
        <w:gridCol w:w="1055"/>
        <w:gridCol w:w="792"/>
        <w:gridCol w:w="714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 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5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 w:firstLine="36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   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480" w:firstLineChars="200"/>
              <w:jc w:val="both"/>
              <w:rPr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5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地    址</w:t>
            </w:r>
          </w:p>
        </w:tc>
        <w:tc>
          <w:tcPr>
            <w:tcW w:w="55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    历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 位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480" w:firstLineChars="20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单位类别</w:t>
            </w:r>
          </w:p>
        </w:tc>
        <w:tc>
          <w:tcPr>
            <w:tcW w:w="72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□科研机构  □事业单位  □高等院校  □国有企业  □民营企业  □外资企业  □中外合资合作  □党政机关   □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4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邮    箱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熟悉外语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熟练程度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现从事专业</w:t>
            </w:r>
          </w:p>
        </w:tc>
        <w:tc>
          <w:tcPr>
            <w:tcW w:w="72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3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主要简历：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1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获奖情况：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5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从事专业技术工作的基本情况及主要成果、贡献（选填）：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近五年从事的主要科研项目情况（选填）：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近五年发表学术论著、论文情况（选填）：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  <w:jc w:val="center"/>
        </w:trPr>
        <w:tc>
          <w:tcPr>
            <w:tcW w:w="90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leftChars="0" w:right="0" w:firstLine="0" w:firstLineChars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推荐单位或个人意见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right="0" w:firstLine="4080" w:firstLineChars="17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单位或个人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right="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月 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left"/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注：1. 工作单位请写全称，高等院校的请详细写至所在学院。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480"/>
        <w:jc w:val="left"/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2. 选填项对应专家类型填写。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0" w:firstLineChars="0"/>
        <w:jc w:val="left"/>
      </w:pPr>
      <w:r>
        <w:rPr>
          <w:rFonts w:hint="default" w:ascii="Calibri" w:hAnsi="Calibri" w:eastAsia="文星仿宋" w:cs="Calibri"/>
          <w:kern w:val="0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Calibri" w:hAnsi="Calibri" w:eastAsia="文星仿宋" w:cs="Calibri"/>
          <w:kern w:val="0"/>
          <w:sz w:val="32"/>
          <w:szCs w:val="32"/>
          <w:lang w:val="en-US" w:eastAsia="zh-CN" w:bidi="ar"/>
        </w:rPr>
        <w:t>2</w:t>
      </w:r>
    </w:p>
    <w:p>
      <w:pPr>
        <w:pStyle w:val="3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梅州市人民政府发展研究中心</w:t>
      </w:r>
      <w:r>
        <w:rPr>
          <w:rFonts w:hint="default"/>
          <w:sz w:val="36"/>
          <w:szCs w:val="36"/>
          <w:lang w:val="en-US" w:eastAsia="zh-CN"/>
        </w:rPr>
        <w:t>机构征集报名表</w:t>
      </w:r>
    </w:p>
    <w:tbl>
      <w:tblPr>
        <w:tblStyle w:val="1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980"/>
        <w:gridCol w:w="1030"/>
        <w:gridCol w:w="992"/>
        <w:gridCol w:w="1014"/>
        <w:gridCol w:w="81"/>
        <w:gridCol w:w="1872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63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机构性质</w:t>
            </w:r>
          </w:p>
        </w:tc>
        <w:tc>
          <w:tcPr>
            <w:tcW w:w="6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□大专院校         □法律服务机构         □知识产权服务机构      □知识产权代理机构      □咨询机构      □社会公益机构     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240" w:firstLineChars="10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6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240" w:firstLineChars="10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机构地址及邮编</w:t>
            </w:r>
          </w:p>
        </w:tc>
        <w:tc>
          <w:tcPr>
            <w:tcW w:w="6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机构电话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联系手机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单位骨干人才基本信息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研究领域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  <w:jc w:val="center"/>
        </w:trPr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firstLine="0" w:firstLineChars="0"/>
              <w:jc w:val="both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机构简介 (含近两年主要业绩)</w:t>
            </w:r>
          </w:p>
        </w:tc>
        <w:tc>
          <w:tcPr>
            <w:tcW w:w="6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8" w:hRule="atLeast"/>
          <w:jc w:val="center"/>
        </w:trPr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是否同意征集入库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法人签字：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（单位盖章）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 w:firstLine="6000" w:firstLineChars="250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 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480" w:firstLineChars="14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871" w:left="1588" w:header="851" w:footer="85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020507"/>
      <w:docPartObj>
        <w:docPartGallery w:val="autotext"/>
      </w:docPartObj>
    </w:sdtPr>
    <w:sdtEndPr>
      <w:rPr>
        <w:sz w:val="16"/>
      </w:rPr>
    </w:sdtEndPr>
    <w:sdtContent>
      <w:p>
        <w:pPr>
          <w:pStyle w:val="9"/>
          <w:ind w:firstLine="0" w:firstLineChars="0"/>
          <w:jc w:val="center"/>
          <w:rPr>
            <w:sz w:val="16"/>
          </w:rPr>
        </w:pPr>
        <w:r>
          <w:rPr>
            <w:sz w:val="24"/>
            <w:szCs w:val="28"/>
          </w:rPr>
          <w:fldChar w:fldCharType="begin"/>
        </w:r>
        <w:r>
          <w:rPr>
            <w:sz w:val="24"/>
            <w:szCs w:val="28"/>
          </w:rPr>
          <w:instrText xml:space="preserve"> PAGE   \* MERGEFORMAT </w:instrText>
        </w:r>
        <w:r>
          <w:rPr>
            <w:sz w:val="24"/>
            <w:szCs w:val="28"/>
          </w:rPr>
          <w:fldChar w:fldCharType="separate"/>
        </w:r>
        <w:r>
          <w:rPr>
            <w:sz w:val="24"/>
            <w:szCs w:val="28"/>
            <w:lang w:val="zh-CN"/>
          </w:rPr>
          <w:t>1</w:t>
        </w:r>
        <w:r>
          <w:rPr>
            <w:sz w:val="24"/>
            <w:szCs w:val="28"/>
          </w:rPr>
          <w:fldChar w:fldCharType="end"/>
        </w:r>
      </w:p>
    </w:sdtContent>
  </w:sdt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08"/>
    <w:rsid w:val="00004F65"/>
    <w:rsid w:val="000839D0"/>
    <w:rsid w:val="00084A9B"/>
    <w:rsid w:val="000A6C78"/>
    <w:rsid w:val="000E627A"/>
    <w:rsid w:val="001436DC"/>
    <w:rsid w:val="00162D5E"/>
    <w:rsid w:val="001B579C"/>
    <w:rsid w:val="002077A7"/>
    <w:rsid w:val="00237508"/>
    <w:rsid w:val="00261638"/>
    <w:rsid w:val="00296E85"/>
    <w:rsid w:val="002B2320"/>
    <w:rsid w:val="002B4B42"/>
    <w:rsid w:val="002C68B1"/>
    <w:rsid w:val="002E08D4"/>
    <w:rsid w:val="00312278"/>
    <w:rsid w:val="00346506"/>
    <w:rsid w:val="003A7CF3"/>
    <w:rsid w:val="003B3887"/>
    <w:rsid w:val="003C059D"/>
    <w:rsid w:val="003C12CB"/>
    <w:rsid w:val="003F000B"/>
    <w:rsid w:val="003F164E"/>
    <w:rsid w:val="00402BB2"/>
    <w:rsid w:val="00436CCC"/>
    <w:rsid w:val="00444E91"/>
    <w:rsid w:val="00445013"/>
    <w:rsid w:val="004B0F04"/>
    <w:rsid w:val="004E0582"/>
    <w:rsid w:val="00526CDA"/>
    <w:rsid w:val="00534908"/>
    <w:rsid w:val="00587075"/>
    <w:rsid w:val="005F0808"/>
    <w:rsid w:val="006170EB"/>
    <w:rsid w:val="00655242"/>
    <w:rsid w:val="006A59F5"/>
    <w:rsid w:val="00725A91"/>
    <w:rsid w:val="00730E64"/>
    <w:rsid w:val="00734EC1"/>
    <w:rsid w:val="00792F0B"/>
    <w:rsid w:val="007B4856"/>
    <w:rsid w:val="0083177E"/>
    <w:rsid w:val="0085612E"/>
    <w:rsid w:val="00870822"/>
    <w:rsid w:val="008717AF"/>
    <w:rsid w:val="00887426"/>
    <w:rsid w:val="008C3AAD"/>
    <w:rsid w:val="00903BF4"/>
    <w:rsid w:val="0091279A"/>
    <w:rsid w:val="00953B39"/>
    <w:rsid w:val="009A2920"/>
    <w:rsid w:val="009B239B"/>
    <w:rsid w:val="00A050D9"/>
    <w:rsid w:val="00A64AB1"/>
    <w:rsid w:val="00A9670B"/>
    <w:rsid w:val="00AC5024"/>
    <w:rsid w:val="00AE7849"/>
    <w:rsid w:val="00B65E53"/>
    <w:rsid w:val="00B76643"/>
    <w:rsid w:val="00B805C8"/>
    <w:rsid w:val="00BA46FC"/>
    <w:rsid w:val="00BB1F11"/>
    <w:rsid w:val="00BB635D"/>
    <w:rsid w:val="00BB70DD"/>
    <w:rsid w:val="00BD6B23"/>
    <w:rsid w:val="00BE4095"/>
    <w:rsid w:val="00C86575"/>
    <w:rsid w:val="00C92339"/>
    <w:rsid w:val="00CB67DE"/>
    <w:rsid w:val="00CC1206"/>
    <w:rsid w:val="00D15857"/>
    <w:rsid w:val="00D60E91"/>
    <w:rsid w:val="00D84802"/>
    <w:rsid w:val="00D93C46"/>
    <w:rsid w:val="00DB0CEE"/>
    <w:rsid w:val="00DD597C"/>
    <w:rsid w:val="00DE43B8"/>
    <w:rsid w:val="00E4242E"/>
    <w:rsid w:val="00E85CF0"/>
    <w:rsid w:val="00EF3610"/>
    <w:rsid w:val="00EF6994"/>
    <w:rsid w:val="00F13443"/>
    <w:rsid w:val="00F1521C"/>
    <w:rsid w:val="00F22827"/>
    <w:rsid w:val="00F43F4C"/>
    <w:rsid w:val="00F45B47"/>
    <w:rsid w:val="00F7581A"/>
    <w:rsid w:val="00F9102A"/>
    <w:rsid w:val="1D9B3B54"/>
    <w:rsid w:val="1E2D3CE7"/>
    <w:rsid w:val="212535C9"/>
    <w:rsid w:val="21602EC2"/>
    <w:rsid w:val="3D8727A8"/>
    <w:rsid w:val="3DDE2ADF"/>
    <w:rsid w:val="45562F8A"/>
    <w:rsid w:val="477854E3"/>
    <w:rsid w:val="47801456"/>
    <w:rsid w:val="5BE74969"/>
    <w:rsid w:val="5C7F92C6"/>
    <w:rsid w:val="67B004F0"/>
    <w:rsid w:val="68343CFC"/>
    <w:rsid w:val="699727DB"/>
    <w:rsid w:val="6F982CCA"/>
    <w:rsid w:val="6FFEB332"/>
    <w:rsid w:val="735FFA0A"/>
    <w:rsid w:val="776ED01F"/>
    <w:rsid w:val="78DF0C55"/>
    <w:rsid w:val="7FEFE693"/>
    <w:rsid w:val="B3FADDD4"/>
    <w:rsid w:val="B761FD2A"/>
    <w:rsid w:val="BDF7522F"/>
    <w:rsid w:val="BFF9A11A"/>
    <w:rsid w:val="C3B984F2"/>
    <w:rsid w:val="CBEBFE5D"/>
    <w:rsid w:val="DD696E41"/>
    <w:rsid w:val="DFBDF065"/>
    <w:rsid w:val="EDF710EC"/>
    <w:rsid w:val="EEF9BDE3"/>
    <w:rsid w:val="FFFFB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ind w:firstLine="200" w:firstLineChars="200"/>
      <w:jc w:val="both"/>
    </w:pPr>
    <w:rPr>
      <w:rFonts w:ascii="文星仿宋" w:hAnsi="Times New Roman" w:eastAsia="文星仿宋" w:cstheme="minorBidi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spacing w:line="680" w:lineRule="exact"/>
      <w:ind w:firstLine="0" w:firstLineChars="0"/>
      <w:jc w:val="center"/>
      <w:outlineLvl w:val="0"/>
    </w:pPr>
    <w:rPr>
      <w:rFonts w:ascii="文星标宋" w:eastAsia="文星标宋"/>
      <w:bCs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ind w:firstLine="640"/>
      <w:outlineLvl w:val="1"/>
    </w:pPr>
    <w:rPr>
      <w:rFonts w:ascii="文星黑体" w:eastAsia="文星黑体" w:cstheme="majorBidi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ind w:firstLine="640"/>
      <w:outlineLvl w:val="2"/>
    </w:pPr>
    <w:rPr>
      <w:rFonts w:ascii="文星楷体" w:eastAsia="文星楷体"/>
      <w:bCs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outlineLvl w:val="4"/>
    </w:pPr>
    <w:rPr>
      <w:b/>
      <w:bCs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3">
    <w:name w:val="Table Grid"/>
    <w:basedOn w:val="12"/>
    <w:qFormat/>
    <w:uiPriority w:val="59"/>
    <w:pPr>
      <w:spacing w:line="240" w:lineRule="auto"/>
      <w:jc w:val="left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Char"/>
    <w:basedOn w:val="14"/>
    <w:link w:val="11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4"/>
    <w:link w:val="2"/>
    <w:qFormat/>
    <w:uiPriority w:val="9"/>
    <w:rPr>
      <w:rFonts w:ascii="文星标宋" w:eastAsia="文星标宋" w:cstheme="minorBidi"/>
      <w:bCs/>
      <w:kern w:val="0"/>
      <w:sz w:val="44"/>
      <w:szCs w:val="44"/>
    </w:rPr>
  </w:style>
  <w:style w:type="character" w:customStyle="1" w:styleId="17">
    <w:name w:val="标题 2 Char"/>
    <w:basedOn w:val="14"/>
    <w:link w:val="3"/>
    <w:qFormat/>
    <w:uiPriority w:val="9"/>
    <w:rPr>
      <w:rFonts w:ascii="文星黑体" w:eastAsia="文星黑体" w:cstheme="majorBidi"/>
      <w:bCs/>
      <w:kern w:val="0"/>
    </w:rPr>
  </w:style>
  <w:style w:type="paragraph" w:customStyle="1" w:styleId="18">
    <w:name w:val="正文1"/>
    <w:basedOn w:val="1"/>
    <w:next w:val="1"/>
    <w:qFormat/>
    <w:uiPriority w:val="0"/>
  </w:style>
  <w:style w:type="character" w:customStyle="1" w:styleId="19">
    <w:name w:val="标题 3 Char"/>
    <w:basedOn w:val="14"/>
    <w:link w:val="4"/>
    <w:qFormat/>
    <w:uiPriority w:val="9"/>
    <w:rPr>
      <w:rFonts w:ascii="文星楷体" w:eastAsia="文星楷体" w:cstheme="minorBidi"/>
      <w:bCs/>
      <w:kern w:val="0"/>
    </w:rPr>
  </w:style>
  <w:style w:type="character" w:customStyle="1" w:styleId="20">
    <w:name w:val="标题 4 Char"/>
    <w:basedOn w:val="14"/>
    <w:link w:val="5"/>
    <w:qFormat/>
    <w:uiPriority w:val="9"/>
    <w:rPr>
      <w:rFonts w:ascii="文星仿宋" w:cstheme="majorBidi"/>
      <w:b/>
      <w:bCs/>
      <w:kern w:val="0"/>
      <w:szCs w:val="28"/>
    </w:rPr>
  </w:style>
  <w:style w:type="character" w:customStyle="1" w:styleId="21">
    <w:name w:val="页眉 Char"/>
    <w:basedOn w:val="14"/>
    <w:link w:val="10"/>
    <w:qFormat/>
    <w:uiPriority w:val="99"/>
    <w:rPr>
      <w:rFonts w:ascii="文星仿宋" w:hAnsi="文星仿宋" w:eastAsia="文星仿宋" w:cstheme="minorBidi"/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rFonts w:ascii="文星仿宋" w:hAnsi="文星仿宋" w:eastAsia="文星仿宋" w:cstheme="minorBidi"/>
      <w:sz w:val="18"/>
      <w:szCs w:val="18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ascii="文星仿宋" w:hAnsi="文星仿宋" w:eastAsia="文星仿宋" w:cstheme="minorBidi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/>
    </w:pPr>
  </w:style>
  <w:style w:type="character" w:customStyle="1" w:styleId="25">
    <w:name w:val="文档结构图 Char"/>
    <w:basedOn w:val="14"/>
    <w:link w:val="7"/>
    <w:semiHidden/>
    <w:qFormat/>
    <w:uiPriority w:val="99"/>
    <w:rPr>
      <w:rFonts w:ascii="宋体" w:eastAsia="宋体" w:cstheme="minorBidi"/>
      <w:kern w:val="0"/>
      <w:sz w:val="18"/>
      <w:szCs w:val="18"/>
    </w:rPr>
  </w:style>
  <w:style w:type="character" w:customStyle="1" w:styleId="26">
    <w:name w:val="标题 5 Char"/>
    <w:basedOn w:val="14"/>
    <w:link w:val="6"/>
    <w:qFormat/>
    <w:uiPriority w:val="9"/>
    <w:rPr>
      <w:rFonts w:cstheme="minorBidi"/>
      <w:b/>
      <w:bCs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2020-04-17T02:39:00Z</dcterms:created>
  <dc:creator>ASX</dc:creator>
  <cp:lastModifiedBy>Administrator</cp:lastModifiedBy>
  <cp:lastPrinted>2021-09-30T09:59:10Z</cp:lastPrinted>
  <dcterms:modified xsi:type="dcterms:W3CDTF">2021-09-30T10:02:32Z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DB28C3F75F3F4B4D89CD3CC970B2713D</vt:lpwstr>
  </property>
</Properties>
</file>