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8B" w:rsidRPr="003C338B" w:rsidRDefault="003C338B" w:rsidP="003C338B">
      <w:pPr>
        <w:rPr>
          <w:sz w:val="32"/>
          <w:szCs w:val="32"/>
        </w:rPr>
      </w:pPr>
      <w:r w:rsidRPr="003C338B">
        <w:rPr>
          <w:rFonts w:hint="eastAsia"/>
          <w:sz w:val="32"/>
          <w:szCs w:val="32"/>
        </w:rPr>
        <w:t>附件</w:t>
      </w:r>
      <w:r w:rsidR="00531BA3">
        <w:rPr>
          <w:rFonts w:hint="eastAsia"/>
          <w:sz w:val="32"/>
          <w:szCs w:val="32"/>
        </w:rPr>
        <w:t>4</w:t>
      </w:r>
    </w:p>
    <w:p w:rsidR="00531BA3" w:rsidRPr="00531BA3" w:rsidRDefault="00531BA3" w:rsidP="00531BA3">
      <w:pPr>
        <w:jc w:val="center"/>
        <w:rPr>
          <w:b/>
          <w:sz w:val="48"/>
          <w:szCs w:val="48"/>
        </w:rPr>
      </w:pPr>
      <w:r w:rsidRPr="00531BA3">
        <w:rPr>
          <w:rFonts w:hint="eastAsia"/>
          <w:b/>
          <w:sz w:val="48"/>
          <w:szCs w:val="48"/>
        </w:rPr>
        <w:t>南粤技术能手奖候选人简明情况汇总表</w:t>
      </w:r>
    </w:p>
    <w:p w:rsidR="003C338B" w:rsidRPr="003C338B" w:rsidRDefault="003C338B">
      <w:pPr>
        <w:rPr>
          <w:rFonts w:ascii="仿宋" w:eastAsia="仿宋" w:hAnsi="仿宋"/>
          <w:sz w:val="32"/>
          <w:szCs w:val="32"/>
        </w:rPr>
      </w:pPr>
      <w:r w:rsidRPr="003C338B">
        <w:rPr>
          <w:rFonts w:ascii="仿宋" w:eastAsia="仿宋" w:hAnsi="仿宋"/>
          <w:sz w:val="32"/>
          <w:szCs w:val="32"/>
        </w:rPr>
        <w:t>推荐单位：（印章）</w:t>
      </w:r>
    </w:p>
    <w:tbl>
      <w:tblPr>
        <w:tblStyle w:val="a5"/>
        <w:tblW w:w="15275" w:type="dxa"/>
        <w:jc w:val="center"/>
        <w:tblInd w:w="-176" w:type="dxa"/>
        <w:tblLayout w:type="fixed"/>
        <w:tblLook w:val="04A0"/>
      </w:tblPr>
      <w:tblGrid>
        <w:gridCol w:w="426"/>
        <w:gridCol w:w="851"/>
        <w:gridCol w:w="567"/>
        <w:gridCol w:w="1509"/>
        <w:gridCol w:w="992"/>
        <w:gridCol w:w="850"/>
        <w:gridCol w:w="2835"/>
        <w:gridCol w:w="1418"/>
        <w:gridCol w:w="992"/>
        <w:gridCol w:w="1843"/>
        <w:gridCol w:w="1701"/>
        <w:gridCol w:w="1291"/>
      </w:tblGrid>
      <w:tr w:rsidR="00EE1447" w:rsidTr="00EE1447">
        <w:trPr>
          <w:trHeight w:val="640"/>
          <w:jc w:val="center"/>
        </w:trPr>
        <w:tc>
          <w:tcPr>
            <w:tcW w:w="426" w:type="dxa"/>
            <w:vAlign w:val="center"/>
          </w:tcPr>
          <w:p w:rsidR="00531BA3" w:rsidRDefault="00531BA3" w:rsidP="003C338B">
            <w:pPr>
              <w:jc w:val="center"/>
            </w:pPr>
            <w:r>
              <w:t>序号</w:t>
            </w:r>
          </w:p>
        </w:tc>
        <w:tc>
          <w:tcPr>
            <w:tcW w:w="851" w:type="dxa"/>
            <w:vAlign w:val="center"/>
          </w:tcPr>
          <w:p w:rsidR="00531BA3" w:rsidRDefault="00531BA3" w:rsidP="003C338B">
            <w:pPr>
              <w:jc w:val="center"/>
            </w:pPr>
            <w:r>
              <w:t>姓名</w:t>
            </w:r>
          </w:p>
        </w:tc>
        <w:tc>
          <w:tcPr>
            <w:tcW w:w="567" w:type="dxa"/>
            <w:vAlign w:val="center"/>
          </w:tcPr>
          <w:p w:rsidR="00531BA3" w:rsidRDefault="00531BA3" w:rsidP="003C338B">
            <w:pPr>
              <w:jc w:val="center"/>
            </w:pPr>
            <w:r>
              <w:t>性别</w:t>
            </w:r>
          </w:p>
        </w:tc>
        <w:tc>
          <w:tcPr>
            <w:tcW w:w="1509" w:type="dxa"/>
            <w:vAlign w:val="center"/>
          </w:tcPr>
          <w:p w:rsidR="00531BA3" w:rsidRDefault="00531BA3" w:rsidP="003C338B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992" w:type="dxa"/>
            <w:vAlign w:val="center"/>
          </w:tcPr>
          <w:p w:rsidR="00531BA3" w:rsidRDefault="00531BA3" w:rsidP="003C338B">
            <w:pPr>
              <w:jc w:val="center"/>
            </w:pPr>
            <w:r>
              <w:t>职</w:t>
            </w:r>
            <w:r>
              <w:rPr>
                <w:rFonts w:hint="eastAsia"/>
              </w:rPr>
              <w:t xml:space="preserve"> </w:t>
            </w:r>
            <w:r>
              <w:t>业（工种）</w:t>
            </w:r>
          </w:p>
        </w:tc>
        <w:tc>
          <w:tcPr>
            <w:tcW w:w="850" w:type="dxa"/>
            <w:vAlign w:val="center"/>
          </w:tcPr>
          <w:p w:rsidR="00531BA3" w:rsidRDefault="00531BA3" w:rsidP="003C338B">
            <w:pPr>
              <w:jc w:val="center"/>
            </w:pPr>
            <w:r>
              <w:rPr>
                <w:rFonts w:hint="eastAsia"/>
              </w:rPr>
              <w:t>技能</w:t>
            </w:r>
          </w:p>
          <w:p w:rsidR="00531BA3" w:rsidRDefault="00531BA3" w:rsidP="003C338B"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2835" w:type="dxa"/>
            <w:vAlign w:val="center"/>
          </w:tcPr>
          <w:p w:rsidR="00531BA3" w:rsidRPr="00531BA3" w:rsidRDefault="00531BA3" w:rsidP="003C338B">
            <w:pPr>
              <w:jc w:val="center"/>
            </w:pPr>
            <w:r w:rsidRPr="00531BA3">
              <w:rPr>
                <w:rFonts w:hint="eastAsia"/>
                <w:bCs/>
              </w:rPr>
              <w:t>技术特长或绝技绝活方面</w:t>
            </w:r>
          </w:p>
        </w:tc>
        <w:tc>
          <w:tcPr>
            <w:tcW w:w="1418" w:type="dxa"/>
          </w:tcPr>
          <w:p w:rsidR="00531BA3" w:rsidRPr="00531BA3" w:rsidRDefault="00531BA3" w:rsidP="003C338B">
            <w:pPr>
              <w:jc w:val="center"/>
            </w:pPr>
            <w:r w:rsidRPr="00531BA3">
              <w:rPr>
                <w:rFonts w:hint="eastAsia"/>
                <w:bCs/>
              </w:rPr>
              <w:t>技术革新技术改造成果</w:t>
            </w:r>
          </w:p>
        </w:tc>
        <w:tc>
          <w:tcPr>
            <w:tcW w:w="992" w:type="dxa"/>
            <w:vAlign w:val="center"/>
          </w:tcPr>
          <w:p w:rsidR="00531BA3" w:rsidRPr="00531BA3" w:rsidRDefault="00531BA3" w:rsidP="003C338B">
            <w:pPr>
              <w:jc w:val="center"/>
            </w:pPr>
            <w:r w:rsidRPr="00531BA3">
              <w:rPr>
                <w:rFonts w:hint="eastAsia"/>
                <w:bCs/>
              </w:rPr>
              <w:t>带徒传艺成果</w:t>
            </w:r>
          </w:p>
        </w:tc>
        <w:tc>
          <w:tcPr>
            <w:tcW w:w="1843" w:type="dxa"/>
            <w:vAlign w:val="center"/>
          </w:tcPr>
          <w:p w:rsidR="00531BA3" w:rsidRPr="00531BA3" w:rsidRDefault="00531BA3" w:rsidP="003C338B">
            <w:pPr>
              <w:jc w:val="center"/>
            </w:pPr>
            <w:r w:rsidRPr="00531BA3">
              <w:rPr>
                <w:rFonts w:hint="eastAsia"/>
                <w:bCs/>
              </w:rPr>
              <w:t>省级及以上竞赛获奖情况</w:t>
            </w:r>
          </w:p>
        </w:tc>
        <w:tc>
          <w:tcPr>
            <w:tcW w:w="1701" w:type="dxa"/>
            <w:vAlign w:val="center"/>
          </w:tcPr>
          <w:p w:rsidR="00531BA3" w:rsidRPr="00531BA3" w:rsidRDefault="00531BA3" w:rsidP="00503CF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w w:val="90"/>
                <w:kern w:val="0"/>
                <w:sz w:val="24"/>
              </w:rPr>
            </w:pPr>
            <w:r w:rsidRPr="00531BA3">
              <w:rPr>
                <w:rFonts w:hint="eastAsia"/>
                <w:bCs/>
              </w:rPr>
              <w:t>获得荣誉称号（市级及以上）</w:t>
            </w:r>
          </w:p>
        </w:tc>
        <w:tc>
          <w:tcPr>
            <w:tcW w:w="1291" w:type="dxa"/>
          </w:tcPr>
          <w:p w:rsidR="00531BA3" w:rsidRPr="00531BA3" w:rsidRDefault="00531BA3" w:rsidP="00503CF3">
            <w:pPr>
              <w:widowControl/>
              <w:spacing w:line="400" w:lineRule="exact"/>
              <w:jc w:val="center"/>
              <w:rPr>
                <w:bCs/>
              </w:rPr>
            </w:pPr>
            <w:r w:rsidRPr="00531BA3">
              <w:rPr>
                <w:rFonts w:hint="eastAsia"/>
                <w:bCs/>
              </w:rPr>
              <w:t>其他（含重点项目）</w:t>
            </w:r>
          </w:p>
        </w:tc>
      </w:tr>
      <w:tr w:rsidR="00EE1447" w:rsidTr="00EE1447">
        <w:trPr>
          <w:trHeight w:val="491"/>
          <w:jc w:val="center"/>
        </w:trPr>
        <w:tc>
          <w:tcPr>
            <w:tcW w:w="426" w:type="dxa"/>
            <w:vAlign w:val="center"/>
          </w:tcPr>
          <w:p w:rsidR="00531BA3" w:rsidRDefault="00531BA3" w:rsidP="003C338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vAlign w:val="center"/>
          </w:tcPr>
          <w:p w:rsidR="00531BA3" w:rsidRDefault="00531BA3" w:rsidP="003C338B">
            <w:pPr>
              <w:jc w:val="center"/>
            </w:pPr>
            <w:r>
              <w:t>黄福传</w:t>
            </w:r>
          </w:p>
        </w:tc>
        <w:tc>
          <w:tcPr>
            <w:tcW w:w="567" w:type="dxa"/>
            <w:vAlign w:val="center"/>
          </w:tcPr>
          <w:p w:rsidR="00531BA3" w:rsidRDefault="00531BA3" w:rsidP="003C338B">
            <w:pPr>
              <w:jc w:val="center"/>
            </w:pPr>
            <w:r>
              <w:t>男</w:t>
            </w:r>
          </w:p>
        </w:tc>
        <w:tc>
          <w:tcPr>
            <w:tcW w:w="1509" w:type="dxa"/>
            <w:vAlign w:val="center"/>
          </w:tcPr>
          <w:p w:rsidR="00531BA3" w:rsidRDefault="00531BA3" w:rsidP="003C338B">
            <w:pPr>
              <w:jc w:val="center"/>
            </w:pPr>
            <w:r>
              <w:t>广东富大陶瓷文化发展股份有限公司</w:t>
            </w:r>
          </w:p>
        </w:tc>
        <w:tc>
          <w:tcPr>
            <w:tcW w:w="992" w:type="dxa"/>
            <w:vAlign w:val="center"/>
          </w:tcPr>
          <w:p w:rsidR="00531BA3" w:rsidRDefault="00531BA3" w:rsidP="003C338B">
            <w:pPr>
              <w:jc w:val="center"/>
            </w:pPr>
            <w:r>
              <w:t>陶瓷工艺</w:t>
            </w:r>
          </w:p>
        </w:tc>
        <w:tc>
          <w:tcPr>
            <w:tcW w:w="850" w:type="dxa"/>
            <w:vAlign w:val="center"/>
          </w:tcPr>
          <w:p w:rsidR="00531BA3" w:rsidRDefault="00531BA3" w:rsidP="003C338B">
            <w:pPr>
              <w:jc w:val="center"/>
            </w:pPr>
            <w:r>
              <w:t>工程师</w:t>
            </w:r>
          </w:p>
        </w:tc>
        <w:tc>
          <w:tcPr>
            <w:tcW w:w="2835" w:type="dxa"/>
            <w:vAlign w:val="center"/>
          </w:tcPr>
          <w:p w:rsidR="00531BA3" w:rsidRDefault="00531BA3" w:rsidP="003C338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、手拉胚用力均匀，厚薄适中，造型独特，成型率高；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、掌握了陶瓷仿古秞的独特配方与烧成工艺，使产品温润如玉，经久耐看</w:t>
            </w:r>
            <w:r w:rsidR="00BC1D8D">
              <w:rPr>
                <w:rFonts w:hint="eastAsia"/>
              </w:rPr>
              <w:t>；</w:t>
            </w:r>
            <w:r w:rsidR="00BC1D8D">
              <w:rPr>
                <w:rFonts w:hint="eastAsia"/>
              </w:rPr>
              <w:t>3</w:t>
            </w:r>
            <w:r w:rsidR="00BC1D8D">
              <w:rPr>
                <w:rFonts w:hint="eastAsia"/>
              </w:rPr>
              <w:t>、陶瓷烧制技艺精湛，形成“白如玉、薄如纸、明如镜、声如磬”的特征。</w:t>
            </w:r>
          </w:p>
        </w:tc>
        <w:tc>
          <w:tcPr>
            <w:tcW w:w="1418" w:type="dxa"/>
          </w:tcPr>
          <w:p w:rsidR="00531BA3" w:rsidRDefault="00BC1D8D" w:rsidP="003C338B">
            <w:pPr>
              <w:jc w:val="center"/>
            </w:pPr>
            <w:r>
              <w:t>非遗技艺与新材料应用，通过</w:t>
            </w:r>
            <w:r>
              <w:t>“</w:t>
            </w:r>
            <w:r>
              <w:t>高韧性复合亚光陶瓷产品的研制及应用</w:t>
            </w:r>
            <w:r>
              <w:t>”</w:t>
            </w:r>
            <w:r>
              <w:t>，达到绿色生产，节能减排的效果。</w:t>
            </w:r>
          </w:p>
        </w:tc>
        <w:tc>
          <w:tcPr>
            <w:tcW w:w="992" w:type="dxa"/>
            <w:vAlign w:val="center"/>
          </w:tcPr>
          <w:p w:rsidR="00531BA3" w:rsidRDefault="00BC1D8D" w:rsidP="003C338B">
            <w:pPr>
              <w:jc w:val="center"/>
            </w:pPr>
            <w:r>
              <w:t>市级传承人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人，县级传承人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人。</w:t>
            </w:r>
          </w:p>
        </w:tc>
        <w:tc>
          <w:tcPr>
            <w:tcW w:w="1843" w:type="dxa"/>
            <w:vAlign w:val="center"/>
          </w:tcPr>
          <w:p w:rsidR="00531BA3" w:rsidRDefault="00BC1D8D" w:rsidP="00BC1D8D">
            <w:pPr>
              <w:pStyle w:val="a7"/>
              <w:numPr>
                <w:ilvl w:val="0"/>
                <w:numId w:val="1"/>
              </w:numPr>
              <w:ind w:firstLineChars="0"/>
              <w:jc w:val="center"/>
            </w:pPr>
            <w:r>
              <w:t>中国外观设计优秀奖</w:t>
            </w:r>
          </w:p>
          <w:p w:rsidR="00BC1D8D" w:rsidRDefault="00BC1D8D" w:rsidP="00BC1D8D">
            <w:pPr>
              <w:pStyle w:val="a7"/>
              <w:numPr>
                <w:ilvl w:val="0"/>
                <w:numId w:val="1"/>
              </w:numPr>
              <w:ind w:firstLineChars="0"/>
              <w:jc w:val="center"/>
            </w:pPr>
            <w:r>
              <w:rPr>
                <w:rFonts w:hint="eastAsia"/>
              </w:rPr>
              <w:t>“中陶奖”铜奖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项</w:t>
            </w:r>
          </w:p>
          <w:p w:rsidR="00BC1D8D" w:rsidRDefault="00BC1D8D" w:rsidP="00BC1D8D">
            <w:pPr>
              <w:pStyle w:val="a7"/>
              <w:numPr>
                <w:ilvl w:val="0"/>
                <w:numId w:val="1"/>
              </w:numPr>
              <w:ind w:firstLineChars="0"/>
              <w:jc w:val="center"/>
            </w:pPr>
            <w:r>
              <w:rPr>
                <w:rFonts w:hint="eastAsia"/>
              </w:rPr>
              <w:t>广东省陶瓷艺术奖金奖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项、银奖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</w:t>
            </w:r>
          </w:p>
        </w:tc>
        <w:tc>
          <w:tcPr>
            <w:tcW w:w="1701" w:type="dxa"/>
          </w:tcPr>
          <w:p w:rsidR="000B0705" w:rsidRDefault="000B0705" w:rsidP="00BC1D8D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光德陶瓷烧制技艺省级传承人</w:t>
            </w:r>
          </w:p>
          <w:p w:rsidR="00531BA3" w:rsidRDefault="00BC1D8D" w:rsidP="00BC1D8D">
            <w:pPr>
              <w:pStyle w:val="a7"/>
              <w:numPr>
                <w:ilvl w:val="0"/>
                <w:numId w:val="2"/>
              </w:numPr>
              <w:ind w:firstLineChars="0"/>
              <w:jc w:val="center"/>
            </w:pPr>
            <w:r>
              <w:t>梅州市科学技术奖二等奖</w:t>
            </w:r>
          </w:p>
          <w:p w:rsidR="00BC1D8D" w:rsidRDefault="00BC1D8D" w:rsidP="00BC1D8D">
            <w:pPr>
              <w:pStyle w:val="a7"/>
              <w:numPr>
                <w:ilvl w:val="0"/>
                <w:numId w:val="2"/>
              </w:numPr>
              <w:ind w:firstLineChars="0"/>
              <w:jc w:val="center"/>
            </w:pPr>
            <w:r>
              <w:t>梅州市工业设计大赛金奖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项、铜奖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</w:t>
            </w:r>
          </w:p>
        </w:tc>
        <w:tc>
          <w:tcPr>
            <w:tcW w:w="1291" w:type="dxa"/>
          </w:tcPr>
          <w:p w:rsidR="00531BA3" w:rsidRDefault="00531BA3" w:rsidP="003C338B">
            <w:pPr>
              <w:jc w:val="center"/>
            </w:pPr>
          </w:p>
        </w:tc>
      </w:tr>
      <w:tr w:rsidR="00EE1447" w:rsidTr="00EE1447">
        <w:trPr>
          <w:trHeight w:val="491"/>
          <w:jc w:val="center"/>
        </w:trPr>
        <w:tc>
          <w:tcPr>
            <w:tcW w:w="426" w:type="dxa"/>
            <w:vAlign w:val="center"/>
          </w:tcPr>
          <w:p w:rsidR="00531BA3" w:rsidRDefault="00531BA3" w:rsidP="003C338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531BA3" w:rsidRDefault="00531BA3" w:rsidP="003C338B">
            <w:pPr>
              <w:jc w:val="center"/>
            </w:pPr>
          </w:p>
        </w:tc>
        <w:tc>
          <w:tcPr>
            <w:tcW w:w="567" w:type="dxa"/>
            <w:vAlign w:val="center"/>
          </w:tcPr>
          <w:p w:rsidR="00531BA3" w:rsidRDefault="00531BA3" w:rsidP="003C338B">
            <w:pPr>
              <w:jc w:val="center"/>
            </w:pPr>
          </w:p>
        </w:tc>
        <w:tc>
          <w:tcPr>
            <w:tcW w:w="1509" w:type="dxa"/>
            <w:vAlign w:val="center"/>
          </w:tcPr>
          <w:p w:rsidR="00531BA3" w:rsidRDefault="00531BA3" w:rsidP="003C338B">
            <w:pPr>
              <w:jc w:val="center"/>
            </w:pPr>
          </w:p>
        </w:tc>
        <w:tc>
          <w:tcPr>
            <w:tcW w:w="992" w:type="dxa"/>
            <w:vAlign w:val="center"/>
          </w:tcPr>
          <w:p w:rsidR="00531BA3" w:rsidRDefault="00531BA3" w:rsidP="003C338B">
            <w:pPr>
              <w:jc w:val="center"/>
            </w:pPr>
          </w:p>
        </w:tc>
        <w:tc>
          <w:tcPr>
            <w:tcW w:w="850" w:type="dxa"/>
            <w:vAlign w:val="center"/>
          </w:tcPr>
          <w:p w:rsidR="00531BA3" w:rsidRDefault="00531BA3" w:rsidP="003C338B">
            <w:pPr>
              <w:jc w:val="center"/>
            </w:pPr>
          </w:p>
        </w:tc>
        <w:tc>
          <w:tcPr>
            <w:tcW w:w="2835" w:type="dxa"/>
            <w:vAlign w:val="center"/>
          </w:tcPr>
          <w:p w:rsidR="00531BA3" w:rsidRDefault="00531BA3" w:rsidP="003C338B">
            <w:pPr>
              <w:jc w:val="center"/>
            </w:pPr>
          </w:p>
        </w:tc>
        <w:tc>
          <w:tcPr>
            <w:tcW w:w="1418" w:type="dxa"/>
          </w:tcPr>
          <w:p w:rsidR="00531BA3" w:rsidRDefault="00531BA3" w:rsidP="003C338B">
            <w:pPr>
              <w:jc w:val="center"/>
            </w:pPr>
          </w:p>
        </w:tc>
        <w:tc>
          <w:tcPr>
            <w:tcW w:w="992" w:type="dxa"/>
            <w:vAlign w:val="center"/>
          </w:tcPr>
          <w:p w:rsidR="00531BA3" w:rsidRDefault="00531BA3" w:rsidP="003C338B">
            <w:pPr>
              <w:jc w:val="center"/>
            </w:pPr>
          </w:p>
        </w:tc>
        <w:tc>
          <w:tcPr>
            <w:tcW w:w="1843" w:type="dxa"/>
            <w:vAlign w:val="center"/>
          </w:tcPr>
          <w:p w:rsidR="00531BA3" w:rsidRDefault="00531BA3" w:rsidP="003C338B">
            <w:pPr>
              <w:jc w:val="center"/>
            </w:pPr>
          </w:p>
        </w:tc>
        <w:tc>
          <w:tcPr>
            <w:tcW w:w="1701" w:type="dxa"/>
          </w:tcPr>
          <w:p w:rsidR="00531BA3" w:rsidRDefault="00531BA3" w:rsidP="003C338B">
            <w:pPr>
              <w:jc w:val="center"/>
            </w:pPr>
          </w:p>
        </w:tc>
        <w:tc>
          <w:tcPr>
            <w:tcW w:w="1291" w:type="dxa"/>
          </w:tcPr>
          <w:p w:rsidR="00531BA3" w:rsidRDefault="00531BA3" w:rsidP="003C338B">
            <w:pPr>
              <w:jc w:val="center"/>
            </w:pPr>
          </w:p>
        </w:tc>
      </w:tr>
    </w:tbl>
    <w:p w:rsidR="003C338B" w:rsidRPr="00EE1447" w:rsidRDefault="003C338B" w:rsidP="00531BA3">
      <w:pPr>
        <w:rPr>
          <w:rFonts w:ascii="Times New Roman" w:eastAsia="仿宋_GB2312" w:hAnsi="Times New Roman" w:cs="Times New Roman"/>
          <w:b/>
          <w:bCs/>
          <w:sz w:val="24"/>
          <w:szCs w:val="24"/>
        </w:rPr>
      </w:pPr>
    </w:p>
    <w:sectPr w:rsidR="003C338B" w:rsidRPr="00EE1447" w:rsidSect="003C33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D8D" w:rsidRDefault="00366D8D" w:rsidP="003C338B">
      <w:r>
        <w:separator/>
      </w:r>
    </w:p>
  </w:endnote>
  <w:endnote w:type="continuationSeparator" w:id="0">
    <w:p w:rsidR="00366D8D" w:rsidRDefault="00366D8D" w:rsidP="003C3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D8D" w:rsidRDefault="00366D8D" w:rsidP="003C338B">
      <w:r>
        <w:separator/>
      </w:r>
    </w:p>
  </w:footnote>
  <w:footnote w:type="continuationSeparator" w:id="0">
    <w:p w:rsidR="00366D8D" w:rsidRDefault="00366D8D" w:rsidP="003C3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531AA"/>
    <w:multiLevelType w:val="hybridMultilevel"/>
    <w:tmpl w:val="73DC5824"/>
    <w:lvl w:ilvl="0" w:tplc="FE56EDB8">
      <w:start w:val="1"/>
      <w:numFmt w:val="decimal"/>
      <w:lvlText w:val="%1、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1D2A12"/>
    <w:multiLevelType w:val="hybridMultilevel"/>
    <w:tmpl w:val="17E06EE2"/>
    <w:lvl w:ilvl="0" w:tplc="C94032BE">
      <w:start w:val="1"/>
      <w:numFmt w:val="decimal"/>
      <w:lvlText w:val="%1、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3" w:hanging="420"/>
      </w:pPr>
    </w:lvl>
    <w:lvl w:ilvl="2" w:tplc="0409001B" w:tentative="1">
      <w:start w:val="1"/>
      <w:numFmt w:val="lowerRoman"/>
      <w:lvlText w:val="%3."/>
      <w:lvlJc w:val="righ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9" w:tentative="1">
      <w:start w:val="1"/>
      <w:numFmt w:val="lowerLetter"/>
      <w:lvlText w:val="%5)"/>
      <w:lvlJc w:val="left"/>
      <w:pPr>
        <w:ind w:left="2133" w:hanging="420"/>
      </w:pPr>
    </w:lvl>
    <w:lvl w:ilvl="5" w:tplc="0409001B" w:tentative="1">
      <w:start w:val="1"/>
      <w:numFmt w:val="lowerRoman"/>
      <w:lvlText w:val="%6."/>
      <w:lvlJc w:val="righ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9" w:tentative="1">
      <w:start w:val="1"/>
      <w:numFmt w:val="lowerLetter"/>
      <w:lvlText w:val="%8)"/>
      <w:lvlJc w:val="left"/>
      <w:pPr>
        <w:ind w:left="3393" w:hanging="420"/>
      </w:pPr>
    </w:lvl>
    <w:lvl w:ilvl="8" w:tplc="0409001B" w:tentative="1">
      <w:start w:val="1"/>
      <w:numFmt w:val="lowerRoman"/>
      <w:lvlText w:val="%9."/>
      <w:lvlJc w:val="right"/>
      <w:pPr>
        <w:ind w:left="381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38B"/>
    <w:rsid w:val="000B0705"/>
    <w:rsid w:val="000E4405"/>
    <w:rsid w:val="002C546D"/>
    <w:rsid w:val="00366D8D"/>
    <w:rsid w:val="003C338B"/>
    <w:rsid w:val="005032D3"/>
    <w:rsid w:val="00531BA3"/>
    <w:rsid w:val="00813772"/>
    <w:rsid w:val="008156D7"/>
    <w:rsid w:val="00950D96"/>
    <w:rsid w:val="00AB0215"/>
    <w:rsid w:val="00AD62EA"/>
    <w:rsid w:val="00BC1D8D"/>
    <w:rsid w:val="00EE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3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33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3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338B"/>
    <w:rPr>
      <w:sz w:val="18"/>
      <w:szCs w:val="18"/>
    </w:rPr>
  </w:style>
  <w:style w:type="table" w:styleId="a5">
    <w:name w:val="Table Grid"/>
    <w:basedOn w:val="a1"/>
    <w:uiPriority w:val="59"/>
    <w:rsid w:val="003C3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Indent"/>
    <w:basedOn w:val="a"/>
    <w:qFormat/>
    <w:rsid w:val="003C338B"/>
    <w:pPr>
      <w:ind w:firstLineChars="200" w:firstLine="420"/>
    </w:pPr>
    <w:rPr>
      <w:rFonts w:ascii="Times New Roman" w:eastAsia="仿宋_GB2312" w:hAnsi="Times New Roman" w:cs="Times New Roman"/>
      <w:color w:val="000000"/>
      <w:sz w:val="32"/>
      <w:szCs w:val="21"/>
    </w:rPr>
  </w:style>
  <w:style w:type="paragraph" w:styleId="a7">
    <w:name w:val="List Paragraph"/>
    <w:basedOn w:val="a"/>
    <w:uiPriority w:val="34"/>
    <w:qFormat/>
    <w:rsid w:val="00BC1D8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2F375-8D64-4E01-B234-E57032F2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</Words>
  <Characters>357</Characters>
  <Application>Microsoft Office Word</Application>
  <DocSecurity>0</DocSecurity>
  <Lines>2</Lines>
  <Paragraphs>1</Paragraphs>
  <ScaleCrop>false</ScaleCrop>
  <Company>Chinese ORG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Administrator</cp:lastModifiedBy>
  <cp:revision>5</cp:revision>
  <dcterms:created xsi:type="dcterms:W3CDTF">2021-10-11T07:26:00Z</dcterms:created>
  <dcterms:modified xsi:type="dcterms:W3CDTF">2021-10-12T08:36:00Z</dcterms:modified>
</cp:coreProperties>
</file>