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6" w:rsidRPr="00A64626" w:rsidRDefault="00DA5F82" w:rsidP="00A646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危险货物运输企业</w:t>
      </w:r>
      <w:r w:rsidR="00906C1E" w:rsidRPr="00906C1E">
        <w:rPr>
          <w:rFonts w:hint="eastAsia"/>
          <w:b/>
          <w:sz w:val="36"/>
          <w:szCs w:val="36"/>
        </w:rPr>
        <w:t>经营许可</w:t>
      </w:r>
      <w:r w:rsidR="00DF7CD2" w:rsidRPr="00A64626">
        <w:rPr>
          <w:rFonts w:hint="eastAsia"/>
          <w:b/>
          <w:sz w:val="36"/>
          <w:szCs w:val="36"/>
        </w:rPr>
        <w:t>申请公示</w:t>
      </w:r>
    </w:p>
    <w:p w:rsidR="00A64626" w:rsidRPr="00A64626" w:rsidRDefault="00A64626" w:rsidP="00A64626">
      <w:pPr>
        <w:jc w:val="center"/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64626">
        <w:rPr>
          <w:rFonts w:hint="eastAsia"/>
          <w:sz w:val="28"/>
          <w:szCs w:val="28"/>
        </w:rPr>
        <w:t>根据《中华人民共和国道路运输条例》的有关规定，现将</w:t>
      </w:r>
      <w:r w:rsidR="00676F56" w:rsidRPr="00676F56">
        <w:rPr>
          <w:rFonts w:hint="eastAsia"/>
          <w:sz w:val="28"/>
          <w:szCs w:val="28"/>
        </w:rPr>
        <w:t>梅州市陆陆顺物流有限公司</w:t>
      </w:r>
      <w:r w:rsidRPr="00A64626">
        <w:rPr>
          <w:rFonts w:hint="eastAsia"/>
          <w:sz w:val="28"/>
          <w:szCs w:val="28"/>
        </w:rPr>
        <w:t>提出</w:t>
      </w:r>
      <w:r w:rsidR="0019096A">
        <w:rPr>
          <w:rFonts w:hint="eastAsia"/>
          <w:sz w:val="28"/>
          <w:szCs w:val="28"/>
        </w:rPr>
        <w:t>危险货物</w:t>
      </w:r>
      <w:r w:rsidR="00DA5F82" w:rsidRPr="00DA5F82">
        <w:rPr>
          <w:rFonts w:hint="eastAsia"/>
          <w:sz w:val="28"/>
          <w:szCs w:val="28"/>
        </w:rPr>
        <w:t>运输企业</w:t>
      </w:r>
      <w:r w:rsidR="00906C1E" w:rsidRPr="00906C1E">
        <w:rPr>
          <w:rFonts w:hint="eastAsia"/>
          <w:sz w:val="28"/>
          <w:szCs w:val="28"/>
        </w:rPr>
        <w:t>经营许可</w:t>
      </w:r>
      <w:r w:rsidRPr="00A64626">
        <w:rPr>
          <w:rFonts w:hint="eastAsia"/>
          <w:sz w:val="28"/>
          <w:szCs w:val="28"/>
        </w:rPr>
        <w:t>申请予以公示，</w:t>
      </w:r>
      <w:r w:rsidRPr="00AF383D">
        <w:rPr>
          <w:rFonts w:hint="eastAsia"/>
          <w:sz w:val="28"/>
          <w:szCs w:val="28"/>
        </w:rPr>
        <w:t>公示时间为</w:t>
      </w:r>
      <w:r w:rsidR="00AF383D" w:rsidRPr="00AF383D">
        <w:rPr>
          <w:rFonts w:hint="eastAsia"/>
          <w:sz w:val="28"/>
          <w:szCs w:val="28"/>
        </w:rPr>
        <w:t>202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76F56">
        <w:rPr>
          <w:rFonts w:hint="eastAsia"/>
          <w:sz w:val="28"/>
          <w:szCs w:val="28"/>
        </w:rPr>
        <w:t>12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日至</w:t>
      </w: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76F56">
        <w:rPr>
          <w:rFonts w:hint="eastAsia"/>
          <w:sz w:val="28"/>
          <w:szCs w:val="28"/>
        </w:rPr>
        <w:t>12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8</w:t>
      </w:r>
      <w:r w:rsidRPr="00AF383D">
        <w:rPr>
          <w:rFonts w:hint="eastAsia"/>
          <w:sz w:val="28"/>
          <w:szCs w:val="28"/>
        </w:rPr>
        <w:t>日。对公示事项有异议的单位或个人，可通过信件、</w:t>
      </w:r>
      <w:r w:rsidR="000B7E49" w:rsidRPr="00AF383D">
        <w:rPr>
          <w:rFonts w:hint="eastAsia"/>
          <w:sz w:val="28"/>
          <w:szCs w:val="28"/>
        </w:rPr>
        <w:t>邮件</w:t>
      </w:r>
      <w:r w:rsidRPr="00AF383D">
        <w:rPr>
          <w:rFonts w:hint="eastAsia"/>
          <w:sz w:val="28"/>
          <w:szCs w:val="28"/>
        </w:rPr>
        <w:t>等书面形式，</w:t>
      </w:r>
      <w:proofErr w:type="gramStart"/>
      <w:r w:rsidRPr="00AF383D">
        <w:rPr>
          <w:rFonts w:hint="eastAsia"/>
          <w:sz w:val="28"/>
          <w:szCs w:val="28"/>
        </w:rPr>
        <w:t>并署真实</w:t>
      </w:r>
      <w:proofErr w:type="gramEnd"/>
      <w:r w:rsidRPr="00AF383D">
        <w:rPr>
          <w:rFonts w:hint="eastAsia"/>
          <w:sz w:val="28"/>
          <w:szCs w:val="28"/>
        </w:rPr>
        <w:t>姓名和联系方式，向我局行政审批科反馈意见，逾期不予受理。</w:t>
      </w:r>
    </w:p>
    <w:p w:rsidR="00A609B4" w:rsidRPr="00AF383D" w:rsidRDefault="00F81FBF" w:rsidP="001C2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联系人：苏文添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</w:t>
      </w:r>
      <w:r w:rsidR="00A609B4" w:rsidRPr="00AF383D">
        <w:rPr>
          <w:rFonts w:hint="eastAsia"/>
          <w:sz w:val="28"/>
          <w:szCs w:val="28"/>
        </w:rPr>
        <w:t>：</w:t>
      </w:r>
      <w:r w:rsidR="00A609B4" w:rsidRPr="00AF383D">
        <w:rPr>
          <w:rFonts w:hint="eastAsia"/>
          <w:sz w:val="28"/>
          <w:szCs w:val="28"/>
        </w:rPr>
        <w:t>0753-6133837</w:t>
      </w: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电子邮箱：</w:t>
      </w:r>
      <w:r w:rsidR="002D161F">
        <w:rPr>
          <w:rFonts w:hint="eastAsia"/>
          <w:sz w:val="28"/>
          <w:szCs w:val="28"/>
        </w:rPr>
        <w:t>sjtspk</w:t>
      </w:r>
      <w:r w:rsidR="00185920" w:rsidRPr="00AF383D">
        <w:rPr>
          <w:sz w:val="28"/>
          <w:szCs w:val="28"/>
        </w:rPr>
        <w:t>@</w:t>
      </w:r>
      <w:r w:rsidR="00046218">
        <w:rPr>
          <w:rFonts w:hint="eastAsia"/>
          <w:sz w:val="28"/>
          <w:szCs w:val="28"/>
        </w:rPr>
        <w:t>meizhou.gov</w:t>
      </w:r>
      <w:r w:rsidR="00046218">
        <w:rPr>
          <w:sz w:val="28"/>
          <w:szCs w:val="28"/>
        </w:rPr>
        <w:t>.c</w:t>
      </w:r>
      <w:r w:rsidR="00046218">
        <w:rPr>
          <w:rFonts w:hint="eastAsia"/>
          <w:sz w:val="28"/>
          <w:szCs w:val="28"/>
        </w:rPr>
        <w:t>n</w:t>
      </w:r>
      <w:bookmarkStart w:id="0" w:name="_GoBack"/>
      <w:bookmarkEnd w:id="0"/>
    </w:p>
    <w:p w:rsidR="00DF7CD2" w:rsidRPr="00AF383D" w:rsidRDefault="00DF7CD2">
      <w:pPr>
        <w:rPr>
          <w:sz w:val="28"/>
          <w:szCs w:val="28"/>
        </w:rPr>
      </w:pPr>
    </w:p>
    <w:p w:rsidR="00DF7CD2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附件：</w:t>
      </w:r>
      <w:r w:rsidR="00F0259F" w:rsidRPr="00AF383D">
        <w:rPr>
          <w:rFonts w:hint="eastAsia"/>
          <w:sz w:val="28"/>
          <w:szCs w:val="28"/>
        </w:rPr>
        <w:t>危险货物运输企业</w:t>
      </w:r>
      <w:r w:rsidR="00906C1E" w:rsidRPr="00AF383D">
        <w:rPr>
          <w:rFonts w:hint="eastAsia"/>
          <w:sz w:val="28"/>
          <w:szCs w:val="28"/>
        </w:rPr>
        <w:t>经营许可</w:t>
      </w:r>
      <w:r w:rsidRPr="00AF383D">
        <w:rPr>
          <w:rFonts w:hint="eastAsia"/>
          <w:sz w:val="28"/>
          <w:szCs w:val="28"/>
        </w:rPr>
        <w:t>申请事项表</w:t>
      </w:r>
    </w:p>
    <w:p w:rsidR="00F81FBF" w:rsidRPr="00AF383D" w:rsidRDefault="00F81FBF" w:rsidP="00A64626">
      <w:pPr>
        <w:ind w:firstLineChars="200" w:firstLine="560"/>
        <w:rPr>
          <w:sz w:val="28"/>
          <w:szCs w:val="28"/>
        </w:rPr>
      </w:pPr>
    </w:p>
    <w:p w:rsidR="00DF7CD2" w:rsidRPr="00AF383D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梅州市交通运输局</w:t>
      </w:r>
    </w:p>
    <w:p w:rsidR="00DF7CD2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76F56">
        <w:rPr>
          <w:rFonts w:hint="eastAsia"/>
          <w:sz w:val="28"/>
          <w:szCs w:val="28"/>
        </w:rPr>
        <w:t>12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日</w:t>
      </w:r>
    </w:p>
    <w:p w:rsidR="00F81FBF" w:rsidRDefault="00F81FBF" w:rsidP="00A64626">
      <w:pPr>
        <w:jc w:val="right"/>
        <w:rPr>
          <w:sz w:val="28"/>
          <w:szCs w:val="28"/>
        </w:rPr>
      </w:pPr>
    </w:p>
    <w:p w:rsidR="00F81FBF" w:rsidRDefault="00F81FBF" w:rsidP="00A64626">
      <w:pPr>
        <w:jc w:val="right"/>
        <w:rPr>
          <w:sz w:val="28"/>
          <w:szCs w:val="28"/>
        </w:rPr>
      </w:pPr>
    </w:p>
    <w:p w:rsidR="00F81FBF" w:rsidRDefault="00F81FBF" w:rsidP="00A64626">
      <w:pPr>
        <w:jc w:val="right"/>
        <w:rPr>
          <w:sz w:val="28"/>
          <w:szCs w:val="28"/>
        </w:rPr>
        <w:sectPr w:rsidR="00F81FBF" w:rsidSect="00F81FB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81FBF" w:rsidRPr="00F81FBF" w:rsidRDefault="00F81FBF" w:rsidP="00F81FBF">
      <w:pPr>
        <w:widowControl/>
        <w:spacing w:line="540" w:lineRule="exact"/>
        <w:jc w:val="left"/>
        <w:rPr>
          <w:rFonts w:ascii="仿宋" w:eastAsia="仿宋" w:hAnsi="仿宋" w:cs="仿宋"/>
          <w:color w:val="2B2B2B"/>
          <w:kern w:val="0"/>
          <w:sz w:val="32"/>
          <w:szCs w:val="32"/>
          <w:lang w:bidi="ar"/>
        </w:rPr>
      </w:pPr>
      <w:r w:rsidRPr="00F81FBF">
        <w:rPr>
          <w:rFonts w:ascii="仿宋" w:eastAsia="仿宋" w:hAnsi="仿宋" w:cs="仿宋" w:hint="eastAsia"/>
          <w:color w:val="2B2B2B"/>
          <w:kern w:val="0"/>
          <w:sz w:val="32"/>
          <w:szCs w:val="32"/>
          <w:lang w:bidi="ar"/>
        </w:rPr>
        <w:lastRenderedPageBreak/>
        <w:t>附件：</w:t>
      </w:r>
    </w:p>
    <w:p w:rsidR="00F81FBF" w:rsidRPr="00F81FBF" w:rsidRDefault="00F81FBF" w:rsidP="00F81FBF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  <w:lang w:bidi="ar"/>
        </w:rPr>
      </w:pPr>
      <w:r w:rsidRPr="00F81FBF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  <w:t>危险货物运输企业经营许可申请事项表</w:t>
      </w:r>
    </w:p>
    <w:p w:rsidR="00F81FBF" w:rsidRPr="00F81FBF" w:rsidRDefault="00F81FBF" w:rsidP="00F81FBF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  <w:lang w:bidi="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903"/>
        <w:gridCol w:w="9546"/>
      </w:tblGrid>
      <w:tr w:rsidR="00F81FBF" w:rsidRPr="00F81FBF" w:rsidTr="00713E0F">
        <w:trPr>
          <w:trHeight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经营范围</w:t>
            </w:r>
          </w:p>
        </w:tc>
      </w:tr>
      <w:tr w:rsidR="00F81FBF" w:rsidRPr="00F81FBF" w:rsidTr="00713E0F">
        <w:trPr>
          <w:trHeight w:val="114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676F56" w:rsidP="00F81FBF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676F56">
              <w:rPr>
                <w:rFonts w:ascii="仿宋" w:eastAsia="仿宋" w:hAnsi="仿宋" w:cs="仿宋" w:hint="eastAsia"/>
                <w:sz w:val="24"/>
                <w:szCs w:val="24"/>
              </w:rPr>
              <w:t>梅州市陆陆顺物流有限公司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D161F" w:rsidRPr="002D161F" w:rsidRDefault="002D161F" w:rsidP="002D161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D161F">
              <w:rPr>
                <w:rFonts w:ascii="仿宋" w:eastAsia="仿宋" w:hAnsi="仿宋" w:cs="仿宋" w:hint="eastAsia"/>
                <w:sz w:val="24"/>
                <w:szCs w:val="24"/>
              </w:rPr>
              <w:t>危险货物运输[2类1项、3类、6类1项、8类、9类、危险废物、医疗废物]</w:t>
            </w:r>
          </w:p>
          <w:p w:rsidR="00F81FBF" w:rsidRPr="00F81FBF" w:rsidRDefault="002D161F" w:rsidP="002D161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2D161F">
              <w:rPr>
                <w:rFonts w:ascii="仿宋" w:eastAsia="仿宋" w:hAnsi="仿宋" w:cs="仿宋" w:hint="eastAsia"/>
                <w:sz w:val="24"/>
                <w:szCs w:val="24"/>
              </w:rPr>
              <w:t>禁运爆炸品、剧毒化学品、强腐蚀性危险货物。</w:t>
            </w:r>
          </w:p>
        </w:tc>
      </w:tr>
    </w:tbl>
    <w:p w:rsidR="00F81FBF" w:rsidRPr="00F81FBF" w:rsidRDefault="00F81FBF" w:rsidP="00F81FBF">
      <w:pPr>
        <w:rPr>
          <w:rFonts w:ascii="Calibri" w:eastAsia="宋体" w:hAnsi="Calibri" w:cs="Times New Roman"/>
        </w:rPr>
      </w:pPr>
    </w:p>
    <w:p w:rsidR="00F81FBF" w:rsidRPr="00F81FBF" w:rsidRDefault="00F81FBF" w:rsidP="00A64626">
      <w:pPr>
        <w:jc w:val="right"/>
        <w:rPr>
          <w:sz w:val="28"/>
          <w:szCs w:val="28"/>
        </w:rPr>
      </w:pPr>
    </w:p>
    <w:p w:rsidR="00F81FBF" w:rsidRPr="00A64626" w:rsidRDefault="00F81FBF" w:rsidP="00A64626">
      <w:pPr>
        <w:jc w:val="right"/>
        <w:rPr>
          <w:sz w:val="28"/>
          <w:szCs w:val="28"/>
        </w:rPr>
      </w:pPr>
    </w:p>
    <w:sectPr w:rsidR="00F81FBF" w:rsidRPr="00A64626" w:rsidSect="00F81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CE" w:rsidRDefault="005068CE" w:rsidP="006C36A8">
      <w:r>
        <w:separator/>
      </w:r>
    </w:p>
  </w:endnote>
  <w:endnote w:type="continuationSeparator" w:id="0">
    <w:p w:rsidR="005068CE" w:rsidRDefault="005068CE" w:rsidP="006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CE" w:rsidRDefault="005068CE" w:rsidP="006C36A8">
      <w:r>
        <w:separator/>
      </w:r>
    </w:p>
  </w:footnote>
  <w:footnote w:type="continuationSeparator" w:id="0">
    <w:p w:rsidR="005068CE" w:rsidRDefault="005068CE" w:rsidP="006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D2"/>
    <w:rsid w:val="00046218"/>
    <w:rsid w:val="000A7C01"/>
    <w:rsid w:val="000B7E49"/>
    <w:rsid w:val="00122DE8"/>
    <w:rsid w:val="00173A55"/>
    <w:rsid w:val="00175C3C"/>
    <w:rsid w:val="00177FC7"/>
    <w:rsid w:val="00185920"/>
    <w:rsid w:val="0019096A"/>
    <w:rsid w:val="001C2E61"/>
    <w:rsid w:val="001E1D5F"/>
    <w:rsid w:val="00201BDA"/>
    <w:rsid w:val="002667C6"/>
    <w:rsid w:val="002B1812"/>
    <w:rsid w:val="002D161F"/>
    <w:rsid w:val="002F5979"/>
    <w:rsid w:val="00326066"/>
    <w:rsid w:val="00345D8A"/>
    <w:rsid w:val="003956E0"/>
    <w:rsid w:val="0048224D"/>
    <w:rsid w:val="005068CE"/>
    <w:rsid w:val="00547F4A"/>
    <w:rsid w:val="00556B45"/>
    <w:rsid w:val="00556BA5"/>
    <w:rsid w:val="00595077"/>
    <w:rsid w:val="005D7269"/>
    <w:rsid w:val="00676F56"/>
    <w:rsid w:val="006A3ADA"/>
    <w:rsid w:val="006C36A8"/>
    <w:rsid w:val="006C7D1C"/>
    <w:rsid w:val="007B29BD"/>
    <w:rsid w:val="007D6059"/>
    <w:rsid w:val="008706D2"/>
    <w:rsid w:val="008947C2"/>
    <w:rsid w:val="008952B0"/>
    <w:rsid w:val="008D773B"/>
    <w:rsid w:val="00906C1E"/>
    <w:rsid w:val="009644C4"/>
    <w:rsid w:val="009C160B"/>
    <w:rsid w:val="00A27F4C"/>
    <w:rsid w:val="00A429B8"/>
    <w:rsid w:val="00A609B4"/>
    <w:rsid w:val="00A64626"/>
    <w:rsid w:val="00AD05DE"/>
    <w:rsid w:val="00AF383D"/>
    <w:rsid w:val="00B550DC"/>
    <w:rsid w:val="00BA42AF"/>
    <w:rsid w:val="00BD3420"/>
    <w:rsid w:val="00C43E07"/>
    <w:rsid w:val="00D545CA"/>
    <w:rsid w:val="00D81156"/>
    <w:rsid w:val="00D811C4"/>
    <w:rsid w:val="00DA5F82"/>
    <w:rsid w:val="00DF7CD2"/>
    <w:rsid w:val="00E04345"/>
    <w:rsid w:val="00E55279"/>
    <w:rsid w:val="00E82A8E"/>
    <w:rsid w:val="00F0259F"/>
    <w:rsid w:val="00F81FB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xzfw</dc:creator>
  <cp:lastModifiedBy>石俊明</cp:lastModifiedBy>
  <cp:revision>2</cp:revision>
  <cp:lastPrinted>2017-09-19T08:07:00Z</cp:lastPrinted>
  <dcterms:created xsi:type="dcterms:W3CDTF">2021-12-01T01:16:00Z</dcterms:created>
  <dcterms:modified xsi:type="dcterms:W3CDTF">2021-12-01T01:16:00Z</dcterms:modified>
</cp:coreProperties>
</file>