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20B" w:rsidRDefault="00177229">
      <w:pPr>
        <w:spacing w:line="760" w:lineRule="exact"/>
        <w:jc w:val="distribute"/>
        <w:rPr>
          <w:rFonts w:ascii="隶书" w:eastAsia="隶书"/>
          <w:color w:val="C00000"/>
          <w:kern w:val="0"/>
          <w:sz w:val="72"/>
          <w:szCs w:val="72"/>
        </w:rPr>
      </w:pPr>
      <w:r>
        <w:rPr>
          <w:rFonts w:ascii="隶书" w:eastAsia="隶书"/>
          <w:color w:val="C00000"/>
          <w:kern w:val="0"/>
          <w:sz w:val="72"/>
          <w:szCs w:val="72"/>
        </w:rPr>
        <w:softHyphen/>
      </w:r>
      <w:r>
        <w:rPr>
          <w:rFonts w:ascii="隶书" w:eastAsia="隶书" w:hint="eastAsia"/>
          <w:color w:val="C00000"/>
          <w:kern w:val="0"/>
          <w:sz w:val="72"/>
          <w:szCs w:val="72"/>
        </w:rPr>
        <w:softHyphen/>
      </w:r>
      <w:r w:rsidR="00222BE0">
        <w:rPr>
          <w:rFonts w:ascii="隶书" w:eastAsia="隶书" w:hint="eastAsia"/>
          <w:color w:val="C00000"/>
          <w:kern w:val="0"/>
          <w:sz w:val="72"/>
          <w:szCs w:val="72"/>
        </w:rPr>
        <w:t>生态环境保护</w:t>
      </w:r>
      <w:r>
        <w:rPr>
          <w:rFonts w:ascii="隶书" w:eastAsia="隶书" w:hint="eastAsia"/>
          <w:color w:val="C00000"/>
          <w:kern w:val="0"/>
          <w:sz w:val="72"/>
          <w:szCs w:val="72"/>
        </w:rPr>
        <w:t>执法大练兵</w:t>
      </w:r>
    </w:p>
    <w:p w:rsidR="0041520B" w:rsidRDefault="00177229">
      <w:pPr>
        <w:spacing w:line="760" w:lineRule="exact"/>
        <w:jc w:val="distribute"/>
        <w:rPr>
          <w:rFonts w:ascii="隶书" w:eastAsia="隶书"/>
          <w:color w:val="C00000"/>
          <w:kern w:val="0"/>
          <w:sz w:val="72"/>
          <w:szCs w:val="72"/>
        </w:rPr>
      </w:pPr>
      <w:r>
        <w:rPr>
          <w:rFonts w:ascii="Times New Roman" w:eastAsia="方正仿宋简体" w:hAnsi="Times New Roman" w:cs="Times New Roman"/>
          <w:noProof/>
          <w:sz w:val="32"/>
          <w:szCs w:val="32"/>
        </w:rPr>
        <w:drawing>
          <wp:anchor distT="0" distB="0" distL="114300" distR="114300" simplePos="0" relativeHeight="251737088" behindDoc="0" locked="0" layoutInCell="1" allowOverlap="1">
            <wp:simplePos x="0" y="0"/>
            <wp:positionH relativeFrom="column">
              <wp:posOffset>2314575</wp:posOffset>
            </wp:positionH>
            <wp:positionV relativeFrom="paragraph">
              <wp:posOffset>469265</wp:posOffset>
            </wp:positionV>
            <wp:extent cx="1019175" cy="1019175"/>
            <wp:effectExtent l="0" t="0" r="9525" b="9525"/>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19175" cy="1019175"/>
                    </a:xfrm>
                    <a:prstGeom prst="rect">
                      <a:avLst/>
                    </a:prstGeom>
                  </pic:spPr>
                </pic:pic>
              </a:graphicData>
            </a:graphic>
          </wp:anchor>
        </w:drawing>
      </w:r>
    </w:p>
    <w:p w:rsidR="0041520B" w:rsidRDefault="00177229">
      <w:pPr>
        <w:spacing w:afterLines="50" w:after="156"/>
        <w:jc w:val="center"/>
        <w:rPr>
          <w:rFonts w:ascii="华文行楷" w:eastAsia="华文行楷"/>
          <w:color w:val="C00000"/>
          <w:sz w:val="120"/>
          <w:szCs w:val="120"/>
        </w:rPr>
      </w:pPr>
      <w:r>
        <w:rPr>
          <w:rFonts w:ascii="华文行楷" w:eastAsia="华文行楷" w:hint="eastAsia"/>
          <w:color w:val="C00000"/>
          <w:sz w:val="120"/>
          <w:szCs w:val="120"/>
        </w:rPr>
        <w:t>工作   简报</w:t>
      </w:r>
    </w:p>
    <w:p w:rsidR="0041520B" w:rsidRDefault="00177229">
      <w:pPr>
        <w:spacing w:afterLines="100" w:after="312"/>
        <w:jc w:val="center"/>
        <w:rPr>
          <w:rFonts w:ascii="方正大标宋简体" w:eastAsia="方正大标宋简体"/>
          <w:sz w:val="32"/>
          <w:szCs w:val="32"/>
        </w:rPr>
      </w:pPr>
      <w:r>
        <w:rPr>
          <w:rFonts w:ascii="方正大标宋简体" w:eastAsia="方正大标宋简体" w:hint="eastAsia"/>
          <w:sz w:val="32"/>
          <w:szCs w:val="32"/>
        </w:rPr>
        <w:t>第</w:t>
      </w:r>
      <w:r w:rsidR="009028F9">
        <w:rPr>
          <w:rFonts w:ascii="方正大标宋简体" w:eastAsia="方正大标宋简体" w:hint="eastAsia"/>
          <w:sz w:val="32"/>
          <w:szCs w:val="32"/>
        </w:rPr>
        <w:t>3</w:t>
      </w:r>
      <w:r>
        <w:rPr>
          <w:rFonts w:ascii="方正大标宋简体" w:eastAsia="方正大标宋简体" w:hint="eastAsia"/>
          <w:sz w:val="32"/>
          <w:szCs w:val="32"/>
        </w:rPr>
        <w:t>期</w:t>
      </w:r>
    </w:p>
    <w:p w:rsidR="0041520B" w:rsidRDefault="00177229">
      <w:pPr>
        <w:spacing w:afterLines="100" w:after="312"/>
        <w:jc w:val="left"/>
        <w:rPr>
          <w:rFonts w:ascii="方正楷体简体" w:eastAsia="方正楷体简体"/>
          <w:sz w:val="32"/>
          <w:szCs w:val="32"/>
        </w:rPr>
      </w:pPr>
      <w:r>
        <w:rPr>
          <w:rFonts w:ascii="方正楷体简体" w:eastAsia="方正楷体简体" w:hint="eastAsia"/>
          <w:noProof/>
          <w:color w:val="C00000"/>
          <w:sz w:val="84"/>
          <w:szCs w:val="84"/>
        </w:rPr>
        <mc:AlternateContent>
          <mc:Choice Requires="wps">
            <w:drawing>
              <wp:anchor distT="0" distB="0" distL="114300" distR="114300" simplePos="0" relativeHeight="251658240" behindDoc="0" locked="0" layoutInCell="1" allowOverlap="1">
                <wp:simplePos x="0" y="0"/>
                <wp:positionH relativeFrom="column">
                  <wp:posOffset>-116205</wp:posOffset>
                </wp:positionH>
                <wp:positionV relativeFrom="paragraph">
                  <wp:posOffset>374015</wp:posOffset>
                </wp:positionV>
                <wp:extent cx="5771515" cy="0"/>
                <wp:effectExtent l="38100" t="38100" r="58420" b="95250"/>
                <wp:wrapNone/>
                <wp:docPr id="1" name="直接连接符 1"/>
                <wp:cNvGraphicFramePr/>
                <a:graphic xmlns:a="http://schemas.openxmlformats.org/drawingml/2006/main">
                  <a:graphicData uri="http://schemas.microsoft.com/office/word/2010/wordprocessingShape">
                    <wps:wsp>
                      <wps:cNvCnPr/>
                      <wps:spPr>
                        <a:xfrm>
                          <a:off x="0" y="0"/>
                          <a:ext cx="5771408" cy="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id="直接连接符 1"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9.15pt,29.45pt" to="445.3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" strokecolor="#c0504d [3205]" strokeweight="2pt">
                <v:shadow on="t" color="black" opacity="24903f" origin=",.5" offset="0,.55556mm"/>
              </v:line>
            </w:pict>
          </mc:Fallback>
        </mc:AlternateContent>
      </w:r>
      <w:r w:rsidR="00222BE0">
        <w:rPr>
          <w:rFonts w:ascii="方正楷体简体" w:eastAsia="方正楷体简体" w:hint="eastAsia"/>
          <w:sz w:val="32"/>
          <w:szCs w:val="32"/>
        </w:rPr>
        <w:t>梅州</w:t>
      </w:r>
      <w:r>
        <w:rPr>
          <w:rFonts w:ascii="方正楷体简体" w:eastAsia="方正楷体简体" w:hint="eastAsia"/>
          <w:sz w:val="32"/>
          <w:szCs w:val="32"/>
        </w:rPr>
        <w:t>市生态环境局执法监督科  编印</w:t>
      </w:r>
      <w:r w:rsidR="00222BE0">
        <w:rPr>
          <w:rFonts w:ascii="方正楷体简体" w:eastAsia="方正楷体简体" w:hint="eastAsia"/>
          <w:sz w:val="32"/>
          <w:szCs w:val="32"/>
        </w:rPr>
        <w:t xml:space="preserve">        </w:t>
      </w:r>
      <w:r w:rsidRPr="00173F98">
        <w:rPr>
          <w:rFonts w:ascii="Times New Roman" w:eastAsia="方正楷体简体" w:hAnsi="Times New Roman" w:cs="Times New Roman"/>
          <w:sz w:val="32"/>
          <w:szCs w:val="32"/>
        </w:rPr>
        <w:t>202</w:t>
      </w:r>
      <w:r w:rsidR="004E62EB" w:rsidRPr="00173F98">
        <w:rPr>
          <w:rFonts w:ascii="Times New Roman" w:eastAsia="方正楷体简体" w:hAnsi="Times New Roman" w:cs="Times New Roman"/>
          <w:sz w:val="32"/>
          <w:szCs w:val="32"/>
        </w:rPr>
        <w:t>1</w:t>
      </w:r>
      <w:r w:rsidRPr="00173F98">
        <w:rPr>
          <w:rFonts w:ascii="Times New Roman" w:eastAsia="方正楷体简体" w:hAnsi="Times New Roman" w:cs="Times New Roman"/>
          <w:sz w:val="32"/>
          <w:szCs w:val="32"/>
        </w:rPr>
        <w:t>年</w:t>
      </w:r>
      <w:r w:rsidR="009028F9">
        <w:rPr>
          <w:rFonts w:ascii="Times New Roman" w:eastAsia="方正楷体简体" w:hAnsi="Times New Roman" w:cs="Times New Roman" w:hint="eastAsia"/>
          <w:sz w:val="32"/>
          <w:szCs w:val="32"/>
        </w:rPr>
        <w:t>8</w:t>
      </w:r>
      <w:r w:rsidRPr="00173F98">
        <w:rPr>
          <w:rFonts w:ascii="Times New Roman" w:eastAsia="方正楷体简体" w:hAnsi="Times New Roman" w:cs="Times New Roman"/>
          <w:sz w:val="32"/>
          <w:szCs w:val="32"/>
        </w:rPr>
        <w:t>月</w:t>
      </w:r>
      <w:r w:rsidR="009028F9">
        <w:rPr>
          <w:rFonts w:ascii="Times New Roman" w:eastAsia="方正楷体简体" w:hAnsi="Times New Roman" w:cs="Times New Roman" w:hint="eastAsia"/>
          <w:sz w:val="32"/>
          <w:szCs w:val="32"/>
        </w:rPr>
        <w:t>15</w:t>
      </w:r>
      <w:r w:rsidRPr="00173F98">
        <w:rPr>
          <w:rFonts w:ascii="Times New Roman" w:eastAsia="方正楷体简体" w:hAnsi="Times New Roman" w:cs="Times New Roman"/>
          <w:sz w:val="32"/>
          <w:szCs w:val="32"/>
        </w:rPr>
        <w:t>日</w:t>
      </w:r>
      <w:r w:rsidRPr="00173F98">
        <w:rPr>
          <w:rFonts w:ascii="Times New Roman" w:eastAsia="方正楷体简体" w:hAnsi="Times New Roman" w:cs="Times New Roman"/>
          <w:sz w:val="32"/>
          <w:szCs w:val="32"/>
        </w:rPr>
        <w:t xml:space="preserve">  </w:t>
      </w:r>
      <w:r>
        <w:rPr>
          <w:rFonts w:ascii="方正楷体简体" w:eastAsia="方正楷体简体" w:hint="eastAsia"/>
          <w:sz w:val="32"/>
          <w:szCs w:val="32"/>
        </w:rPr>
        <w:t xml:space="preserve">         </w:t>
      </w:r>
    </w:p>
    <w:p w:rsidR="0041520B" w:rsidRDefault="0041520B">
      <w:pPr>
        <w:ind w:firstLine="645"/>
        <w:jc w:val="left"/>
        <w:rPr>
          <w:rFonts w:ascii="方正仿宋简体" w:eastAsia="方正仿宋简体"/>
          <w:sz w:val="32"/>
          <w:szCs w:val="32"/>
        </w:rPr>
      </w:pPr>
    </w:p>
    <w:p w:rsidR="009028F9" w:rsidRPr="009028F9" w:rsidRDefault="009028F9" w:rsidP="009028F9">
      <w:pPr>
        <w:pStyle w:val="1"/>
        <w:shd w:val="clear" w:color="auto" w:fill="FFFFFF"/>
        <w:spacing w:before="0" w:beforeAutospacing="0" w:after="0" w:afterAutospacing="0" w:line="560" w:lineRule="exact"/>
        <w:jc w:val="center"/>
        <w:rPr>
          <w:rFonts w:ascii="方正小标宋简体" w:eastAsia="方正小标宋简体" w:hAnsi="微软雅黑"/>
          <w:b w:val="0"/>
          <w:color w:val="333333"/>
          <w:spacing w:val="8"/>
          <w:sz w:val="40"/>
          <w:szCs w:val="40"/>
        </w:rPr>
      </w:pPr>
      <w:r w:rsidRPr="009028F9">
        <w:rPr>
          <w:rFonts w:ascii="方正小标宋简体" w:eastAsia="方正小标宋简体" w:hAnsi="微软雅黑" w:hint="eastAsia"/>
          <w:b w:val="0"/>
          <w:color w:val="333333"/>
          <w:spacing w:val="8"/>
          <w:sz w:val="40"/>
          <w:szCs w:val="40"/>
        </w:rPr>
        <w:t>学习练兵-梅州市生态环境局组织党员干部参观中共梅州地方历史主题展</w:t>
      </w:r>
    </w:p>
    <w:p w:rsidR="009028F9" w:rsidRDefault="009028F9" w:rsidP="009028F9">
      <w:pPr>
        <w:spacing w:line="550" w:lineRule="exact"/>
        <w:ind w:left="1" w:firstLineChars="200" w:firstLine="640"/>
        <w:rPr>
          <w:rFonts w:ascii="Times New Roman" w:eastAsia="方正仿宋简体" w:hAnsi="Times New Roman" w:cs="Times New Roman"/>
          <w:sz w:val="32"/>
          <w:szCs w:val="32"/>
        </w:rPr>
      </w:pPr>
    </w:p>
    <w:p w:rsidR="009028F9" w:rsidRPr="009028F9" w:rsidRDefault="009028F9" w:rsidP="009028F9">
      <w:r>
        <w:rPr>
          <w:noProof/>
        </w:rPr>
        <w:drawing>
          <wp:inline distT="0" distB="0" distL="0" distR="0">
            <wp:extent cx="5615940" cy="3167159"/>
            <wp:effectExtent l="0" t="0" r="3810" b="0"/>
            <wp:docPr id="2" name="图片 2" descr="C:\Users\Administrator\Documents\WeChat Files\wxid_8202102021113\FileStorage\Temp\727770b53bb0ed142bb4373fddd58b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WeChat Files\wxid_8202102021113\FileStorage\Temp\727770b53bb0ed142bb4373fddd58bd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5940" cy="3167159"/>
                    </a:xfrm>
                    <a:prstGeom prst="rect">
                      <a:avLst/>
                    </a:prstGeom>
                    <a:noFill/>
                    <a:ln>
                      <a:noFill/>
                    </a:ln>
                  </pic:spPr>
                </pic:pic>
              </a:graphicData>
            </a:graphic>
          </wp:inline>
        </w:drawing>
      </w:r>
    </w:p>
    <w:p w:rsidR="009028F9" w:rsidRPr="009028F9" w:rsidRDefault="009028F9" w:rsidP="009028F9">
      <w:pPr>
        <w:spacing w:line="550" w:lineRule="exact"/>
        <w:ind w:left="1" w:firstLineChars="200" w:firstLine="640"/>
        <w:rPr>
          <w:rFonts w:ascii="Times New Roman" w:eastAsia="方正仿宋简体" w:hAnsi="Times New Roman" w:cs="Times New Roman"/>
          <w:sz w:val="32"/>
          <w:szCs w:val="32"/>
        </w:rPr>
      </w:pPr>
      <w:r w:rsidRPr="009028F9">
        <w:rPr>
          <w:rFonts w:ascii="Times New Roman" w:eastAsia="方正仿宋简体" w:hAnsi="Times New Roman" w:cs="Times New Roman" w:hint="eastAsia"/>
          <w:sz w:val="32"/>
          <w:szCs w:val="32"/>
        </w:rPr>
        <w:lastRenderedPageBreak/>
        <w:t>为深入学习贯彻习近平总书记在庆祝中国共产党成立</w:t>
      </w:r>
      <w:r w:rsidRPr="009028F9">
        <w:rPr>
          <w:rFonts w:ascii="Times New Roman" w:eastAsia="方正仿宋简体" w:hAnsi="Times New Roman" w:cs="Times New Roman" w:hint="eastAsia"/>
          <w:sz w:val="32"/>
          <w:szCs w:val="32"/>
        </w:rPr>
        <w:t>100</w:t>
      </w:r>
      <w:r w:rsidRPr="009028F9">
        <w:rPr>
          <w:rFonts w:ascii="Times New Roman" w:eastAsia="方正仿宋简体" w:hAnsi="Times New Roman" w:cs="Times New Roman" w:hint="eastAsia"/>
          <w:sz w:val="32"/>
          <w:szCs w:val="32"/>
        </w:rPr>
        <w:t>周年大会上的重要讲话精神，进一步深化党史学习教育，根据市生态环境局开展党史学习教育的工作安排，</w:t>
      </w:r>
      <w:r w:rsidRPr="009028F9">
        <w:rPr>
          <w:rFonts w:ascii="Times New Roman" w:eastAsia="方正仿宋简体" w:hAnsi="Times New Roman" w:cs="Times New Roman" w:hint="eastAsia"/>
          <w:sz w:val="32"/>
          <w:szCs w:val="32"/>
        </w:rPr>
        <w:t>8</w:t>
      </w:r>
      <w:r w:rsidRPr="009028F9">
        <w:rPr>
          <w:rFonts w:ascii="Times New Roman" w:eastAsia="方正仿宋简体" w:hAnsi="Times New Roman" w:cs="Times New Roman" w:hint="eastAsia"/>
          <w:sz w:val="32"/>
          <w:szCs w:val="32"/>
        </w:rPr>
        <w:t>月</w:t>
      </w:r>
      <w:r w:rsidRPr="009028F9">
        <w:rPr>
          <w:rFonts w:ascii="Times New Roman" w:eastAsia="方正仿宋简体" w:hAnsi="Times New Roman" w:cs="Times New Roman" w:hint="eastAsia"/>
          <w:sz w:val="32"/>
          <w:szCs w:val="32"/>
        </w:rPr>
        <w:t>3</w:t>
      </w:r>
      <w:r w:rsidRPr="009028F9">
        <w:rPr>
          <w:rFonts w:ascii="Times New Roman" w:eastAsia="方正仿宋简体" w:hAnsi="Times New Roman" w:cs="Times New Roman" w:hint="eastAsia"/>
          <w:sz w:val="32"/>
          <w:szCs w:val="32"/>
        </w:rPr>
        <w:t>日上午，市生态环境局组织全体党员干部前往嘉应学院参观《百年历程</w:t>
      </w:r>
      <w:r w:rsidRPr="009028F9">
        <w:rPr>
          <w:rFonts w:ascii="Times New Roman" w:eastAsia="方正仿宋简体" w:hAnsi="Times New Roman" w:cs="Times New Roman" w:hint="eastAsia"/>
          <w:sz w:val="32"/>
          <w:szCs w:val="32"/>
        </w:rPr>
        <w:t xml:space="preserve"> </w:t>
      </w:r>
      <w:r w:rsidRPr="009028F9">
        <w:rPr>
          <w:rFonts w:ascii="Times New Roman" w:eastAsia="方正仿宋简体" w:hAnsi="Times New Roman" w:cs="Times New Roman" w:hint="eastAsia"/>
          <w:sz w:val="32"/>
          <w:szCs w:val="32"/>
        </w:rPr>
        <w:t>光辉丰碑——中共梅州地方历史主题展》。</w:t>
      </w:r>
    </w:p>
    <w:p w:rsidR="009028F9" w:rsidRDefault="009028F9" w:rsidP="009028F9">
      <w:pPr>
        <w:spacing w:line="550" w:lineRule="exact"/>
        <w:ind w:left="1" w:firstLineChars="200" w:firstLine="640"/>
        <w:rPr>
          <w:rFonts w:ascii="Times New Roman" w:eastAsia="方正仿宋简体" w:hAnsi="Times New Roman" w:cs="Times New Roman"/>
          <w:sz w:val="32"/>
          <w:szCs w:val="32"/>
        </w:rPr>
      </w:pPr>
      <w:r w:rsidRPr="009028F9">
        <w:rPr>
          <w:rFonts w:ascii="Times New Roman" w:eastAsia="方正仿宋简体" w:hAnsi="Times New Roman" w:cs="Times New Roman" w:hint="eastAsia"/>
          <w:sz w:val="32"/>
          <w:szCs w:val="32"/>
        </w:rPr>
        <w:t>在讲解员的引导下，全体党员干部依次参观了“开天辟地</w:t>
      </w:r>
      <w:r w:rsidRPr="009028F9">
        <w:rPr>
          <w:rFonts w:ascii="Times New Roman" w:eastAsia="方正仿宋简体" w:hAnsi="Times New Roman" w:cs="Times New Roman" w:hint="eastAsia"/>
          <w:sz w:val="32"/>
          <w:szCs w:val="32"/>
        </w:rPr>
        <w:t xml:space="preserve"> </w:t>
      </w:r>
      <w:r w:rsidRPr="009028F9">
        <w:rPr>
          <w:rFonts w:ascii="Times New Roman" w:eastAsia="方正仿宋简体" w:hAnsi="Times New Roman" w:cs="Times New Roman" w:hint="eastAsia"/>
          <w:sz w:val="32"/>
          <w:szCs w:val="32"/>
        </w:rPr>
        <w:t>春雷激荡”“创建苏区</w:t>
      </w:r>
      <w:r w:rsidRPr="009028F9">
        <w:rPr>
          <w:rFonts w:ascii="Times New Roman" w:eastAsia="方正仿宋简体" w:hAnsi="Times New Roman" w:cs="Times New Roman" w:hint="eastAsia"/>
          <w:sz w:val="32"/>
          <w:szCs w:val="32"/>
        </w:rPr>
        <w:t xml:space="preserve"> </w:t>
      </w:r>
      <w:r w:rsidRPr="009028F9">
        <w:rPr>
          <w:rFonts w:ascii="Times New Roman" w:eastAsia="方正仿宋简体" w:hAnsi="Times New Roman" w:cs="Times New Roman" w:hint="eastAsia"/>
          <w:sz w:val="32"/>
          <w:szCs w:val="32"/>
        </w:rPr>
        <w:t>红旗漫卷”“同仇敌忾</w:t>
      </w:r>
      <w:r w:rsidRPr="009028F9">
        <w:rPr>
          <w:rFonts w:ascii="Times New Roman" w:eastAsia="方正仿宋简体" w:hAnsi="Times New Roman" w:cs="Times New Roman" w:hint="eastAsia"/>
          <w:sz w:val="32"/>
          <w:szCs w:val="32"/>
        </w:rPr>
        <w:t xml:space="preserve"> </w:t>
      </w:r>
      <w:r w:rsidRPr="009028F9">
        <w:rPr>
          <w:rFonts w:ascii="Times New Roman" w:eastAsia="方正仿宋简体" w:hAnsi="Times New Roman" w:cs="Times New Roman" w:hint="eastAsia"/>
          <w:sz w:val="32"/>
          <w:szCs w:val="32"/>
        </w:rPr>
        <w:t>抗日救亡”“解放烽火</w:t>
      </w:r>
      <w:r w:rsidRPr="009028F9">
        <w:rPr>
          <w:rFonts w:ascii="Times New Roman" w:eastAsia="方正仿宋简体" w:hAnsi="Times New Roman" w:cs="Times New Roman" w:hint="eastAsia"/>
          <w:sz w:val="32"/>
          <w:szCs w:val="32"/>
        </w:rPr>
        <w:t xml:space="preserve"> </w:t>
      </w:r>
      <w:r w:rsidRPr="009028F9">
        <w:rPr>
          <w:rFonts w:ascii="Times New Roman" w:eastAsia="方正仿宋简体" w:hAnsi="Times New Roman" w:cs="Times New Roman" w:hint="eastAsia"/>
          <w:sz w:val="32"/>
          <w:szCs w:val="32"/>
        </w:rPr>
        <w:t>照亮梅州”等</w:t>
      </w:r>
      <w:r w:rsidRPr="009028F9">
        <w:rPr>
          <w:rFonts w:ascii="Times New Roman" w:eastAsia="方正仿宋简体" w:hAnsi="Times New Roman" w:cs="Times New Roman" w:hint="eastAsia"/>
          <w:sz w:val="32"/>
          <w:szCs w:val="32"/>
        </w:rPr>
        <w:t>10</w:t>
      </w:r>
      <w:r w:rsidRPr="009028F9">
        <w:rPr>
          <w:rFonts w:ascii="Times New Roman" w:eastAsia="方正仿宋简体" w:hAnsi="Times New Roman" w:cs="Times New Roman" w:hint="eastAsia"/>
          <w:sz w:val="32"/>
          <w:szCs w:val="32"/>
        </w:rPr>
        <w:t>个单元展区，从一段</w:t>
      </w:r>
      <w:proofErr w:type="gramStart"/>
      <w:r w:rsidRPr="009028F9">
        <w:rPr>
          <w:rFonts w:ascii="Times New Roman" w:eastAsia="方正仿宋简体" w:hAnsi="Times New Roman" w:cs="Times New Roman" w:hint="eastAsia"/>
          <w:sz w:val="32"/>
          <w:szCs w:val="32"/>
        </w:rPr>
        <w:t>段</w:t>
      </w:r>
      <w:proofErr w:type="gramEnd"/>
      <w:r w:rsidRPr="009028F9">
        <w:rPr>
          <w:rFonts w:ascii="Times New Roman" w:eastAsia="方正仿宋简体" w:hAnsi="Times New Roman" w:cs="Times New Roman" w:hint="eastAsia"/>
          <w:sz w:val="32"/>
          <w:szCs w:val="32"/>
        </w:rPr>
        <w:t>历史文字、一幅幅珍贵图片中回顾了那段波澜壮阔、浴血奋战的红色革命岁月，全过程全方位了解梅州人民在中国共产党领导下的奋斗历程和红色苏区发展成就。参观结束后，面向鲜红的中国共产党党旗，全体党员干部重温了入党誓词。</w:t>
      </w:r>
    </w:p>
    <w:p w:rsidR="009028F9" w:rsidRPr="009028F9" w:rsidRDefault="009028F9" w:rsidP="009028F9">
      <w:r>
        <w:rPr>
          <w:noProof/>
        </w:rPr>
        <w:drawing>
          <wp:inline distT="0" distB="0" distL="0" distR="0">
            <wp:extent cx="5615940" cy="3365177"/>
            <wp:effectExtent l="0" t="0" r="3810" b="6985"/>
            <wp:docPr id="5" name="图片 5" descr="C:\Users\Administrator\Documents\WeChat Files\wxid_8202102021113\FileStorage\Temp\d06f076f15a3fd295a08e2db79dbaa8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cuments\WeChat Files\wxid_8202102021113\FileStorage\Temp\d06f076f15a3fd295a08e2db79dbaa8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5940" cy="3365177"/>
                    </a:xfrm>
                    <a:prstGeom prst="rect">
                      <a:avLst/>
                    </a:prstGeom>
                    <a:noFill/>
                    <a:ln>
                      <a:noFill/>
                    </a:ln>
                  </pic:spPr>
                </pic:pic>
              </a:graphicData>
            </a:graphic>
          </wp:inline>
        </w:drawing>
      </w:r>
    </w:p>
    <w:p w:rsidR="007810E1" w:rsidRPr="009028F9" w:rsidRDefault="009028F9" w:rsidP="009028F9">
      <w:pPr>
        <w:ind w:firstLineChars="200" w:firstLine="640"/>
        <w:rPr>
          <w:rFonts w:ascii="Times New Roman" w:eastAsia="方正仿宋简体" w:hAnsi="Times New Roman" w:cs="Times New Roman"/>
          <w:sz w:val="32"/>
          <w:szCs w:val="32"/>
        </w:rPr>
      </w:pPr>
      <w:r w:rsidRPr="009028F9">
        <w:rPr>
          <w:rFonts w:ascii="Times New Roman" w:eastAsia="方正仿宋简体" w:hAnsi="Times New Roman" w:cs="Times New Roman"/>
          <w:sz w:val="32"/>
          <w:szCs w:val="32"/>
        </w:rPr>
        <w:lastRenderedPageBreak/>
        <w:t>大家一致认为，通过参观中共梅州地方历史主题展，深受</w:t>
      </w:r>
      <w:proofErr w:type="gramStart"/>
      <w:r w:rsidRPr="009028F9">
        <w:rPr>
          <w:rFonts w:ascii="Times New Roman" w:eastAsia="方正仿宋简体" w:hAnsi="Times New Roman" w:cs="Times New Roman"/>
          <w:sz w:val="32"/>
          <w:szCs w:val="32"/>
        </w:rPr>
        <w:t>震憾</w:t>
      </w:r>
      <w:proofErr w:type="gramEnd"/>
      <w:r w:rsidRPr="009028F9">
        <w:rPr>
          <w:rFonts w:ascii="Times New Roman" w:eastAsia="方正仿宋简体" w:hAnsi="Times New Roman" w:cs="Times New Roman"/>
          <w:sz w:val="32"/>
          <w:szCs w:val="32"/>
        </w:rPr>
        <w:t>、教育和鼓舞，接受了一场党性的教育和精神的洗礼，从中不断汲取前进的智慧和力量。大家纷纷表示要坚持以习近平新时代中国特色社会主义思想为指导，深入学习贯彻习近平总书记在庆祝中国共产党成立</w:t>
      </w:r>
      <w:r w:rsidRPr="009028F9">
        <w:rPr>
          <w:rFonts w:ascii="Times New Roman" w:eastAsia="方正仿宋简体" w:hAnsi="Times New Roman" w:cs="Times New Roman"/>
          <w:sz w:val="32"/>
          <w:szCs w:val="32"/>
        </w:rPr>
        <w:t>100</w:t>
      </w:r>
      <w:r w:rsidRPr="009028F9">
        <w:rPr>
          <w:rFonts w:ascii="Times New Roman" w:eastAsia="方正仿宋简体" w:hAnsi="Times New Roman" w:cs="Times New Roman"/>
          <w:sz w:val="32"/>
          <w:szCs w:val="32"/>
        </w:rPr>
        <w:t>周年大会上的重要讲话精神，铭记光辉历史，牢记初心使命，不断增强</w:t>
      </w:r>
      <w:r w:rsidRPr="009028F9">
        <w:rPr>
          <w:rFonts w:ascii="Times New Roman" w:eastAsia="方正仿宋简体" w:hAnsi="Times New Roman" w:cs="Times New Roman"/>
          <w:sz w:val="32"/>
          <w:szCs w:val="32"/>
        </w:rPr>
        <w:t>“</w:t>
      </w:r>
      <w:r w:rsidRPr="009028F9">
        <w:rPr>
          <w:rFonts w:ascii="Times New Roman" w:eastAsia="方正仿宋简体" w:hAnsi="Times New Roman" w:cs="Times New Roman"/>
          <w:sz w:val="32"/>
          <w:szCs w:val="32"/>
        </w:rPr>
        <w:t>四个意识</w:t>
      </w:r>
      <w:r w:rsidRPr="009028F9">
        <w:rPr>
          <w:rFonts w:ascii="Times New Roman" w:eastAsia="方正仿宋简体" w:hAnsi="Times New Roman" w:cs="Times New Roman"/>
          <w:sz w:val="32"/>
          <w:szCs w:val="32"/>
        </w:rPr>
        <w:t>”</w:t>
      </w:r>
      <w:r w:rsidRPr="009028F9">
        <w:rPr>
          <w:rFonts w:ascii="Times New Roman" w:eastAsia="方正仿宋简体" w:hAnsi="Times New Roman" w:cs="Times New Roman"/>
          <w:sz w:val="32"/>
          <w:szCs w:val="32"/>
        </w:rPr>
        <w:t>、坚定</w:t>
      </w:r>
      <w:r w:rsidRPr="009028F9">
        <w:rPr>
          <w:rFonts w:ascii="Times New Roman" w:eastAsia="方正仿宋简体" w:hAnsi="Times New Roman" w:cs="Times New Roman"/>
          <w:sz w:val="32"/>
          <w:szCs w:val="32"/>
        </w:rPr>
        <w:t>“</w:t>
      </w:r>
      <w:r w:rsidRPr="009028F9">
        <w:rPr>
          <w:rFonts w:ascii="Times New Roman" w:eastAsia="方正仿宋简体" w:hAnsi="Times New Roman" w:cs="Times New Roman"/>
          <w:sz w:val="32"/>
          <w:szCs w:val="32"/>
        </w:rPr>
        <w:t>四个自信</w:t>
      </w:r>
      <w:r w:rsidRPr="009028F9">
        <w:rPr>
          <w:rFonts w:ascii="Times New Roman" w:eastAsia="方正仿宋简体" w:hAnsi="Times New Roman" w:cs="Times New Roman"/>
          <w:sz w:val="32"/>
          <w:szCs w:val="32"/>
        </w:rPr>
        <w:t>”</w:t>
      </w:r>
      <w:r w:rsidRPr="009028F9">
        <w:rPr>
          <w:rFonts w:ascii="Times New Roman" w:eastAsia="方正仿宋简体" w:hAnsi="Times New Roman" w:cs="Times New Roman"/>
          <w:sz w:val="32"/>
          <w:szCs w:val="32"/>
        </w:rPr>
        <w:t>、做到</w:t>
      </w:r>
      <w:r w:rsidRPr="009028F9">
        <w:rPr>
          <w:rFonts w:ascii="Times New Roman" w:eastAsia="方正仿宋简体" w:hAnsi="Times New Roman" w:cs="Times New Roman"/>
          <w:sz w:val="32"/>
          <w:szCs w:val="32"/>
        </w:rPr>
        <w:t>“</w:t>
      </w:r>
      <w:r w:rsidRPr="009028F9">
        <w:rPr>
          <w:rFonts w:ascii="Times New Roman" w:eastAsia="方正仿宋简体" w:hAnsi="Times New Roman" w:cs="Times New Roman"/>
          <w:sz w:val="32"/>
          <w:szCs w:val="32"/>
        </w:rPr>
        <w:t>两个维护</w:t>
      </w:r>
      <w:r w:rsidRPr="009028F9">
        <w:rPr>
          <w:rFonts w:ascii="Times New Roman" w:eastAsia="方正仿宋简体" w:hAnsi="Times New Roman" w:cs="Times New Roman"/>
          <w:sz w:val="32"/>
          <w:szCs w:val="32"/>
        </w:rPr>
        <w:t>”</w:t>
      </w:r>
      <w:r w:rsidRPr="009028F9">
        <w:rPr>
          <w:rFonts w:ascii="Times New Roman" w:eastAsia="方正仿宋简体" w:hAnsi="Times New Roman" w:cs="Times New Roman"/>
          <w:sz w:val="32"/>
          <w:szCs w:val="32"/>
        </w:rPr>
        <w:t>，推动党史学习教育</w:t>
      </w:r>
      <w:proofErr w:type="gramStart"/>
      <w:r w:rsidRPr="009028F9">
        <w:rPr>
          <w:rFonts w:ascii="Times New Roman" w:eastAsia="方正仿宋简体" w:hAnsi="Times New Roman" w:cs="Times New Roman"/>
          <w:sz w:val="32"/>
          <w:szCs w:val="32"/>
        </w:rPr>
        <w:t>走深走实</w:t>
      </w:r>
      <w:proofErr w:type="gramEnd"/>
      <w:r w:rsidRPr="009028F9">
        <w:rPr>
          <w:rFonts w:ascii="Times New Roman" w:eastAsia="方正仿宋简体" w:hAnsi="Times New Roman" w:cs="Times New Roman"/>
          <w:sz w:val="32"/>
          <w:szCs w:val="32"/>
        </w:rPr>
        <w:t>，在生态环境保护工作中贡献自己的智慧和力量，努力推动我市生态环境各项事业实现高质量发展。</w:t>
      </w:r>
    </w:p>
    <w:p w:rsidR="009028F9" w:rsidRDefault="009028F9" w:rsidP="004728C1">
      <w:pPr>
        <w:spacing w:line="550" w:lineRule="exact"/>
        <w:ind w:leftChars="250" w:left="1485" w:hangingChars="300" w:hanging="960"/>
        <w:rPr>
          <w:rFonts w:ascii="方正仿宋简体" w:eastAsia="方正仿宋简体"/>
          <w:sz w:val="32"/>
          <w:szCs w:val="32"/>
        </w:rPr>
      </w:pPr>
    </w:p>
    <w:p w:rsidR="009A60A2" w:rsidRDefault="009A60A2" w:rsidP="009028F9">
      <w:pPr>
        <w:spacing w:line="0" w:lineRule="atLeast"/>
        <w:jc w:val="center"/>
        <w:rPr>
          <w:rFonts w:ascii="方正小标宋简体" w:eastAsia="方正小标宋简体"/>
          <w:sz w:val="44"/>
          <w:szCs w:val="44"/>
        </w:rPr>
      </w:pPr>
    </w:p>
    <w:p w:rsidR="009028F9" w:rsidRDefault="009028F9" w:rsidP="009028F9">
      <w:pPr>
        <w:spacing w:line="0" w:lineRule="atLeast"/>
        <w:jc w:val="center"/>
        <w:rPr>
          <w:rFonts w:ascii="方正小标宋简体" w:eastAsia="方正小标宋简体"/>
          <w:sz w:val="44"/>
          <w:szCs w:val="44"/>
        </w:rPr>
      </w:pPr>
      <w:r w:rsidRPr="009028F9">
        <w:rPr>
          <w:rFonts w:ascii="方正小标宋简体" w:eastAsia="方正小标宋简体" w:hint="eastAsia"/>
          <w:sz w:val="44"/>
          <w:szCs w:val="44"/>
        </w:rPr>
        <w:t>检查练兵——</w:t>
      </w:r>
      <w:r>
        <w:rPr>
          <w:rFonts w:ascii="方正小标宋简体" w:eastAsia="方正小标宋简体" w:hint="eastAsia"/>
          <w:sz w:val="44"/>
          <w:szCs w:val="44"/>
        </w:rPr>
        <w:t>梅州市生态环境局</w:t>
      </w:r>
      <w:r w:rsidRPr="009028F9">
        <w:rPr>
          <w:rFonts w:ascii="方正小标宋简体" w:eastAsia="方正小标宋简体" w:hint="eastAsia"/>
          <w:sz w:val="44"/>
          <w:szCs w:val="44"/>
        </w:rPr>
        <w:t>强化危险废物贮存场所管理</w:t>
      </w:r>
      <w:r>
        <w:rPr>
          <w:rFonts w:ascii="方正小标宋简体" w:eastAsia="方正小标宋简体" w:hint="eastAsia"/>
          <w:sz w:val="44"/>
          <w:szCs w:val="44"/>
        </w:rPr>
        <w:t>，</w:t>
      </w:r>
      <w:r w:rsidRPr="009028F9">
        <w:rPr>
          <w:rFonts w:ascii="方正小标宋简体" w:eastAsia="方正小标宋简体" w:hint="eastAsia"/>
          <w:sz w:val="44"/>
          <w:szCs w:val="44"/>
        </w:rPr>
        <w:t>严防次生灾害</w:t>
      </w:r>
    </w:p>
    <w:p w:rsidR="009A60A2" w:rsidRDefault="009A60A2" w:rsidP="009A60A2">
      <w:pPr>
        <w:widowControl/>
        <w:shd w:val="clear" w:color="auto" w:fill="FFFFFF"/>
        <w:spacing w:line="560" w:lineRule="exact"/>
        <w:ind w:firstLineChars="200" w:firstLine="640"/>
        <w:jc w:val="left"/>
        <w:outlineLvl w:val="0"/>
        <w:rPr>
          <w:rFonts w:ascii="Times New Roman" w:eastAsia="方正仿宋简体" w:hAnsi="Times New Roman" w:cs="Times New Roman"/>
          <w:sz w:val="32"/>
          <w:szCs w:val="32"/>
        </w:rPr>
      </w:pPr>
    </w:p>
    <w:p w:rsidR="009028F9" w:rsidRPr="009028F9" w:rsidRDefault="009A60A2" w:rsidP="009A60A2">
      <w:pPr>
        <w:widowControl/>
        <w:shd w:val="clear" w:color="auto" w:fill="FFFFFF"/>
        <w:spacing w:line="560" w:lineRule="exact"/>
        <w:ind w:firstLineChars="200" w:firstLine="640"/>
        <w:jc w:val="left"/>
        <w:outlineLvl w:val="0"/>
        <w:rPr>
          <w:rFonts w:ascii="Times New Roman" w:eastAsia="方正仿宋简体" w:hAnsi="Times New Roman" w:cs="Times New Roman"/>
          <w:sz w:val="32"/>
          <w:szCs w:val="32"/>
        </w:rPr>
      </w:pPr>
      <w:r w:rsidRPr="009A60A2">
        <w:rPr>
          <w:rFonts w:ascii="Times New Roman" w:eastAsia="方正仿宋简体" w:hAnsi="Times New Roman" w:cs="Times New Roman"/>
          <w:sz w:val="32"/>
          <w:szCs w:val="32"/>
        </w:rPr>
        <w:t>为进一步加强铝灰渣等危险废物的环境监管工作，督促企业落实污染防治主体责任制度，确保台风</w:t>
      </w:r>
      <w:r w:rsidRPr="009A60A2">
        <w:rPr>
          <w:rFonts w:ascii="Times New Roman" w:eastAsia="方正仿宋简体" w:hAnsi="Times New Roman" w:cs="Times New Roman"/>
          <w:sz w:val="32"/>
          <w:szCs w:val="32"/>
        </w:rPr>
        <w:t>“</w:t>
      </w:r>
      <w:r w:rsidRPr="009A60A2">
        <w:rPr>
          <w:rFonts w:ascii="Times New Roman" w:eastAsia="方正仿宋简体" w:hAnsi="Times New Roman" w:cs="Times New Roman"/>
          <w:sz w:val="32"/>
          <w:szCs w:val="32"/>
        </w:rPr>
        <w:t>卢碧</w:t>
      </w:r>
      <w:r w:rsidRPr="009A60A2">
        <w:rPr>
          <w:rFonts w:ascii="Times New Roman" w:eastAsia="方正仿宋简体" w:hAnsi="Times New Roman" w:cs="Times New Roman"/>
          <w:sz w:val="32"/>
          <w:szCs w:val="32"/>
        </w:rPr>
        <w:t>”</w:t>
      </w:r>
      <w:r w:rsidRPr="009A60A2">
        <w:rPr>
          <w:rFonts w:ascii="Times New Roman" w:eastAsia="方正仿宋简体" w:hAnsi="Times New Roman" w:cs="Times New Roman"/>
          <w:sz w:val="32"/>
          <w:szCs w:val="32"/>
        </w:rPr>
        <w:t>到来前将铝灰渣等利用贮存场所的影响降到最低，保障汛期环境安全，</w:t>
      </w:r>
      <w:r w:rsidRPr="009A60A2">
        <w:rPr>
          <w:rFonts w:ascii="Times New Roman" w:eastAsia="方正仿宋简体" w:hAnsi="Times New Roman" w:cs="Times New Roman"/>
          <w:sz w:val="32"/>
          <w:szCs w:val="32"/>
        </w:rPr>
        <w:t>8</w:t>
      </w:r>
      <w:r w:rsidRPr="009A60A2">
        <w:rPr>
          <w:rFonts w:ascii="Times New Roman" w:eastAsia="方正仿宋简体" w:hAnsi="Times New Roman" w:cs="Times New Roman"/>
          <w:sz w:val="32"/>
          <w:szCs w:val="32"/>
        </w:rPr>
        <w:t>月</w:t>
      </w:r>
      <w:r w:rsidRPr="009A60A2">
        <w:rPr>
          <w:rFonts w:ascii="Times New Roman" w:eastAsia="方正仿宋简体" w:hAnsi="Times New Roman" w:cs="Times New Roman"/>
          <w:sz w:val="32"/>
          <w:szCs w:val="32"/>
        </w:rPr>
        <w:t>5</w:t>
      </w:r>
      <w:r w:rsidRPr="009A60A2">
        <w:rPr>
          <w:rFonts w:ascii="Times New Roman" w:eastAsia="方正仿宋简体" w:hAnsi="Times New Roman" w:cs="Times New Roman"/>
          <w:sz w:val="32"/>
          <w:szCs w:val="32"/>
        </w:rPr>
        <w:t>日下午，市生态环境</w:t>
      </w:r>
      <w:proofErr w:type="gramStart"/>
      <w:r w:rsidRPr="009A60A2">
        <w:rPr>
          <w:rFonts w:ascii="Times New Roman" w:eastAsia="方正仿宋简体" w:hAnsi="Times New Roman" w:cs="Times New Roman"/>
          <w:sz w:val="32"/>
          <w:szCs w:val="32"/>
        </w:rPr>
        <w:t>局相关</w:t>
      </w:r>
      <w:proofErr w:type="gramEnd"/>
      <w:r w:rsidRPr="009A60A2">
        <w:rPr>
          <w:rFonts w:ascii="Times New Roman" w:eastAsia="方正仿宋简体" w:hAnsi="Times New Roman" w:cs="Times New Roman"/>
          <w:sz w:val="32"/>
          <w:szCs w:val="32"/>
        </w:rPr>
        <w:t>部门召开紧急会议，研究部署防汛工作，并由张文画副局长带队，到梅州市华鑫环保科技有限公司检查临时危险废物贮存场所，督促企业按省厅的要求做好铝灰渣的应急处置工作。</w:t>
      </w:r>
    </w:p>
    <w:p w:rsidR="009028F9" w:rsidRPr="009028F9" w:rsidRDefault="009028F9" w:rsidP="009028F9">
      <w:r>
        <w:rPr>
          <w:noProof/>
        </w:rPr>
        <w:lastRenderedPageBreak/>
        <w:drawing>
          <wp:inline distT="0" distB="0" distL="0" distR="0">
            <wp:extent cx="5615940" cy="4211955"/>
            <wp:effectExtent l="0" t="0" r="3810" b="0"/>
            <wp:docPr id="8" name="图片 8" descr="C:\Users\Administrator\Documents\WeChat Files\wxid_8202102021113\FileStorage\Temp\b7d291a7a4d9c706f5837f5dda92ba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ocuments\WeChat Files\wxid_8202102021113\FileStorage\Temp\b7d291a7a4d9c706f5837f5dda92bafc.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5940" cy="4211955"/>
                    </a:xfrm>
                    <a:prstGeom prst="rect">
                      <a:avLst/>
                    </a:prstGeom>
                    <a:noFill/>
                    <a:ln>
                      <a:noFill/>
                    </a:ln>
                  </pic:spPr>
                </pic:pic>
              </a:graphicData>
            </a:graphic>
          </wp:inline>
        </w:drawing>
      </w:r>
    </w:p>
    <w:p w:rsidR="009028F9" w:rsidRPr="009A60A2" w:rsidRDefault="009A60A2" w:rsidP="009A60A2">
      <w:pPr>
        <w:spacing w:line="560" w:lineRule="exact"/>
        <w:ind w:firstLineChars="200" w:firstLine="640"/>
        <w:rPr>
          <w:rFonts w:ascii="Times New Roman" w:eastAsia="方正仿宋简体" w:hAnsi="Times New Roman" w:cs="Times New Roman"/>
          <w:sz w:val="32"/>
          <w:szCs w:val="32"/>
        </w:rPr>
      </w:pPr>
      <w:r w:rsidRPr="009A60A2">
        <w:rPr>
          <w:rFonts w:ascii="Times New Roman" w:eastAsia="方正仿宋简体" w:hAnsi="Times New Roman" w:cs="Times New Roman" w:hint="eastAsia"/>
          <w:sz w:val="32"/>
          <w:szCs w:val="32"/>
        </w:rPr>
        <w:t>张文画强调，一是企业要加强值守，汛期要执行</w:t>
      </w:r>
      <w:r w:rsidRPr="009A60A2">
        <w:rPr>
          <w:rFonts w:ascii="Times New Roman" w:eastAsia="方正仿宋简体" w:hAnsi="Times New Roman" w:cs="Times New Roman" w:hint="eastAsia"/>
          <w:sz w:val="32"/>
          <w:szCs w:val="32"/>
        </w:rPr>
        <w:t>24</w:t>
      </w:r>
      <w:r w:rsidRPr="009A60A2">
        <w:rPr>
          <w:rFonts w:ascii="Times New Roman" w:eastAsia="方正仿宋简体" w:hAnsi="Times New Roman" w:cs="Times New Roman" w:hint="eastAsia"/>
          <w:sz w:val="32"/>
          <w:szCs w:val="32"/>
        </w:rPr>
        <w:t>小时值班巡查制度，市区生态环境部门要加强指导和监督，发生意外情况要及时上报；二是要完善铝灰渣加工利用设备的废气污染防治设施，避免“跑冒滴漏”，加固和增加部分仓储“三防”措施，保证汛期危险废物安全贮存；三是要保证运输安全，应急处置</w:t>
      </w:r>
      <w:proofErr w:type="gramStart"/>
      <w:r w:rsidRPr="009A60A2">
        <w:rPr>
          <w:rFonts w:ascii="Times New Roman" w:eastAsia="方正仿宋简体" w:hAnsi="Times New Roman" w:cs="Times New Roman" w:hint="eastAsia"/>
          <w:sz w:val="32"/>
          <w:szCs w:val="32"/>
        </w:rPr>
        <w:t>铝灰渣要使用</w:t>
      </w:r>
      <w:proofErr w:type="gramEnd"/>
      <w:r w:rsidRPr="009A60A2">
        <w:rPr>
          <w:rFonts w:ascii="Times New Roman" w:eastAsia="方正仿宋简体" w:hAnsi="Times New Roman" w:cs="Times New Roman" w:hint="eastAsia"/>
          <w:sz w:val="32"/>
          <w:szCs w:val="32"/>
        </w:rPr>
        <w:t>密闭槽罐车，及时对接危险废物运输资质单位，完善运输车辆登记注册，确保运输过程不发生事故。</w:t>
      </w:r>
    </w:p>
    <w:p w:rsidR="009A60A2" w:rsidRDefault="009A60A2" w:rsidP="004728C1">
      <w:pPr>
        <w:spacing w:line="550" w:lineRule="exact"/>
        <w:ind w:leftChars="250" w:left="1485" w:hangingChars="300" w:hanging="960"/>
        <w:rPr>
          <w:rFonts w:ascii="方正仿宋简体" w:eastAsia="方正仿宋简体"/>
          <w:sz w:val="32"/>
          <w:szCs w:val="32"/>
        </w:rPr>
      </w:pPr>
    </w:p>
    <w:p w:rsidR="009A60A2" w:rsidRDefault="009A60A2" w:rsidP="004728C1">
      <w:pPr>
        <w:spacing w:line="550" w:lineRule="exact"/>
        <w:ind w:leftChars="250" w:left="1485" w:hangingChars="300" w:hanging="960"/>
        <w:rPr>
          <w:rFonts w:ascii="方正仿宋简体" w:eastAsia="方正仿宋简体"/>
          <w:sz w:val="32"/>
          <w:szCs w:val="32"/>
        </w:rPr>
      </w:pPr>
    </w:p>
    <w:p w:rsidR="009A60A2" w:rsidRDefault="009A60A2" w:rsidP="004728C1">
      <w:pPr>
        <w:spacing w:line="550" w:lineRule="exact"/>
        <w:ind w:leftChars="250" w:left="1485" w:hangingChars="300" w:hanging="960"/>
        <w:rPr>
          <w:rFonts w:ascii="方正仿宋简体" w:eastAsia="方正仿宋简体"/>
          <w:sz w:val="32"/>
          <w:szCs w:val="32"/>
        </w:rPr>
      </w:pPr>
    </w:p>
    <w:p w:rsidR="009A60A2" w:rsidRPr="009A60A2" w:rsidRDefault="00522A83" w:rsidP="009A60A2">
      <w:pPr>
        <w:jc w:val="center"/>
        <w:rPr>
          <w:rFonts w:ascii="方正小标宋简体" w:eastAsia="方正小标宋简体"/>
          <w:sz w:val="44"/>
          <w:szCs w:val="44"/>
        </w:rPr>
      </w:pPr>
      <w:r>
        <w:rPr>
          <w:rFonts w:ascii="方正小标宋简体" w:eastAsia="方正小标宋简体" w:hint="eastAsia"/>
          <w:sz w:val="44"/>
          <w:szCs w:val="44"/>
        </w:rPr>
        <w:lastRenderedPageBreak/>
        <w:t>监测</w:t>
      </w:r>
      <w:r w:rsidR="009A60A2">
        <w:rPr>
          <w:rFonts w:ascii="方正小标宋简体" w:eastAsia="方正小标宋简体" w:hint="eastAsia"/>
          <w:sz w:val="44"/>
          <w:szCs w:val="44"/>
        </w:rPr>
        <w:t>练兵</w:t>
      </w:r>
      <w:proofErr w:type="gramStart"/>
      <w:r w:rsidR="009A60A2" w:rsidRPr="009A60A2">
        <w:rPr>
          <w:rFonts w:ascii="方正小标宋简体" w:eastAsia="方正小标宋简体" w:hint="eastAsia"/>
          <w:sz w:val="44"/>
          <w:szCs w:val="44"/>
        </w:rPr>
        <w:t>丨</w:t>
      </w:r>
      <w:proofErr w:type="gramEnd"/>
      <w:r w:rsidR="009A60A2" w:rsidRPr="009A60A2">
        <w:rPr>
          <w:rFonts w:ascii="方正小标宋简体" w:eastAsia="方正小标宋简体" w:hint="eastAsia"/>
          <w:sz w:val="44"/>
          <w:szCs w:val="44"/>
        </w:rPr>
        <w:t>丰顺分局开展砖厂烟气排放监测</w:t>
      </w:r>
    </w:p>
    <w:p w:rsidR="009A60A2" w:rsidRDefault="009A60A2" w:rsidP="009A60A2"/>
    <w:p w:rsidR="009A60A2" w:rsidRPr="009A60A2" w:rsidRDefault="009A60A2" w:rsidP="009A60A2">
      <w:r>
        <w:rPr>
          <w:noProof/>
        </w:rPr>
        <w:drawing>
          <wp:inline distT="0" distB="0" distL="0" distR="0">
            <wp:extent cx="5610225" cy="5829300"/>
            <wp:effectExtent l="0" t="0" r="9525" b="0"/>
            <wp:docPr id="12" name="图片 12" descr="C:\Users\Administrator\Documents\WeChat Files\wxid_8202102021113\FileStorage\Temp\b51c66ae12e1694d5a3e86f6f86a0f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Documents\WeChat Files\wxid_8202102021113\FileStorage\Temp\b51c66ae12e1694d5a3e86f6f86a0fbb.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5941" cy="5835239"/>
                    </a:xfrm>
                    <a:prstGeom prst="rect">
                      <a:avLst/>
                    </a:prstGeom>
                    <a:noFill/>
                    <a:ln>
                      <a:noFill/>
                    </a:ln>
                  </pic:spPr>
                </pic:pic>
              </a:graphicData>
            </a:graphic>
          </wp:inline>
        </w:drawing>
      </w:r>
      <w:bookmarkStart w:id="0" w:name="_GoBack"/>
      <w:bookmarkEnd w:id="0"/>
    </w:p>
    <w:p w:rsidR="009A60A2" w:rsidRPr="009A60A2" w:rsidRDefault="009A60A2" w:rsidP="003109C7">
      <w:pPr>
        <w:spacing w:line="520" w:lineRule="exact"/>
        <w:ind w:firstLineChars="200" w:firstLine="640"/>
        <w:rPr>
          <w:rFonts w:ascii="Times New Roman" w:eastAsia="方正仿宋简体" w:hAnsi="Times New Roman" w:cs="Times New Roman"/>
          <w:sz w:val="32"/>
          <w:szCs w:val="32"/>
        </w:rPr>
      </w:pPr>
      <w:r w:rsidRPr="009A60A2">
        <w:rPr>
          <w:rFonts w:ascii="Times New Roman" w:eastAsia="方正仿宋简体" w:hAnsi="Times New Roman" w:cs="Times New Roman"/>
          <w:sz w:val="32"/>
          <w:szCs w:val="32"/>
        </w:rPr>
        <w:t>为帮助企业做好废气污染防治工作，提升企业大气污染治理水平，切实改善大气环境质量。日前，梅州市生态环境局丰顺分局对分布在全县</w:t>
      </w:r>
      <w:r w:rsidRPr="009A60A2">
        <w:rPr>
          <w:rFonts w:ascii="Times New Roman" w:eastAsia="方正仿宋简体" w:hAnsi="Times New Roman" w:cs="Times New Roman"/>
          <w:sz w:val="32"/>
          <w:szCs w:val="32"/>
        </w:rPr>
        <w:t>8</w:t>
      </w:r>
      <w:r w:rsidRPr="009A60A2">
        <w:rPr>
          <w:rFonts w:ascii="Times New Roman" w:eastAsia="方正仿宋简体" w:hAnsi="Times New Roman" w:cs="Times New Roman"/>
          <w:sz w:val="32"/>
          <w:szCs w:val="32"/>
        </w:rPr>
        <w:t>个镇（场）的</w:t>
      </w:r>
      <w:r w:rsidRPr="009A60A2">
        <w:rPr>
          <w:rFonts w:ascii="Times New Roman" w:eastAsia="方正仿宋简体" w:hAnsi="Times New Roman" w:cs="Times New Roman"/>
          <w:sz w:val="32"/>
          <w:szCs w:val="32"/>
        </w:rPr>
        <w:t>19</w:t>
      </w:r>
      <w:r w:rsidRPr="009A60A2">
        <w:rPr>
          <w:rFonts w:ascii="Times New Roman" w:eastAsia="方正仿宋简体" w:hAnsi="Times New Roman" w:cs="Times New Roman"/>
          <w:sz w:val="32"/>
          <w:szCs w:val="32"/>
        </w:rPr>
        <w:t>家砖厂的烟气排放开展强化监测执法专项行动。</w:t>
      </w:r>
    </w:p>
    <w:p w:rsidR="0029591B" w:rsidRPr="0029591B" w:rsidRDefault="0029591B" w:rsidP="0029591B">
      <w:r>
        <w:rPr>
          <w:noProof/>
        </w:rPr>
        <w:lastRenderedPageBreak/>
        <w:drawing>
          <wp:inline distT="0" distB="0" distL="0" distR="0" wp14:anchorId="0AEC511E" wp14:editId="26F0A944">
            <wp:extent cx="5615940" cy="3544570"/>
            <wp:effectExtent l="0" t="0" r="3810" b="0"/>
            <wp:docPr id="13" name="图片 13" descr="C:\Users\Administrator\Documents\WeChat Files\wxid_8202102021113\FileStorage\Temp\44a129d49e0960c49f5406a45fadda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ocuments\WeChat Files\wxid_8202102021113\FileStorage\Temp\44a129d49e0960c49f5406a45fadda4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5940" cy="3544570"/>
                    </a:xfrm>
                    <a:prstGeom prst="rect">
                      <a:avLst/>
                    </a:prstGeom>
                    <a:noFill/>
                    <a:ln>
                      <a:noFill/>
                    </a:ln>
                  </pic:spPr>
                </pic:pic>
              </a:graphicData>
            </a:graphic>
          </wp:inline>
        </w:drawing>
      </w:r>
    </w:p>
    <w:p w:rsidR="009A60A2" w:rsidRPr="009A60A2" w:rsidRDefault="009A60A2" w:rsidP="009A60A2">
      <w:pPr>
        <w:spacing w:line="560" w:lineRule="exact"/>
        <w:ind w:firstLineChars="200" w:firstLine="640"/>
        <w:rPr>
          <w:rFonts w:ascii="Times New Roman" w:eastAsia="方正仿宋简体" w:hAnsi="Times New Roman" w:cs="Times New Roman"/>
          <w:sz w:val="32"/>
          <w:szCs w:val="32"/>
        </w:rPr>
      </w:pPr>
      <w:r w:rsidRPr="009A60A2">
        <w:rPr>
          <w:rFonts w:ascii="Times New Roman" w:eastAsia="方正仿宋简体" w:hAnsi="Times New Roman" w:cs="Times New Roman"/>
          <w:sz w:val="32"/>
          <w:szCs w:val="32"/>
        </w:rPr>
        <w:t>据了解，近年来随着该县各重大工程项目不断上马，对灰砖等建筑材料的需求量不断增大，砖厂企业的生产发展对丰顺社会经济各项事业发展起到推动作用的同时，所产生的烟气等污染物对环境空气质量带来了不同程度影响。为全面掌握砖厂废气排放情况，在开展日常监测的基础上，丰顺分局再次组织人力对砖厂废气进行监测与指导生产。监测队伍兵分两组：一组头顶</w:t>
      </w:r>
      <w:r w:rsidRPr="009A60A2">
        <w:rPr>
          <w:rFonts w:ascii="Times New Roman" w:eastAsia="方正仿宋简体" w:hAnsi="Times New Roman" w:cs="Times New Roman"/>
          <w:sz w:val="32"/>
          <w:szCs w:val="32"/>
        </w:rPr>
        <w:t>38</w:t>
      </w:r>
      <w:r w:rsidRPr="009A60A2">
        <w:rPr>
          <w:rFonts w:ascii="宋体" w:eastAsia="宋体" w:hAnsi="宋体" w:cs="宋体" w:hint="eastAsia"/>
          <w:sz w:val="32"/>
          <w:szCs w:val="32"/>
        </w:rPr>
        <w:t>℃</w:t>
      </w:r>
      <w:r w:rsidRPr="009A60A2">
        <w:rPr>
          <w:rFonts w:ascii="Times New Roman" w:eastAsia="方正仿宋简体" w:hAnsi="Times New Roman" w:cs="Times New Roman"/>
          <w:sz w:val="32"/>
          <w:szCs w:val="32"/>
        </w:rPr>
        <w:t>高温、脚踩滚烫的高空铁梯，携带</w:t>
      </w:r>
      <w:r w:rsidRPr="009A60A2">
        <w:rPr>
          <w:rFonts w:ascii="Times New Roman" w:eastAsia="方正仿宋简体" w:hAnsi="Times New Roman" w:cs="Times New Roman"/>
          <w:sz w:val="32"/>
          <w:szCs w:val="32"/>
        </w:rPr>
        <w:t>10</w:t>
      </w:r>
      <w:r w:rsidRPr="009A60A2">
        <w:rPr>
          <w:rFonts w:ascii="Times New Roman" w:eastAsia="方正仿宋简体" w:hAnsi="Times New Roman" w:cs="Times New Roman"/>
          <w:sz w:val="32"/>
          <w:szCs w:val="32"/>
        </w:rPr>
        <w:t>多公斤的监测仪器攀爬上</w:t>
      </w:r>
      <w:r w:rsidRPr="009A60A2">
        <w:rPr>
          <w:rFonts w:ascii="Times New Roman" w:eastAsia="方正仿宋简体" w:hAnsi="Times New Roman" w:cs="Times New Roman"/>
          <w:sz w:val="32"/>
          <w:szCs w:val="32"/>
        </w:rPr>
        <w:t>20</w:t>
      </w:r>
      <w:r w:rsidRPr="009A60A2">
        <w:rPr>
          <w:rFonts w:ascii="Times New Roman" w:eastAsia="方正仿宋简体" w:hAnsi="Times New Roman" w:cs="Times New Roman"/>
          <w:sz w:val="32"/>
          <w:szCs w:val="32"/>
        </w:rPr>
        <w:t>多米高的脱硫塔烟囱旁对排放烟气进行采样监测；另一组开展</w:t>
      </w:r>
      <w:r w:rsidRPr="009A60A2">
        <w:rPr>
          <w:rFonts w:ascii="Times New Roman" w:eastAsia="方正仿宋简体" w:hAnsi="Times New Roman" w:cs="Times New Roman"/>
          <w:sz w:val="32"/>
          <w:szCs w:val="32"/>
        </w:rPr>
        <w:t>“</w:t>
      </w:r>
      <w:r w:rsidRPr="009A60A2">
        <w:rPr>
          <w:rFonts w:ascii="Times New Roman" w:eastAsia="方正仿宋简体" w:hAnsi="Times New Roman" w:cs="Times New Roman"/>
          <w:sz w:val="32"/>
          <w:szCs w:val="32"/>
        </w:rPr>
        <w:t>暖企</w:t>
      </w:r>
      <w:r w:rsidRPr="009A60A2">
        <w:rPr>
          <w:rFonts w:ascii="Times New Roman" w:eastAsia="方正仿宋简体" w:hAnsi="Times New Roman" w:cs="Times New Roman"/>
          <w:sz w:val="32"/>
          <w:szCs w:val="32"/>
        </w:rPr>
        <w:t>”</w:t>
      </w:r>
      <w:r w:rsidRPr="009A60A2">
        <w:rPr>
          <w:rFonts w:ascii="Times New Roman" w:eastAsia="方正仿宋简体" w:hAnsi="Times New Roman" w:cs="Times New Roman"/>
          <w:sz w:val="32"/>
          <w:szCs w:val="32"/>
        </w:rPr>
        <w:t>行动，主动对接企业，帮助企业查找大气污染防治方面存在的问题和薄弱环节，指导企业落实整改，提升企业大气污染治理水平。</w:t>
      </w:r>
    </w:p>
    <w:p w:rsidR="009A60A2" w:rsidRPr="009A60A2" w:rsidRDefault="009A60A2" w:rsidP="009A60A2">
      <w:pPr>
        <w:spacing w:line="560" w:lineRule="exact"/>
        <w:ind w:firstLineChars="200" w:firstLine="640"/>
        <w:rPr>
          <w:rFonts w:ascii="Times New Roman" w:eastAsia="方正仿宋简体" w:hAnsi="Times New Roman" w:cs="Times New Roman"/>
          <w:sz w:val="32"/>
          <w:szCs w:val="32"/>
        </w:rPr>
      </w:pPr>
      <w:r w:rsidRPr="009A60A2">
        <w:rPr>
          <w:rFonts w:ascii="Times New Roman" w:eastAsia="方正仿宋简体" w:hAnsi="Times New Roman" w:cs="Times New Roman"/>
          <w:sz w:val="32"/>
          <w:szCs w:val="32"/>
        </w:rPr>
        <w:t>同时，还向企业负责人讲解相关环保法律法规知识，分析砖</w:t>
      </w:r>
      <w:r w:rsidRPr="009A60A2">
        <w:rPr>
          <w:rFonts w:ascii="Times New Roman" w:eastAsia="方正仿宋简体" w:hAnsi="Times New Roman" w:cs="Times New Roman"/>
          <w:sz w:val="32"/>
          <w:szCs w:val="32"/>
        </w:rPr>
        <w:lastRenderedPageBreak/>
        <w:t>厂烟气对环境空气可能带来的危害，强调脱硫塔日常维护对保障砖厂废气达标排放的重要性，增强企业及个人的环保意识，提高环保担当。指导企业解读《砖瓦工业大气污染物排放标准》，明白</w:t>
      </w:r>
      <w:r w:rsidRPr="009A60A2">
        <w:rPr>
          <w:rFonts w:ascii="Times New Roman" w:eastAsia="方正仿宋简体" w:hAnsi="Times New Roman" w:cs="Times New Roman"/>
          <w:sz w:val="32"/>
          <w:szCs w:val="32"/>
        </w:rPr>
        <w:t>“</w:t>
      </w:r>
      <w:r w:rsidRPr="009A60A2">
        <w:rPr>
          <w:rFonts w:ascii="Times New Roman" w:eastAsia="方正仿宋简体" w:hAnsi="Times New Roman" w:cs="Times New Roman"/>
          <w:sz w:val="32"/>
          <w:szCs w:val="32"/>
        </w:rPr>
        <w:t>清洁生产</w:t>
      </w:r>
      <w:r w:rsidRPr="009A60A2">
        <w:rPr>
          <w:rFonts w:ascii="Times New Roman" w:eastAsia="方正仿宋简体" w:hAnsi="Times New Roman" w:cs="Times New Roman"/>
          <w:sz w:val="32"/>
          <w:szCs w:val="32"/>
        </w:rPr>
        <w:t>”</w:t>
      </w:r>
      <w:r w:rsidRPr="009A60A2">
        <w:rPr>
          <w:rFonts w:ascii="Times New Roman" w:eastAsia="方正仿宋简体" w:hAnsi="Times New Roman" w:cs="Times New Roman"/>
          <w:sz w:val="32"/>
          <w:szCs w:val="32"/>
        </w:rPr>
        <w:t>中污染治理不单是烟气治理，而是生产全过程的综合治理，要把污染治理纳入生产全过程，最终目的达到污染物最低排放的清洁生产。</w:t>
      </w:r>
    </w:p>
    <w:p w:rsidR="009A60A2" w:rsidRPr="009A60A2" w:rsidRDefault="009A60A2" w:rsidP="009A60A2">
      <w:pPr>
        <w:spacing w:line="560" w:lineRule="exact"/>
        <w:ind w:firstLineChars="200" w:firstLine="640"/>
        <w:rPr>
          <w:rFonts w:ascii="Times New Roman" w:eastAsia="方正仿宋简体" w:hAnsi="Times New Roman" w:cs="Times New Roman"/>
          <w:sz w:val="32"/>
          <w:szCs w:val="32"/>
        </w:rPr>
      </w:pPr>
      <w:r w:rsidRPr="009A60A2">
        <w:rPr>
          <w:rFonts w:ascii="Times New Roman" w:eastAsia="方正仿宋简体" w:hAnsi="Times New Roman" w:cs="Times New Roman"/>
          <w:sz w:val="32"/>
          <w:szCs w:val="32"/>
        </w:rPr>
        <w:t>下一步，丰顺分局将进一步加大做好砖厂烟气排放监测力度。一方面，继续加强排放气体等污染物的常态化监测，为环保执法提供监测数据技术支撑；另一方面，继续</w:t>
      </w:r>
      <w:proofErr w:type="gramStart"/>
      <w:r w:rsidRPr="009A60A2">
        <w:rPr>
          <w:rFonts w:ascii="Times New Roman" w:eastAsia="方正仿宋简体" w:hAnsi="Times New Roman" w:cs="Times New Roman"/>
          <w:sz w:val="32"/>
          <w:szCs w:val="32"/>
        </w:rPr>
        <w:t>开展暖企服务</w:t>
      </w:r>
      <w:proofErr w:type="gramEnd"/>
      <w:r w:rsidRPr="009A60A2">
        <w:rPr>
          <w:rFonts w:ascii="Times New Roman" w:eastAsia="方正仿宋简体" w:hAnsi="Times New Roman" w:cs="Times New Roman"/>
          <w:sz w:val="32"/>
          <w:szCs w:val="32"/>
        </w:rPr>
        <w:t>，指导企业加强污染物防治和环保管理，落实企业环保主体责任，督促企业全力做好环保工作，促进环境空气质量持续改善。</w:t>
      </w:r>
    </w:p>
    <w:p w:rsidR="009A60A2" w:rsidRDefault="009A60A2" w:rsidP="009A60A2"/>
    <w:p w:rsidR="009A60A2" w:rsidRDefault="009A60A2" w:rsidP="009A60A2"/>
    <w:p w:rsidR="009A60A2" w:rsidRPr="009A60A2" w:rsidRDefault="009A60A2" w:rsidP="009A60A2"/>
    <w:p w:rsidR="009A60A2" w:rsidRDefault="009A60A2" w:rsidP="004728C1">
      <w:pPr>
        <w:spacing w:line="550" w:lineRule="exact"/>
        <w:ind w:leftChars="250" w:left="1485" w:hangingChars="300" w:hanging="960"/>
        <w:rPr>
          <w:rFonts w:ascii="方正仿宋简体" w:eastAsia="方正仿宋简体"/>
          <w:sz w:val="32"/>
          <w:szCs w:val="32"/>
        </w:rPr>
      </w:pPr>
    </w:p>
    <w:p w:rsidR="009A60A2" w:rsidRDefault="009A60A2" w:rsidP="004728C1">
      <w:pPr>
        <w:spacing w:line="550" w:lineRule="exact"/>
        <w:ind w:leftChars="250" w:left="1485" w:hangingChars="300" w:hanging="960"/>
        <w:rPr>
          <w:rFonts w:ascii="方正仿宋简体" w:eastAsia="方正仿宋简体"/>
          <w:sz w:val="32"/>
          <w:szCs w:val="32"/>
        </w:rPr>
      </w:pPr>
    </w:p>
    <w:p w:rsidR="009A60A2" w:rsidRDefault="009A60A2" w:rsidP="004728C1">
      <w:pPr>
        <w:spacing w:line="550" w:lineRule="exact"/>
        <w:ind w:leftChars="250" w:left="1485" w:hangingChars="300" w:hanging="960"/>
        <w:rPr>
          <w:rFonts w:ascii="方正仿宋简体" w:eastAsia="方正仿宋简体"/>
          <w:sz w:val="32"/>
          <w:szCs w:val="32"/>
        </w:rPr>
      </w:pPr>
    </w:p>
    <w:p w:rsidR="009A60A2" w:rsidRDefault="009A60A2" w:rsidP="004728C1">
      <w:pPr>
        <w:spacing w:line="550" w:lineRule="exact"/>
        <w:ind w:leftChars="250" w:left="1485" w:hangingChars="300" w:hanging="960"/>
        <w:rPr>
          <w:rFonts w:ascii="方正仿宋简体" w:eastAsia="方正仿宋简体"/>
          <w:sz w:val="32"/>
          <w:szCs w:val="32"/>
        </w:rPr>
      </w:pPr>
    </w:p>
    <w:p w:rsidR="003109C7" w:rsidRDefault="003109C7" w:rsidP="004728C1">
      <w:pPr>
        <w:spacing w:line="550" w:lineRule="exact"/>
        <w:ind w:leftChars="250" w:left="1485" w:hangingChars="300" w:hanging="960"/>
        <w:rPr>
          <w:rFonts w:ascii="方正仿宋简体" w:eastAsia="方正仿宋简体"/>
          <w:sz w:val="32"/>
          <w:szCs w:val="32"/>
        </w:rPr>
      </w:pPr>
    </w:p>
    <w:p w:rsidR="003109C7" w:rsidRDefault="003109C7" w:rsidP="004728C1">
      <w:pPr>
        <w:spacing w:line="550" w:lineRule="exact"/>
        <w:ind w:leftChars="250" w:left="1485" w:hangingChars="300" w:hanging="960"/>
        <w:rPr>
          <w:rFonts w:ascii="方正仿宋简体" w:eastAsia="方正仿宋简体"/>
          <w:sz w:val="32"/>
          <w:szCs w:val="32"/>
        </w:rPr>
      </w:pPr>
    </w:p>
    <w:p w:rsidR="003109C7" w:rsidRDefault="003109C7" w:rsidP="004728C1">
      <w:pPr>
        <w:spacing w:line="550" w:lineRule="exact"/>
        <w:ind w:leftChars="250" w:left="1485" w:hangingChars="300" w:hanging="960"/>
        <w:rPr>
          <w:rFonts w:ascii="方正仿宋简体" w:eastAsia="方正仿宋简体"/>
          <w:sz w:val="32"/>
          <w:szCs w:val="32"/>
        </w:rPr>
      </w:pPr>
    </w:p>
    <w:p w:rsidR="003109C7" w:rsidRDefault="003109C7" w:rsidP="004728C1">
      <w:pPr>
        <w:spacing w:line="550" w:lineRule="exact"/>
        <w:ind w:leftChars="250" w:left="1485" w:hangingChars="300" w:hanging="960"/>
        <w:rPr>
          <w:rFonts w:ascii="方正仿宋简体" w:eastAsia="方正仿宋简体"/>
          <w:sz w:val="32"/>
          <w:szCs w:val="32"/>
        </w:rPr>
      </w:pPr>
    </w:p>
    <w:p w:rsidR="003109C7" w:rsidRDefault="003109C7" w:rsidP="004728C1">
      <w:pPr>
        <w:spacing w:line="550" w:lineRule="exact"/>
        <w:ind w:leftChars="250" w:left="1485" w:hangingChars="300" w:hanging="960"/>
        <w:rPr>
          <w:rFonts w:ascii="方正仿宋简体" w:eastAsia="方正仿宋简体"/>
          <w:sz w:val="32"/>
          <w:szCs w:val="32"/>
        </w:rPr>
      </w:pPr>
    </w:p>
    <w:p w:rsidR="0041520B" w:rsidRDefault="004728C1" w:rsidP="004728C1">
      <w:pPr>
        <w:spacing w:line="550" w:lineRule="exact"/>
        <w:ind w:leftChars="250" w:left="1485" w:hangingChars="300" w:hanging="960"/>
        <w:rPr>
          <w:rFonts w:ascii="Times New Roman" w:eastAsia="方正仿宋简体" w:hAnsi="Times New Roman" w:cs="Times New Roman"/>
          <w:sz w:val="32"/>
          <w:szCs w:val="32"/>
        </w:rPr>
      </w:pPr>
      <w:r w:rsidRPr="004728C1">
        <w:rPr>
          <w:rFonts w:ascii="方正仿宋简体" w:eastAsia="方正仿宋简体" w:hint="eastAsia"/>
          <w:sz w:val="32"/>
          <w:szCs w:val="32"/>
        </w:rPr>
        <w:t>抄送：省生态环境</w:t>
      </w:r>
      <w:proofErr w:type="gramStart"/>
      <w:r w:rsidRPr="004728C1">
        <w:rPr>
          <w:rFonts w:ascii="方正仿宋简体" w:eastAsia="方正仿宋简体" w:hint="eastAsia"/>
          <w:sz w:val="32"/>
          <w:szCs w:val="32"/>
        </w:rPr>
        <w:t>厅执法</w:t>
      </w:r>
      <w:proofErr w:type="gramEnd"/>
      <w:r w:rsidRPr="004728C1">
        <w:rPr>
          <w:rFonts w:ascii="方正仿宋简体" w:eastAsia="方正仿宋简体" w:hint="eastAsia"/>
          <w:sz w:val="32"/>
          <w:szCs w:val="32"/>
        </w:rPr>
        <w:t>处；局副处以上干部</w:t>
      </w:r>
      <w:r w:rsidR="008308EC">
        <w:rPr>
          <w:rFonts w:ascii="方正仿宋简体" w:eastAsia="方正仿宋简体" w:hint="eastAsia"/>
          <w:sz w:val="32"/>
          <w:szCs w:val="32"/>
        </w:rPr>
        <w:t>、各分局</w:t>
      </w:r>
      <w:r w:rsidRPr="004728C1">
        <w:rPr>
          <w:rFonts w:ascii="方正仿宋简体" w:eastAsia="方正仿宋简体" w:hint="eastAsia"/>
          <w:sz w:val="32"/>
          <w:szCs w:val="32"/>
        </w:rPr>
        <w:t>。</w:t>
      </w:r>
    </w:p>
    <w:sectPr w:rsidR="0041520B">
      <w:footerReference w:type="even" r:id="rId14"/>
      <w:footerReference w:type="default" r:id="rId15"/>
      <w:pgSz w:w="11906" w:h="16838"/>
      <w:pgMar w:top="2098" w:right="1474" w:bottom="1985" w:left="1588" w:header="1531" w:footer="1417"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9B6" w:rsidRDefault="006319B6">
      <w:r>
        <w:separator/>
      </w:r>
    </w:p>
  </w:endnote>
  <w:endnote w:type="continuationSeparator" w:id="0">
    <w:p w:rsidR="006319B6" w:rsidRDefault="00631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华文行楷">
    <w:altName w:val="微软雅黑"/>
    <w:panose1 w:val="02010800040101010101"/>
    <w:charset w:val="86"/>
    <w:family w:val="auto"/>
    <w:pitch w:val="variable"/>
    <w:sig w:usb0="00000001" w:usb1="080F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20B" w:rsidRDefault="00177229">
    <w:pPr>
      <w:pStyle w:val="a4"/>
      <w:rPr>
        <w:rFonts w:ascii="Batang" w:eastAsia="Batang" w:hAnsi="Batang"/>
        <w:sz w:val="28"/>
        <w:szCs w:val="28"/>
      </w:rPr>
    </w:pPr>
    <w:r>
      <w:rPr>
        <w:rFonts w:ascii="Batang" w:eastAsia="Batang" w:hAnsi="Batang" w:hint="eastAsia"/>
        <w:sz w:val="28"/>
        <w:szCs w:val="28"/>
      </w:rPr>
      <w:t>—</w:t>
    </w:r>
    <w:sdt>
      <w:sdtPr>
        <w:rPr>
          <w:rFonts w:ascii="Batang" w:eastAsia="Batang" w:hAnsi="Batang"/>
          <w:sz w:val="28"/>
          <w:szCs w:val="28"/>
        </w:rPr>
        <w:id w:val="1198280654"/>
      </w:sdtPr>
      <w:sdtEndPr/>
      <w:sdtContent>
        <w:r>
          <w:rPr>
            <w:rFonts w:ascii="Batang" w:eastAsia="Batang" w:hAnsi="Batang"/>
            <w:sz w:val="28"/>
            <w:szCs w:val="28"/>
          </w:rPr>
          <w:fldChar w:fldCharType="begin"/>
        </w:r>
        <w:r>
          <w:rPr>
            <w:rFonts w:ascii="Batang" w:eastAsia="Batang" w:hAnsi="Batang"/>
            <w:sz w:val="28"/>
            <w:szCs w:val="28"/>
          </w:rPr>
          <w:instrText>PAGE   \* MERGEFORMAT</w:instrText>
        </w:r>
        <w:r>
          <w:rPr>
            <w:rFonts w:ascii="Batang" w:eastAsia="Batang" w:hAnsi="Batang"/>
            <w:sz w:val="28"/>
            <w:szCs w:val="28"/>
          </w:rPr>
          <w:fldChar w:fldCharType="separate"/>
        </w:r>
        <w:r w:rsidR="00522A83" w:rsidRPr="00522A83">
          <w:rPr>
            <w:rFonts w:ascii="Batang" w:eastAsia="Batang" w:hAnsi="Batang"/>
            <w:noProof/>
            <w:sz w:val="28"/>
            <w:szCs w:val="28"/>
            <w:lang w:val="zh-CN"/>
          </w:rPr>
          <w:t>2</w:t>
        </w:r>
        <w:r>
          <w:rPr>
            <w:rFonts w:ascii="Batang" w:eastAsia="Batang" w:hAnsi="Batang"/>
            <w:sz w:val="28"/>
            <w:szCs w:val="28"/>
          </w:rPr>
          <w:fldChar w:fldCharType="end"/>
        </w:r>
      </w:sdtContent>
    </w:sdt>
    <w:r>
      <w:rPr>
        <w:rFonts w:ascii="Batang" w:eastAsia="Batang" w:hAnsi="Batang"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5533253"/>
    </w:sdtPr>
    <w:sdtEndPr>
      <w:rPr>
        <w:rFonts w:ascii="Batang" w:eastAsia="Batang" w:hAnsi="Batang"/>
        <w:sz w:val="28"/>
        <w:szCs w:val="28"/>
      </w:rPr>
    </w:sdtEndPr>
    <w:sdtContent>
      <w:p w:rsidR="0041520B" w:rsidRDefault="00177229">
        <w:pPr>
          <w:pStyle w:val="a4"/>
          <w:jc w:val="right"/>
          <w:rPr>
            <w:rFonts w:ascii="Batang" w:eastAsia="Batang" w:hAnsi="Batang"/>
            <w:sz w:val="28"/>
            <w:szCs w:val="28"/>
          </w:rPr>
        </w:pPr>
        <w:r>
          <w:rPr>
            <w:rFonts w:ascii="Batang" w:eastAsia="Batang" w:hAnsi="Batang" w:hint="eastAsia"/>
            <w:sz w:val="28"/>
            <w:szCs w:val="28"/>
          </w:rPr>
          <w:t>—</w:t>
        </w:r>
        <w:r>
          <w:rPr>
            <w:rFonts w:ascii="Batang" w:eastAsia="Batang" w:hAnsi="Batang"/>
            <w:sz w:val="28"/>
            <w:szCs w:val="28"/>
          </w:rPr>
          <w:fldChar w:fldCharType="begin"/>
        </w:r>
        <w:r>
          <w:rPr>
            <w:rFonts w:ascii="Batang" w:eastAsia="Batang" w:hAnsi="Batang"/>
            <w:sz w:val="28"/>
            <w:szCs w:val="28"/>
          </w:rPr>
          <w:instrText>PAGE   \* MERGEFORMAT</w:instrText>
        </w:r>
        <w:r>
          <w:rPr>
            <w:rFonts w:ascii="Batang" w:eastAsia="Batang" w:hAnsi="Batang"/>
            <w:sz w:val="28"/>
            <w:szCs w:val="28"/>
          </w:rPr>
          <w:fldChar w:fldCharType="separate"/>
        </w:r>
        <w:r w:rsidR="00522A83" w:rsidRPr="00522A83">
          <w:rPr>
            <w:rFonts w:ascii="Batang" w:eastAsia="Batang" w:hAnsi="Batang"/>
            <w:noProof/>
            <w:sz w:val="28"/>
            <w:szCs w:val="28"/>
            <w:lang w:val="zh-CN"/>
          </w:rPr>
          <w:t>3</w:t>
        </w:r>
        <w:r>
          <w:rPr>
            <w:rFonts w:ascii="Batang" w:eastAsia="Batang" w:hAnsi="Batang"/>
            <w:sz w:val="28"/>
            <w:szCs w:val="28"/>
          </w:rPr>
          <w:fldChar w:fldCharType="end"/>
        </w:r>
        <w:r>
          <w:rPr>
            <w:rFonts w:ascii="Batang" w:eastAsia="Batang" w:hAnsi="Batang" w:hint="eastAsia"/>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9B6" w:rsidRDefault="006319B6">
      <w:r>
        <w:separator/>
      </w:r>
    </w:p>
  </w:footnote>
  <w:footnote w:type="continuationSeparator" w:id="0">
    <w:p w:rsidR="006319B6" w:rsidRDefault="006319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96C"/>
    <w:rsid w:val="000008AA"/>
    <w:rsid w:val="00005661"/>
    <w:rsid w:val="000063D3"/>
    <w:rsid w:val="0000666B"/>
    <w:rsid w:val="000157DA"/>
    <w:rsid w:val="00015C4C"/>
    <w:rsid w:val="00016139"/>
    <w:rsid w:val="000174AE"/>
    <w:rsid w:val="00017E79"/>
    <w:rsid w:val="00027A5C"/>
    <w:rsid w:val="00030070"/>
    <w:rsid w:val="00030DAE"/>
    <w:rsid w:val="00031B50"/>
    <w:rsid w:val="00032425"/>
    <w:rsid w:val="0003254F"/>
    <w:rsid w:val="00035064"/>
    <w:rsid w:val="00037509"/>
    <w:rsid w:val="00042CEC"/>
    <w:rsid w:val="0005459F"/>
    <w:rsid w:val="00060933"/>
    <w:rsid w:val="000615C0"/>
    <w:rsid w:val="00061D72"/>
    <w:rsid w:val="00064950"/>
    <w:rsid w:val="00066D1E"/>
    <w:rsid w:val="00071F63"/>
    <w:rsid w:val="00072FAC"/>
    <w:rsid w:val="000756D0"/>
    <w:rsid w:val="000778ED"/>
    <w:rsid w:val="000802E3"/>
    <w:rsid w:val="000854EB"/>
    <w:rsid w:val="00086677"/>
    <w:rsid w:val="00086B89"/>
    <w:rsid w:val="00086D09"/>
    <w:rsid w:val="0008744C"/>
    <w:rsid w:val="000902D0"/>
    <w:rsid w:val="00090D0E"/>
    <w:rsid w:val="00091DEE"/>
    <w:rsid w:val="0009377B"/>
    <w:rsid w:val="000964C4"/>
    <w:rsid w:val="000A0DAA"/>
    <w:rsid w:val="000A1754"/>
    <w:rsid w:val="000B7447"/>
    <w:rsid w:val="000B7C5C"/>
    <w:rsid w:val="000C64CD"/>
    <w:rsid w:val="000C6D37"/>
    <w:rsid w:val="000D0563"/>
    <w:rsid w:val="000D2161"/>
    <w:rsid w:val="000D50E2"/>
    <w:rsid w:val="000E062B"/>
    <w:rsid w:val="000E1FD9"/>
    <w:rsid w:val="000E612B"/>
    <w:rsid w:val="000F064E"/>
    <w:rsid w:val="000F25A2"/>
    <w:rsid w:val="000F7022"/>
    <w:rsid w:val="0010019E"/>
    <w:rsid w:val="00104883"/>
    <w:rsid w:val="00104F5A"/>
    <w:rsid w:val="001064DE"/>
    <w:rsid w:val="001068EC"/>
    <w:rsid w:val="00107F5C"/>
    <w:rsid w:val="0011031C"/>
    <w:rsid w:val="00113C02"/>
    <w:rsid w:val="0011482D"/>
    <w:rsid w:val="00122944"/>
    <w:rsid w:val="00122B55"/>
    <w:rsid w:val="001238DC"/>
    <w:rsid w:val="0012496B"/>
    <w:rsid w:val="00132563"/>
    <w:rsid w:val="00133A9E"/>
    <w:rsid w:val="00143653"/>
    <w:rsid w:val="001436D8"/>
    <w:rsid w:val="00143886"/>
    <w:rsid w:val="00160C80"/>
    <w:rsid w:val="00161225"/>
    <w:rsid w:val="0016125B"/>
    <w:rsid w:val="00161E8A"/>
    <w:rsid w:val="00163BCA"/>
    <w:rsid w:val="001652E1"/>
    <w:rsid w:val="00166712"/>
    <w:rsid w:val="00166FBF"/>
    <w:rsid w:val="001677A0"/>
    <w:rsid w:val="0017260C"/>
    <w:rsid w:val="00173F98"/>
    <w:rsid w:val="00175815"/>
    <w:rsid w:val="00177229"/>
    <w:rsid w:val="0019379C"/>
    <w:rsid w:val="0019414B"/>
    <w:rsid w:val="001950C0"/>
    <w:rsid w:val="001A2092"/>
    <w:rsid w:val="001A5056"/>
    <w:rsid w:val="001B18C4"/>
    <w:rsid w:val="001B3E3A"/>
    <w:rsid w:val="001B6CE3"/>
    <w:rsid w:val="001C0B94"/>
    <w:rsid w:val="001C1E07"/>
    <w:rsid w:val="001C2B0D"/>
    <w:rsid w:val="001C3151"/>
    <w:rsid w:val="001C569A"/>
    <w:rsid w:val="001C65AF"/>
    <w:rsid w:val="001C6DB8"/>
    <w:rsid w:val="001D4B82"/>
    <w:rsid w:val="001E0DBB"/>
    <w:rsid w:val="001E2E9D"/>
    <w:rsid w:val="001E7C0A"/>
    <w:rsid w:val="001F268B"/>
    <w:rsid w:val="002041EF"/>
    <w:rsid w:val="002066D8"/>
    <w:rsid w:val="00206FF7"/>
    <w:rsid w:val="00216CA2"/>
    <w:rsid w:val="00222BE0"/>
    <w:rsid w:val="00232C81"/>
    <w:rsid w:val="002342AA"/>
    <w:rsid w:val="002343C7"/>
    <w:rsid w:val="00235DE3"/>
    <w:rsid w:val="0023639F"/>
    <w:rsid w:val="00241173"/>
    <w:rsid w:val="0024249C"/>
    <w:rsid w:val="002479BF"/>
    <w:rsid w:val="00247B44"/>
    <w:rsid w:val="0025270E"/>
    <w:rsid w:val="0025318B"/>
    <w:rsid w:val="002558EE"/>
    <w:rsid w:val="002722C0"/>
    <w:rsid w:val="002733CE"/>
    <w:rsid w:val="00281503"/>
    <w:rsid w:val="00287BC7"/>
    <w:rsid w:val="00291351"/>
    <w:rsid w:val="0029156F"/>
    <w:rsid w:val="0029591B"/>
    <w:rsid w:val="00297CC9"/>
    <w:rsid w:val="002A5947"/>
    <w:rsid w:val="002B2CFA"/>
    <w:rsid w:val="002B3A7E"/>
    <w:rsid w:val="002C2895"/>
    <w:rsid w:val="002D32F5"/>
    <w:rsid w:val="002D6A1F"/>
    <w:rsid w:val="002E0FC2"/>
    <w:rsid w:val="002E13DF"/>
    <w:rsid w:val="002F0B8A"/>
    <w:rsid w:val="002F32A7"/>
    <w:rsid w:val="002F3AF0"/>
    <w:rsid w:val="002F4B5D"/>
    <w:rsid w:val="002F692D"/>
    <w:rsid w:val="002F7EA0"/>
    <w:rsid w:val="00301458"/>
    <w:rsid w:val="00301AC5"/>
    <w:rsid w:val="003028DF"/>
    <w:rsid w:val="00304971"/>
    <w:rsid w:val="00304C66"/>
    <w:rsid w:val="003050CB"/>
    <w:rsid w:val="00306705"/>
    <w:rsid w:val="003109C7"/>
    <w:rsid w:val="00313F42"/>
    <w:rsid w:val="00320380"/>
    <w:rsid w:val="003213D0"/>
    <w:rsid w:val="003218A9"/>
    <w:rsid w:val="00326791"/>
    <w:rsid w:val="00327309"/>
    <w:rsid w:val="00357B10"/>
    <w:rsid w:val="003605CD"/>
    <w:rsid w:val="00360B48"/>
    <w:rsid w:val="00366C19"/>
    <w:rsid w:val="00373F25"/>
    <w:rsid w:val="00374F23"/>
    <w:rsid w:val="00383DA8"/>
    <w:rsid w:val="00385E02"/>
    <w:rsid w:val="003869CD"/>
    <w:rsid w:val="00390946"/>
    <w:rsid w:val="00391DC4"/>
    <w:rsid w:val="00392A7F"/>
    <w:rsid w:val="003A09F7"/>
    <w:rsid w:val="003A485A"/>
    <w:rsid w:val="003A6C9B"/>
    <w:rsid w:val="003B1779"/>
    <w:rsid w:val="003B2D12"/>
    <w:rsid w:val="003B3642"/>
    <w:rsid w:val="003B50FE"/>
    <w:rsid w:val="003B5BDE"/>
    <w:rsid w:val="003B6E8B"/>
    <w:rsid w:val="003C4209"/>
    <w:rsid w:val="003D6B9B"/>
    <w:rsid w:val="003D7CD5"/>
    <w:rsid w:val="003E3094"/>
    <w:rsid w:val="003E35C4"/>
    <w:rsid w:val="003E75EF"/>
    <w:rsid w:val="00405730"/>
    <w:rsid w:val="00411A4A"/>
    <w:rsid w:val="0041520B"/>
    <w:rsid w:val="00415B34"/>
    <w:rsid w:val="00422BA4"/>
    <w:rsid w:val="004255F0"/>
    <w:rsid w:val="0042794F"/>
    <w:rsid w:val="00430554"/>
    <w:rsid w:val="00443F26"/>
    <w:rsid w:val="00444AB2"/>
    <w:rsid w:val="00444EE9"/>
    <w:rsid w:val="004520B9"/>
    <w:rsid w:val="004532F2"/>
    <w:rsid w:val="00470345"/>
    <w:rsid w:val="004728C1"/>
    <w:rsid w:val="00476C62"/>
    <w:rsid w:val="004805E2"/>
    <w:rsid w:val="00481228"/>
    <w:rsid w:val="004835B9"/>
    <w:rsid w:val="00483FD3"/>
    <w:rsid w:val="004842C2"/>
    <w:rsid w:val="0049087E"/>
    <w:rsid w:val="00495D03"/>
    <w:rsid w:val="004A70AB"/>
    <w:rsid w:val="004B215B"/>
    <w:rsid w:val="004B3A0A"/>
    <w:rsid w:val="004B3CA3"/>
    <w:rsid w:val="004B5057"/>
    <w:rsid w:val="004B55D2"/>
    <w:rsid w:val="004B7147"/>
    <w:rsid w:val="004C664A"/>
    <w:rsid w:val="004C6E50"/>
    <w:rsid w:val="004D2684"/>
    <w:rsid w:val="004D44FB"/>
    <w:rsid w:val="004E27E7"/>
    <w:rsid w:val="004E5455"/>
    <w:rsid w:val="004E62EB"/>
    <w:rsid w:val="004E7258"/>
    <w:rsid w:val="004E7654"/>
    <w:rsid w:val="004F0ADE"/>
    <w:rsid w:val="004F2551"/>
    <w:rsid w:val="004F282A"/>
    <w:rsid w:val="004F3758"/>
    <w:rsid w:val="004F3B93"/>
    <w:rsid w:val="004F5629"/>
    <w:rsid w:val="00503B61"/>
    <w:rsid w:val="0050572F"/>
    <w:rsid w:val="00520155"/>
    <w:rsid w:val="00522A83"/>
    <w:rsid w:val="00523A7A"/>
    <w:rsid w:val="0053009B"/>
    <w:rsid w:val="005300C3"/>
    <w:rsid w:val="00540963"/>
    <w:rsid w:val="00540E8B"/>
    <w:rsid w:val="00542055"/>
    <w:rsid w:val="005431AA"/>
    <w:rsid w:val="00543CE1"/>
    <w:rsid w:val="005455CA"/>
    <w:rsid w:val="00545C7B"/>
    <w:rsid w:val="00553AFF"/>
    <w:rsid w:val="00555422"/>
    <w:rsid w:val="005563AE"/>
    <w:rsid w:val="005577A7"/>
    <w:rsid w:val="0056131F"/>
    <w:rsid w:val="00562DF0"/>
    <w:rsid w:val="00563B25"/>
    <w:rsid w:val="005677FC"/>
    <w:rsid w:val="00570503"/>
    <w:rsid w:val="0057145A"/>
    <w:rsid w:val="00572249"/>
    <w:rsid w:val="00574016"/>
    <w:rsid w:val="00576752"/>
    <w:rsid w:val="00576DAC"/>
    <w:rsid w:val="00577AB4"/>
    <w:rsid w:val="00584B50"/>
    <w:rsid w:val="0058564B"/>
    <w:rsid w:val="00592B62"/>
    <w:rsid w:val="00593FB7"/>
    <w:rsid w:val="005A3459"/>
    <w:rsid w:val="005A4A5A"/>
    <w:rsid w:val="005B3976"/>
    <w:rsid w:val="005B4F48"/>
    <w:rsid w:val="005B799D"/>
    <w:rsid w:val="005B7E96"/>
    <w:rsid w:val="005C10BA"/>
    <w:rsid w:val="005C195D"/>
    <w:rsid w:val="005C1A8A"/>
    <w:rsid w:val="005C1CC0"/>
    <w:rsid w:val="005C1F62"/>
    <w:rsid w:val="005C26CA"/>
    <w:rsid w:val="005C4E45"/>
    <w:rsid w:val="005C5B0D"/>
    <w:rsid w:val="005D12BA"/>
    <w:rsid w:val="005D194C"/>
    <w:rsid w:val="005D2E3D"/>
    <w:rsid w:val="005D4701"/>
    <w:rsid w:val="005E0A8F"/>
    <w:rsid w:val="005E1467"/>
    <w:rsid w:val="005E2940"/>
    <w:rsid w:val="005E3341"/>
    <w:rsid w:val="005E7762"/>
    <w:rsid w:val="005F0153"/>
    <w:rsid w:val="005F226F"/>
    <w:rsid w:val="005F24E2"/>
    <w:rsid w:val="005F64C6"/>
    <w:rsid w:val="005F6883"/>
    <w:rsid w:val="005F7CEE"/>
    <w:rsid w:val="00601822"/>
    <w:rsid w:val="00601DC8"/>
    <w:rsid w:val="0060225C"/>
    <w:rsid w:val="006107F9"/>
    <w:rsid w:val="00611F65"/>
    <w:rsid w:val="0061441C"/>
    <w:rsid w:val="00616015"/>
    <w:rsid w:val="006200DF"/>
    <w:rsid w:val="00621D58"/>
    <w:rsid w:val="0062294C"/>
    <w:rsid w:val="00623251"/>
    <w:rsid w:val="00630587"/>
    <w:rsid w:val="00630D0C"/>
    <w:rsid w:val="00630E2E"/>
    <w:rsid w:val="006319B6"/>
    <w:rsid w:val="00632816"/>
    <w:rsid w:val="00634014"/>
    <w:rsid w:val="00634311"/>
    <w:rsid w:val="006348B5"/>
    <w:rsid w:val="0063545C"/>
    <w:rsid w:val="006375AB"/>
    <w:rsid w:val="00651028"/>
    <w:rsid w:val="00656EE6"/>
    <w:rsid w:val="00657817"/>
    <w:rsid w:val="0067220A"/>
    <w:rsid w:val="00672413"/>
    <w:rsid w:val="0067251F"/>
    <w:rsid w:val="00672D05"/>
    <w:rsid w:val="00673DD4"/>
    <w:rsid w:val="00674FCE"/>
    <w:rsid w:val="006778A3"/>
    <w:rsid w:val="006813E4"/>
    <w:rsid w:val="00685E5B"/>
    <w:rsid w:val="00687572"/>
    <w:rsid w:val="006949E8"/>
    <w:rsid w:val="00697912"/>
    <w:rsid w:val="006A0CFE"/>
    <w:rsid w:val="006A3826"/>
    <w:rsid w:val="006A3DA8"/>
    <w:rsid w:val="006A79D8"/>
    <w:rsid w:val="006B15F8"/>
    <w:rsid w:val="006B66B6"/>
    <w:rsid w:val="006C1EF7"/>
    <w:rsid w:val="006C1F6C"/>
    <w:rsid w:val="006C2439"/>
    <w:rsid w:val="006C3ED1"/>
    <w:rsid w:val="006C4A2C"/>
    <w:rsid w:val="006D22F5"/>
    <w:rsid w:val="006D336B"/>
    <w:rsid w:val="006D3AE4"/>
    <w:rsid w:val="006D49C8"/>
    <w:rsid w:val="006F3249"/>
    <w:rsid w:val="006F684D"/>
    <w:rsid w:val="00701F73"/>
    <w:rsid w:val="00707BD2"/>
    <w:rsid w:val="00716A78"/>
    <w:rsid w:val="00717AA5"/>
    <w:rsid w:val="007227D6"/>
    <w:rsid w:val="00723649"/>
    <w:rsid w:val="00724902"/>
    <w:rsid w:val="00724D49"/>
    <w:rsid w:val="00725E29"/>
    <w:rsid w:val="00725FC1"/>
    <w:rsid w:val="0073096C"/>
    <w:rsid w:val="00734DDF"/>
    <w:rsid w:val="00740A0A"/>
    <w:rsid w:val="00740DF2"/>
    <w:rsid w:val="00742F0B"/>
    <w:rsid w:val="00742F3B"/>
    <w:rsid w:val="007435C8"/>
    <w:rsid w:val="00743C59"/>
    <w:rsid w:val="00746B88"/>
    <w:rsid w:val="00747460"/>
    <w:rsid w:val="00750D39"/>
    <w:rsid w:val="00750E35"/>
    <w:rsid w:val="00751F7A"/>
    <w:rsid w:val="00752AC0"/>
    <w:rsid w:val="00753AAA"/>
    <w:rsid w:val="00756665"/>
    <w:rsid w:val="00757F47"/>
    <w:rsid w:val="00766120"/>
    <w:rsid w:val="00766854"/>
    <w:rsid w:val="00767E94"/>
    <w:rsid w:val="00770E08"/>
    <w:rsid w:val="0077385F"/>
    <w:rsid w:val="00777FA5"/>
    <w:rsid w:val="007810E1"/>
    <w:rsid w:val="007812D0"/>
    <w:rsid w:val="00783619"/>
    <w:rsid w:val="00783E3B"/>
    <w:rsid w:val="007852AE"/>
    <w:rsid w:val="00792D77"/>
    <w:rsid w:val="00793508"/>
    <w:rsid w:val="007965BF"/>
    <w:rsid w:val="00797B06"/>
    <w:rsid w:val="007A2D1B"/>
    <w:rsid w:val="007A4D14"/>
    <w:rsid w:val="007A7F8C"/>
    <w:rsid w:val="007B1A87"/>
    <w:rsid w:val="007B24F0"/>
    <w:rsid w:val="007B27C2"/>
    <w:rsid w:val="007C1C53"/>
    <w:rsid w:val="007C5F62"/>
    <w:rsid w:val="007C7864"/>
    <w:rsid w:val="007D1BF0"/>
    <w:rsid w:val="007D722E"/>
    <w:rsid w:val="007E357C"/>
    <w:rsid w:val="007F4954"/>
    <w:rsid w:val="007F539D"/>
    <w:rsid w:val="007F54DD"/>
    <w:rsid w:val="007F6A94"/>
    <w:rsid w:val="00801C92"/>
    <w:rsid w:val="0080319E"/>
    <w:rsid w:val="0080493A"/>
    <w:rsid w:val="00804DB2"/>
    <w:rsid w:val="0081018E"/>
    <w:rsid w:val="00811696"/>
    <w:rsid w:val="00811EC2"/>
    <w:rsid w:val="00822849"/>
    <w:rsid w:val="00827773"/>
    <w:rsid w:val="008308EC"/>
    <w:rsid w:val="00834835"/>
    <w:rsid w:val="008367D6"/>
    <w:rsid w:val="00836E40"/>
    <w:rsid w:val="00837841"/>
    <w:rsid w:val="00837A0D"/>
    <w:rsid w:val="0084287A"/>
    <w:rsid w:val="00850FF3"/>
    <w:rsid w:val="00852DD4"/>
    <w:rsid w:val="00860037"/>
    <w:rsid w:val="00861233"/>
    <w:rsid w:val="008672D4"/>
    <w:rsid w:val="00890A69"/>
    <w:rsid w:val="0089498E"/>
    <w:rsid w:val="00895D85"/>
    <w:rsid w:val="008A6044"/>
    <w:rsid w:val="008B79A6"/>
    <w:rsid w:val="008B7BA3"/>
    <w:rsid w:val="008D3FCA"/>
    <w:rsid w:val="008D410C"/>
    <w:rsid w:val="008E429D"/>
    <w:rsid w:val="008E7337"/>
    <w:rsid w:val="008E7CAD"/>
    <w:rsid w:val="008F0664"/>
    <w:rsid w:val="008F1EA3"/>
    <w:rsid w:val="008F49B8"/>
    <w:rsid w:val="008F65DB"/>
    <w:rsid w:val="008F6A14"/>
    <w:rsid w:val="009028F9"/>
    <w:rsid w:val="009052AA"/>
    <w:rsid w:val="00925050"/>
    <w:rsid w:val="009300DD"/>
    <w:rsid w:val="00935424"/>
    <w:rsid w:val="0093748E"/>
    <w:rsid w:val="00942AA7"/>
    <w:rsid w:val="00943465"/>
    <w:rsid w:val="00946661"/>
    <w:rsid w:val="0094771E"/>
    <w:rsid w:val="00950A55"/>
    <w:rsid w:val="00955E0E"/>
    <w:rsid w:val="00960394"/>
    <w:rsid w:val="00964A63"/>
    <w:rsid w:val="00966990"/>
    <w:rsid w:val="009740FC"/>
    <w:rsid w:val="00975055"/>
    <w:rsid w:val="00980636"/>
    <w:rsid w:val="00983353"/>
    <w:rsid w:val="00983854"/>
    <w:rsid w:val="00983EDA"/>
    <w:rsid w:val="00993625"/>
    <w:rsid w:val="009A4C02"/>
    <w:rsid w:val="009A60A2"/>
    <w:rsid w:val="009A6B47"/>
    <w:rsid w:val="009A70ED"/>
    <w:rsid w:val="009B0DE3"/>
    <w:rsid w:val="009B15EB"/>
    <w:rsid w:val="009D6C8E"/>
    <w:rsid w:val="009E2531"/>
    <w:rsid w:val="009E6015"/>
    <w:rsid w:val="009F3030"/>
    <w:rsid w:val="009F74FE"/>
    <w:rsid w:val="00A00203"/>
    <w:rsid w:val="00A03EB2"/>
    <w:rsid w:val="00A058F0"/>
    <w:rsid w:val="00A07E4B"/>
    <w:rsid w:val="00A10F78"/>
    <w:rsid w:val="00A12DF3"/>
    <w:rsid w:val="00A2112E"/>
    <w:rsid w:val="00A32CF9"/>
    <w:rsid w:val="00A33016"/>
    <w:rsid w:val="00A37B08"/>
    <w:rsid w:val="00A41AAA"/>
    <w:rsid w:val="00A42651"/>
    <w:rsid w:val="00A458D7"/>
    <w:rsid w:val="00A52A84"/>
    <w:rsid w:val="00A55565"/>
    <w:rsid w:val="00A56317"/>
    <w:rsid w:val="00A608A2"/>
    <w:rsid w:val="00A62527"/>
    <w:rsid w:val="00A62DDE"/>
    <w:rsid w:val="00A64314"/>
    <w:rsid w:val="00A7111B"/>
    <w:rsid w:val="00A71EB8"/>
    <w:rsid w:val="00A71F08"/>
    <w:rsid w:val="00A74D00"/>
    <w:rsid w:val="00A768EA"/>
    <w:rsid w:val="00A772B5"/>
    <w:rsid w:val="00A87E69"/>
    <w:rsid w:val="00A90354"/>
    <w:rsid w:val="00A90C8F"/>
    <w:rsid w:val="00AA1D09"/>
    <w:rsid w:val="00AA28AA"/>
    <w:rsid w:val="00AA4821"/>
    <w:rsid w:val="00AA4835"/>
    <w:rsid w:val="00AA5224"/>
    <w:rsid w:val="00AA5822"/>
    <w:rsid w:val="00AA6E4A"/>
    <w:rsid w:val="00AB48D5"/>
    <w:rsid w:val="00AB76AA"/>
    <w:rsid w:val="00AC0C1F"/>
    <w:rsid w:val="00AD0BE9"/>
    <w:rsid w:val="00AD691E"/>
    <w:rsid w:val="00AE185A"/>
    <w:rsid w:val="00AE29DB"/>
    <w:rsid w:val="00B01A31"/>
    <w:rsid w:val="00B0600E"/>
    <w:rsid w:val="00B139AB"/>
    <w:rsid w:val="00B1437B"/>
    <w:rsid w:val="00B17A09"/>
    <w:rsid w:val="00B17B06"/>
    <w:rsid w:val="00B20008"/>
    <w:rsid w:val="00B2276F"/>
    <w:rsid w:val="00B236F3"/>
    <w:rsid w:val="00B23914"/>
    <w:rsid w:val="00B247A6"/>
    <w:rsid w:val="00B2692C"/>
    <w:rsid w:val="00B32029"/>
    <w:rsid w:val="00B3219F"/>
    <w:rsid w:val="00B36B70"/>
    <w:rsid w:val="00B40D1F"/>
    <w:rsid w:val="00B41062"/>
    <w:rsid w:val="00B41ADD"/>
    <w:rsid w:val="00B42BAA"/>
    <w:rsid w:val="00B65957"/>
    <w:rsid w:val="00B65E96"/>
    <w:rsid w:val="00B6746F"/>
    <w:rsid w:val="00B70EA8"/>
    <w:rsid w:val="00B745EF"/>
    <w:rsid w:val="00B81708"/>
    <w:rsid w:val="00B8473F"/>
    <w:rsid w:val="00B942DD"/>
    <w:rsid w:val="00B943CE"/>
    <w:rsid w:val="00B97F0E"/>
    <w:rsid w:val="00BA251B"/>
    <w:rsid w:val="00BA5973"/>
    <w:rsid w:val="00BB556F"/>
    <w:rsid w:val="00BB61F6"/>
    <w:rsid w:val="00BB6E36"/>
    <w:rsid w:val="00BB7674"/>
    <w:rsid w:val="00BC409A"/>
    <w:rsid w:val="00BC7770"/>
    <w:rsid w:val="00BD012B"/>
    <w:rsid w:val="00BD0838"/>
    <w:rsid w:val="00BD3458"/>
    <w:rsid w:val="00BD398F"/>
    <w:rsid w:val="00BD3CDB"/>
    <w:rsid w:val="00BD615D"/>
    <w:rsid w:val="00BD7248"/>
    <w:rsid w:val="00BD77D8"/>
    <w:rsid w:val="00BE4BA9"/>
    <w:rsid w:val="00BF3A09"/>
    <w:rsid w:val="00BF5269"/>
    <w:rsid w:val="00BF7AEA"/>
    <w:rsid w:val="00C0265A"/>
    <w:rsid w:val="00C039E8"/>
    <w:rsid w:val="00C04543"/>
    <w:rsid w:val="00C05ED7"/>
    <w:rsid w:val="00C11A4A"/>
    <w:rsid w:val="00C11F37"/>
    <w:rsid w:val="00C1274A"/>
    <w:rsid w:val="00C163A0"/>
    <w:rsid w:val="00C20D18"/>
    <w:rsid w:val="00C23C1D"/>
    <w:rsid w:val="00C30201"/>
    <w:rsid w:val="00C372EB"/>
    <w:rsid w:val="00C40290"/>
    <w:rsid w:val="00C41C2E"/>
    <w:rsid w:val="00C42482"/>
    <w:rsid w:val="00C44067"/>
    <w:rsid w:val="00C44A9C"/>
    <w:rsid w:val="00C47ED5"/>
    <w:rsid w:val="00C540F1"/>
    <w:rsid w:val="00C5705F"/>
    <w:rsid w:val="00C60979"/>
    <w:rsid w:val="00C60D61"/>
    <w:rsid w:val="00C83EAD"/>
    <w:rsid w:val="00C87314"/>
    <w:rsid w:val="00C97EA7"/>
    <w:rsid w:val="00CA2EBB"/>
    <w:rsid w:val="00CA4B79"/>
    <w:rsid w:val="00CA524B"/>
    <w:rsid w:val="00CA6A0C"/>
    <w:rsid w:val="00CA6C3B"/>
    <w:rsid w:val="00CA77BE"/>
    <w:rsid w:val="00CB3742"/>
    <w:rsid w:val="00CC05D2"/>
    <w:rsid w:val="00CC635A"/>
    <w:rsid w:val="00CC675E"/>
    <w:rsid w:val="00CC7A5B"/>
    <w:rsid w:val="00CC7F4B"/>
    <w:rsid w:val="00CD3776"/>
    <w:rsid w:val="00CD5CC3"/>
    <w:rsid w:val="00CE0FD1"/>
    <w:rsid w:val="00CE5FEB"/>
    <w:rsid w:val="00CF277E"/>
    <w:rsid w:val="00D02DD0"/>
    <w:rsid w:val="00D032D9"/>
    <w:rsid w:val="00D049EE"/>
    <w:rsid w:val="00D04AB5"/>
    <w:rsid w:val="00D22922"/>
    <w:rsid w:val="00D2334A"/>
    <w:rsid w:val="00D33271"/>
    <w:rsid w:val="00D343AA"/>
    <w:rsid w:val="00D419EF"/>
    <w:rsid w:val="00D446C6"/>
    <w:rsid w:val="00D51B87"/>
    <w:rsid w:val="00D535F8"/>
    <w:rsid w:val="00D604BB"/>
    <w:rsid w:val="00D64C88"/>
    <w:rsid w:val="00D658DB"/>
    <w:rsid w:val="00D662B0"/>
    <w:rsid w:val="00D667CD"/>
    <w:rsid w:val="00D70BB2"/>
    <w:rsid w:val="00D745FF"/>
    <w:rsid w:val="00D746D9"/>
    <w:rsid w:val="00D807DC"/>
    <w:rsid w:val="00D86CE8"/>
    <w:rsid w:val="00D86D75"/>
    <w:rsid w:val="00D86FBF"/>
    <w:rsid w:val="00D878BD"/>
    <w:rsid w:val="00D87FE3"/>
    <w:rsid w:val="00D91033"/>
    <w:rsid w:val="00D95B10"/>
    <w:rsid w:val="00DA7F42"/>
    <w:rsid w:val="00DB3610"/>
    <w:rsid w:val="00DB5B3C"/>
    <w:rsid w:val="00DD2C84"/>
    <w:rsid w:val="00DD32F6"/>
    <w:rsid w:val="00DD433C"/>
    <w:rsid w:val="00DD43E8"/>
    <w:rsid w:val="00DD6F73"/>
    <w:rsid w:val="00DE1F78"/>
    <w:rsid w:val="00DE3051"/>
    <w:rsid w:val="00DE69C8"/>
    <w:rsid w:val="00DF321C"/>
    <w:rsid w:val="00DF3CFE"/>
    <w:rsid w:val="00DF5521"/>
    <w:rsid w:val="00E12766"/>
    <w:rsid w:val="00E134F7"/>
    <w:rsid w:val="00E136E5"/>
    <w:rsid w:val="00E13F0E"/>
    <w:rsid w:val="00E1446E"/>
    <w:rsid w:val="00E2019E"/>
    <w:rsid w:val="00E20572"/>
    <w:rsid w:val="00E237F3"/>
    <w:rsid w:val="00E25C4C"/>
    <w:rsid w:val="00E27495"/>
    <w:rsid w:val="00E345AE"/>
    <w:rsid w:val="00E34BB9"/>
    <w:rsid w:val="00E4108A"/>
    <w:rsid w:val="00E412F1"/>
    <w:rsid w:val="00E44339"/>
    <w:rsid w:val="00E4534B"/>
    <w:rsid w:val="00E5478A"/>
    <w:rsid w:val="00E575E6"/>
    <w:rsid w:val="00E57A71"/>
    <w:rsid w:val="00E60539"/>
    <w:rsid w:val="00E63BE3"/>
    <w:rsid w:val="00E6495C"/>
    <w:rsid w:val="00E72DBF"/>
    <w:rsid w:val="00E846AC"/>
    <w:rsid w:val="00E852AA"/>
    <w:rsid w:val="00E854FC"/>
    <w:rsid w:val="00E90062"/>
    <w:rsid w:val="00E94827"/>
    <w:rsid w:val="00E94C28"/>
    <w:rsid w:val="00E955A4"/>
    <w:rsid w:val="00E959F7"/>
    <w:rsid w:val="00E96B82"/>
    <w:rsid w:val="00EA0034"/>
    <w:rsid w:val="00EA25A3"/>
    <w:rsid w:val="00EB3CA3"/>
    <w:rsid w:val="00EC061B"/>
    <w:rsid w:val="00EC0D86"/>
    <w:rsid w:val="00EC19B0"/>
    <w:rsid w:val="00EC1A27"/>
    <w:rsid w:val="00EC503D"/>
    <w:rsid w:val="00ED1CDA"/>
    <w:rsid w:val="00ED1E14"/>
    <w:rsid w:val="00ED59C6"/>
    <w:rsid w:val="00EE1E1A"/>
    <w:rsid w:val="00EE7D71"/>
    <w:rsid w:val="00EF5153"/>
    <w:rsid w:val="00EF554D"/>
    <w:rsid w:val="00EF6CCC"/>
    <w:rsid w:val="00F067A5"/>
    <w:rsid w:val="00F06D5F"/>
    <w:rsid w:val="00F07E6E"/>
    <w:rsid w:val="00F10E8A"/>
    <w:rsid w:val="00F14077"/>
    <w:rsid w:val="00F30509"/>
    <w:rsid w:val="00F30C22"/>
    <w:rsid w:val="00F36E0B"/>
    <w:rsid w:val="00F40D7E"/>
    <w:rsid w:val="00F4112B"/>
    <w:rsid w:val="00F432AD"/>
    <w:rsid w:val="00F4692F"/>
    <w:rsid w:val="00F50A56"/>
    <w:rsid w:val="00F52E87"/>
    <w:rsid w:val="00F54A63"/>
    <w:rsid w:val="00F56784"/>
    <w:rsid w:val="00F57713"/>
    <w:rsid w:val="00F64308"/>
    <w:rsid w:val="00F66764"/>
    <w:rsid w:val="00F677D2"/>
    <w:rsid w:val="00F85734"/>
    <w:rsid w:val="00FA1AC3"/>
    <w:rsid w:val="00FA6912"/>
    <w:rsid w:val="00FB3DE4"/>
    <w:rsid w:val="00FC1C49"/>
    <w:rsid w:val="00FC1C68"/>
    <w:rsid w:val="00FC2B57"/>
    <w:rsid w:val="00FC2E48"/>
    <w:rsid w:val="00FC4BA2"/>
    <w:rsid w:val="00FC5844"/>
    <w:rsid w:val="00FE5DCE"/>
    <w:rsid w:val="00FE5FEF"/>
    <w:rsid w:val="00FE62D4"/>
    <w:rsid w:val="00FF353D"/>
    <w:rsid w:val="00FF3C58"/>
    <w:rsid w:val="00FF46B8"/>
    <w:rsid w:val="00FF478D"/>
    <w:rsid w:val="00FF61DB"/>
    <w:rsid w:val="00FF671C"/>
    <w:rsid w:val="00FF6F87"/>
    <w:rsid w:val="37876738"/>
    <w:rsid w:val="60671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link w:val="1Char"/>
    <w:uiPriority w:val="9"/>
    <w:qFormat/>
    <w:rsid w:val="004B505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7">
    <w:name w:val="List Paragraph"/>
    <w:basedOn w:val="a"/>
    <w:uiPriority w:val="34"/>
    <w:qFormat/>
    <w:pPr>
      <w:ind w:firstLineChars="200" w:firstLine="420"/>
    </w:pPr>
    <w:rPr>
      <w:rFonts w:ascii="Times New Roman" w:eastAsia="宋体" w:hAnsi="Times New Roman" w:cs="Times New Roman"/>
      <w:szCs w:val="20"/>
    </w:rPr>
  </w:style>
  <w:style w:type="character" w:customStyle="1" w:styleId="1Char">
    <w:name w:val="标题 1 Char"/>
    <w:basedOn w:val="a0"/>
    <w:link w:val="1"/>
    <w:uiPriority w:val="9"/>
    <w:rsid w:val="004B5057"/>
    <w:rPr>
      <w:rFonts w:ascii="宋体" w:eastAsia="宋体" w:hAnsi="宋体" w:cs="宋体"/>
      <w:b/>
      <w:bCs/>
      <w:kern w:val="36"/>
      <w:sz w:val="48"/>
      <w:szCs w:val="48"/>
    </w:rPr>
  </w:style>
  <w:style w:type="character" w:styleId="a8">
    <w:name w:val="Strong"/>
    <w:basedOn w:val="a0"/>
    <w:uiPriority w:val="22"/>
    <w:qFormat/>
    <w:rsid w:val="009A60A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link w:val="1Char"/>
    <w:uiPriority w:val="9"/>
    <w:qFormat/>
    <w:rsid w:val="004B505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7">
    <w:name w:val="List Paragraph"/>
    <w:basedOn w:val="a"/>
    <w:uiPriority w:val="34"/>
    <w:qFormat/>
    <w:pPr>
      <w:ind w:firstLineChars="200" w:firstLine="420"/>
    </w:pPr>
    <w:rPr>
      <w:rFonts w:ascii="Times New Roman" w:eastAsia="宋体" w:hAnsi="Times New Roman" w:cs="Times New Roman"/>
      <w:szCs w:val="20"/>
    </w:rPr>
  </w:style>
  <w:style w:type="character" w:customStyle="1" w:styleId="1Char">
    <w:name w:val="标题 1 Char"/>
    <w:basedOn w:val="a0"/>
    <w:link w:val="1"/>
    <w:uiPriority w:val="9"/>
    <w:rsid w:val="004B5057"/>
    <w:rPr>
      <w:rFonts w:ascii="宋体" w:eastAsia="宋体" w:hAnsi="宋体" w:cs="宋体"/>
      <w:b/>
      <w:bCs/>
      <w:kern w:val="36"/>
      <w:sz w:val="48"/>
      <w:szCs w:val="48"/>
    </w:rPr>
  </w:style>
  <w:style w:type="character" w:styleId="a8">
    <w:name w:val="Strong"/>
    <w:basedOn w:val="a0"/>
    <w:uiPriority w:val="22"/>
    <w:qFormat/>
    <w:rsid w:val="009A60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624100">
      <w:bodyDiv w:val="1"/>
      <w:marLeft w:val="0"/>
      <w:marRight w:val="0"/>
      <w:marTop w:val="0"/>
      <w:marBottom w:val="0"/>
      <w:divBdr>
        <w:top w:val="none" w:sz="0" w:space="0" w:color="auto"/>
        <w:left w:val="none" w:sz="0" w:space="0" w:color="auto"/>
        <w:bottom w:val="none" w:sz="0" w:space="0" w:color="auto"/>
        <w:right w:val="none" w:sz="0" w:space="0" w:color="auto"/>
      </w:divBdr>
    </w:div>
    <w:div w:id="1394547422">
      <w:bodyDiv w:val="1"/>
      <w:marLeft w:val="0"/>
      <w:marRight w:val="0"/>
      <w:marTop w:val="0"/>
      <w:marBottom w:val="0"/>
      <w:divBdr>
        <w:top w:val="none" w:sz="0" w:space="0" w:color="auto"/>
        <w:left w:val="none" w:sz="0" w:space="0" w:color="auto"/>
        <w:bottom w:val="none" w:sz="0" w:space="0" w:color="auto"/>
        <w:right w:val="none" w:sz="0" w:space="0" w:color="auto"/>
      </w:divBdr>
    </w:div>
    <w:div w:id="1401905397">
      <w:bodyDiv w:val="1"/>
      <w:marLeft w:val="0"/>
      <w:marRight w:val="0"/>
      <w:marTop w:val="0"/>
      <w:marBottom w:val="0"/>
      <w:divBdr>
        <w:top w:val="none" w:sz="0" w:space="0" w:color="auto"/>
        <w:left w:val="none" w:sz="0" w:space="0" w:color="auto"/>
        <w:bottom w:val="none" w:sz="0" w:space="0" w:color="auto"/>
        <w:right w:val="none" w:sz="0" w:space="0" w:color="auto"/>
      </w:divBdr>
    </w:div>
    <w:div w:id="1978800820">
      <w:bodyDiv w:val="1"/>
      <w:marLeft w:val="0"/>
      <w:marRight w:val="0"/>
      <w:marTop w:val="0"/>
      <w:marBottom w:val="0"/>
      <w:divBdr>
        <w:top w:val="none" w:sz="0" w:space="0" w:color="auto"/>
        <w:left w:val="none" w:sz="0" w:space="0" w:color="auto"/>
        <w:bottom w:val="none" w:sz="0" w:space="0" w:color="auto"/>
        <w:right w:val="none" w:sz="0" w:space="0" w:color="auto"/>
      </w:divBdr>
    </w:div>
    <w:div w:id="2031756100">
      <w:bodyDiv w:val="1"/>
      <w:marLeft w:val="0"/>
      <w:marRight w:val="0"/>
      <w:marTop w:val="0"/>
      <w:marBottom w:val="0"/>
      <w:divBdr>
        <w:top w:val="none" w:sz="0" w:space="0" w:color="auto"/>
        <w:left w:val="none" w:sz="0" w:space="0" w:color="auto"/>
        <w:bottom w:val="none" w:sz="0" w:space="0" w:color="auto"/>
        <w:right w:val="none" w:sz="0" w:space="0" w:color="auto"/>
      </w:divBdr>
    </w:div>
    <w:div w:id="20470981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7</Pages>
  <Words>270</Words>
  <Characters>1544</Characters>
  <Application>Microsoft Office Word</Application>
  <DocSecurity>0</DocSecurity>
  <Lines>12</Lines>
  <Paragraphs>3</Paragraphs>
  <ScaleCrop>false</ScaleCrop>
  <Company>Microsoft</Company>
  <LinksUpToDate>false</LinksUpToDate>
  <CharactersWithSpaces>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环保局收发员(张志丰)</dc:creator>
  <cp:lastModifiedBy>AutoBVT</cp:lastModifiedBy>
  <cp:revision>21</cp:revision>
  <cp:lastPrinted>2020-08-12T02:31:00Z</cp:lastPrinted>
  <dcterms:created xsi:type="dcterms:W3CDTF">2020-08-10T07:39:00Z</dcterms:created>
  <dcterms:modified xsi:type="dcterms:W3CDTF">2021-11-05T02:26:00Z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