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 w:right="0"/>
      </w:pPr>
    </w:p>
    <w:p>
      <w:pPr>
        <w:pStyle w:val="2"/>
        <w:spacing w:before="0"/>
        <w:ind w:left="0" w:right="0"/>
      </w:pPr>
      <w:r>
        <w:t>广东省工伤保险参保职工转诊转院备案表</w:t>
      </w:r>
    </w:p>
    <w:p/>
    <w:tbl>
      <w:tblPr>
        <w:tblStyle w:val="4"/>
        <w:tblpPr w:leftFromText="180" w:rightFromText="180" w:vertAnchor="text" w:horzAnchor="page" w:tblpX="1221" w:tblpY="10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1159"/>
        <w:gridCol w:w="1069"/>
        <w:gridCol w:w="946"/>
        <w:gridCol w:w="93"/>
        <w:gridCol w:w="724"/>
        <w:gridCol w:w="574"/>
        <w:gridCol w:w="1075"/>
        <w:gridCol w:w="534"/>
        <w:gridCol w:w="2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927" w:type="dxa"/>
          </w:tcPr>
          <w:p>
            <w:pPr>
              <w:pStyle w:val="6"/>
              <w:tabs>
                <w:tab w:val="left" w:pos="525"/>
              </w:tabs>
              <w:spacing w:before="55"/>
              <w:ind w:right="584"/>
              <w:jc w:val="right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名</w:t>
            </w: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>
            <w:pPr>
              <w:pStyle w:val="6"/>
              <w:spacing w:before="55"/>
              <w:ind w:left="92" w:right="86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1763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gridSpan w:val="2"/>
          </w:tcPr>
          <w:p>
            <w:pPr>
              <w:pStyle w:val="6"/>
              <w:spacing w:before="55"/>
              <w:ind w:left="193"/>
              <w:rPr>
                <w:sz w:val="21"/>
              </w:rPr>
            </w:pPr>
            <w:r>
              <w:rPr>
                <w:sz w:val="21"/>
              </w:rPr>
              <w:t>单位社保编号</w:t>
            </w:r>
          </w:p>
        </w:tc>
        <w:tc>
          <w:tcPr>
            <w:tcW w:w="2588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7" w:type="dxa"/>
          </w:tcPr>
          <w:p>
            <w:pPr>
              <w:pStyle w:val="6"/>
              <w:spacing w:before="22"/>
              <w:ind w:left="257" w:right="80"/>
              <w:jc w:val="center"/>
              <w:rPr>
                <w:sz w:val="21"/>
              </w:rPr>
            </w:pPr>
            <w:r>
              <w:rPr>
                <w:sz w:val="21"/>
              </w:rPr>
              <w:t>工伤认定决定书</w:t>
            </w:r>
          </w:p>
          <w:p>
            <w:pPr>
              <w:pStyle w:val="6"/>
              <w:spacing w:before="43"/>
              <w:ind w:left="255" w:right="80"/>
              <w:jc w:val="center"/>
              <w:rPr>
                <w:sz w:val="21"/>
              </w:rPr>
            </w:pPr>
            <w:r>
              <w:rPr>
                <w:sz w:val="21"/>
              </w:rPr>
              <w:t>文（编）号</w:t>
            </w: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>
            <w:pPr>
              <w:pStyle w:val="6"/>
              <w:spacing w:before="178"/>
              <w:ind w:left="92" w:right="86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763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gridSpan w:val="2"/>
          </w:tcPr>
          <w:p>
            <w:pPr>
              <w:pStyle w:val="6"/>
              <w:spacing w:before="22"/>
              <w:ind w:left="172" w:right="167"/>
              <w:jc w:val="center"/>
              <w:rPr>
                <w:sz w:val="21"/>
              </w:rPr>
            </w:pPr>
            <w:r>
              <w:rPr>
                <w:sz w:val="21"/>
              </w:rPr>
              <w:t>近亲属姓名及</w:t>
            </w:r>
          </w:p>
          <w:p>
            <w:pPr>
              <w:pStyle w:val="6"/>
              <w:spacing w:before="43"/>
              <w:ind w:left="172" w:right="165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588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927" w:type="dxa"/>
            <w:vMerge w:val="restart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7"/>
              <w:rPr>
                <w:rFonts w:ascii="黑体"/>
                <w:sz w:val="24"/>
              </w:rPr>
            </w:pPr>
          </w:p>
          <w:p>
            <w:pPr>
              <w:pStyle w:val="6"/>
              <w:ind w:left="543"/>
              <w:rPr>
                <w:sz w:val="21"/>
              </w:rPr>
            </w:pPr>
            <w:r>
              <w:rPr>
                <w:sz w:val="21"/>
              </w:rPr>
              <w:t>证件类型</w:t>
            </w:r>
          </w:p>
        </w:tc>
        <w:tc>
          <w:tcPr>
            <w:tcW w:w="3174" w:type="dxa"/>
            <w:gridSpan w:val="3"/>
          </w:tcPr>
          <w:p>
            <w:pPr>
              <w:pStyle w:val="6"/>
              <w:spacing w:before="86"/>
              <w:ind w:left="106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社会保障卡</w:t>
            </w:r>
          </w:p>
        </w:tc>
        <w:tc>
          <w:tcPr>
            <w:tcW w:w="1391" w:type="dxa"/>
            <w:gridSpan w:val="3"/>
          </w:tcPr>
          <w:p>
            <w:pPr>
              <w:pStyle w:val="6"/>
              <w:spacing w:before="86"/>
              <w:ind w:left="6"/>
              <w:rPr>
                <w:sz w:val="21"/>
              </w:rPr>
            </w:pPr>
            <w:r>
              <w:rPr>
                <w:sz w:val="21"/>
              </w:rPr>
              <w:t>社会保障号码</w:t>
            </w:r>
          </w:p>
        </w:tc>
        <w:tc>
          <w:tcPr>
            <w:tcW w:w="3663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gridSpan w:val="3"/>
          </w:tcPr>
          <w:p>
            <w:pPr>
              <w:pStyle w:val="6"/>
              <w:spacing w:before="119"/>
              <w:ind w:left="106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居民身份证</w:t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港澳台居民居住证</w:t>
            </w:r>
          </w:p>
        </w:tc>
        <w:tc>
          <w:tcPr>
            <w:tcW w:w="1391" w:type="dxa"/>
            <w:gridSpan w:val="3"/>
            <w:vMerge w:val="restart"/>
            <w:vAlign w:val="center"/>
          </w:tcPr>
          <w:p>
            <w:pPr>
              <w:pStyle w:val="6"/>
              <w:ind w:firstLine="210" w:firstLineChars="100"/>
              <w:jc w:val="both"/>
              <w:rPr>
                <w:sz w:val="21"/>
              </w:rPr>
            </w:pPr>
            <w:r>
              <w:rPr>
                <w:sz w:val="21"/>
              </w:rPr>
              <w:t>证件号码</w:t>
            </w:r>
          </w:p>
        </w:tc>
        <w:tc>
          <w:tcPr>
            <w:tcW w:w="3663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gridSpan w:val="3"/>
          </w:tcPr>
          <w:p>
            <w:pPr>
              <w:pStyle w:val="6"/>
              <w:tabs>
                <w:tab w:val="left" w:pos="968"/>
                <w:tab w:val="left" w:pos="3037"/>
              </w:tabs>
              <w:spacing w:before="87"/>
              <w:ind w:left="106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护照</w:t>
            </w:r>
            <w:r>
              <w:rPr>
                <w:sz w:val="21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21"/>
              </w:rPr>
              <w:t>□</w:t>
            </w:r>
            <w:r>
              <w:rPr>
                <w:w w:val="95"/>
                <w:sz w:val="21"/>
              </w:rPr>
              <w:t>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139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927" w:type="dxa"/>
          </w:tcPr>
          <w:p>
            <w:pPr>
              <w:pStyle w:val="6"/>
              <w:spacing w:before="86"/>
              <w:ind w:right="53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联系地址</w:t>
            </w:r>
          </w:p>
        </w:tc>
        <w:tc>
          <w:tcPr>
            <w:tcW w:w="8228" w:type="dxa"/>
            <w:gridSpan w:val="9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1927" w:type="dxa"/>
            <w:tcBorders>
              <w:right w:val="nil"/>
            </w:tcBorders>
          </w:tcPr>
          <w:p>
            <w:pPr>
              <w:pStyle w:val="6"/>
              <w:rPr>
                <w:rFonts w:ascii="黑体"/>
                <w:sz w:val="25"/>
              </w:rPr>
            </w:pPr>
          </w:p>
          <w:p>
            <w:pPr>
              <w:pStyle w:val="6"/>
              <w:ind w:right="548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工伤职工申请</w:t>
            </w:r>
          </w:p>
        </w:tc>
        <w:tc>
          <w:tcPr>
            <w:tcW w:w="3267" w:type="dxa"/>
            <w:gridSpan w:val="4"/>
            <w:tcBorders>
              <w:left w:val="nil"/>
            </w:tcBorders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1"/>
              <w:rPr>
                <w:rFonts w:ascii="黑体"/>
                <w:sz w:val="18"/>
              </w:rPr>
            </w:pPr>
          </w:p>
          <w:p>
            <w:pPr>
              <w:pStyle w:val="6"/>
              <w:ind w:right="155"/>
              <w:jc w:val="right"/>
              <w:rPr>
                <w:w w:val="95"/>
                <w:sz w:val="21"/>
              </w:rPr>
            </w:pPr>
          </w:p>
          <w:p>
            <w:pPr>
              <w:pStyle w:val="6"/>
              <w:ind w:right="155"/>
              <w:jc w:val="right"/>
              <w:rPr>
                <w:w w:val="95"/>
                <w:sz w:val="21"/>
              </w:rPr>
            </w:pPr>
          </w:p>
          <w:p>
            <w:pPr>
              <w:pStyle w:val="6"/>
              <w:ind w:right="15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职工或其近亲属签名（按指印）</w:t>
            </w:r>
          </w:p>
          <w:p>
            <w:pPr>
              <w:pStyle w:val="6"/>
              <w:spacing w:before="4"/>
              <w:rPr>
                <w:rFonts w:ascii="黑体"/>
                <w:sz w:val="16"/>
              </w:rPr>
            </w:pPr>
          </w:p>
          <w:p>
            <w:pPr>
              <w:pStyle w:val="6"/>
              <w:tabs>
                <w:tab w:val="left" w:pos="839"/>
                <w:tab w:val="left" w:pos="1574"/>
              </w:tabs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  <w:tc>
          <w:tcPr>
            <w:tcW w:w="2907" w:type="dxa"/>
            <w:gridSpan w:val="4"/>
            <w:tcBorders>
              <w:right w:val="nil"/>
            </w:tcBorders>
          </w:tcPr>
          <w:p>
            <w:pPr>
              <w:pStyle w:val="6"/>
              <w:spacing w:before="12"/>
              <w:rPr>
                <w:rFonts w:ascii="黑体"/>
                <w:sz w:val="25"/>
              </w:rPr>
            </w:pPr>
          </w:p>
          <w:p>
            <w:pPr>
              <w:pStyle w:val="6"/>
              <w:ind w:left="88" w:right="15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用人单位申请</w:t>
            </w: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3"/>
              <w:rPr>
                <w:rFonts w:ascii="黑体"/>
                <w:sz w:val="29"/>
              </w:rPr>
            </w:pPr>
          </w:p>
          <w:p>
            <w:pPr>
              <w:pStyle w:val="6"/>
              <w:ind w:left="88" w:right="1472"/>
              <w:jc w:val="center"/>
              <w:rPr>
                <w:sz w:val="21"/>
              </w:rPr>
            </w:pPr>
          </w:p>
          <w:p>
            <w:pPr>
              <w:pStyle w:val="6"/>
              <w:ind w:left="88" w:right="1472"/>
              <w:jc w:val="center"/>
              <w:rPr>
                <w:sz w:val="21"/>
              </w:rPr>
            </w:pPr>
            <w:r>
              <w:rPr>
                <w:sz w:val="21"/>
              </w:rPr>
              <w:t>经办人：</w:t>
            </w:r>
          </w:p>
        </w:tc>
        <w:tc>
          <w:tcPr>
            <w:tcW w:w="2054" w:type="dxa"/>
            <w:tcBorders>
              <w:left w:val="nil"/>
            </w:tcBorders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2"/>
              <w:rPr>
                <w:rFonts w:ascii="黑体"/>
                <w:sz w:val="23"/>
              </w:rPr>
            </w:pPr>
          </w:p>
          <w:p>
            <w:pPr>
              <w:pStyle w:val="6"/>
              <w:tabs>
                <w:tab w:val="left" w:pos="1005"/>
                <w:tab w:val="left" w:pos="1739"/>
              </w:tabs>
              <w:spacing w:before="1" w:line="470" w:lineRule="atLeast"/>
              <w:ind w:left="271" w:right="98" w:firstLine="40"/>
              <w:rPr>
                <w:sz w:val="21"/>
              </w:rPr>
            </w:pPr>
          </w:p>
          <w:p>
            <w:pPr>
              <w:pStyle w:val="6"/>
              <w:tabs>
                <w:tab w:val="left" w:pos="1005"/>
                <w:tab w:val="left" w:pos="1739"/>
              </w:tabs>
              <w:spacing w:before="1" w:line="470" w:lineRule="atLeast"/>
              <w:ind w:left="271" w:right="98" w:firstLine="40"/>
              <w:rPr>
                <w:sz w:val="21"/>
              </w:rPr>
            </w:pPr>
          </w:p>
          <w:p>
            <w:pPr>
              <w:pStyle w:val="6"/>
              <w:tabs>
                <w:tab w:val="left" w:pos="1005"/>
                <w:tab w:val="left" w:pos="1739"/>
              </w:tabs>
              <w:spacing w:before="1" w:line="470" w:lineRule="atLeast"/>
              <w:ind w:right="98"/>
              <w:rPr>
                <w:sz w:val="21"/>
              </w:rPr>
            </w:pPr>
            <w:r>
              <w:rPr>
                <w:sz w:val="21"/>
              </w:rPr>
              <w:t xml:space="preserve">用人单位（章） </w:t>
            </w:r>
            <w:r>
              <w:rPr>
                <w:rFonts w:hint="eastAsia"/>
                <w:sz w:val="21"/>
                <w:lang w:val="en-US" w:eastAsia="zh-CN"/>
              </w:rPr>
              <w:t xml:space="preserve">    年 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927" w:type="dxa"/>
          </w:tcPr>
          <w:p>
            <w:pPr>
              <w:pStyle w:val="6"/>
              <w:spacing w:before="69"/>
              <w:ind w:left="360"/>
              <w:rPr>
                <w:sz w:val="21"/>
              </w:rPr>
            </w:pPr>
            <w:r>
              <w:rPr>
                <w:sz w:val="21"/>
              </w:rPr>
              <w:t>转出地协议</w:t>
            </w:r>
          </w:p>
          <w:p>
            <w:pPr>
              <w:pStyle w:val="6"/>
              <w:spacing w:before="43" w:line="278" w:lineRule="auto"/>
              <w:ind w:left="238" w:right="94" w:hanging="96"/>
              <w:rPr>
                <w:sz w:val="21"/>
              </w:rPr>
            </w:pPr>
            <w:r>
              <w:rPr>
                <w:sz w:val="21"/>
              </w:rPr>
              <w:t>医疗机构（二级及以上机构）意见</w:t>
            </w:r>
          </w:p>
        </w:tc>
        <w:tc>
          <w:tcPr>
            <w:tcW w:w="6174" w:type="dxa"/>
            <w:gridSpan w:val="8"/>
            <w:tcBorders>
              <w:right w:val="nil"/>
            </w:tcBorders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1"/>
              <w:rPr>
                <w:rFonts w:ascii="黑体"/>
                <w:sz w:val="17"/>
              </w:rPr>
            </w:pPr>
          </w:p>
          <w:p>
            <w:pPr>
              <w:pStyle w:val="6"/>
              <w:tabs>
                <w:tab w:val="left" w:pos="419"/>
              </w:tabs>
              <w:ind w:right="42"/>
              <w:jc w:val="center"/>
              <w:rPr>
                <w:sz w:val="21"/>
              </w:rPr>
            </w:pPr>
            <w:r>
              <w:rPr>
                <w:sz w:val="21"/>
              </w:rPr>
              <w:t>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师：</w:t>
            </w:r>
          </w:p>
        </w:tc>
        <w:tc>
          <w:tcPr>
            <w:tcW w:w="2054" w:type="dxa"/>
            <w:tcBorders>
              <w:left w:val="nil"/>
            </w:tcBorders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tabs>
                <w:tab w:val="left" w:pos="988"/>
                <w:tab w:val="left" w:pos="1725"/>
              </w:tabs>
              <w:spacing w:before="132" w:line="310" w:lineRule="atLeast"/>
              <w:ind w:left="254" w:right="112"/>
              <w:rPr>
                <w:sz w:val="21"/>
              </w:rPr>
            </w:pPr>
            <w:r>
              <w:rPr>
                <w:sz w:val="21"/>
              </w:rPr>
              <w:t xml:space="preserve">医疗机构（章） </w:t>
            </w:r>
          </w:p>
          <w:p>
            <w:pPr>
              <w:pStyle w:val="6"/>
              <w:tabs>
                <w:tab w:val="left" w:pos="988"/>
                <w:tab w:val="left" w:pos="1725"/>
              </w:tabs>
              <w:spacing w:before="132" w:line="310" w:lineRule="atLeast"/>
              <w:ind w:left="254" w:right="112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927" w:type="dxa"/>
          </w:tcPr>
          <w:p>
            <w:pPr>
              <w:pStyle w:val="6"/>
              <w:spacing w:before="19" w:line="278" w:lineRule="auto"/>
              <w:ind w:left="156" w:right="80"/>
              <w:jc w:val="center"/>
              <w:rPr>
                <w:sz w:val="21"/>
              </w:rPr>
            </w:pPr>
            <w:r>
              <w:rPr>
                <w:sz w:val="21"/>
              </w:rPr>
              <w:t>转入地（参保所在市以外的转诊接收</w:t>
            </w:r>
          </w:p>
          <w:p>
            <w:pPr>
              <w:pStyle w:val="6"/>
              <w:spacing w:line="269" w:lineRule="exact"/>
              <w:ind w:left="156" w:right="80"/>
              <w:jc w:val="center"/>
              <w:rPr>
                <w:sz w:val="21"/>
              </w:rPr>
            </w:pPr>
            <w:r>
              <w:rPr>
                <w:sz w:val="21"/>
              </w:rPr>
              <w:t>地）</w:t>
            </w:r>
          </w:p>
        </w:tc>
        <w:tc>
          <w:tcPr>
            <w:tcW w:w="8228" w:type="dxa"/>
            <w:gridSpan w:val="9"/>
          </w:tcPr>
          <w:p>
            <w:pPr>
              <w:pStyle w:val="6"/>
              <w:spacing w:before="10"/>
              <w:rPr>
                <w:rFonts w:ascii="黑体"/>
                <w:sz w:val="25"/>
              </w:rPr>
            </w:pPr>
          </w:p>
          <w:p>
            <w:pPr>
              <w:pStyle w:val="6"/>
              <w:tabs>
                <w:tab w:val="left" w:pos="743"/>
                <w:tab w:val="left" w:pos="1163"/>
                <w:tab w:val="left" w:pos="1900"/>
              </w:tabs>
              <w:spacing w:before="1"/>
              <w:ind w:left="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w w:val="99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省</w:t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927" w:type="dxa"/>
          </w:tcPr>
          <w:p>
            <w:pPr>
              <w:pStyle w:val="6"/>
              <w:spacing w:before="5"/>
              <w:rPr>
                <w:rFonts w:ascii="黑体"/>
                <w:sz w:val="28"/>
              </w:rPr>
            </w:pPr>
          </w:p>
          <w:p>
            <w:pPr>
              <w:pStyle w:val="6"/>
              <w:spacing w:line="278" w:lineRule="auto"/>
              <w:ind w:left="751" w:right="534" w:hanging="209"/>
              <w:rPr>
                <w:sz w:val="21"/>
              </w:rPr>
            </w:pPr>
            <w:r>
              <w:rPr>
                <w:sz w:val="21"/>
              </w:rPr>
              <w:t>经办机构意见</w:t>
            </w:r>
          </w:p>
        </w:tc>
        <w:tc>
          <w:tcPr>
            <w:tcW w:w="6174" w:type="dxa"/>
            <w:gridSpan w:val="8"/>
            <w:tcBorders>
              <w:right w:val="nil"/>
            </w:tcBorders>
          </w:tcPr>
          <w:p>
            <w:pPr>
              <w:pStyle w:val="6"/>
              <w:tabs>
                <w:tab w:val="left" w:pos="1930"/>
                <w:tab w:val="left" w:pos="5976"/>
              </w:tabs>
              <w:spacing w:before="92"/>
              <w:ind w:left="34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同意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不同意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  <w:p>
            <w:pPr>
              <w:pStyle w:val="6"/>
              <w:rPr>
                <w:rFonts w:ascii="黑体"/>
                <w:sz w:val="26"/>
              </w:rPr>
            </w:pPr>
          </w:p>
          <w:p>
            <w:pPr>
              <w:pStyle w:val="6"/>
              <w:spacing w:before="3"/>
              <w:rPr>
                <w:rFonts w:ascii="黑体"/>
                <w:sz w:val="21"/>
              </w:rPr>
            </w:pPr>
          </w:p>
          <w:p>
            <w:pPr>
              <w:pStyle w:val="6"/>
              <w:ind w:left="871" w:right="42"/>
              <w:jc w:val="center"/>
              <w:rPr>
                <w:sz w:val="21"/>
              </w:rPr>
            </w:pPr>
            <w:r>
              <w:rPr>
                <w:sz w:val="21"/>
              </w:rPr>
              <w:t>经办人：</w:t>
            </w:r>
          </w:p>
        </w:tc>
        <w:tc>
          <w:tcPr>
            <w:tcW w:w="2054" w:type="dxa"/>
            <w:tcBorders>
              <w:left w:val="nil"/>
            </w:tcBorders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4"/>
              <w:rPr>
                <w:rFonts w:ascii="黑体"/>
                <w:sz w:val="21"/>
              </w:rPr>
            </w:pPr>
          </w:p>
          <w:p>
            <w:pPr>
              <w:pStyle w:val="6"/>
              <w:tabs>
                <w:tab w:val="left" w:pos="1005"/>
                <w:tab w:val="left" w:pos="1739"/>
              </w:tabs>
              <w:spacing w:line="370" w:lineRule="atLeast"/>
              <w:ind w:left="271" w:right="98" w:hanging="70"/>
              <w:rPr>
                <w:sz w:val="21"/>
              </w:rPr>
            </w:pPr>
          </w:p>
          <w:p>
            <w:pPr>
              <w:pStyle w:val="6"/>
              <w:tabs>
                <w:tab w:val="left" w:pos="1005"/>
                <w:tab w:val="left" w:pos="1739"/>
              </w:tabs>
              <w:spacing w:line="370" w:lineRule="atLeast"/>
              <w:ind w:left="271" w:right="98" w:hanging="70"/>
              <w:rPr>
                <w:sz w:val="21"/>
              </w:rPr>
            </w:pPr>
            <w:r>
              <w:rPr>
                <w:sz w:val="21"/>
              </w:rPr>
              <w:t xml:space="preserve">经办机构（章） </w:t>
            </w:r>
          </w:p>
          <w:p>
            <w:pPr>
              <w:pStyle w:val="6"/>
              <w:tabs>
                <w:tab w:val="left" w:pos="1005"/>
                <w:tab w:val="left" w:pos="1739"/>
              </w:tabs>
              <w:spacing w:line="370" w:lineRule="atLeast"/>
              <w:ind w:left="271" w:right="98" w:hanging="7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/>
        <w:ind w:right="0" w:firstLine="796" w:firstLineChars="400"/>
        <w:jc w:val="left"/>
        <w:textAlignment w:val="auto"/>
        <w:rPr>
          <w:rFonts w:hint="eastAsia" w:ascii="楷体" w:eastAsia="楷体"/>
          <w:sz w:val="21"/>
        </w:rPr>
      </w:pPr>
      <w:r>
        <w:rPr>
          <w:rFonts w:hint="eastAsia" w:ascii="楷体" w:eastAsia="楷体"/>
          <w:w w:val="95"/>
          <w:sz w:val="21"/>
        </w:rPr>
        <w:t>备注：</w:t>
      </w:r>
      <w:r>
        <w:rPr>
          <w:rFonts w:ascii="Times New Roman" w:eastAsia="Times New Roman"/>
          <w:w w:val="95"/>
          <w:sz w:val="21"/>
        </w:rPr>
        <w:t>1</w:t>
      </w:r>
      <w:r>
        <w:rPr>
          <w:rFonts w:hint="eastAsia" w:ascii="Times New Roman" w:eastAsia="宋体"/>
          <w:w w:val="95"/>
          <w:sz w:val="21"/>
          <w:lang w:val="en-US" w:eastAsia="zh-CN"/>
        </w:rPr>
        <w:t>.</w:t>
      </w:r>
      <w:r>
        <w:rPr>
          <w:rFonts w:hint="eastAsia" w:ascii="楷体" w:eastAsia="楷体"/>
          <w:w w:val="95"/>
          <w:sz w:val="21"/>
        </w:rPr>
        <w:t>本表一式二份，经办机构留存一份，用人单位或工伤职工留存一份；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 w:right="0" w:rightChars="0"/>
        <w:jc w:val="left"/>
        <w:textAlignment w:val="auto"/>
        <w:rPr>
          <w:sz w:val="21"/>
        </w:rPr>
      </w:pPr>
      <w:r>
        <w:rPr>
          <w:rFonts w:hint="eastAsia"/>
          <w:w w:val="95"/>
          <w:sz w:val="21"/>
          <w:lang w:val="en-US" w:eastAsia="zh-CN"/>
        </w:rPr>
        <w:t xml:space="preserve">              </w:t>
      </w:r>
      <w:r>
        <w:rPr>
          <w:rFonts w:hint="eastAsia" w:ascii="Times New Roman" w:eastAsia="宋体"/>
          <w:w w:val="95"/>
          <w:sz w:val="21"/>
          <w:lang w:val="en-US" w:eastAsia="zh-CN"/>
        </w:rPr>
        <w:t>2.</w:t>
      </w:r>
      <w:r>
        <w:rPr>
          <w:w w:val="95"/>
          <w:sz w:val="21"/>
        </w:rPr>
        <w:t>本次转院申请限自参保地社会保险经办机构备案之日起</w:t>
      </w:r>
      <w:r>
        <w:rPr>
          <w:rFonts w:ascii="Times New Roman" w:eastAsia="Times New Roman"/>
          <w:w w:val="95"/>
          <w:sz w:val="21"/>
        </w:rPr>
        <w:t>60</w:t>
      </w:r>
      <w:r>
        <w:rPr>
          <w:w w:val="95"/>
          <w:sz w:val="21"/>
        </w:rPr>
        <w:t>日内有效；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right="0" w:rightChars="0" w:firstLine="1393" w:firstLineChars="700"/>
        <w:jc w:val="left"/>
        <w:textAlignment w:val="auto"/>
        <w:rPr>
          <w:w w:val="95"/>
          <w:sz w:val="21"/>
        </w:rPr>
      </w:pPr>
      <w:r>
        <w:rPr>
          <w:rFonts w:hint="eastAsia" w:ascii="Times New Roman" w:eastAsia="宋体"/>
          <w:w w:val="95"/>
          <w:sz w:val="21"/>
          <w:lang w:val="en-US" w:eastAsia="zh-CN"/>
        </w:rPr>
        <w:t>3.</w:t>
      </w:r>
      <w:r>
        <w:rPr>
          <w:w w:val="95"/>
          <w:sz w:val="21"/>
        </w:rPr>
        <w:t>本表供工伤职工或用人单位申请登记备案，工伤职工近亲属申请的，另须提供其有效身份证明和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right="0" w:rightChars="0" w:firstLine="1393" w:firstLineChars="700"/>
        <w:jc w:val="left"/>
        <w:textAlignment w:val="auto"/>
        <w:rPr>
          <w:w w:val="95"/>
          <w:sz w:val="21"/>
        </w:rPr>
      </w:pPr>
      <w:r>
        <w:rPr>
          <w:w w:val="95"/>
          <w:sz w:val="21"/>
        </w:rPr>
        <w:t>与工伤职工关系证明，并填写联系方式；由用人单位申请的，可不填写“工伤职工申请”内容。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B61D1"/>
    <w:rsid w:val="0E05117B"/>
    <w:rsid w:val="17220986"/>
    <w:rsid w:val="1F79393D"/>
    <w:rsid w:val="214F6FBB"/>
    <w:rsid w:val="2C2D4BAA"/>
    <w:rsid w:val="371D3CCB"/>
    <w:rsid w:val="38DB0E5C"/>
    <w:rsid w:val="46D201DB"/>
    <w:rsid w:val="47E844F8"/>
    <w:rsid w:val="4D733527"/>
    <w:rsid w:val="6E3976F1"/>
    <w:rsid w:val="76C7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4"/>
      <w:ind w:left="1721" w:right="1761"/>
      <w:jc w:val="center"/>
      <w:outlineLvl w:val="1"/>
    </w:pPr>
    <w:rPr>
      <w:rFonts w:ascii="黑体" w:hAnsi="黑体" w:eastAsia="黑体" w:cs="黑体"/>
      <w:sz w:val="40"/>
      <w:szCs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18"/>
      <w:szCs w:val="18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</w:rPr>
  </w:style>
  <w:style w:type="paragraph" w:styleId="7">
    <w:name w:val="List Paragraph"/>
    <w:basedOn w:val="1"/>
    <w:qFormat/>
    <w:uiPriority w:val="1"/>
    <w:pPr>
      <w:spacing w:before="43"/>
      <w:ind w:left="1064" w:right="809" w:hanging="1216"/>
    </w:pPr>
    <w:rPr>
      <w:rFonts w:ascii="楷体" w:hAnsi="楷体" w:eastAsia="楷体" w:cs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2022-05-07T06:33:00Z</dcterms:created>
  <dc:creator>22</dc:creator>
  <cp:lastModifiedBy>22</cp:lastModifiedBy>
  <dcterms:modified xsi:type="dcterms:W3CDTF">2022-05-07T07:07:26Z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2052-11.8.2.10989</vt:lpwstr>
  </property>
  <property fmtid="{D5CDD505-2E9C-101B-9397-08002B2CF9AE}" pid="3" name="ICV">
    <vt:lpwstr>B0F45553C4A245108C6841410518D3EF</vt:lpwstr>
  </property>
</Properties>
</file>