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C43" w:rsidRDefault="00C43C43" w:rsidP="00C43C43">
      <w:pPr>
        <w:autoSpaceDE w:val="0"/>
        <w:autoSpaceDN w:val="0"/>
        <w:adjustRightInd w:val="0"/>
        <w:spacing w:line="520" w:lineRule="exact"/>
        <w:jc w:val="center"/>
        <w:rPr>
          <w:rFonts w:ascii="方正小标宋简体" w:eastAsia="方正小标宋简体" w:cs="黑体" w:hint="eastAsia"/>
          <w:b/>
          <w:kern w:val="0"/>
          <w:sz w:val="44"/>
          <w:szCs w:val="44"/>
        </w:rPr>
      </w:pPr>
    </w:p>
    <w:p w:rsidR="00C43C43" w:rsidRPr="00C43C43" w:rsidRDefault="00C43C43" w:rsidP="00C43C43">
      <w:pPr>
        <w:autoSpaceDE w:val="0"/>
        <w:autoSpaceDN w:val="0"/>
        <w:adjustRightInd w:val="0"/>
        <w:spacing w:line="520" w:lineRule="exact"/>
        <w:jc w:val="center"/>
        <w:rPr>
          <w:rFonts w:ascii="方正小标宋简体" w:eastAsia="方正小标宋简体" w:cs="黑体"/>
          <w:b/>
          <w:kern w:val="0"/>
          <w:sz w:val="44"/>
          <w:szCs w:val="44"/>
        </w:rPr>
      </w:pPr>
      <w:r w:rsidRPr="00C43C43">
        <w:rPr>
          <w:rFonts w:ascii="方正小标宋简体" w:eastAsia="方正小标宋简体" w:cs="黑体" w:hint="eastAsia"/>
          <w:b/>
          <w:kern w:val="0"/>
          <w:sz w:val="44"/>
          <w:szCs w:val="44"/>
        </w:rPr>
        <w:t>2015年度组织部部门决算</w:t>
      </w:r>
    </w:p>
    <w:p w:rsidR="00C43C43" w:rsidRDefault="00C43C43" w:rsidP="00D75038">
      <w:pPr>
        <w:autoSpaceDE w:val="0"/>
        <w:autoSpaceDN w:val="0"/>
        <w:adjustRightInd w:val="0"/>
        <w:spacing w:line="520" w:lineRule="exact"/>
        <w:jc w:val="left"/>
        <w:rPr>
          <w:rFonts w:ascii="黑体" w:eastAsia="黑体" w:cs="黑体"/>
          <w:b/>
          <w:kern w:val="0"/>
          <w:sz w:val="28"/>
          <w:szCs w:val="28"/>
        </w:rPr>
      </w:pPr>
    </w:p>
    <w:p w:rsidR="00A965F6" w:rsidRPr="00B75869" w:rsidRDefault="00A965F6" w:rsidP="00C43C43">
      <w:pPr>
        <w:autoSpaceDE w:val="0"/>
        <w:autoSpaceDN w:val="0"/>
        <w:adjustRightInd w:val="0"/>
        <w:spacing w:line="520" w:lineRule="exact"/>
        <w:ind w:firstLineChars="196" w:firstLine="551"/>
        <w:jc w:val="center"/>
        <w:rPr>
          <w:rFonts w:ascii="黑体" w:eastAsia="黑体" w:cs="黑体"/>
          <w:b/>
          <w:kern w:val="0"/>
          <w:sz w:val="28"/>
          <w:szCs w:val="28"/>
        </w:rPr>
      </w:pPr>
      <w:r w:rsidRPr="00B75869">
        <w:rPr>
          <w:rFonts w:ascii="黑体" w:eastAsia="黑体" w:cs="黑体" w:hint="eastAsia"/>
          <w:b/>
          <w:kern w:val="0"/>
          <w:sz w:val="28"/>
          <w:szCs w:val="28"/>
        </w:rPr>
        <w:t>目</w:t>
      </w:r>
      <w:r w:rsidRPr="00B75869">
        <w:rPr>
          <w:rFonts w:ascii="黑体" w:eastAsia="黑体" w:cs="黑体"/>
          <w:b/>
          <w:kern w:val="0"/>
          <w:sz w:val="28"/>
          <w:szCs w:val="28"/>
        </w:rPr>
        <w:t xml:space="preserve"> </w:t>
      </w:r>
      <w:r w:rsidR="00C43C43">
        <w:rPr>
          <w:rFonts w:ascii="黑体" w:eastAsia="黑体" w:cs="黑体" w:hint="eastAsia"/>
          <w:b/>
          <w:kern w:val="0"/>
          <w:sz w:val="28"/>
          <w:szCs w:val="28"/>
        </w:rPr>
        <w:t xml:space="preserve">  </w:t>
      </w:r>
      <w:r w:rsidRPr="00B75869">
        <w:rPr>
          <w:rFonts w:ascii="黑体" w:eastAsia="黑体" w:cs="黑体" w:hint="eastAsia"/>
          <w:b/>
          <w:kern w:val="0"/>
          <w:sz w:val="28"/>
          <w:szCs w:val="28"/>
        </w:rPr>
        <w:t>录</w:t>
      </w:r>
    </w:p>
    <w:p w:rsidR="00A965F6" w:rsidRPr="00B75869" w:rsidRDefault="00A965F6" w:rsidP="00C43C43">
      <w:pPr>
        <w:autoSpaceDE w:val="0"/>
        <w:autoSpaceDN w:val="0"/>
        <w:adjustRightInd w:val="0"/>
        <w:spacing w:line="520" w:lineRule="exact"/>
        <w:ind w:firstLineChars="196" w:firstLine="551"/>
        <w:jc w:val="left"/>
        <w:rPr>
          <w:rFonts w:ascii="黑体" w:eastAsia="黑体" w:cs="黑体"/>
          <w:b/>
          <w:kern w:val="0"/>
          <w:sz w:val="28"/>
          <w:szCs w:val="28"/>
        </w:rPr>
      </w:pPr>
      <w:r w:rsidRPr="00B75869">
        <w:rPr>
          <w:rFonts w:ascii="黑体" w:eastAsia="黑体" w:cs="黑体" w:hint="eastAsia"/>
          <w:b/>
          <w:kern w:val="0"/>
          <w:sz w:val="28"/>
          <w:szCs w:val="28"/>
        </w:rPr>
        <w:t>第一部分</w:t>
      </w:r>
      <w:r w:rsidRPr="00B75869">
        <w:rPr>
          <w:rFonts w:ascii="黑体" w:eastAsia="黑体" w:cs="黑体"/>
          <w:b/>
          <w:kern w:val="0"/>
          <w:sz w:val="28"/>
          <w:szCs w:val="28"/>
        </w:rPr>
        <w:t xml:space="preserve"> </w:t>
      </w:r>
      <w:r w:rsidR="00CD4BFF">
        <w:rPr>
          <w:rFonts w:ascii="黑体" w:eastAsia="黑体" w:cs="黑体" w:hint="eastAsia"/>
          <w:b/>
          <w:kern w:val="0"/>
          <w:sz w:val="28"/>
          <w:szCs w:val="28"/>
        </w:rPr>
        <w:t>组织部</w:t>
      </w:r>
      <w:r w:rsidRPr="00B75869">
        <w:rPr>
          <w:rFonts w:ascii="黑体" w:eastAsia="黑体" w:cs="黑体" w:hint="eastAsia"/>
          <w:b/>
          <w:kern w:val="0"/>
          <w:sz w:val="28"/>
          <w:szCs w:val="28"/>
        </w:rPr>
        <w:t>概况</w:t>
      </w:r>
    </w:p>
    <w:p w:rsidR="00A965F6" w:rsidRPr="00B75869" w:rsidRDefault="00A965F6" w:rsidP="00C43C43">
      <w:pPr>
        <w:autoSpaceDE w:val="0"/>
        <w:autoSpaceDN w:val="0"/>
        <w:adjustRightInd w:val="0"/>
        <w:spacing w:line="520" w:lineRule="exact"/>
        <w:ind w:firstLineChars="196" w:firstLine="551"/>
        <w:jc w:val="left"/>
        <w:rPr>
          <w:rFonts w:ascii="仿宋_GB2312" w:eastAsia="仿宋_GB2312" w:cs="仿宋_GB2312"/>
          <w:b/>
          <w:kern w:val="0"/>
          <w:sz w:val="28"/>
          <w:szCs w:val="28"/>
        </w:rPr>
      </w:pPr>
      <w:r w:rsidRPr="00B75869">
        <w:rPr>
          <w:rFonts w:ascii="仿宋_GB2312" w:eastAsia="仿宋_GB2312" w:cs="仿宋_GB2312" w:hint="eastAsia"/>
          <w:b/>
          <w:kern w:val="0"/>
          <w:sz w:val="28"/>
          <w:szCs w:val="28"/>
        </w:rPr>
        <w:t>一、主要职能</w:t>
      </w:r>
    </w:p>
    <w:p w:rsidR="00A965F6" w:rsidRPr="00B75869" w:rsidRDefault="00A965F6" w:rsidP="00C43C43">
      <w:pPr>
        <w:autoSpaceDE w:val="0"/>
        <w:autoSpaceDN w:val="0"/>
        <w:adjustRightInd w:val="0"/>
        <w:spacing w:line="520" w:lineRule="exact"/>
        <w:ind w:firstLineChars="196" w:firstLine="551"/>
        <w:jc w:val="left"/>
        <w:rPr>
          <w:rFonts w:ascii="仿宋_GB2312" w:eastAsia="仿宋_GB2312" w:cs="仿宋_GB2312"/>
          <w:b/>
          <w:kern w:val="0"/>
          <w:sz w:val="28"/>
          <w:szCs w:val="28"/>
        </w:rPr>
      </w:pPr>
      <w:r w:rsidRPr="00B75869">
        <w:rPr>
          <w:rFonts w:ascii="仿宋_GB2312" w:eastAsia="仿宋_GB2312" w:cs="仿宋_GB2312" w:hint="eastAsia"/>
          <w:b/>
          <w:kern w:val="0"/>
          <w:sz w:val="28"/>
          <w:szCs w:val="28"/>
        </w:rPr>
        <w:t>二、部门决算单位构成</w:t>
      </w:r>
    </w:p>
    <w:p w:rsidR="00A965F6" w:rsidRPr="00B75869" w:rsidRDefault="00A965F6" w:rsidP="00C43C43">
      <w:pPr>
        <w:autoSpaceDE w:val="0"/>
        <w:autoSpaceDN w:val="0"/>
        <w:adjustRightInd w:val="0"/>
        <w:spacing w:line="520" w:lineRule="exact"/>
        <w:ind w:firstLineChars="196" w:firstLine="551"/>
        <w:jc w:val="left"/>
        <w:rPr>
          <w:rFonts w:ascii="黑体" w:eastAsia="黑体" w:cs="黑体"/>
          <w:b/>
          <w:kern w:val="0"/>
          <w:sz w:val="28"/>
          <w:szCs w:val="28"/>
        </w:rPr>
      </w:pPr>
      <w:r w:rsidRPr="00B75869">
        <w:rPr>
          <w:rFonts w:ascii="黑体" w:eastAsia="黑体" w:cs="黑体" w:hint="eastAsia"/>
          <w:b/>
          <w:kern w:val="0"/>
          <w:sz w:val="28"/>
          <w:szCs w:val="28"/>
        </w:rPr>
        <w:t>第二部分</w:t>
      </w:r>
      <w:r w:rsidRPr="00B75869">
        <w:rPr>
          <w:rFonts w:ascii="黑体" w:eastAsia="黑体" w:cs="黑体"/>
          <w:b/>
          <w:kern w:val="0"/>
          <w:sz w:val="28"/>
          <w:szCs w:val="28"/>
        </w:rPr>
        <w:t xml:space="preserve"> </w:t>
      </w:r>
      <w:r w:rsidR="00CD4BFF">
        <w:rPr>
          <w:rFonts w:ascii="黑体" w:eastAsia="黑体" w:cs="黑体" w:hint="eastAsia"/>
          <w:b/>
          <w:kern w:val="0"/>
          <w:sz w:val="28"/>
          <w:szCs w:val="28"/>
        </w:rPr>
        <w:t>组织</w:t>
      </w:r>
      <w:r w:rsidRPr="00B75869">
        <w:rPr>
          <w:rFonts w:ascii="黑体" w:eastAsia="黑体" w:cs="黑体" w:hint="eastAsia"/>
          <w:b/>
          <w:kern w:val="0"/>
          <w:sz w:val="28"/>
          <w:szCs w:val="28"/>
        </w:rPr>
        <w:t>部</w:t>
      </w:r>
      <w:r w:rsidRPr="00B75869">
        <w:rPr>
          <w:rFonts w:ascii="黑体" w:eastAsia="黑体" w:cs="黑体"/>
          <w:b/>
          <w:kern w:val="0"/>
          <w:sz w:val="28"/>
          <w:szCs w:val="28"/>
        </w:rPr>
        <w:t>2015</w:t>
      </w:r>
      <w:r w:rsidRPr="00B75869">
        <w:rPr>
          <w:rFonts w:ascii="黑体" w:eastAsia="黑体" w:cs="黑体" w:hint="eastAsia"/>
          <w:b/>
          <w:kern w:val="0"/>
          <w:sz w:val="28"/>
          <w:szCs w:val="28"/>
        </w:rPr>
        <w:t>年度部门决算表</w:t>
      </w:r>
    </w:p>
    <w:p w:rsidR="00A965F6" w:rsidRPr="00B75869" w:rsidRDefault="00A965F6" w:rsidP="00C43C43">
      <w:pPr>
        <w:autoSpaceDE w:val="0"/>
        <w:autoSpaceDN w:val="0"/>
        <w:adjustRightInd w:val="0"/>
        <w:spacing w:line="520" w:lineRule="exact"/>
        <w:ind w:firstLineChars="196" w:firstLine="551"/>
        <w:jc w:val="left"/>
        <w:rPr>
          <w:rFonts w:ascii="仿宋_GB2312" w:eastAsia="仿宋_GB2312" w:cs="仿宋_GB2312"/>
          <w:b/>
          <w:kern w:val="0"/>
          <w:sz w:val="28"/>
          <w:szCs w:val="28"/>
        </w:rPr>
      </w:pPr>
      <w:r w:rsidRPr="00B75869">
        <w:rPr>
          <w:rFonts w:ascii="仿宋_GB2312" w:eastAsia="仿宋_GB2312" w:cs="仿宋_GB2312" w:hint="eastAsia"/>
          <w:b/>
          <w:kern w:val="0"/>
          <w:sz w:val="28"/>
          <w:szCs w:val="28"/>
        </w:rPr>
        <w:t>一、收入支出决算总表</w:t>
      </w:r>
    </w:p>
    <w:p w:rsidR="00A965F6" w:rsidRPr="00B75869" w:rsidRDefault="00A965F6" w:rsidP="00C43C43">
      <w:pPr>
        <w:autoSpaceDE w:val="0"/>
        <w:autoSpaceDN w:val="0"/>
        <w:adjustRightInd w:val="0"/>
        <w:spacing w:line="520" w:lineRule="exact"/>
        <w:ind w:firstLineChars="196" w:firstLine="551"/>
        <w:jc w:val="left"/>
        <w:rPr>
          <w:rFonts w:ascii="仿宋_GB2312" w:eastAsia="仿宋_GB2312" w:cs="仿宋_GB2312"/>
          <w:b/>
          <w:kern w:val="0"/>
          <w:sz w:val="28"/>
          <w:szCs w:val="28"/>
        </w:rPr>
      </w:pPr>
      <w:r w:rsidRPr="00B75869">
        <w:rPr>
          <w:rFonts w:ascii="仿宋_GB2312" w:eastAsia="仿宋_GB2312" w:cs="仿宋_GB2312" w:hint="eastAsia"/>
          <w:b/>
          <w:kern w:val="0"/>
          <w:sz w:val="28"/>
          <w:szCs w:val="28"/>
        </w:rPr>
        <w:t>二、收入决算表</w:t>
      </w:r>
    </w:p>
    <w:p w:rsidR="00A965F6" w:rsidRPr="00B75869" w:rsidRDefault="00A965F6" w:rsidP="00C43C43">
      <w:pPr>
        <w:autoSpaceDE w:val="0"/>
        <w:autoSpaceDN w:val="0"/>
        <w:adjustRightInd w:val="0"/>
        <w:spacing w:line="520" w:lineRule="exact"/>
        <w:ind w:firstLineChars="196" w:firstLine="551"/>
        <w:jc w:val="left"/>
        <w:rPr>
          <w:rFonts w:ascii="仿宋_GB2312" w:eastAsia="仿宋_GB2312" w:cs="仿宋_GB2312"/>
          <w:b/>
          <w:kern w:val="0"/>
          <w:sz w:val="28"/>
          <w:szCs w:val="28"/>
        </w:rPr>
      </w:pPr>
      <w:r w:rsidRPr="00B75869">
        <w:rPr>
          <w:rFonts w:ascii="仿宋_GB2312" w:eastAsia="仿宋_GB2312" w:cs="仿宋_GB2312" w:hint="eastAsia"/>
          <w:b/>
          <w:kern w:val="0"/>
          <w:sz w:val="28"/>
          <w:szCs w:val="28"/>
        </w:rPr>
        <w:t>三、支出决算表</w:t>
      </w:r>
    </w:p>
    <w:p w:rsidR="00A965F6" w:rsidRPr="00B75869" w:rsidRDefault="00A965F6" w:rsidP="00C43C43">
      <w:pPr>
        <w:autoSpaceDE w:val="0"/>
        <w:autoSpaceDN w:val="0"/>
        <w:adjustRightInd w:val="0"/>
        <w:spacing w:line="520" w:lineRule="exact"/>
        <w:ind w:firstLineChars="196" w:firstLine="551"/>
        <w:jc w:val="left"/>
        <w:rPr>
          <w:rFonts w:ascii="仿宋_GB2312" w:eastAsia="仿宋_GB2312" w:cs="仿宋_GB2312"/>
          <w:b/>
          <w:kern w:val="0"/>
          <w:sz w:val="28"/>
          <w:szCs w:val="28"/>
        </w:rPr>
      </w:pPr>
      <w:r w:rsidRPr="00B75869">
        <w:rPr>
          <w:rFonts w:ascii="仿宋_GB2312" w:eastAsia="仿宋_GB2312" w:cs="仿宋_GB2312" w:hint="eastAsia"/>
          <w:b/>
          <w:kern w:val="0"/>
          <w:sz w:val="28"/>
          <w:szCs w:val="28"/>
        </w:rPr>
        <w:t>四、财政拨款收入支出决算总表</w:t>
      </w:r>
    </w:p>
    <w:p w:rsidR="00A965F6" w:rsidRPr="00B75869" w:rsidRDefault="00A965F6" w:rsidP="00C43C43">
      <w:pPr>
        <w:autoSpaceDE w:val="0"/>
        <w:autoSpaceDN w:val="0"/>
        <w:adjustRightInd w:val="0"/>
        <w:spacing w:line="520" w:lineRule="exact"/>
        <w:ind w:firstLineChars="196" w:firstLine="551"/>
        <w:jc w:val="left"/>
        <w:rPr>
          <w:rFonts w:ascii="仿宋_GB2312" w:eastAsia="仿宋_GB2312" w:cs="仿宋_GB2312"/>
          <w:b/>
          <w:kern w:val="0"/>
          <w:sz w:val="28"/>
          <w:szCs w:val="28"/>
        </w:rPr>
      </w:pPr>
      <w:r w:rsidRPr="00B75869">
        <w:rPr>
          <w:rFonts w:ascii="仿宋_GB2312" w:eastAsia="仿宋_GB2312" w:cs="仿宋_GB2312" w:hint="eastAsia"/>
          <w:b/>
          <w:kern w:val="0"/>
          <w:sz w:val="28"/>
          <w:szCs w:val="28"/>
        </w:rPr>
        <w:t>五、一般公共预算财政拨款支出决算表</w:t>
      </w:r>
    </w:p>
    <w:p w:rsidR="00A965F6" w:rsidRPr="00B75869" w:rsidRDefault="00A965F6" w:rsidP="00C43C43">
      <w:pPr>
        <w:autoSpaceDE w:val="0"/>
        <w:autoSpaceDN w:val="0"/>
        <w:adjustRightInd w:val="0"/>
        <w:spacing w:line="520" w:lineRule="exact"/>
        <w:ind w:firstLineChars="196" w:firstLine="551"/>
        <w:jc w:val="left"/>
        <w:rPr>
          <w:rFonts w:ascii="仿宋_GB2312" w:eastAsia="仿宋_GB2312" w:cs="仿宋_GB2312"/>
          <w:b/>
          <w:kern w:val="0"/>
          <w:sz w:val="28"/>
          <w:szCs w:val="28"/>
        </w:rPr>
      </w:pPr>
      <w:r w:rsidRPr="00B75869">
        <w:rPr>
          <w:rFonts w:ascii="仿宋_GB2312" w:eastAsia="仿宋_GB2312" w:cs="仿宋_GB2312" w:hint="eastAsia"/>
          <w:b/>
          <w:kern w:val="0"/>
          <w:sz w:val="28"/>
          <w:szCs w:val="28"/>
        </w:rPr>
        <w:t>六、一般公共预算财政拨款基本支出决算表</w:t>
      </w:r>
    </w:p>
    <w:p w:rsidR="00A965F6" w:rsidRPr="00B75869" w:rsidRDefault="00A965F6" w:rsidP="00C43C43">
      <w:pPr>
        <w:autoSpaceDE w:val="0"/>
        <w:autoSpaceDN w:val="0"/>
        <w:adjustRightInd w:val="0"/>
        <w:spacing w:line="520" w:lineRule="exact"/>
        <w:ind w:firstLineChars="196" w:firstLine="551"/>
        <w:jc w:val="left"/>
        <w:rPr>
          <w:rFonts w:ascii="仿宋_GB2312" w:eastAsia="仿宋_GB2312" w:cs="仿宋_GB2312"/>
          <w:b/>
          <w:kern w:val="0"/>
          <w:sz w:val="28"/>
          <w:szCs w:val="28"/>
        </w:rPr>
      </w:pPr>
      <w:r w:rsidRPr="00B75869">
        <w:rPr>
          <w:rFonts w:ascii="仿宋_GB2312" w:eastAsia="仿宋_GB2312" w:cs="仿宋_GB2312" w:hint="eastAsia"/>
          <w:b/>
          <w:kern w:val="0"/>
          <w:sz w:val="28"/>
          <w:szCs w:val="28"/>
        </w:rPr>
        <w:t>七、一般公共预算财政拨款“三公”经费支出决算表</w:t>
      </w:r>
    </w:p>
    <w:p w:rsidR="00A965F6" w:rsidRPr="00B75869" w:rsidRDefault="00A965F6" w:rsidP="00C43C43">
      <w:pPr>
        <w:autoSpaceDE w:val="0"/>
        <w:autoSpaceDN w:val="0"/>
        <w:adjustRightInd w:val="0"/>
        <w:spacing w:line="520" w:lineRule="exact"/>
        <w:ind w:firstLineChars="196" w:firstLine="551"/>
        <w:jc w:val="left"/>
        <w:rPr>
          <w:rFonts w:ascii="仿宋_GB2312" w:eastAsia="仿宋_GB2312" w:cs="仿宋_GB2312"/>
          <w:b/>
          <w:kern w:val="0"/>
          <w:sz w:val="28"/>
          <w:szCs w:val="28"/>
        </w:rPr>
      </w:pPr>
      <w:r w:rsidRPr="00B75869">
        <w:rPr>
          <w:rFonts w:ascii="仿宋_GB2312" w:eastAsia="仿宋_GB2312" w:cs="仿宋_GB2312" w:hint="eastAsia"/>
          <w:b/>
          <w:kern w:val="0"/>
          <w:sz w:val="28"/>
          <w:szCs w:val="28"/>
        </w:rPr>
        <w:t>八、政府性基金预算财政拨款收入支出决算表</w:t>
      </w:r>
    </w:p>
    <w:p w:rsidR="00A965F6" w:rsidRPr="00B75869" w:rsidRDefault="00A965F6" w:rsidP="00C43C43">
      <w:pPr>
        <w:autoSpaceDE w:val="0"/>
        <w:autoSpaceDN w:val="0"/>
        <w:adjustRightInd w:val="0"/>
        <w:spacing w:line="520" w:lineRule="exact"/>
        <w:ind w:firstLineChars="196" w:firstLine="551"/>
        <w:jc w:val="left"/>
        <w:rPr>
          <w:rFonts w:ascii="黑体" w:eastAsia="黑体" w:cs="黑体"/>
          <w:b/>
          <w:kern w:val="0"/>
          <w:sz w:val="28"/>
          <w:szCs w:val="28"/>
        </w:rPr>
      </w:pPr>
      <w:r w:rsidRPr="00B75869">
        <w:rPr>
          <w:rFonts w:ascii="黑体" w:eastAsia="黑体" w:cs="黑体" w:hint="eastAsia"/>
          <w:b/>
          <w:kern w:val="0"/>
          <w:sz w:val="28"/>
          <w:szCs w:val="28"/>
        </w:rPr>
        <w:t>第三部分</w:t>
      </w:r>
      <w:r w:rsidRPr="00B75869">
        <w:rPr>
          <w:rFonts w:ascii="黑体" w:eastAsia="黑体" w:cs="黑体"/>
          <w:b/>
          <w:kern w:val="0"/>
          <w:sz w:val="28"/>
          <w:szCs w:val="28"/>
        </w:rPr>
        <w:t xml:space="preserve"> </w:t>
      </w:r>
      <w:r w:rsidR="00CD4BFF">
        <w:rPr>
          <w:rFonts w:ascii="黑体" w:eastAsia="黑体" w:cs="黑体" w:hint="eastAsia"/>
          <w:b/>
          <w:kern w:val="0"/>
          <w:sz w:val="28"/>
          <w:szCs w:val="28"/>
        </w:rPr>
        <w:t>组织</w:t>
      </w:r>
      <w:r w:rsidRPr="00B75869">
        <w:rPr>
          <w:rFonts w:ascii="黑体" w:eastAsia="黑体" w:cs="黑体" w:hint="eastAsia"/>
          <w:b/>
          <w:kern w:val="0"/>
          <w:sz w:val="28"/>
          <w:szCs w:val="28"/>
        </w:rPr>
        <w:t>部</w:t>
      </w:r>
      <w:r w:rsidRPr="00B75869">
        <w:rPr>
          <w:rFonts w:ascii="黑体" w:eastAsia="黑体" w:cs="黑体"/>
          <w:b/>
          <w:kern w:val="0"/>
          <w:sz w:val="28"/>
          <w:szCs w:val="28"/>
        </w:rPr>
        <w:t>2015</w:t>
      </w:r>
      <w:r w:rsidRPr="00B75869">
        <w:rPr>
          <w:rFonts w:ascii="黑体" w:eastAsia="黑体" w:cs="黑体" w:hint="eastAsia"/>
          <w:b/>
          <w:kern w:val="0"/>
          <w:sz w:val="28"/>
          <w:szCs w:val="28"/>
        </w:rPr>
        <w:t>年度部门决算情况说明</w:t>
      </w:r>
    </w:p>
    <w:p w:rsidR="00A965F6" w:rsidRPr="00B75869" w:rsidRDefault="00A965F6" w:rsidP="00C43C43">
      <w:pPr>
        <w:autoSpaceDE w:val="0"/>
        <w:autoSpaceDN w:val="0"/>
        <w:adjustRightInd w:val="0"/>
        <w:spacing w:line="520" w:lineRule="exact"/>
        <w:ind w:firstLineChars="196" w:firstLine="551"/>
        <w:jc w:val="left"/>
        <w:rPr>
          <w:rFonts w:ascii="黑体" w:eastAsia="黑体" w:cs="黑体"/>
          <w:b/>
          <w:kern w:val="0"/>
          <w:sz w:val="28"/>
          <w:szCs w:val="28"/>
        </w:rPr>
      </w:pPr>
      <w:r w:rsidRPr="00B75869">
        <w:rPr>
          <w:rFonts w:ascii="黑体" w:eastAsia="黑体" w:cs="黑体" w:hint="eastAsia"/>
          <w:b/>
          <w:kern w:val="0"/>
          <w:sz w:val="28"/>
          <w:szCs w:val="28"/>
        </w:rPr>
        <w:t>第四部分</w:t>
      </w:r>
      <w:r w:rsidRPr="00B75869">
        <w:rPr>
          <w:rFonts w:ascii="黑体" w:eastAsia="黑体" w:cs="黑体"/>
          <w:b/>
          <w:kern w:val="0"/>
          <w:sz w:val="28"/>
          <w:szCs w:val="28"/>
        </w:rPr>
        <w:t xml:space="preserve"> </w:t>
      </w:r>
      <w:r w:rsidRPr="00B75869">
        <w:rPr>
          <w:rFonts w:ascii="黑体" w:eastAsia="黑体" w:cs="黑体" w:hint="eastAsia"/>
          <w:b/>
          <w:kern w:val="0"/>
          <w:sz w:val="28"/>
          <w:szCs w:val="28"/>
        </w:rPr>
        <w:t>名词解释</w:t>
      </w:r>
    </w:p>
    <w:p w:rsidR="00A965F6" w:rsidRPr="00B75869" w:rsidRDefault="00A965F6" w:rsidP="00D75038">
      <w:pPr>
        <w:autoSpaceDE w:val="0"/>
        <w:autoSpaceDN w:val="0"/>
        <w:adjustRightInd w:val="0"/>
        <w:spacing w:line="520" w:lineRule="exact"/>
        <w:jc w:val="center"/>
        <w:rPr>
          <w:rFonts w:ascii="黑体" w:eastAsia="黑体" w:cs="黑体"/>
          <w:b/>
          <w:kern w:val="0"/>
          <w:sz w:val="28"/>
          <w:szCs w:val="28"/>
        </w:rPr>
      </w:pPr>
      <w:r w:rsidRPr="00B75869">
        <w:rPr>
          <w:rFonts w:ascii="黑体" w:eastAsia="黑体" w:cs="黑体" w:hint="eastAsia"/>
          <w:b/>
          <w:kern w:val="0"/>
          <w:sz w:val="28"/>
          <w:szCs w:val="28"/>
        </w:rPr>
        <w:t>第一部分</w:t>
      </w:r>
      <w:r w:rsidRPr="00B75869">
        <w:rPr>
          <w:rFonts w:ascii="黑体" w:eastAsia="黑体" w:cs="黑体"/>
          <w:b/>
          <w:kern w:val="0"/>
          <w:sz w:val="28"/>
          <w:szCs w:val="28"/>
        </w:rPr>
        <w:t xml:space="preserve"> </w:t>
      </w:r>
      <w:r w:rsidR="00CD4BFF">
        <w:rPr>
          <w:rFonts w:ascii="黑体" w:eastAsia="黑体" w:cs="黑体" w:hint="eastAsia"/>
          <w:b/>
          <w:kern w:val="0"/>
          <w:sz w:val="28"/>
          <w:szCs w:val="28"/>
        </w:rPr>
        <w:t>组织</w:t>
      </w:r>
      <w:r w:rsidRPr="00B75869">
        <w:rPr>
          <w:rFonts w:ascii="黑体" w:eastAsia="黑体" w:cs="黑体" w:hint="eastAsia"/>
          <w:b/>
          <w:kern w:val="0"/>
          <w:sz w:val="28"/>
          <w:szCs w:val="28"/>
        </w:rPr>
        <w:t>部概况</w:t>
      </w:r>
    </w:p>
    <w:p w:rsidR="00A965F6" w:rsidRPr="00B75869" w:rsidRDefault="00A965F6" w:rsidP="000049E9">
      <w:pPr>
        <w:autoSpaceDE w:val="0"/>
        <w:autoSpaceDN w:val="0"/>
        <w:adjustRightInd w:val="0"/>
        <w:spacing w:line="520" w:lineRule="exact"/>
        <w:ind w:firstLineChars="196" w:firstLine="551"/>
        <w:rPr>
          <w:rFonts w:ascii="黑体" w:eastAsia="黑体" w:cs="黑体"/>
          <w:b/>
          <w:kern w:val="0"/>
          <w:sz w:val="28"/>
          <w:szCs w:val="28"/>
        </w:rPr>
      </w:pPr>
      <w:r w:rsidRPr="00B75869">
        <w:rPr>
          <w:rFonts w:ascii="黑体" w:eastAsia="黑体" w:cs="黑体" w:hint="eastAsia"/>
          <w:b/>
          <w:kern w:val="0"/>
          <w:sz w:val="28"/>
          <w:szCs w:val="28"/>
        </w:rPr>
        <w:t>一、主要职能</w:t>
      </w:r>
    </w:p>
    <w:p w:rsidR="00A965F6" w:rsidRPr="00B47FD7" w:rsidRDefault="00A965F6" w:rsidP="000049E9">
      <w:pPr>
        <w:autoSpaceDE w:val="0"/>
        <w:autoSpaceDN w:val="0"/>
        <w:adjustRightInd w:val="0"/>
        <w:spacing w:line="520" w:lineRule="exact"/>
        <w:ind w:firstLineChars="200" w:firstLine="560"/>
        <w:rPr>
          <w:rFonts w:ascii="仿宋_GB2312" w:eastAsia="仿宋_GB2312" w:cs="仿宋_GB2312"/>
          <w:kern w:val="0"/>
          <w:sz w:val="28"/>
          <w:szCs w:val="28"/>
        </w:rPr>
      </w:pPr>
      <w:r w:rsidRPr="00B47FD7">
        <w:rPr>
          <w:rFonts w:ascii="仿宋_GB2312" w:eastAsia="仿宋_GB2312" w:cs="仿宋_GB2312" w:hint="eastAsia"/>
          <w:kern w:val="0"/>
          <w:sz w:val="28"/>
          <w:szCs w:val="28"/>
        </w:rPr>
        <w:t>（一）</w:t>
      </w:r>
      <w:r w:rsidR="00B56F90" w:rsidRPr="00B47FD7">
        <w:rPr>
          <w:rFonts w:ascii="仿宋_GB2312" w:eastAsia="仿宋_GB2312" w:hAnsi="Arial" w:cs="方正仿宋简体" w:hint="eastAsia"/>
          <w:kern w:val="0"/>
          <w:sz w:val="28"/>
          <w:szCs w:val="28"/>
        </w:rPr>
        <w:t>研究和指导党组织特别是党的基层组织建设，研究和指导各类新经济组织中党组织的设置和活动方式，研究和提出党内生活制度建设的意见，协调、规划和指导党员教育工作和党建理论研究，主管党员的管理和发展工作。</w:t>
      </w:r>
    </w:p>
    <w:p w:rsidR="00A965F6" w:rsidRPr="00B47FD7" w:rsidRDefault="00A965F6" w:rsidP="000049E9">
      <w:pPr>
        <w:autoSpaceDE w:val="0"/>
        <w:autoSpaceDN w:val="0"/>
        <w:adjustRightInd w:val="0"/>
        <w:spacing w:line="520" w:lineRule="exact"/>
        <w:ind w:firstLineChars="200" w:firstLine="560"/>
        <w:rPr>
          <w:rFonts w:ascii="仿宋_GB2312" w:eastAsia="仿宋_GB2312" w:cs="仿宋_GB2312"/>
          <w:kern w:val="0"/>
          <w:sz w:val="28"/>
          <w:szCs w:val="28"/>
        </w:rPr>
      </w:pPr>
      <w:r w:rsidRPr="00B47FD7">
        <w:rPr>
          <w:rFonts w:ascii="仿宋_GB2312" w:eastAsia="仿宋_GB2312" w:cs="仿宋_GB2312" w:hint="eastAsia"/>
          <w:kern w:val="0"/>
          <w:sz w:val="28"/>
          <w:szCs w:val="28"/>
        </w:rPr>
        <w:t>（二）</w:t>
      </w:r>
      <w:r w:rsidR="00860858" w:rsidRPr="00B47FD7">
        <w:rPr>
          <w:rFonts w:ascii="仿宋_GB2312" w:eastAsia="仿宋_GB2312" w:hAnsi="Arial" w:cs="方正仿宋简体" w:hint="eastAsia"/>
          <w:kern w:val="0"/>
          <w:sz w:val="28"/>
          <w:szCs w:val="28"/>
        </w:rPr>
        <w:t>提出各县(市、区)和市直各部门以及其他列入市委管理的领导班子调整、配备的意见和建议，负责市管干部的考察和办理任免、工资、待遇、退(离)休审批手续，指导领导班子的思想作风建设，负责各县(市、区)委组织部副部长、镇（办事处）党政正职和市直机关科级干部的备案审查和宏观管理等工作，承办</w:t>
      </w:r>
      <w:r w:rsidR="00860858" w:rsidRPr="00B47FD7">
        <w:rPr>
          <w:rFonts w:ascii="仿宋_GB2312" w:eastAsia="仿宋_GB2312" w:hAnsi="Arial" w:cs="方正仿宋简体" w:hint="eastAsia"/>
          <w:kern w:val="0"/>
          <w:sz w:val="28"/>
          <w:szCs w:val="28"/>
        </w:rPr>
        <w:lastRenderedPageBreak/>
        <w:t>部分干部的调配、交流及安置事宜。</w:t>
      </w:r>
    </w:p>
    <w:p w:rsidR="00A965F6" w:rsidRPr="00B47FD7" w:rsidRDefault="00A965F6" w:rsidP="000049E9">
      <w:pPr>
        <w:autoSpaceDE w:val="0"/>
        <w:autoSpaceDN w:val="0"/>
        <w:adjustRightInd w:val="0"/>
        <w:spacing w:line="520" w:lineRule="exact"/>
        <w:ind w:firstLineChars="200" w:firstLine="560"/>
        <w:rPr>
          <w:rFonts w:ascii="仿宋_GB2312" w:eastAsia="仿宋_GB2312" w:cs="仿宋_GB2312"/>
          <w:kern w:val="0"/>
          <w:sz w:val="28"/>
          <w:szCs w:val="28"/>
        </w:rPr>
      </w:pPr>
      <w:r w:rsidRPr="00B47FD7">
        <w:rPr>
          <w:rFonts w:ascii="仿宋_GB2312" w:eastAsia="仿宋_GB2312" w:cs="仿宋_GB2312" w:hint="eastAsia"/>
          <w:kern w:val="0"/>
          <w:sz w:val="28"/>
          <w:szCs w:val="28"/>
        </w:rPr>
        <w:t>（三）</w:t>
      </w:r>
      <w:r w:rsidR="00860858" w:rsidRPr="00B47FD7">
        <w:rPr>
          <w:rFonts w:ascii="仿宋_GB2312" w:eastAsia="仿宋_GB2312" w:hAnsi="Arial" w:cs="方正仿宋简体" w:hint="eastAsia"/>
          <w:kern w:val="0"/>
          <w:sz w:val="28"/>
          <w:szCs w:val="28"/>
        </w:rPr>
        <w:t>贯彻落实有关干部队伍建设的方针政策，结合实际，研究制订干部队伍建设的意见，组织落实培养选拔后备干部和中青年干部、妇女干部及党外干部工作。</w:t>
      </w:r>
    </w:p>
    <w:p w:rsidR="00A965F6" w:rsidRPr="00B47FD7" w:rsidRDefault="00A965F6" w:rsidP="000049E9">
      <w:pPr>
        <w:autoSpaceDE w:val="0"/>
        <w:autoSpaceDN w:val="0"/>
        <w:adjustRightInd w:val="0"/>
        <w:spacing w:line="520" w:lineRule="exact"/>
        <w:ind w:firstLineChars="200" w:firstLine="560"/>
        <w:rPr>
          <w:rFonts w:ascii="仿宋_GB2312" w:eastAsia="仿宋_GB2312" w:cs="仿宋_GB2312"/>
          <w:kern w:val="0"/>
          <w:sz w:val="28"/>
          <w:szCs w:val="28"/>
        </w:rPr>
      </w:pPr>
      <w:r w:rsidRPr="00B47FD7">
        <w:rPr>
          <w:rFonts w:ascii="仿宋_GB2312" w:eastAsia="仿宋_GB2312" w:cs="仿宋_GB2312" w:hint="eastAsia"/>
          <w:kern w:val="0"/>
          <w:sz w:val="28"/>
          <w:szCs w:val="28"/>
        </w:rPr>
        <w:t>（四）</w:t>
      </w:r>
      <w:r w:rsidR="00677246" w:rsidRPr="00B47FD7">
        <w:rPr>
          <w:rFonts w:ascii="仿宋_GB2312" w:eastAsia="仿宋_GB2312" w:hAnsi="Arial" w:cs="方正仿宋简体" w:hint="eastAsia"/>
          <w:kern w:val="0"/>
          <w:sz w:val="28"/>
          <w:szCs w:val="28"/>
        </w:rPr>
        <w:t>贯彻落实上级有关干部监督管理工作的政策规定，研究制定具体的规章和实施办法。负责对领导干部的监督管理以及对干部选拔任用工作的检查监督。</w:t>
      </w:r>
    </w:p>
    <w:p w:rsidR="00A965F6" w:rsidRPr="00B47FD7" w:rsidRDefault="00A965F6" w:rsidP="000049E9">
      <w:pPr>
        <w:autoSpaceDE w:val="0"/>
        <w:autoSpaceDN w:val="0"/>
        <w:adjustRightInd w:val="0"/>
        <w:spacing w:line="520" w:lineRule="exact"/>
        <w:ind w:firstLineChars="200" w:firstLine="560"/>
        <w:rPr>
          <w:rFonts w:ascii="仿宋_GB2312" w:eastAsia="仿宋_GB2312" w:cs="仿宋_GB2312"/>
          <w:kern w:val="0"/>
          <w:sz w:val="28"/>
          <w:szCs w:val="28"/>
        </w:rPr>
      </w:pPr>
      <w:r w:rsidRPr="00B47FD7">
        <w:rPr>
          <w:rFonts w:ascii="仿宋_GB2312" w:eastAsia="仿宋_GB2312" w:cs="仿宋_GB2312" w:hint="eastAsia"/>
          <w:kern w:val="0"/>
          <w:sz w:val="28"/>
          <w:szCs w:val="28"/>
        </w:rPr>
        <w:t>（五）</w:t>
      </w:r>
      <w:r w:rsidR="00677246" w:rsidRPr="00B47FD7">
        <w:rPr>
          <w:rFonts w:ascii="仿宋_GB2312" w:eastAsia="仿宋_GB2312" w:hAnsi="Arial" w:cs="方正仿宋简体" w:hint="eastAsia"/>
          <w:kern w:val="0"/>
          <w:sz w:val="28"/>
          <w:szCs w:val="28"/>
        </w:rPr>
        <w:t>综合指导全市党的机关、人大机关、政协机关、审判机关、检察机关、各民主党派和工商联机关及群众团体等公务员管理的工作，制订或参与制订组织、干部、人事工作的管理规定和制度。</w:t>
      </w:r>
    </w:p>
    <w:p w:rsidR="00A965F6" w:rsidRPr="00B47FD7" w:rsidRDefault="00A965F6" w:rsidP="000049E9">
      <w:pPr>
        <w:autoSpaceDE w:val="0"/>
        <w:autoSpaceDN w:val="0"/>
        <w:adjustRightInd w:val="0"/>
        <w:spacing w:line="520" w:lineRule="exact"/>
        <w:ind w:firstLineChars="200" w:firstLine="560"/>
        <w:rPr>
          <w:rFonts w:ascii="仿宋_GB2312" w:eastAsia="仿宋_GB2312" w:cs="仿宋_GB2312"/>
          <w:kern w:val="0"/>
          <w:sz w:val="28"/>
          <w:szCs w:val="28"/>
        </w:rPr>
      </w:pPr>
      <w:r w:rsidRPr="00B47FD7">
        <w:rPr>
          <w:rFonts w:ascii="仿宋_GB2312" w:eastAsia="仿宋_GB2312" w:cs="仿宋_GB2312" w:hint="eastAsia"/>
          <w:kern w:val="0"/>
          <w:sz w:val="28"/>
          <w:szCs w:val="28"/>
        </w:rPr>
        <w:t>（六）</w:t>
      </w:r>
      <w:r w:rsidR="00677246" w:rsidRPr="00B47FD7">
        <w:rPr>
          <w:rFonts w:ascii="仿宋_GB2312" w:eastAsia="仿宋_GB2312" w:hAnsi="Arial" w:cs="方正仿宋简体" w:hint="eastAsia"/>
          <w:kern w:val="0"/>
          <w:sz w:val="28"/>
          <w:szCs w:val="28"/>
        </w:rPr>
        <w:t>主管干部教育工作。制订干部教育工作规划，对各县(市、区)和市直单位的干部培训工作进行协调、指导、检查，组织市管干部和一定层次干部的培训。</w:t>
      </w:r>
    </w:p>
    <w:p w:rsidR="00A965F6" w:rsidRPr="00B47FD7" w:rsidRDefault="00A965F6" w:rsidP="000049E9">
      <w:pPr>
        <w:autoSpaceDE w:val="0"/>
        <w:autoSpaceDN w:val="0"/>
        <w:adjustRightInd w:val="0"/>
        <w:spacing w:line="520" w:lineRule="exact"/>
        <w:ind w:firstLineChars="200" w:firstLine="560"/>
        <w:rPr>
          <w:rFonts w:ascii="仿宋_GB2312" w:eastAsia="仿宋_GB2312" w:cs="仿宋_GB2312"/>
          <w:kern w:val="0"/>
          <w:sz w:val="28"/>
          <w:szCs w:val="28"/>
        </w:rPr>
      </w:pPr>
      <w:r w:rsidRPr="00B47FD7">
        <w:rPr>
          <w:rFonts w:ascii="仿宋_GB2312" w:eastAsia="仿宋_GB2312" w:cs="仿宋_GB2312" w:hint="eastAsia"/>
          <w:kern w:val="0"/>
          <w:sz w:val="28"/>
          <w:szCs w:val="28"/>
        </w:rPr>
        <w:t>（七）</w:t>
      </w:r>
      <w:r w:rsidR="00677246" w:rsidRPr="00B47FD7">
        <w:rPr>
          <w:rFonts w:ascii="仿宋_GB2312" w:eastAsia="仿宋_GB2312" w:hAnsi="Arial" w:cs="方正仿宋简体" w:hint="eastAsia"/>
          <w:kern w:val="0"/>
          <w:sz w:val="28"/>
          <w:szCs w:val="28"/>
        </w:rPr>
        <w:t>协调和宏观指导全市人才工作和人才队伍建设，负责人才工作情况综合调查研究和指导人才工作理论研究，并检查监督贯彻落实情况。</w:t>
      </w:r>
    </w:p>
    <w:p w:rsidR="00A965F6" w:rsidRPr="00B47FD7" w:rsidRDefault="00A965F6" w:rsidP="000049E9">
      <w:pPr>
        <w:autoSpaceDE w:val="0"/>
        <w:autoSpaceDN w:val="0"/>
        <w:adjustRightInd w:val="0"/>
        <w:spacing w:line="520" w:lineRule="exact"/>
        <w:ind w:firstLineChars="200" w:firstLine="560"/>
        <w:rPr>
          <w:rFonts w:ascii="仿宋_GB2312" w:eastAsia="仿宋_GB2312" w:cs="仿宋_GB2312"/>
          <w:kern w:val="0"/>
          <w:sz w:val="28"/>
          <w:szCs w:val="28"/>
        </w:rPr>
      </w:pPr>
      <w:r w:rsidRPr="00B47FD7">
        <w:rPr>
          <w:rFonts w:ascii="仿宋_GB2312" w:eastAsia="仿宋_GB2312" w:cs="仿宋_GB2312" w:hint="eastAsia"/>
          <w:kern w:val="0"/>
          <w:sz w:val="28"/>
          <w:szCs w:val="28"/>
        </w:rPr>
        <w:t>（八）</w:t>
      </w:r>
      <w:r w:rsidR="00677246" w:rsidRPr="00B47FD7">
        <w:rPr>
          <w:rFonts w:ascii="仿宋_GB2312" w:eastAsia="仿宋_GB2312" w:hAnsi="Arial" w:cs="方正仿宋简体" w:hint="eastAsia"/>
          <w:kern w:val="0"/>
          <w:sz w:val="28"/>
          <w:szCs w:val="28"/>
        </w:rPr>
        <w:t>负责全市人才的开发管理和培养，参与制订人才政策并检查落实情况，负责市管优秀专家和拔尖人才的选拔管理。</w:t>
      </w:r>
    </w:p>
    <w:p w:rsidR="00A965F6" w:rsidRPr="00B47FD7" w:rsidRDefault="00A965F6" w:rsidP="000049E9">
      <w:pPr>
        <w:autoSpaceDE w:val="0"/>
        <w:autoSpaceDN w:val="0"/>
        <w:adjustRightInd w:val="0"/>
        <w:spacing w:line="520" w:lineRule="exact"/>
        <w:ind w:firstLineChars="200" w:firstLine="560"/>
        <w:rPr>
          <w:rFonts w:ascii="仿宋_GB2312" w:eastAsia="仿宋_GB2312" w:cs="仿宋_GB2312"/>
          <w:kern w:val="0"/>
          <w:sz w:val="28"/>
          <w:szCs w:val="28"/>
        </w:rPr>
      </w:pPr>
      <w:r w:rsidRPr="00B47FD7">
        <w:rPr>
          <w:rFonts w:ascii="仿宋_GB2312" w:eastAsia="仿宋_GB2312" w:cs="仿宋_GB2312" w:hint="eastAsia"/>
          <w:kern w:val="0"/>
          <w:sz w:val="28"/>
          <w:szCs w:val="28"/>
        </w:rPr>
        <w:t>（九）</w:t>
      </w:r>
      <w:r w:rsidR="00677246" w:rsidRPr="00B47FD7">
        <w:rPr>
          <w:rFonts w:ascii="仿宋_GB2312" w:eastAsia="仿宋_GB2312" w:hAnsi="Arial" w:cs="方正仿宋简体" w:hint="eastAsia"/>
          <w:kern w:val="0"/>
          <w:sz w:val="28"/>
          <w:szCs w:val="28"/>
        </w:rPr>
        <w:t>负责退(离)休干部工作的宏观管理，制订或参与制订退(离)休干部工作的管理规定。</w:t>
      </w:r>
    </w:p>
    <w:p w:rsidR="00A965F6" w:rsidRPr="00B47FD7" w:rsidRDefault="00A965F6" w:rsidP="000049E9">
      <w:pPr>
        <w:autoSpaceDE w:val="0"/>
        <w:autoSpaceDN w:val="0"/>
        <w:adjustRightInd w:val="0"/>
        <w:spacing w:line="520" w:lineRule="exact"/>
        <w:ind w:firstLineChars="200" w:firstLine="560"/>
        <w:rPr>
          <w:rFonts w:ascii="仿宋_GB2312" w:eastAsia="仿宋_GB2312" w:cs="仿宋_GB2312"/>
          <w:kern w:val="0"/>
          <w:sz w:val="28"/>
          <w:szCs w:val="28"/>
        </w:rPr>
      </w:pPr>
      <w:r w:rsidRPr="00B47FD7">
        <w:rPr>
          <w:rFonts w:ascii="仿宋_GB2312" w:eastAsia="仿宋_GB2312" w:cs="仿宋_GB2312" w:hint="eastAsia"/>
          <w:kern w:val="0"/>
          <w:sz w:val="28"/>
          <w:szCs w:val="28"/>
        </w:rPr>
        <w:t>（十）</w:t>
      </w:r>
      <w:r w:rsidR="00677246" w:rsidRPr="00B47FD7">
        <w:rPr>
          <w:rFonts w:ascii="仿宋_GB2312" w:eastAsia="仿宋_GB2312" w:hAnsi="Arial" w:cs="方正仿宋简体" w:hint="eastAsia"/>
          <w:kern w:val="0"/>
          <w:sz w:val="28"/>
          <w:szCs w:val="28"/>
        </w:rPr>
        <w:t>负责干部信息管理、党内信息管理系统建设工作，承担和指导全市干部、党内统计工作</w:t>
      </w:r>
      <w:r w:rsidR="00E76045" w:rsidRPr="00B47FD7">
        <w:rPr>
          <w:rFonts w:ascii="仿宋_GB2312" w:eastAsia="仿宋_GB2312" w:hAnsi="Arial" w:cs="方正仿宋简体" w:hint="eastAsia"/>
          <w:kern w:val="0"/>
          <w:sz w:val="28"/>
          <w:szCs w:val="28"/>
        </w:rPr>
        <w:t>。</w:t>
      </w:r>
    </w:p>
    <w:p w:rsidR="00A965F6" w:rsidRPr="00B47FD7" w:rsidRDefault="00A965F6" w:rsidP="000049E9">
      <w:pPr>
        <w:autoSpaceDE w:val="0"/>
        <w:autoSpaceDN w:val="0"/>
        <w:adjustRightInd w:val="0"/>
        <w:spacing w:line="520" w:lineRule="exact"/>
        <w:ind w:firstLineChars="200" w:firstLine="560"/>
        <w:rPr>
          <w:rFonts w:ascii="仿宋_GB2312" w:eastAsia="仿宋_GB2312" w:cs="仿宋_GB2312"/>
          <w:kern w:val="0"/>
          <w:sz w:val="28"/>
          <w:szCs w:val="28"/>
        </w:rPr>
      </w:pPr>
      <w:r w:rsidRPr="00B47FD7">
        <w:rPr>
          <w:rFonts w:ascii="仿宋_GB2312" w:eastAsia="仿宋_GB2312" w:cs="仿宋_GB2312" w:hint="eastAsia"/>
          <w:kern w:val="0"/>
          <w:sz w:val="28"/>
          <w:szCs w:val="28"/>
        </w:rPr>
        <w:t>（十一）</w:t>
      </w:r>
      <w:r w:rsidR="00677246" w:rsidRPr="00B47FD7">
        <w:rPr>
          <w:rFonts w:ascii="仿宋_GB2312" w:eastAsia="仿宋_GB2312" w:hAnsi="Arial" w:cs="方正仿宋简体" w:hint="eastAsia"/>
          <w:kern w:val="0"/>
          <w:sz w:val="28"/>
          <w:szCs w:val="28"/>
        </w:rPr>
        <w:t>指导和参与中共梅州市组织史的编纂工作。</w:t>
      </w:r>
    </w:p>
    <w:p w:rsidR="00A965F6" w:rsidRPr="00B47FD7" w:rsidRDefault="00A965F6" w:rsidP="000049E9">
      <w:pPr>
        <w:autoSpaceDE w:val="0"/>
        <w:autoSpaceDN w:val="0"/>
        <w:adjustRightInd w:val="0"/>
        <w:spacing w:line="520" w:lineRule="exact"/>
        <w:ind w:firstLineChars="200" w:firstLine="560"/>
        <w:rPr>
          <w:rFonts w:ascii="仿宋_GB2312" w:eastAsia="仿宋_GB2312" w:cs="仿宋_GB2312"/>
          <w:kern w:val="0"/>
          <w:sz w:val="28"/>
          <w:szCs w:val="28"/>
        </w:rPr>
      </w:pPr>
      <w:r w:rsidRPr="00B47FD7">
        <w:rPr>
          <w:rFonts w:ascii="仿宋_GB2312" w:eastAsia="仿宋_GB2312" w:cs="仿宋_GB2312" w:hint="eastAsia"/>
          <w:kern w:val="0"/>
          <w:sz w:val="28"/>
          <w:szCs w:val="28"/>
        </w:rPr>
        <w:t>（十二）</w:t>
      </w:r>
      <w:r w:rsidR="00677246" w:rsidRPr="00B47FD7">
        <w:rPr>
          <w:rFonts w:ascii="仿宋_GB2312" w:eastAsia="仿宋_GB2312" w:hAnsi="Arial" w:cs="方正仿宋简体" w:hint="eastAsia"/>
          <w:kern w:val="0"/>
          <w:sz w:val="28"/>
          <w:szCs w:val="28"/>
        </w:rPr>
        <w:t>承办市委和省委组织部交办的其他事项。</w:t>
      </w:r>
    </w:p>
    <w:p w:rsidR="00A965F6" w:rsidRPr="00D46476" w:rsidRDefault="00A965F6" w:rsidP="000049E9">
      <w:pPr>
        <w:autoSpaceDE w:val="0"/>
        <w:autoSpaceDN w:val="0"/>
        <w:adjustRightInd w:val="0"/>
        <w:spacing w:line="520" w:lineRule="exact"/>
        <w:ind w:firstLineChars="200" w:firstLine="560"/>
        <w:rPr>
          <w:rFonts w:ascii="黑体" w:eastAsia="黑体" w:cs="仿宋_GB2312"/>
          <w:kern w:val="0"/>
          <w:sz w:val="28"/>
          <w:szCs w:val="28"/>
        </w:rPr>
      </w:pPr>
      <w:r w:rsidRPr="00D46476">
        <w:rPr>
          <w:rFonts w:ascii="黑体" w:eastAsia="黑体" w:cs="仿宋_GB2312" w:hint="eastAsia"/>
          <w:kern w:val="0"/>
          <w:sz w:val="28"/>
          <w:szCs w:val="28"/>
        </w:rPr>
        <w:t>二、部门决算单位构成</w:t>
      </w:r>
    </w:p>
    <w:p w:rsidR="00A965F6" w:rsidRPr="00B47FD7" w:rsidRDefault="00A965F6" w:rsidP="00B47FD7">
      <w:pPr>
        <w:autoSpaceDE w:val="0"/>
        <w:autoSpaceDN w:val="0"/>
        <w:adjustRightInd w:val="0"/>
        <w:spacing w:line="520" w:lineRule="exact"/>
        <w:ind w:firstLineChars="200" w:firstLine="560"/>
        <w:rPr>
          <w:rFonts w:ascii="仿宋_GB2312" w:eastAsia="仿宋_GB2312" w:cs="仿宋_GB2312"/>
          <w:kern w:val="0"/>
          <w:sz w:val="28"/>
          <w:szCs w:val="28"/>
        </w:rPr>
      </w:pPr>
      <w:r w:rsidRPr="00B47FD7">
        <w:rPr>
          <w:rFonts w:ascii="仿宋_GB2312" w:eastAsia="仿宋_GB2312" w:cs="仿宋_GB2312" w:hint="eastAsia"/>
          <w:kern w:val="0"/>
          <w:sz w:val="28"/>
          <w:szCs w:val="28"/>
        </w:rPr>
        <w:t>从决算单位构成看，</w:t>
      </w:r>
      <w:r w:rsidR="000338F1" w:rsidRPr="00B47FD7">
        <w:rPr>
          <w:rFonts w:ascii="仿宋_GB2312" w:eastAsia="仿宋_GB2312" w:cs="仿宋_GB2312" w:hint="eastAsia"/>
          <w:kern w:val="0"/>
          <w:sz w:val="28"/>
          <w:szCs w:val="28"/>
        </w:rPr>
        <w:t>组织</w:t>
      </w:r>
      <w:r w:rsidRPr="00B47FD7">
        <w:rPr>
          <w:rFonts w:ascii="仿宋_GB2312" w:eastAsia="仿宋_GB2312" w:cs="仿宋_GB2312" w:hint="eastAsia"/>
          <w:kern w:val="0"/>
          <w:sz w:val="28"/>
          <w:szCs w:val="28"/>
        </w:rPr>
        <w:t>部部门决算包括：部本级决算</w:t>
      </w:r>
      <w:r w:rsidR="000338F1" w:rsidRPr="00B47FD7">
        <w:rPr>
          <w:rFonts w:ascii="仿宋_GB2312" w:eastAsia="仿宋_GB2312" w:cs="仿宋_GB2312" w:hint="eastAsia"/>
          <w:kern w:val="0"/>
          <w:sz w:val="28"/>
          <w:szCs w:val="28"/>
        </w:rPr>
        <w:t>和</w:t>
      </w:r>
      <w:r w:rsidR="00B47FD7">
        <w:rPr>
          <w:rFonts w:ascii="仿宋_GB2312" w:eastAsia="仿宋_GB2312" w:cs="仿宋_GB2312" w:hint="eastAsia"/>
          <w:kern w:val="0"/>
          <w:sz w:val="28"/>
          <w:szCs w:val="28"/>
        </w:rPr>
        <w:t>下</w:t>
      </w:r>
      <w:r w:rsidRPr="00B47FD7">
        <w:rPr>
          <w:rFonts w:ascii="仿宋_GB2312" w:eastAsia="仿宋_GB2312" w:cs="仿宋_GB2312" w:hint="eastAsia"/>
          <w:kern w:val="0"/>
          <w:sz w:val="28"/>
          <w:szCs w:val="28"/>
        </w:rPr>
        <w:t>属事业单位决算。</w:t>
      </w:r>
    </w:p>
    <w:p w:rsidR="00A965F6" w:rsidRPr="00B47FD7" w:rsidRDefault="00A965F6" w:rsidP="00D75038">
      <w:pPr>
        <w:autoSpaceDE w:val="0"/>
        <w:autoSpaceDN w:val="0"/>
        <w:adjustRightInd w:val="0"/>
        <w:spacing w:line="520" w:lineRule="exact"/>
        <w:rPr>
          <w:rFonts w:ascii="仿宋_GB2312" w:eastAsia="仿宋_GB2312" w:cs="仿宋_GB2312"/>
          <w:kern w:val="0"/>
          <w:sz w:val="28"/>
          <w:szCs w:val="28"/>
        </w:rPr>
      </w:pPr>
      <w:r w:rsidRPr="00B47FD7">
        <w:rPr>
          <w:rFonts w:ascii="仿宋_GB2312" w:eastAsia="仿宋_GB2312" w:cs="仿宋_GB2312" w:hint="eastAsia"/>
          <w:kern w:val="0"/>
          <w:sz w:val="28"/>
          <w:szCs w:val="28"/>
        </w:rPr>
        <w:t>纳入</w:t>
      </w:r>
      <w:r w:rsidR="007C0C1C" w:rsidRPr="00B47FD7">
        <w:rPr>
          <w:rFonts w:ascii="仿宋_GB2312" w:eastAsia="仿宋_GB2312" w:cs="仿宋_GB2312" w:hint="eastAsia"/>
          <w:kern w:val="0"/>
          <w:sz w:val="28"/>
          <w:szCs w:val="28"/>
        </w:rPr>
        <w:t>组织</w:t>
      </w:r>
      <w:r w:rsidRPr="00B47FD7">
        <w:rPr>
          <w:rFonts w:ascii="仿宋_GB2312" w:eastAsia="仿宋_GB2312" w:cs="仿宋_GB2312" w:hint="eastAsia"/>
          <w:kern w:val="0"/>
          <w:sz w:val="28"/>
          <w:szCs w:val="28"/>
        </w:rPr>
        <w:t>部</w:t>
      </w:r>
      <w:r w:rsidRPr="00B47FD7">
        <w:rPr>
          <w:rFonts w:ascii="仿宋_GB2312" w:eastAsia="仿宋_GB2312" w:cs="仿宋_GB2312"/>
          <w:kern w:val="0"/>
          <w:sz w:val="28"/>
          <w:szCs w:val="28"/>
        </w:rPr>
        <w:t>2015</w:t>
      </w:r>
      <w:r w:rsidRPr="00B47FD7">
        <w:rPr>
          <w:rFonts w:ascii="仿宋_GB2312" w:eastAsia="仿宋_GB2312" w:cs="仿宋_GB2312" w:hint="eastAsia"/>
          <w:kern w:val="0"/>
          <w:sz w:val="28"/>
          <w:szCs w:val="28"/>
        </w:rPr>
        <w:t>年度部门决算编制范围的预算单位包括：</w:t>
      </w:r>
    </w:p>
    <w:p w:rsidR="00A965F6" w:rsidRPr="00B47FD7" w:rsidRDefault="00A965F6" w:rsidP="000049E9">
      <w:pPr>
        <w:autoSpaceDE w:val="0"/>
        <w:autoSpaceDN w:val="0"/>
        <w:adjustRightInd w:val="0"/>
        <w:spacing w:line="520" w:lineRule="exact"/>
        <w:ind w:firstLineChars="200" w:firstLine="560"/>
        <w:rPr>
          <w:rFonts w:ascii="仿宋_GB2312" w:eastAsia="仿宋_GB2312" w:cs="仿宋_GB2312"/>
          <w:kern w:val="0"/>
          <w:sz w:val="28"/>
          <w:szCs w:val="28"/>
        </w:rPr>
      </w:pPr>
      <w:r w:rsidRPr="00B47FD7">
        <w:rPr>
          <w:rFonts w:ascii="仿宋_GB2312" w:eastAsia="仿宋_GB2312" w:cs="仿宋_GB2312"/>
          <w:kern w:val="0"/>
          <w:sz w:val="28"/>
          <w:szCs w:val="28"/>
        </w:rPr>
        <w:t>1.</w:t>
      </w:r>
      <w:r w:rsidR="007C0C1C" w:rsidRPr="00B47FD7">
        <w:rPr>
          <w:rFonts w:ascii="仿宋_GB2312" w:eastAsia="仿宋_GB2312" w:cs="仿宋_GB2312" w:hint="eastAsia"/>
          <w:kern w:val="0"/>
          <w:sz w:val="28"/>
          <w:szCs w:val="28"/>
        </w:rPr>
        <w:t>组织</w:t>
      </w:r>
      <w:r w:rsidRPr="00B47FD7">
        <w:rPr>
          <w:rFonts w:ascii="仿宋_GB2312" w:eastAsia="仿宋_GB2312" w:cs="仿宋_GB2312" w:hint="eastAsia"/>
          <w:kern w:val="0"/>
          <w:sz w:val="28"/>
          <w:szCs w:val="28"/>
        </w:rPr>
        <w:t>部本级</w:t>
      </w:r>
    </w:p>
    <w:p w:rsidR="00A965F6" w:rsidRPr="00B47FD7" w:rsidRDefault="00A965F6" w:rsidP="000049E9">
      <w:pPr>
        <w:autoSpaceDE w:val="0"/>
        <w:autoSpaceDN w:val="0"/>
        <w:adjustRightInd w:val="0"/>
        <w:spacing w:line="520" w:lineRule="exact"/>
        <w:ind w:firstLineChars="200" w:firstLine="560"/>
        <w:rPr>
          <w:rFonts w:ascii="仿宋_GB2312" w:eastAsia="仿宋_GB2312" w:cs="仿宋_GB2312"/>
          <w:kern w:val="0"/>
          <w:sz w:val="28"/>
          <w:szCs w:val="28"/>
        </w:rPr>
      </w:pPr>
      <w:r w:rsidRPr="00B47FD7">
        <w:rPr>
          <w:rFonts w:ascii="仿宋_GB2312" w:eastAsia="仿宋_GB2312" w:cs="仿宋_GB2312"/>
          <w:kern w:val="0"/>
          <w:sz w:val="28"/>
          <w:szCs w:val="28"/>
        </w:rPr>
        <w:t>2.</w:t>
      </w:r>
      <w:r w:rsidR="007C0C1C" w:rsidRPr="00B47FD7">
        <w:rPr>
          <w:rFonts w:ascii="仿宋_GB2312" w:eastAsia="仿宋_GB2312" w:cs="仿宋_GB2312" w:hint="eastAsia"/>
          <w:kern w:val="0"/>
          <w:sz w:val="28"/>
          <w:szCs w:val="28"/>
        </w:rPr>
        <w:t>组织部</w:t>
      </w:r>
      <w:r w:rsidR="00E76045" w:rsidRPr="00B47FD7">
        <w:rPr>
          <w:rFonts w:ascii="仿宋_GB2312" w:eastAsia="仿宋_GB2312" w:cs="仿宋_GB2312" w:hint="eastAsia"/>
          <w:kern w:val="0"/>
          <w:sz w:val="28"/>
          <w:szCs w:val="28"/>
        </w:rPr>
        <w:t>下</w:t>
      </w:r>
      <w:r w:rsidR="007C0C1C" w:rsidRPr="00B47FD7">
        <w:rPr>
          <w:rFonts w:ascii="仿宋_GB2312" w:eastAsia="仿宋_GB2312" w:cs="仿宋_GB2312" w:hint="eastAsia"/>
          <w:kern w:val="0"/>
          <w:sz w:val="28"/>
          <w:szCs w:val="28"/>
        </w:rPr>
        <w:t>属市基层党建工作指导中心</w:t>
      </w:r>
      <w:r w:rsidR="007C0C1C" w:rsidRPr="00B47FD7">
        <w:rPr>
          <w:rFonts w:ascii="仿宋_GB2312" w:eastAsia="仿宋_GB2312" w:cs="仿宋_GB2312"/>
          <w:kern w:val="0"/>
          <w:sz w:val="28"/>
          <w:szCs w:val="28"/>
        </w:rPr>
        <w:t xml:space="preserve"> </w:t>
      </w:r>
    </w:p>
    <w:p w:rsidR="00A965F6" w:rsidRPr="00D46476" w:rsidRDefault="00A965F6" w:rsidP="00436EBF">
      <w:pPr>
        <w:autoSpaceDE w:val="0"/>
        <w:autoSpaceDN w:val="0"/>
        <w:adjustRightInd w:val="0"/>
        <w:spacing w:line="520" w:lineRule="exact"/>
        <w:jc w:val="center"/>
        <w:rPr>
          <w:rFonts w:ascii="黑体" w:eastAsia="黑体" w:cs="仿宋_GB2312"/>
          <w:b/>
          <w:kern w:val="0"/>
          <w:sz w:val="28"/>
          <w:szCs w:val="28"/>
        </w:rPr>
      </w:pPr>
      <w:r w:rsidRPr="00D46476">
        <w:rPr>
          <w:rFonts w:ascii="黑体" w:eastAsia="黑体" w:cs="仿宋_GB2312" w:hint="eastAsia"/>
          <w:b/>
          <w:kern w:val="0"/>
          <w:sz w:val="28"/>
          <w:szCs w:val="28"/>
        </w:rPr>
        <w:lastRenderedPageBreak/>
        <w:t>第二部分</w:t>
      </w:r>
    </w:p>
    <w:p w:rsidR="00A965F6" w:rsidRPr="00D46476" w:rsidRDefault="007C0C1C" w:rsidP="00436EBF">
      <w:pPr>
        <w:autoSpaceDE w:val="0"/>
        <w:autoSpaceDN w:val="0"/>
        <w:adjustRightInd w:val="0"/>
        <w:spacing w:line="520" w:lineRule="exact"/>
        <w:jc w:val="center"/>
        <w:rPr>
          <w:rFonts w:ascii="黑体" w:eastAsia="黑体" w:cs="仿宋_GB2312"/>
          <w:b/>
          <w:kern w:val="0"/>
          <w:sz w:val="28"/>
          <w:szCs w:val="28"/>
        </w:rPr>
      </w:pPr>
      <w:r w:rsidRPr="00D46476">
        <w:rPr>
          <w:rFonts w:ascii="黑体" w:eastAsia="黑体" w:cs="仿宋_GB2312" w:hint="eastAsia"/>
          <w:b/>
          <w:kern w:val="0"/>
          <w:sz w:val="28"/>
          <w:szCs w:val="28"/>
        </w:rPr>
        <w:t>组织</w:t>
      </w:r>
      <w:r w:rsidR="00A965F6" w:rsidRPr="00D46476">
        <w:rPr>
          <w:rFonts w:ascii="黑体" w:eastAsia="黑体" w:cs="仿宋_GB2312" w:hint="eastAsia"/>
          <w:b/>
          <w:kern w:val="0"/>
          <w:sz w:val="28"/>
          <w:szCs w:val="28"/>
        </w:rPr>
        <w:t>部2015年度部门决算表</w:t>
      </w:r>
    </w:p>
    <w:p w:rsidR="00A965F6" w:rsidRPr="00B75869" w:rsidRDefault="00A965F6" w:rsidP="00366656">
      <w:pPr>
        <w:autoSpaceDE w:val="0"/>
        <w:autoSpaceDN w:val="0"/>
        <w:adjustRightInd w:val="0"/>
        <w:spacing w:line="520" w:lineRule="exact"/>
        <w:ind w:firstLineChars="200" w:firstLine="560"/>
        <w:rPr>
          <w:rFonts w:ascii="宋体" w:eastAsia="宋体" w:cs="宋体"/>
          <w:kern w:val="0"/>
          <w:sz w:val="28"/>
          <w:szCs w:val="28"/>
        </w:rPr>
      </w:pPr>
      <w:r w:rsidRPr="00B75869">
        <w:rPr>
          <w:rFonts w:ascii="宋体" w:eastAsia="宋体" w:cs="宋体" w:hint="eastAsia"/>
          <w:kern w:val="0"/>
          <w:sz w:val="28"/>
          <w:szCs w:val="28"/>
        </w:rPr>
        <w:t>公开</w:t>
      </w:r>
      <w:r w:rsidRPr="00B75869">
        <w:rPr>
          <w:rFonts w:ascii="宋体" w:eastAsia="宋体" w:cs="宋体"/>
          <w:kern w:val="0"/>
          <w:sz w:val="28"/>
          <w:szCs w:val="28"/>
        </w:rPr>
        <w:t>01</w:t>
      </w:r>
      <w:r w:rsidRPr="00B75869">
        <w:rPr>
          <w:rFonts w:ascii="宋体" w:eastAsia="宋体" w:cs="宋体" w:hint="eastAsia"/>
          <w:kern w:val="0"/>
          <w:sz w:val="28"/>
          <w:szCs w:val="28"/>
        </w:rPr>
        <w:t>表</w:t>
      </w:r>
      <w:r w:rsidR="00436EBF" w:rsidRPr="00B75869">
        <w:rPr>
          <w:rFonts w:ascii="宋体" w:eastAsia="宋体" w:cs="宋体" w:hint="eastAsia"/>
          <w:kern w:val="0"/>
          <w:sz w:val="28"/>
          <w:szCs w:val="28"/>
        </w:rPr>
        <w:t>-08表</w:t>
      </w:r>
    </w:p>
    <w:p w:rsidR="00436EBF" w:rsidRPr="00B75869" w:rsidRDefault="00436EBF" w:rsidP="00436EBF">
      <w:pPr>
        <w:autoSpaceDE w:val="0"/>
        <w:autoSpaceDN w:val="0"/>
        <w:adjustRightInd w:val="0"/>
        <w:spacing w:line="520" w:lineRule="exact"/>
        <w:jc w:val="center"/>
        <w:rPr>
          <w:rFonts w:ascii="宋体" w:eastAsia="宋体" w:cs="宋体"/>
          <w:kern w:val="0"/>
          <w:sz w:val="28"/>
          <w:szCs w:val="28"/>
        </w:rPr>
      </w:pPr>
    </w:p>
    <w:p w:rsidR="00A965F6" w:rsidRPr="00D46476" w:rsidRDefault="00A965F6" w:rsidP="00436EBF">
      <w:pPr>
        <w:autoSpaceDE w:val="0"/>
        <w:autoSpaceDN w:val="0"/>
        <w:adjustRightInd w:val="0"/>
        <w:spacing w:line="520" w:lineRule="exact"/>
        <w:jc w:val="center"/>
        <w:rPr>
          <w:rFonts w:ascii="黑体" w:eastAsia="黑体" w:cs="宋体"/>
          <w:b/>
          <w:kern w:val="0"/>
          <w:sz w:val="28"/>
          <w:szCs w:val="28"/>
        </w:rPr>
      </w:pPr>
      <w:r w:rsidRPr="00D46476">
        <w:rPr>
          <w:rFonts w:ascii="黑体" w:eastAsia="黑体" w:cs="宋体" w:hint="eastAsia"/>
          <w:b/>
          <w:kern w:val="0"/>
          <w:sz w:val="28"/>
          <w:szCs w:val="28"/>
        </w:rPr>
        <w:t>第三部分</w:t>
      </w:r>
    </w:p>
    <w:p w:rsidR="00A965F6" w:rsidRPr="00D46476" w:rsidRDefault="007A0AA5" w:rsidP="00436EBF">
      <w:pPr>
        <w:autoSpaceDE w:val="0"/>
        <w:autoSpaceDN w:val="0"/>
        <w:adjustRightInd w:val="0"/>
        <w:spacing w:line="520" w:lineRule="exact"/>
        <w:jc w:val="center"/>
        <w:rPr>
          <w:rFonts w:ascii="黑体" w:eastAsia="黑体" w:cs="宋体"/>
          <w:b/>
          <w:kern w:val="0"/>
          <w:sz w:val="28"/>
          <w:szCs w:val="28"/>
        </w:rPr>
      </w:pPr>
      <w:r w:rsidRPr="00D46476">
        <w:rPr>
          <w:rFonts w:ascii="黑体" w:eastAsia="黑体" w:cs="宋体" w:hint="eastAsia"/>
          <w:b/>
          <w:kern w:val="0"/>
          <w:sz w:val="28"/>
          <w:szCs w:val="28"/>
        </w:rPr>
        <w:t>组织</w:t>
      </w:r>
      <w:r w:rsidR="00A965F6" w:rsidRPr="00D46476">
        <w:rPr>
          <w:rFonts w:ascii="黑体" w:eastAsia="黑体" w:cs="宋体" w:hint="eastAsia"/>
          <w:b/>
          <w:kern w:val="0"/>
          <w:sz w:val="28"/>
          <w:szCs w:val="28"/>
        </w:rPr>
        <w:t>部2015年度部门决算情况说明</w:t>
      </w:r>
    </w:p>
    <w:p w:rsidR="00A965F6" w:rsidRPr="00D46476" w:rsidRDefault="00A965F6" w:rsidP="00366656">
      <w:pPr>
        <w:autoSpaceDE w:val="0"/>
        <w:autoSpaceDN w:val="0"/>
        <w:adjustRightInd w:val="0"/>
        <w:spacing w:line="520" w:lineRule="exact"/>
        <w:ind w:firstLineChars="196" w:firstLine="551"/>
        <w:rPr>
          <w:rFonts w:ascii="黑体" w:eastAsia="黑体" w:cs="宋体"/>
          <w:b/>
          <w:kern w:val="0"/>
          <w:sz w:val="28"/>
          <w:szCs w:val="28"/>
        </w:rPr>
      </w:pPr>
      <w:r w:rsidRPr="00D46476">
        <w:rPr>
          <w:rFonts w:ascii="黑体" w:eastAsia="黑体" w:cs="宋体" w:hint="eastAsia"/>
          <w:b/>
          <w:kern w:val="0"/>
          <w:sz w:val="28"/>
          <w:szCs w:val="28"/>
        </w:rPr>
        <w:t>一、关于</w:t>
      </w:r>
      <w:r w:rsidR="007A0AA5" w:rsidRPr="00D46476">
        <w:rPr>
          <w:rFonts w:ascii="黑体" w:eastAsia="黑体" w:cs="宋体" w:hint="eastAsia"/>
          <w:b/>
          <w:kern w:val="0"/>
          <w:sz w:val="28"/>
          <w:szCs w:val="28"/>
        </w:rPr>
        <w:t>组织</w:t>
      </w:r>
      <w:r w:rsidRPr="00D46476">
        <w:rPr>
          <w:rFonts w:ascii="黑体" w:eastAsia="黑体" w:cs="宋体" w:hint="eastAsia"/>
          <w:b/>
          <w:kern w:val="0"/>
          <w:sz w:val="28"/>
          <w:szCs w:val="28"/>
        </w:rPr>
        <w:t>部2015年度收入支出决算总体情况说明</w:t>
      </w:r>
    </w:p>
    <w:p w:rsidR="0069745A" w:rsidRDefault="007A0AA5" w:rsidP="0069745A">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组织</w:t>
      </w:r>
      <w:r w:rsidR="00A965F6" w:rsidRPr="00B75869">
        <w:rPr>
          <w:rFonts w:ascii="仿宋_GB2312" w:eastAsia="仿宋_GB2312" w:cs="仿宋_GB2312" w:hint="eastAsia"/>
          <w:kern w:val="0"/>
          <w:sz w:val="28"/>
          <w:szCs w:val="28"/>
        </w:rPr>
        <w:t>部</w:t>
      </w:r>
      <w:r w:rsidR="00A965F6" w:rsidRPr="00B75869">
        <w:rPr>
          <w:rFonts w:ascii="仿宋_GB2312" w:eastAsia="仿宋_GB2312" w:cs="仿宋_GB2312"/>
          <w:kern w:val="0"/>
          <w:sz w:val="28"/>
          <w:szCs w:val="28"/>
        </w:rPr>
        <w:t>2015</w:t>
      </w:r>
      <w:r w:rsidR="00A965F6" w:rsidRPr="00B75869">
        <w:rPr>
          <w:rFonts w:ascii="仿宋_GB2312" w:eastAsia="仿宋_GB2312" w:cs="仿宋_GB2312" w:hint="eastAsia"/>
          <w:kern w:val="0"/>
          <w:sz w:val="28"/>
          <w:szCs w:val="28"/>
        </w:rPr>
        <w:t>年度收入总计</w:t>
      </w:r>
      <w:r w:rsidR="002C45F8">
        <w:rPr>
          <w:rFonts w:ascii="仿宋_GB2312" w:eastAsia="仿宋_GB2312" w:cs="仿宋_GB2312" w:hint="eastAsia"/>
          <w:kern w:val="0"/>
          <w:sz w:val="28"/>
          <w:szCs w:val="28"/>
        </w:rPr>
        <w:t>2223.65</w:t>
      </w:r>
      <w:r w:rsidR="00A965F6" w:rsidRPr="00B75869">
        <w:rPr>
          <w:rFonts w:ascii="仿宋_GB2312" w:eastAsia="仿宋_GB2312" w:cs="仿宋_GB2312" w:hint="eastAsia"/>
          <w:kern w:val="0"/>
          <w:sz w:val="28"/>
          <w:szCs w:val="28"/>
        </w:rPr>
        <w:t>万元，支出总计</w:t>
      </w:r>
      <w:r w:rsidR="002C45F8">
        <w:rPr>
          <w:rFonts w:ascii="仿宋_GB2312" w:eastAsia="仿宋_GB2312" w:cs="仿宋_GB2312" w:hint="eastAsia"/>
          <w:kern w:val="0"/>
          <w:sz w:val="28"/>
          <w:szCs w:val="28"/>
        </w:rPr>
        <w:t>2223.65</w:t>
      </w:r>
      <w:r w:rsidR="00A965F6" w:rsidRPr="00B75869">
        <w:rPr>
          <w:rFonts w:ascii="仿宋_GB2312" w:eastAsia="仿宋_GB2312" w:cs="仿宋_GB2312" w:hint="eastAsia"/>
          <w:kern w:val="0"/>
          <w:sz w:val="28"/>
          <w:szCs w:val="28"/>
        </w:rPr>
        <w:t>万元。与</w:t>
      </w:r>
      <w:r w:rsidR="00A965F6" w:rsidRPr="00B75869">
        <w:rPr>
          <w:rFonts w:ascii="仿宋_GB2312" w:eastAsia="仿宋_GB2312" w:cs="仿宋_GB2312"/>
          <w:kern w:val="0"/>
          <w:sz w:val="28"/>
          <w:szCs w:val="28"/>
        </w:rPr>
        <w:t>2014</w:t>
      </w:r>
      <w:r w:rsidR="00A965F6" w:rsidRPr="00B75869">
        <w:rPr>
          <w:rFonts w:ascii="仿宋_GB2312" w:eastAsia="仿宋_GB2312" w:cs="仿宋_GB2312" w:hint="eastAsia"/>
          <w:kern w:val="0"/>
          <w:sz w:val="28"/>
          <w:szCs w:val="28"/>
        </w:rPr>
        <w:t>年相比，收、支总计各</w:t>
      </w:r>
      <w:r w:rsidR="00A126C5">
        <w:rPr>
          <w:rFonts w:ascii="仿宋_GB2312" w:eastAsia="仿宋_GB2312" w:cs="仿宋_GB2312" w:hint="eastAsia"/>
          <w:kern w:val="0"/>
          <w:sz w:val="28"/>
          <w:szCs w:val="28"/>
        </w:rPr>
        <w:t>减少</w:t>
      </w:r>
      <w:r w:rsidR="00366656">
        <w:rPr>
          <w:rFonts w:ascii="仿宋_GB2312" w:eastAsia="仿宋_GB2312" w:cs="仿宋_GB2312" w:hint="eastAsia"/>
          <w:kern w:val="0"/>
          <w:sz w:val="28"/>
          <w:szCs w:val="28"/>
        </w:rPr>
        <w:t>109.01万元，</w:t>
      </w:r>
      <w:r w:rsidR="00EB5501">
        <w:rPr>
          <w:rFonts w:ascii="仿宋_GB2312" w:eastAsia="仿宋_GB2312" w:cs="仿宋_GB2312" w:hint="eastAsia"/>
          <w:kern w:val="0"/>
          <w:sz w:val="28"/>
          <w:szCs w:val="28"/>
        </w:rPr>
        <w:t>降低</w:t>
      </w:r>
      <w:r w:rsidR="00366656">
        <w:rPr>
          <w:rFonts w:ascii="仿宋_GB2312" w:eastAsia="仿宋_GB2312" w:cs="仿宋_GB2312" w:hint="eastAsia"/>
          <w:kern w:val="0"/>
          <w:sz w:val="28"/>
          <w:szCs w:val="28"/>
        </w:rPr>
        <w:t>4.6</w:t>
      </w:r>
      <w:r w:rsidR="002C45F8">
        <w:rPr>
          <w:rFonts w:ascii="仿宋_GB2312" w:eastAsia="仿宋_GB2312" w:cs="仿宋_GB2312" w:hint="eastAsia"/>
          <w:kern w:val="0"/>
          <w:sz w:val="28"/>
          <w:szCs w:val="28"/>
        </w:rPr>
        <w:t>7</w:t>
      </w:r>
      <w:r w:rsidR="00366656">
        <w:rPr>
          <w:rFonts w:ascii="仿宋_GB2312" w:eastAsia="仿宋_GB2312" w:cs="仿宋_GB2312" w:hint="eastAsia"/>
          <w:kern w:val="0"/>
          <w:sz w:val="28"/>
          <w:szCs w:val="28"/>
        </w:rPr>
        <w:t>%。</w:t>
      </w:r>
      <w:r w:rsidR="0069745A" w:rsidRPr="00B75869">
        <w:rPr>
          <w:rFonts w:ascii="仿宋_GB2312" w:eastAsia="仿宋_GB2312" w:cs="仿宋_GB2312" w:hint="eastAsia"/>
          <w:kern w:val="0"/>
          <w:sz w:val="28"/>
          <w:szCs w:val="28"/>
        </w:rPr>
        <w:t>主要原因</w:t>
      </w:r>
      <w:r w:rsidR="0019665E">
        <w:rPr>
          <w:rFonts w:ascii="仿宋_GB2312" w:eastAsia="仿宋_GB2312" w:cs="仿宋_GB2312" w:hint="eastAsia"/>
          <w:kern w:val="0"/>
          <w:sz w:val="28"/>
          <w:szCs w:val="28"/>
        </w:rPr>
        <w:t>：</w:t>
      </w:r>
      <w:r w:rsidR="0069745A">
        <w:rPr>
          <w:rFonts w:ascii="仿宋_GB2312" w:eastAsia="仿宋_GB2312" w:cs="仿宋_GB2312" w:hint="eastAsia"/>
          <w:kern w:val="0"/>
          <w:sz w:val="28"/>
          <w:szCs w:val="28"/>
        </w:rPr>
        <w:t>一</w:t>
      </w:r>
      <w:r w:rsidR="0069745A" w:rsidRPr="00B75869">
        <w:rPr>
          <w:rFonts w:ascii="仿宋_GB2312" w:eastAsia="仿宋_GB2312" w:cs="仿宋_GB2312" w:hint="eastAsia"/>
          <w:kern w:val="0"/>
          <w:sz w:val="28"/>
          <w:szCs w:val="28"/>
        </w:rPr>
        <w:t>是认真贯彻落实中央“八项规定”精神和厉行节约要求，</w:t>
      </w:r>
      <w:r w:rsidR="0069745A">
        <w:rPr>
          <w:rFonts w:ascii="仿宋_GB2312" w:eastAsia="仿宋_GB2312" w:cs="仿宋_GB2312" w:hint="eastAsia"/>
          <w:kern w:val="0"/>
          <w:sz w:val="28"/>
          <w:szCs w:val="28"/>
        </w:rPr>
        <w:t>细化预算，</w:t>
      </w:r>
      <w:r w:rsidR="00AB7625" w:rsidRPr="00AB7625">
        <w:rPr>
          <w:rFonts w:ascii="仿宋_GB2312" w:eastAsia="仿宋_GB2312" w:cs="仿宋_GB2312" w:hint="eastAsia"/>
          <w:kern w:val="0"/>
          <w:sz w:val="28"/>
          <w:szCs w:val="28"/>
        </w:rPr>
        <w:t>严格控制</w:t>
      </w:r>
      <w:r w:rsidR="00E76045">
        <w:rPr>
          <w:rFonts w:ascii="仿宋_GB2312" w:eastAsia="仿宋_GB2312" w:cs="仿宋_GB2312" w:hint="eastAsia"/>
          <w:kern w:val="0"/>
          <w:sz w:val="28"/>
          <w:szCs w:val="28"/>
        </w:rPr>
        <w:t>各项</w:t>
      </w:r>
      <w:r w:rsidR="00AB7625" w:rsidRPr="00AB7625">
        <w:rPr>
          <w:rFonts w:ascii="仿宋_GB2312" w:eastAsia="仿宋_GB2312" w:cs="仿宋_GB2312" w:hint="eastAsia"/>
          <w:kern w:val="0"/>
          <w:sz w:val="28"/>
          <w:szCs w:val="28"/>
        </w:rPr>
        <w:t>支出</w:t>
      </w:r>
      <w:r w:rsidR="0069745A">
        <w:rPr>
          <w:rFonts w:ascii="仿宋_GB2312" w:eastAsia="仿宋_GB2312" w:cs="仿宋_GB2312" w:hint="eastAsia"/>
          <w:kern w:val="0"/>
          <w:sz w:val="28"/>
          <w:szCs w:val="28"/>
        </w:rPr>
        <w:t>；二</w:t>
      </w:r>
      <w:r w:rsidR="0069745A" w:rsidRPr="00B75869">
        <w:rPr>
          <w:rFonts w:ascii="仿宋_GB2312" w:eastAsia="仿宋_GB2312" w:cs="仿宋_GB2312" w:hint="eastAsia"/>
          <w:kern w:val="0"/>
          <w:sz w:val="28"/>
          <w:szCs w:val="28"/>
        </w:rPr>
        <w:t>是部分</w:t>
      </w:r>
      <w:r w:rsidR="00E76045">
        <w:rPr>
          <w:rFonts w:ascii="仿宋_GB2312" w:eastAsia="仿宋_GB2312" w:cs="仿宋_GB2312" w:hint="eastAsia"/>
          <w:kern w:val="0"/>
          <w:sz w:val="28"/>
          <w:szCs w:val="28"/>
        </w:rPr>
        <w:t>项目</w:t>
      </w:r>
      <w:r w:rsidR="0069745A" w:rsidRPr="00B75869">
        <w:rPr>
          <w:rFonts w:ascii="仿宋_GB2312" w:eastAsia="仿宋_GB2312" w:cs="仿宋_GB2312" w:hint="eastAsia"/>
          <w:kern w:val="0"/>
          <w:sz w:val="28"/>
          <w:szCs w:val="28"/>
        </w:rPr>
        <w:t>出年初未申请财政拨款预算，而是按规定通过使用以前年度财政拨款结转资金解决</w:t>
      </w:r>
      <w:r w:rsidR="0069745A">
        <w:rPr>
          <w:rFonts w:ascii="仿宋_GB2312" w:eastAsia="仿宋_GB2312" w:cs="仿宋_GB2312" w:hint="eastAsia"/>
          <w:kern w:val="0"/>
          <w:sz w:val="28"/>
          <w:szCs w:val="28"/>
        </w:rPr>
        <w:t>。</w:t>
      </w:r>
    </w:p>
    <w:p w:rsidR="00A965F6" w:rsidRPr="00D46476" w:rsidRDefault="00A965F6" w:rsidP="0069745A">
      <w:pPr>
        <w:autoSpaceDE w:val="0"/>
        <w:autoSpaceDN w:val="0"/>
        <w:adjustRightInd w:val="0"/>
        <w:spacing w:line="520" w:lineRule="exact"/>
        <w:ind w:firstLineChars="200" w:firstLine="562"/>
        <w:rPr>
          <w:rFonts w:ascii="黑体" w:eastAsia="黑体" w:cs="仿宋_GB2312"/>
          <w:b/>
          <w:kern w:val="0"/>
          <w:sz w:val="28"/>
          <w:szCs w:val="28"/>
        </w:rPr>
      </w:pPr>
      <w:r w:rsidRPr="00D46476">
        <w:rPr>
          <w:rFonts w:ascii="黑体" w:eastAsia="黑体" w:cs="仿宋_GB2312" w:hint="eastAsia"/>
          <w:b/>
          <w:kern w:val="0"/>
          <w:sz w:val="28"/>
          <w:szCs w:val="28"/>
        </w:rPr>
        <w:t>二、关于</w:t>
      </w:r>
      <w:r w:rsidR="00D4613E" w:rsidRPr="00D46476">
        <w:rPr>
          <w:rFonts w:ascii="黑体" w:eastAsia="黑体" w:cs="仿宋_GB2312" w:hint="eastAsia"/>
          <w:b/>
          <w:kern w:val="0"/>
          <w:sz w:val="28"/>
          <w:szCs w:val="28"/>
        </w:rPr>
        <w:t>组织</w:t>
      </w:r>
      <w:r w:rsidRPr="00D46476">
        <w:rPr>
          <w:rFonts w:ascii="黑体" w:eastAsia="黑体" w:cs="仿宋_GB2312" w:hint="eastAsia"/>
          <w:b/>
          <w:kern w:val="0"/>
          <w:sz w:val="28"/>
          <w:szCs w:val="28"/>
        </w:rPr>
        <w:t>部2015年度收入决算情况说明</w:t>
      </w:r>
    </w:p>
    <w:p w:rsidR="00A965F6" w:rsidRPr="00B75869" w:rsidRDefault="00A965F6" w:rsidP="00D4613E">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hint="eastAsia"/>
          <w:kern w:val="0"/>
          <w:sz w:val="28"/>
          <w:szCs w:val="28"/>
        </w:rPr>
        <w:t>本年收入合计</w:t>
      </w:r>
      <w:r w:rsidR="00D4613E">
        <w:rPr>
          <w:rFonts w:ascii="仿宋_GB2312" w:eastAsia="仿宋_GB2312" w:cs="仿宋_GB2312" w:hint="eastAsia"/>
          <w:kern w:val="0"/>
          <w:sz w:val="28"/>
          <w:szCs w:val="28"/>
        </w:rPr>
        <w:t>146</w:t>
      </w:r>
      <w:r w:rsidR="00E76045">
        <w:rPr>
          <w:rFonts w:ascii="仿宋_GB2312" w:eastAsia="仿宋_GB2312" w:cs="仿宋_GB2312" w:hint="eastAsia"/>
          <w:kern w:val="0"/>
          <w:sz w:val="28"/>
          <w:szCs w:val="28"/>
        </w:rPr>
        <w:t>8</w:t>
      </w:r>
      <w:r w:rsidR="00D4613E">
        <w:rPr>
          <w:rFonts w:ascii="仿宋_GB2312" w:eastAsia="仿宋_GB2312" w:cs="仿宋_GB2312" w:hint="eastAsia"/>
          <w:kern w:val="0"/>
          <w:sz w:val="28"/>
          <w:szCs w:val="28"/>
        </w:rPr>
        <w:t>.29</w:t>
      </w:r>
      <w:r w:rsidRPr="00B75869">
        <w:rPr>
          <w:rFonts w:ascii="仿宋_GB2312" w:eastAsia="仿宋_GB2312" w:cs="仿宋_GB2312"/>
          <w:kern w:val="0"/>
          <w:sz w:val="28"/>
          <w:szCs w:val="28"/>
        </w:rPr>
        <w:t xml:space="preserve"> </w:t>
      </w:r>
      <w:r w:rsidRPr="00B75869">
        <w:rPr>
          <w:rFonts w:ascii="仿宋_GB2312" w:eastAsia="仿宋_GB2312" w:cs="仿宋_GB2312" w:hint="eastAsia"/>
          <w:kern w:val="0"/>
          <w:sz w:val="28"/>
          <w:szCs w:val="28"/>
        </w:rPr>
        <w:t>万元，其中：财政拨款收入</w:t>
      </w:r>
      <w:r w:rsidR="00D4613E">
        <w:rPr>
          <w:rFonts w:ascii="仿宋_GB2312" w:eastAsia="仿宋_GB2312" w:cs="仿宋_GB2312" w:hint="eastAsia"/>
          <w:kern w:val="0"/>
          <w:sz w:val="28"/>
          <w:szCs w:val="28"/>
        </w:rPr>
        <w:t>1434.25</w:t>
      </w:r>
      <w:r w:rsidRPr="00B75869">
        <w:rPr>
          <w:rFonts w:ascii="仿宋_GB2312" w:eastAsia="仿宋_GB2312" w:cs="仿宋_GB2312" w:hint="eastAsia"/>
          <w:kern w:val="0"/>
          <w:sz w:val="28"/>
          <w:szCs w:val="28"/>
        </w:rPr>
        <w:t>万元，占</w:t>
      </w:r>
      <w:r w:rsidRPr="00B75869">
        <w:rPr>
          <w:rFonts w:ascii="仿宋_GB2312" w:eastAsia="仿宋_GB2312" w:cs="仿宋_GB2312"/>
          <w:kern w:val="0"/>
          <w:sz w:val="28"/>
          <w:szCs w:val="28"/>
        </w:rPr>
        <w:t>9</w:t>
      </w:r>
      <w:r w:rsidR="00D4613E">
        <w:rPr>
          <w:rFonts w:ascii="仿宋_GB2312" w:eastAsia="仿宋_GB2312" w:cs="仿宋_GB2312" w:hint="eastAsia"/>
          <w:kern w:val="0"/>
          <w:sz w:val="28"/>
          <w:szCs w:val="28"/>
        </w:rPr>
        <w:t>7</w:t>
      </w:r>
      <w:r w:rsidRPr="00B75869">
        <w:rPr>
          <w:rFonts w:ascii="仿宋_GB2312" w:eastAsia="仿宋_GB2312" w:cs="仿宋_GB2312"/>
          <w:kern w:val="0"/>
          <w:sz w:val="28"/>
          <w:szCs w:val="28"/>
        </w:rPr>
        <w:t>.</w:t>
      </w:r>
      <w:r w:rsidR="00E76045">
        <w:rPr>
          <w:rFonts w:ascii="仿宋_GB2312" w:eastAsia="仿宋_GB2312" w:cs="仿宋_GB2312" w:hint="eastAsia"/>
          <w:kern w:val="0"/>
          <w:sz w:val="28"/>
          <w:szCs w:val="28"/>
        </w:rPr>
        <w:t>68</w:t>
      </w:r>
      <w:r w:rsidRPr="00B75869">
        <w:rPr>
          <w:rFonts w:ascii="仿宋_GB2312" w:eastAsia="仿宋_GB2312" w:cs="仿宋_GB2312"/>
          <w:kern w:val="0"/>
          <w:sz w:val="28"/>
          <w:szCs w:val="28"/>
        </w:rPr>
        <w:t>%</w:t>
      </w:r>
      <w:r w:rsidRPr="00B75869">
        <w:rPr>
          <w:rFonts w:ascii="仿宋_GB2312" w:eastAsia="仿宋_GB2312" w:cs="仿宋_GB2312" w:hint="eastAsia"/>
          <w:kern w:val="0"/>
          <w:sz w:val="28"/>
          <w:szCs w:val="28"/>
        </w:rPr>
        <w:t>；</w:t>
      </w:r>
      <w:r w:rsidR="00D4613E">
        <w:rPr>
          <w:rFonts w:ascii="仿宋_GB2312" w:eastAsia="仿宋_GB2312" w:cs="仿宋_GB2312" w:hint="eastAsia"/>
          <w:kern w:val="0"/>
          <w:sz w:val="28"/>
          <w:szCs w:val="28"/>
        </w:rPr>
        <w:t>其他</w:t>
      </w:r>
      <w:r w:rsidRPr="00B75869">
        <w:rPr>
          <w:rFonts w:ascii="仿宋_GB2312" w:eastAsia="仿宋_GB2312" w:cs="仿宋_GB2312" w:hint="eastAsia"/>
          <w:kern w:val="0"/>
          <w:sz w:val="28"/>
          <w:szCs w:val="28"/>
        </w:rPr>
        <w:t>收入</w:t>
      </w:r>
      <w:r w:rsidR="00D4613E">
        <w:rPr>
          <w:rFonts w:ascii="仿宋_GB2312" w:eastAsia="仿宋_GB2312" w:cs="仿宋_GB2312" w:hint="eastAsia"/>
          <w:kern w:val="0"/>
          <w:sz w:val="28"/>
          <w:szCs w:val="28"/>
        </w:rPr>
        <w:t>34.0</w:t>
      </w:r>
      <w:r w:rsidR="00453AB6">
        <w:rPr>
          <w:rFonts w:ascii="仿宋_GB2312" w:eastAsia="仿宋_GB2312" w:cs="仿宋_GB2312" w:hint="eastAsia"/>
          <w:kern w:val="0"/>
          <w:sz w:val="28"/>
          <w:szCs w:val="28"/>
        </w:rPr>
        <w:t>4</w:t>
      </w:r>
      <w:r w:rsidRPr="00B75869">
        <w:rPr>
          <w:rFonts w:ascii="仿宋_GB2312" w:eastAsia="仿宋_GB2312" w:cs="仿宋_GB2312"/>
          <w:kern w:val="0"/>
          <w:sz w:val="28"/>
          <w:szCs w:val="28"/>
        </w:rPr>
        <w:t xml:space="preserve"> </w:t>
      </w:r>
      <w:r w:rsidRPr="00B75869">
        <w:rPr>
          <w:rFonts w:ascii="仿宋_GB2312" w:eastAsia="仿宋_GB2312" w:cs="仿宋_GB2312" w:hint="eastAsia"/>
          <w:kern w:val="0"/>
          <w:sz w:val="28"/>
          <w:szCs w:val="28"/>
        </w:rPr>
        <w:t>万元，占</w:t>
      </w:r>
      <w:r w:rsidR="00D4613E">
        <w:rPr>
          <w:rFonts w:ascii="仿宋_GB2312" w:eastAsia="仿宋_GB2312" w:cs="仿宋_GB2312" w:hint="eastAsia"/>
          <w:kern w:val="0"/>
          <w:sz w:val="28"/>
          <w:szCs w:val="28"/>
        </w:rPr>
        <w:t>2.32</w:t>
      </w:r>
      <w:r w:rsidRPr="00B75869">
        <w:rPr>
          <w:rFonts w:ascii="仿宋_GB2312" w:eastAsia="仿宋_GB2312" w:cs="仿宋_GB2312"/>
          <w:kern w:val="0"/>
          <w:sz w:val="28"/>
          <w:szCs w:val="28"/>
        </w:rPr>
        <w:t>%</w:t>
      </w:r>
      <w:r w:rsidRPr="00B75869">
        <w:rPr>
          <w:rFonts w:ascii="仿宋_GB2312" w:eastAsia="仿宋_GB2312" w:cs="仿宋_GB2312" w:hint="eastAsia"/>
          <w:kern w:val="0"/>
          <w:sz w:val="28"/>
          <w:szCs w:val="28"/>
        </w:rPr>
        <w:t>。</w:t>
      </w:r>
    </w:p>
    <w:p w:rsidR="00A965F6" w:rsidRPr="00D46476" w:rsidRDefault="00A965F6" w:rsidP="00D4613E">
      <w:pPr>
        <w:autoSpaceDE w:val="0"/>
        <w:autoSpaceDN w:val="0"/>
        <w:adjustRightInd w:val="0"/>
        <w:spacing w:line="520" w:lineRule="exact"/>
        <w:ind w:firstLineChars="196" w:firstLine="551"/>
        <w:rPr>
          <w:rFonts w:ascii="黑体" w:eastAsia="黑体" w:cs="仿宋_GB2312"/>
          <w:b/>
          <w:kern w:val="0"/>
          <w:sz w:val="28"/>
          <w:szCs w:val="28"/>
        </w:rPr>
      </w:pPr>
      <w:r w:rsidRPr="00D46476">
        <w:rPr>
          <w:rFonts w:ascii="黑体" w:eastAsia="黑体" w:cs="仿宋_GB2312" w:hint="eastAsia"/>
          <w:b/>
          <w:kern w:val="0"/>
          <w:sz w:val="28"/>
          <w:szCs w:val="28"/>
        </w:rPr>
        <w:t>三、关于</w:t>
      </w:r>
      <w:r w:rsidR="00D4613E" w:rsidRPr="00D46476">
        <w:rPr>
          <w:rFonts w:ascii="黑体" w:eastAsia="黑体" w:cs="仿宋_GB2312" w:hint="eastAsia"/>
          <w:b/>
          <w:kern w:val="0"/>
          <w:sz w:val="28"/>
          <w:szCs w:val="28"/>
        </w:rPr>
        <w:t>组织</w:t>
      </w:r>
      <w:r w:rsidRPr="00D46476">
        <w:rPr>
          <w:rFonts w:ascii="黑体" w:eastAsia="黑体" w:cs="仿宋_GB2312" w:hint="eastAsia"/>
          <w:b/>
          <w:kern w:val="0"/>
          <w:sz w:val="28"/>
          <w:szCs w:val="28"/>
        </w:rPr>
        <w:t>部2015年度支出决算情况说明</w:t>
      </w:r>
    </w:p>
    <w:p w:rsidR="00332600" w:rsidRDefault="00A965F6" w:rsidP="00F15439">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hint="eastAsia"/>
          <w:kern w:val="0"/>
          <w:sz w:val="28"/>
          <w:szCs w:val="28"/>
        </w:rPr>
        <w:t>本年支出合计</w:t>
      </w:r>
      <w:r w:rsidR="00D4613E">
        <w:rPr>
          <w:rFonts w:ascii="仿宋_GB2312" w:eastAsia="仿宋_GB2312" w:cs="仿宋_GB2312" w:hint="eastAsia"/>
          <w:kern w:val="0"/>
          <w:sz w:val="28"/>
          <w:szCs w:val="28"/>
        </w:rPr>
        <w:t>1316.49</w:t>
      </w:r>
      <w:r w:rsidRPr="00B75869">
        <w:rPr>
          <w:rFonts w:ascii="仿宋_GB2312" w:eastAsia="仿宋_GB2312" w:cs="仿宋_GB2312" w:hint="eastAsia"/>
          <w:kern w:val="0"/>
          <w:sz w:val="28"/>
          <w:szCs w:val="28"/>
        </w:rPr>
        <w:t>万元，其中：基本支出</w:t>
      </w:r>
      <w:r w:rsidR="00D4613E">
        <w:rPr>
          <w:rFonts w:ascii="仿宋_GB2312" w:eastAsia="仿宋_GB2312" w:cs="仿宋_GB2312" w:hint="eastAsia"/>
          <w:kern w:val="0"/>
          <w:sz w:val="28"/>
          <w:szCs w:val="28"/>
        </w:rPr>
        <w:t>751.34</w:t>
      </w:r>
      <w:r w:rsidRPr="00B75869">
        <w:rPr>
          <w:rFonts w:ascii="仿宋_GB2312" w:eastAsia="仿宋_GB2312" w:cs="仿宋_GB2312" w:hint="eastAsia"/>
          <w:kern w:val="0"/>
          <w:sz w:val="28"/>
          <w:szCs w:val="28"/>
        </w:rPr>
        <w:t>万元，占</w:t>
      </w:r>
      <w:r w:rsidR="00D4613E">
        <w:rPr>
          <w:rFonts w:ascii="仿宋_GB2312" w:eastAsia="仿宋_GB2312" w:cs="仿宋_GB2312" w:hint="eastAsia"/>
          <w:kern w:val="0"/>
          <w:sz w:val="28"/>
          <w:szCs w:val="28"/>
        </w:rPr>
        <w:t>57.0</w:t>
      </w:r>
      <w:r w:rsidR="00956C8C">
        <w:rPr>
          <w:rFonts w:ascii="仿宋_GB2312" w:eastAsia="仿宋_GB2312" w:cs="仿宋_GB2312" w:hint="eastAsia"/>
          <w:kern w:val="0"/>
          <w:sz w:val="28"/>
          <w:szCs w:val="28"/>
        </w:rPr>
        <w:t>7</w:t>
      </w:r>
      <w:r w:rsidRPr="00B75869">
        <w:rPr>
          <w:rFonts w:ascii="仿宋_GB2312" w:eastAsia="仿宋_GB2312" w:cs="仿宋_GB2312"/>
          <w:kern w:val="0"/>
          <w:sz w:val="28"/>
          <w:szCs w:val="28"/>
        </w:rPr>
        <w:t>%</w:t>
      </w:r>
      <w:r w:rsidRPr="00B75869">
        <w:rPr>
          <w:rFonts w:ascii="仿宋_GB2312" w:eastAsia="仿宋_GB2312" w:cs="仿宋_GB2312" w:hint="eastAsia"/>
          <w:kern w:val="0"/>
          <w:sz w:val="28"/>
          <w:szCs w:val="28"/>
        </w:rPr>
        <w:t>；项目支出</w:t>
      </w:r>
      <w:r w:rsidR="00D4613E">
        <w:rPr>
          <w:rFonts w:ascii="仿宋_GB2312" w:eastAsia="仿宋_GB2312" w:cs="仿宋_GB2312" w:hint="eastAsia"/>
          <w:kern w:val="0"/>
          <w:sz w:val="28"/>
          <w:szCs w:val="28"/>
        </w:rPr>
        <w:t>565.15</w:t>
      </w:r>
      <w:r w:rsidRPr="00B75869">
        <w:rPr>
          <w:rFonts w:ascii="仿宋_GB2312" w:eastAsia="仿宋_GB2312" w:cs="仿宋_GB2312" w:hint="eastAsia"/>
          <w:kern w:val="0"/>
          <w:sz w:val="28"/>
          <w:szCs w:val="28"/>
        </w:rPr>
        <w:t>万元，占</w:t>
      </w:r>
      <w:r w:rsidR="00D4613E">
        <w:rPr>
          <w:rFonts w:ascii="仿宋_GB2312" w:eastAsia="仿宋_GB2312" w:cs="仿宋_GB2312" w:hint="eastAsia"/>
          <w:kern w:val="0"/>
          <w:sz w:val="28"/>
          <w:szCs w:val="28"/>
        </w:rPr>
        <w:t>42.93</w:t>
      </w:r>
      <w:r w:rsidRPr="00B75869">
        <w:rPr>
          <w:rFonts w:ascii="仿宋_GB2312" w:eastAsia="仿宋_GB2312" w:cs="仿宋_GB2312"/>
          <w:kern w:val="0"/>
          <w:sz w:val="28"/>
          <w:szCs w:val="28"/>
        </w:rPr>
        <w:t>%</w:t>
      </w:r>
      <w:r w:rsidRPr="00B75869">
        <w:rPr>
          <w:rFonts w:ascii="仿宋_GB2312" w:eastAsia="仿宋_GB2312" w:cs="仿宋_GB2312" w:hint="eastAsia"/>
          <w:kern w:val="0"/>
          <w:sz w:val="28"/>
          <w:szCs w:val="28"/>
        </w:rPr>
        <w:t>；</w:t>
      </w:r>
    </w:p>
    <w:p w:rsidR="00A965F6" w:rsidRPr="00D46476" w:rsidRDefault="00A965F6" w:rsidP="00332600">
      <w:pPr>
        <w:autoSpaceDE w:val="0"/>
        <w:autoSpaceDN w:val="0"/>
        <w:adjustRightInd w:val="0"/>
        <w:spacing w:line="520" w:lineRule="exact"/>
        <w:ind w:firstLineChars="200" w:firstLine="562"/>
        <w:rPr>
          <w:rFonts w:ascii="黑体" w:eastAsia="黑体" w:cs="仿宋_GB2312"/>
          <w:b/>
          <w:kern w:val="0"/>
          <w:sz w:val="28"/>
          <w:szCs w:val="28"/>
        </w:rPr>
      </w:pPr>
      <w:r w:rsidRPr="00D46476">
        <w:rPr>
          <w:rFonts w:ascii="黑体" w:eastAsia="黑体" w:cs="仿宋_GB2312" w:hint="eastAsia"/>
          <w:b/>
          <w:kern w:val="0"/>
          <w:sz w:val="28"/>
          <w:szCs w:val="28"/>
        </w:rPr>
        <w:t>四、关于</w:t>
      </w:r>
      <w:r w:rsidR="00944A5E" w:rsidRPr="00D46476">
        <w:rPr>
          <w:rFonts w:ascii="黑体" w:eastAsia="黑体" w:cs="仿宋_GB2312" w:hint="eastAsia"/>
          <w:b/>
          <w:kern w:val="0"/>
          <w:sz w:val="28"/>
          <w:szCs w:val="28"/>
        </w:rPr>
        <w:t>组织</w:t>
      </w:r>
      <w:r w:rsidRPr="00D46476">
        <w:rPr>
          <w:rFonts w:ascii="黑体" w:eastAsia="黑体" w:cs="仿宋_GB2312" w:hint="eastAsia"/>
          <w:b/>
          <w:kern w:val="0"/>
          <w:sz w:val="28"/>
          <w:szCs w:val="28"/>
        </w:rPr>
        <w:t>部2015年度财政拨款收入支出决算总体情况说明</w:t>
      </w:r>
    </w:p>
    <w:p w:rsidR="00A965F6" w:rsidRPr="00B75869" w:rsidRDefault="00EB5501" w:rsidP="00EB5501">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组织</w:t>
      </w:r>
      <w:r w:rsidR="00A965F6" w:rsidRPr="00B75869">
        <w:rPr>
          <w:rFonts w:ascii="仿宋_GB2312" w:eastAsia="仿宋_GB2312" w:cs="仿宋_GB2312" w:hint="eastAsia"/>
          <w:kern w:val="0"/>
          <w:sz w:val="28"/>
          <w:szCs w:val="28"/>
        </w:rPr>
        <w:t>部</w:t>
      </w:r>
      <w:r w:rsidR="00A965F6" w:rsidRPr="00B75869">
        <w:rPr>
          <w:rFonts w:ascii="仿宋_GB2312" w:eastAsia="仿宋_GB2312" w:cs="仿宋_GB2312"/>
          <w:kern w:val="0"/>
          <w:sz w:val="28"/>
          <w:szCs w:val="28"/>
        </w:rPr>
        <w:t>2015</w:t>
      </w:r>
      <w:r w:rsidR="00A965F6" w:rsidRPr="00B75869">
        <w:rPr>
          <w:rFonts w:ascii="仿宋_GB2312" w:eastAsia="仿宋_GB2312" w:cs="仿宋_GB2312" w:hint="eastAsia"/>
          <w:kern w:val="0"/>
          <w:sz w:val="28"/>
          <w:szCs w:val="28"/>
        </w:rPr>
        <w:t>年度财政拨款收支总决算</w:t>
      </w:r>
      <w:r>
        <w:rPr>
          <w:rFonts w:ascii="仿宋_GB2312" w:eastAsia="仿宋_GB2312" w:cs="仿宋_GB2312" w:hint="eastAsia"/>
          <w:kern w:val="0"/>
          <w:sz w:val="28"/>
          <w:szCs w:val="28"/>
        </w:rPr>
        <w:t>2189.58</w:t>
      </w:r>
      <w:r w:rsidR="00A965F6" w:rsidRPr="00B75869">
        <w:rPr>
          <w:rFonts w:ascii="仿宋_GB2312" w:eastAsia="仿宋_GB2312" w:cs="仿宋_GB2312" w:hint="eastAsia"/>
          <w:kern w:val="0"/>
          <w:sz w:val="28"/>
          <w:szCs w:val="28"/>
        </w:rPr>
        <w:t>万元。与</w:t>
      </w:r>
      <w:r w:rsidR="00A965F6" w:rsidRPr="00B75869">
        <w:rPr>
          <w:rFonts w:ascii="仿宋_GB2312" w:eastAsia="仿宋_GB2312" w:cs="仿宋_GB2312"/>
          <w:kern w:val="0"/>
          <w:sz w:val="28"/>
          <w:szCs w:val="28"/>
        </w:rPr>
        <w:t>2014</w:t>
      </w:r>
      <w:r w:rsidR="00A965F6" w:rsidRPr="00B75869">
        <w:rPr>
          <w:rFonts w:ascii="仿宋_GB2312" w:eastAsia="仿宋_GB2312" w:cs="仿宋_GB2312" w:hint="eastAsia"/>
          <w:kern w:val="0"/>
          <w:sz w:val="28"/>
          <w:szCs w:val="28"/>
        </w:rPr>
        <w:t>年相比，财政拨款收、支总计各</w:t>
      </w:r>
      <w:r>
        <w:rPr>
          <w:rFonts w:ascii="仿宋_GB2312" w:eastAsia="仿宋_GB2312" w:cs="仿宋_GB2312" w:hint="eastAsia"/>
          <w:kern w:val="0"/>
          <w:sz w:val="28"/>
          <w:szCs w:val="28"/>
        </w:rPr>
        <w:t>减少111.54</w:t>
      </w:r>
      <w:r w:rsidR="00A965F6" w:rsidRPr="00B75869">
        <w:rPr>
          <w:rFonts w:ascii="仿宋_GB2312" w:eastAsia="仿宋_GB2312" w:cs="仿宋_GB2312" w:hint="eastAsia"/>
          <w:kern w:val="0"/>
          <w:sz w:val="28"/>
          <w:szCs w:val="28"/>
        </w:rPr>
        <w:t>万元，</w:t>
      </w:r>
      <w:r>
        <w:rPr>
          <w:rFonts w:ascii="仿宋_GB2312" w:eastAsia="仿宋_GB2312" w:cs="仿宋_GB2312" w:hint="eastAsia"/>
          <w:kern w:val="0"/>
          <w:sz w:val="28"/>
          <w:szCs w:val="28"/>
        </w:rPr>
        <w:t>降低4.85</w:t>
      </w:r>
      <w:r w:rsidR="00A965F6" w:rsidRPr="00B75869">
        <w:rPr>
          <w:rFonts w:ascii="仿宋_GB2312" w:eastAsia="仿宋_GB2312" w:cs="仿宋_GB2312"/>
          <w:kern w:val="0"/>
          <w:sz w:val="28"/>
          <w:szCs w:val="28"/>
        </w:rPr>
        <w:t>%</w:t>
      </w:r>
      <w:r w:rsidR="00A965F6" w:rsidRPr="00B75869">
        <w:rPr>
          <w:rFonts w:ascii="仿宋_GB2312" w:eastAsia="仿宋_GB2312" w:cs="仿宋_GB2312" w:hint="eastAsia"/>
          <w:kern w:val="0"/>
          <w:sz w:val="28"/>
          <w:szCs w:val="28"/>
        </w:rPr>
        <w:t>。</w:t>
      </w:r>
      <w:r w:rsidR="0069745A" w:rsidRPr="00B75869">
        <w:rPr>
          <w:rFonts w:ascii="仿宋_GB2312" w:eastAsia="仿宋_GB2312" w:cs="仿宋_GB2312" w:hint="eastAsia"/>
          <w:kern w:val="0"/>
          <w:sz w:val="28"/>
          <w:szCs w:val="28"/>
        </w:rPr>
        <w:t>主要原因</w:t>
      </w:r>
      <w:r w:rsidR="00CA57CE">
        <w:rPr>
          <w:rFonts w:ascii="仿宋_GB2312" w:eastAsia="仿宋_GB2312" w:cs="仿宋_GB2312" w:hint="eastAsia"/>
          <w:kern w:val="0"/>
          <w:sz w:val="28"/>
          <w:szCs w:val="28"/>
        </w:rPr>
        <w:t>：</w:t>
      </w:r>
      <w:r w:rsidR="0069745A">
        <w:rPr>
          <w:rFonts w:ascii="仿宋_GB2312" w:eastAsia="仿宋_GB2312" w:cs="仿宋_GB2312" w:hint="eastAsia"/>
          <w:kern w:val="0"/>
          <w:sz w:val="28"/>
          <w:szCs w:val="28"/>
        </w:rPr>
        <w:t>一</w:t>
      </w:r>
      <w:r w:rsidR="0069745A" w:rsidRPr="00B75869">
        <w:rPr>
          <w:rFonts w:ascii="仿宋_GB2312" w:eastAsia="仿宋_GB2312" w:cs="仿宋_GB2312" w:hint="eastAsia"/>
          <w:kern w:val="0"/>
          <w:sz w:val="28"/>
          <w:szCs w:val="28"/>
        </w:rPr>
        <w:t>是认真贯彻落实中央“八项规定”精神和厉行节约要求，</w:t>
      </w:r>
      <w:r w:rsidR="0069745A">
        <w:rPr>
          <w:rFonts w:ascii="仿宋_GB2312" w:eastAsia="仿宋_GB2312" w:cs="仿宋_GB2312" w:hint="eastAsia"/>
          <w:kern w:val="0"/>
          <w:sz w:val="28"/>
          <w:szCs w:val="28"/>
        </w:rPr>
        <w:t>细化预算，</w:t>
      </w:r>
      <w:r w:rsidR="00AB7625" w:rsidRPr="00AB7625">
        <w:rPr>
          <w:rFonts w:ascii="仿宋_GB2312" w:eastAsia="仿宋_GB2312" w:cs="仿宋_GB2312" w:hint="eastAsia"/>
          <w:kern w:val="0"/>
          <w:sz w:val="28"/>
          <w:szCs w:val="28"/>
        </w:rPr>
        <w:t>严格控制</w:t>
      </w:r>
      <w:r w:rsidR="00E76045">
        <w:rPr>
          <w:rFonts w:ascii="仿宋_GB2312" w:eastAsia="仿宋_GB2312" w:cs="仿宋_GB2312" w:hint="eastAsia"/>
          <w:kern w:val="0"/>
          <w:sz w:val="28"/>
          <w:szCs w:val="28"/>
        </w:rPr>
        <w:t>各项</w:t>
      </w:r>
      <w:r w:rsidR="00AB7625" w:rsidRPr="00AB7625">
        <w:rPr>
          <w:rFonts w:ascii="仿宋_GB2312" w:eastAsia="仿宋_GB2312" w:cs="仿宋_GB2312" w:hint="eastAsia"/>
          <w:kern w:val="0"/>
          <w:sz w:val="28"/>
          <w:szCs w:val="28"/>
        </w:rPr>
        <w:t>支出</w:t>
      </w:r>
      <w:r w:rsidR="0069745A">
        <w:rPr>
          <w:rFonts w:ascii="仿宋_GB2312" w:eastAsia="仿宋_GB2312" w:cs="仿宋_GB2312" w:hint="eastAsia"/>
          <w:kern w:val="0"/>
          <w:sz w:val="28"/>
          <w:szCs w:val="28"/>
        </w:rPr>
        <w:t>；二</w:t>
      </w:r>
      <w:r w:rsidR="0069745A" w:rsidRPr="00B75869">
        <w:rPr>
          <w:rFonts w:ascii="仿宋_GB2312" w:eastAsia="仿宋_GB2312" w:cs="仿宋_GB2312" w:hint="eastAsia"/>
          <w:kern w:val="0"/>
          <w:sz w:val="28"/>
          <w:szCs w:val="28"/>
        </w:rPr>
        <w:t>是部分</w:t>
      </w:r>
      <w:r w:rsidR="00E76045">
        <w:rPr>
          <w:rFonts w:ascii="仿宋_GB2312" w:eastAsia="仿宋_GB2312" w:cs="仿宋_GB2312" w:hint="eastAsia"/>
          <w:kern w:val="0"/>
          <w:sz w:val="28"/>
          <w:szCs w:val="28"/>
        </w:rPr>
        <w:t>项目</w:t>
      </w:r>
      <w:r w:rsidR="0069745A" w:rsidRPr="00B75869">
        <w:rPr>
          <w:rFonts w:ascii="仿宋_GB2312" w:eastAsia="仿宋_GB2312" w:cs="仿宋_GB2312" w:hint="eastAsia"/>
          <w:kern w:val="0"/>
          <w:sz w:val="28"/>
          <w:szCs w:val="28"/>
        </w:rPr>
        <w:t>支出年初未申请财政拨款预算，而是按规定通过使用以前年度财政拨款结转资金解决</w:t>
      </w:r>
      <w:r w:rsidR="0069745A">
        <w:rPr>
          <w:rFonts w:ascii="仿宋_GB2312" w:eastAsia="仿宋_GB2312" w:cs="仿宋_GB2312" w:hint="eastAsia"/>
          <w:kern w:val="0"/>
          <w:sz w:val="28"/>
          <w:szCs w:val="28"/>
        </w:rPr>
        <w:t>。</w:t>
      </w:r>
    </w:p>
    <w:p w:rsidR="00A965F6" w:rsidRPr="00D46476" w:rsidRDefault="00A965F6" w:rsidP="00944A5E">
      <w:pPr>
        <w:autoSpaceDE w:val="0"/>
        <w:autoSpaceDN w:val="0"/>
        <w:adjustRightInd w:val="0"/>
        <w:spacing w:line="520" w:lineRule="exact"/>
        <w:ind w:firstLineChars="196" w:firstLine="551"/>
        <w:rPr>
          <w:rFonts w:ascii="黑体" w:eastAsia="黑体" w:cs="仿宋_GB2312"/>
          <w:b/>
          <w:kern w:val="0"/>
          <w:sz w:val="28"/>
          <w:szCs w:val="28"/>
        </w:rPr>
      </w:pPr>
      <w:r w:rsidRPr="00D46476">
        <w:rPr>
          <w:rFonts w:ascii="黑体" w:eastAsia="黑体" w:cs="仿宋_GB2312" w:hint="eastAsia"/>
          <w:b/>
          <w:kern w:val="0"/>
          <w:sz w:val="28"/>
          <w:szCs w:val="28"/>
        </w:rPr>
        <w:t>五、关于</w:t>
      </w:r>
      <w:r w:rsidR="00944A5E" w:rsidRPr="00D46476">
        <w:rPr>
          <w:rFonts w:ascii="黑体" w:eastAsia="黑体" w:cs="仿宋_GB2312" w:hint="eastAsia"/>
          <w:b/>
          <w:kern w:val="0"/>
          <w:sz w:val="28"/>
          <w:szCs w:val="28"/>
        </w:rPr>
        <w:t>组织</w:t>
      </w:r>
      <w:r w:rsidRPr="00D46476">
        <w:rPr>
          <w:rFonts w:ascii="黑体" w:eastAsia="黑体" w:cs="仿宋_GB2312" w:hint="eastAsia"/>
          <w:b/>
          <w:kern w:val="0"/>
          <w:sz w:val="28"/>
          <w:szCs w:val="28"/>
        </w:rPr>
        <w:t>部2015年度一般公共预算财政拨款支出决算情况说明</w:t>
      </w:r>
    </w:p>
    <w:p w:rsidR="00A965F6" w:rsidRPr="00D46476" w:rsidRDefault="00A965F6" w:rsidP="00D46476">
      <w:pPr>
        <w:autoSpaceDE w:val="0"/>
        <w:autoSpaceDN w:val="0"/>
        <w:adjustRightInd w:val="0"/>
        <w:spacing w:line="520" w:lineRule="exact"/>
        <w:ind w:firstLineChars="196" w:firstLine="551"/>
        <w:rPr>
          <w:rFonts w:ascii="楷体_GB2312" w:eastAsia="楷体_GB2312" w:cs="楷体_GB2312"/>
          <w:b/>
          <w:kern w:val="0"/>
          <w:sz w:val="28"/>
          <w:szCs w:val="28"/>
        </w:rPr>
      </w:pPr>
      <w:r w:rsidRPr="00D46476">
        <w:rPr>
          <w:rFonts w:ascii="楷体_GB2312" w:eastAsia="楷体_GB2312" w:cs="楷体_GB2312" w:hint="eastAsia"/>
          <w:b/>
          <w:kern w:val="0"/>
          <w:sz w:val="28"/>
          <w:szCs w:val="28"/>
        </w:rPr>
        <w:t>（一）财政拨款支出决算总体情况。</w:t>
      </w:r>
    </w:p>
    <w:p w:rsidR="00A965F6" w:rsidRPr="00B75869" w:rsidRDefault="006B768C" w:rsidP="006B768C">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组织</w:t>
      </w:r>
      <w:r w:rsidR="00A965F6" w:rsidRPr="00B75869">
        <w:rPr>
          <w:rFonts w:ascii="仿宋_GB2312" w:eastAsia="仿宋_GB2312" w:cs="仿宋_GB2312" w:hint="eastAsia"/>
          <w:kern w:val="0"/>
          <w:sz w:val="28"/>
          <w:szCs w:val="28"/>
        </w:rPr>
        <w:t>部</w:t>
      </w:r>
      <w:r w:rsidR="00A965F6" w:rsidRPr="00B75869">
        <w:rPr>
          <w:rFonts w:ascii="仿宋_GB2312" w:eastAsia="仿宋_GB2312" w:cs="仿宋_GB2312"/>
          <w:kern w:val="0"/>
          <w:sz w:val="28"/>
          <w:szCs w:val="28"/>
        </w:rPr>
        <w:t>2015</w:t>
      </w:r>
      <w:r w:rsidR="00A965F6" w:rsidRPr="00B75869">
        <w:rPr>
          <w:rFonts w:ascii="仿宋_GB2312" w:eastAsia="仿宋_GB2312" w:cs="仿宋_GB2312" w:hint="eastAsia"/>
          <w:kern w:val="0"/>
          <w:sz w:val="28"/>
          <w:szCs w:val="28"/>
        </w:rPr>
        <w:t>年度财政拨款支出</w:t>
      </w:r>
      <w:r w:rsidR="00813BD5">
        <w:rPr>
          <w:rFonts w:ascii="仿宋_GB2312" w:eastAsia="仿宋_GB2312" w:cs="仿宋_GB2312" w:hint="eastAsia"/>
          <w:kern w:val="0"/>
          <w:sz w:val="28"/>
          <w:szCs w:val="28"/>
        </w:rPr>
        <w:t>1315.31</w:t>
      </w:r>
      <w:r w:rsidR="00A965F6" w:rsidRPr="00B75869">
        <w:rPr>
          <w:rFonts w:ascii="仿宋_GB2312" w:eastAsia="仿宋_GB2312" w:cs="仿宋_GB2312" w:hint="eastAsia"/>
          <w:kern w:val="0"/>
          <w:sz w:val="28"/>
          <w:szCs w:val="28"/>
        </w:rPr>
        <w:t>万元，占本年支出合计的</w:t>
      </w:r>
      <w:r w:rsidR="00A965F6" w:rsidRPr="00B75869">
        <w:rPr>
          <w:rFonts w:ascii="仿宋_GB2312" w:eastAsia="仿宋_GB2312" w:cs="仿宋_GB2312"/>
          <w:kern w:val="0"/>
          <w:sz w:val="28"/>
          <w:szCs w:val="28"/>
        </w:rPr>
        <w:t>9</w:t>
      </w:r>
      <w:r w:rsidR="00813BD5">
        <w:rPr>
          <w:rFonts w:ascii="仿宋_GB2312" w:eastAsia="仿宋_GB2312" w:cs="仿宋_GB2312" w:hint="eastAsia"/>
          <w:kern w:val="0"/>
          <w:sz w:val="28"/>
          <w:szCs w:val="28"/>
        </w:rPr>
        <w:t>9</w:t>
      </w:r>
      <w:r w:rsidR="00A965F6" w:rsidRPr="00B75869">
        <w:rPr>
          <w:rFonts w:ascii="仿宋_GB2312" w:eastAsia="仿宋_GB2312" w:cs="仿宋_GB2312"/>
          <w:kern w:val="0"/>
          <w:sz w:val="28"/>
          <w:szCs w:val="28"/>
        </w:rPr>
        <w:t>.</w:t>
      </w:r>
      <w:r w:rsidR="00813BD5">
        <w:rPr>
          <w:rFonts w:ascii="仿宋_GB2312" w:eastAsia="仿宋_GB2312" w:cs="仿宋_GB2312" w:hint="eastAsia"/>
          <w:kern w:val="0"/>
          <w:sz w:val="28"/>
          <w:szCs w:val="28"/>
        </w:rPr>
        <w:t>91</w:t>
      </w:r>
      <w:r w:rsidR="00A965F6" w:rsidRPr="00B75869">
        <w:rPr>
          <w:rFonts w:ascii="仿宋_GB2312" w:eastAsia="仿宋_GB2312" w:cs="仿宋_GB2312"/>
          <w:kern w:val="0"/>
          <w:sz w:val="28"/>
          <w:szCs w:val="28"/>
        </w:rPr>
        <w:t>%</w:t>
      </w:r>
      <w:r w:rsidR="00A965F6" w:rsidRPr="00B75869">
        <w:rPr>
          <w:rFonts w:ascii="仿宋_GB2312" w:eastAsia="仿宋_GB2312" w:cs="仿宋_GB2312" w:hint="eastAsia"/>
          <w:kern w:val="0"/>
          <w:sz w:val="28"/>
          <w:szCs w:val="28"/>
        </w:rPr>
        <w:t>。与</w:t>
      </w:r>
      <w:r w:rsidR="00A965F6" w:rsidRPr="00B75869">
        <w:rPr>
          <w:rFonts w:ascii="仿宋_GB2312" w:eastAsia="仿宋_GB2312" w:cs="仿宋_GB2312"/>
          <w:kern w:val="0"/>
          <w:sz w:val="28"/>
          <w:szCs w:val="28"/>
        </w:rPr>
        <w:lastRenderedPageBreak/>
        <w:t>2014</w:t>
      </w:r>
      <w:r w:rsidR="00A965F6" w:rsidRPr="00B75869">
        <w:rPr>
          <w:rFonts w:ascii="仿宋_GB2312" w:eastAsia="仿宋_GB2312" w:cs="仿宋_GB2312" w:hint="eastAsia"/>
          <w:kern w:val="0"/>
          <w:sz w:val="28"/>
          <w:szCs w:val="28"/>
        </w:rPr>
        <w:t>年相比，财政拨款支出</w:t>
      </w:r>
      <w:r w:rsidR="00813BD5">
        <w:rPr>
          <w:rFonts w:ascii="仿宋_GB2312" w:eastAsia="仿宋_GB2312" w:cs="仿宋_GB2312" w:hint="eastAsia"/>
          <w:kern w:val="0"/>
          <w:sz w:val="28"/>
          <w:szCs w:val="28"/>
        </w:rPr>
        <w:t>减少230.48</w:t>
      </w:r>
      <w:r w:rsidR="00A965F6" w:rsidRPr="00B75869">
        <w:rPr>
          <w:rFonts w:ascii="仿宋_GB2312" w:eastAsia="仿宋_GB2312" w:cs="仿宋_GB2312"/>
          <w:kern w:val="0"/>
          <w:sz w:val="28"/>
          <w:szCs w:val="28"/>
        </w:rPr>
        <w:t xml:space="preserve"> </w:t>
      </w:r>
      <w:r w:rsidR="00A965F6" w:rsidRPr="00B75869">
        <w:rPr>
          <w:rFonts w:ascii="仿宋_GB2312" w:eastAsia="仿宋_GB2312" w:cs="仿宋_GB2312" w:hint="eastAsia"/>
          <w:kern w:val="0"/>
          <w:sz w:val="28"/>
          <w:szCs w:val="28"/>
        </w:rPr>
        <w:t>万元，</w:t>
      </w:r>
      <w:r w:rsidR="00813BD5">
        <w:rPr>
          <w:rFonts w:ascii="仿宋_GB2312" w:eastAsia="仿宋_GB2312" w:cs="仿宋_GB2312" w:hint="eastAsia"/>
          <w:kern w:val="0"/>
          <w:sz w:val="28"/>
          <w:szCs w:val="28"/>
        </w:rPr>
        <w:t>降低14.91</w:t>
      </w:r>
      <w:r w:rsidR="00A965F6" w:rsidRPr="00B75869">
        <w:rPr>
          <w:rFonts w:ascii="仿宋_GB2312" w:eastAsia="仿宋_GB2312" w:cs="仿宋_GB2312"/>
          <w:kern w:val="0"/>
          <w:sz w:val="28"/>
          <w:szCs w:val="28"/>
        </w:rPr>
        <w:t>%</w:t>
      </w:r>
      <w:r w:rsidR="00A965F6" w:rsidRPr="00B75869">
        <w:rPr>
          <w:rFonts w:ascii="仿宋_GB2312" w:eastAsia="仿宋_GB2312" w:cs="仿宋_GB2312" w:hint="eastAsia"/>
          <w:kern w:val="0"/>
          <w:sz w:val="28"/>
          <w:szCs w:val="28"/>
        </w:rPr>
        <w:t>。</w:t>
      </w:r>
      <w:r w:rsidR="00332600" w:rsidRPr="00B75869">
        <w:rPr>
          <w:rFonts w:ascii="仿宋_GB2312" w:eastAsia="仿宋_GB2312" w:cs="仿宋_GB2312" w:hint="eastAsia"/>
          <w:kern w:val="0"/>
          <w:sz w:val="28"/>
          <w:szCs w:val="28"/>
        </w:rPr>
        <w:t>主要原因</w:t>
      </w:r>
      <w:r w:rsidR="00CA57CE">
        <w:rPr>
          <w:rFonts w:ascii="仿宋_GB2312" w:eastAsia="仿宋_GB2312" w:cs="仿宋_GB2312" w:hint="eastAsia"/>
          <w:kern w:val="0"/>
          <w:sz w:val="28"/>
          <w:szCs w:val="28"/>
        </w:rPr>
        <w:t>：</w:t>
      </w:r>
      <w:r w:rsidR="00332600">
        <w:rPr>
          <w:rFonts w:ascii="仿宋_GB2312" w:eastAsia="仿宋_GB2312" w:cs="仿宋_GB2312" w:hint="eastAsia"/>
          <w:kern w:val="0"/>
          <w:sz w:val="28"/>
          <w:szCs w:val="28"/>
        </w:rPr>
        <w:t>一</w:t>
      </w:r>
      <w:r w:rsidR="00332600" w:rsidRPr="00B75869">
        <w:rPr>
          <w:rFonts w:ascii="仿宋_GB2312" w:eastAsia="仿宋_GB2312" w:cs="仿宋_GB2312" w:hint="eastAsia"/>
          <w:kern w:val="0"/>
          <w:sz w:val="28"/>
          <w:szCs w:val="28"/>
        </w:rPr>
        <w:t>是认真贯彻落实中央“八项规定”精神和厉行节约要求，</w:t>
      </w:r>
      <w:r w:rsidR="00332600">
        <w:rPr>
          <w:rFonts w:ascii="仿宋_GB2312" w:eastAsia="仿宋_GB2312" w:cs="仿宋_GB2312" w:hint="eastAsia"/>
          <w:kern w:val="0"/>
          <w:sz w:val="28"/>
          <w:szCs w:val="28"/>
        </w:rPr>
        <w:t>细化预算，</w:t>
      </w:r>
      <w:r w:rsidR="00AB7625" w:rsidRPr="00AB7625">
        <w:rPr>
          <w:rFonts w:ascii="仿宋_GB2312" w:eastAsia="仿宋_GB2312" w:cs="仿宋_GB2312" w:hint="eastAsia"/>
          <w:kern w:val="0"/>
          <w:sz w:val="28"/>
          <w:szCs w:val="28"/>
        </w:rPr>
        <w:t>严格控制</w:t>
      </w:r>
      <w:r w:rsidR="00E76045">
        <w:rPr>
          <w:rFonts w:ascii="仿宋_GB2312" w:eastAsia="仿宋_GB2312" w:cs="仿宋_GB2312" w:hint="eastAsia"/>
          <w:kern w:val="0"/>
          <w:sz w:val="28"/>
          <w:szCs w:val="28"/>
        </w:rPr>
        <w:t>各项</w:t>
      </w:r>
      <w:r w:rsidR="00AB7625" w:rsidRPr="00AB7625">
        <w:rPr>
          <w:rFonts w:ascii="仿宋_GB2312" w:eastAsia="仿宋_GB2312" w:cs="仿宋_GB2312" w:hint="eastAsia"/>
          <w:kern w:val="0"/>
          <w:sz w:val="28"/>
          <w:szCs w:val="28"/>
        </w:rPr>
        <w:t>支出</w:t>
      </w:r>
      <w:r w:rsidR="00332600">
        <w:rPr>
          <w:rFonts w:ascii="仿宋_GB2312" w:eastAsia="仿宋_GB2312" w:cs="仿宋_GB2312" w:hint="eastAsia"/>
          <w:kern w:val="0"/>
          <w:sz w:val="28"/>
          <w:szCs w:val="28"/>
        </w:rPr>
        <w:t>；二</w:t>
      </w:r>
      <w:r w:rsidR="00332600" w:rsidRPr="00B75869">
        <w:rPr>
          <w:rFonts w:ascii="仿宋_GB2312" w:eastAsia="仿宋_GB2312" w:cs="仿宋_GB2312" w:hint="eastAsia"/>
          <w:kern w:val="0"/>
          <w:sz w:val="28"/>
          <w:szCs w:val="28"/>
        </w:rPr>
        <w:t>是部分</w:t>
      </w:r>
      <w:r w:rsidR="00E76045">
        <w:rPr>
          <w:rFonts w:ascii="仿宋_GB2312" w:eastAsia="仿宋_GB2312" w:cs="仿宋_GB2312" w:hint="eastAsia"/>
          <w:kern w:val="0"/>
          <w:sz w:val="28"/>
          <w:szCs w:val="28"/>
        </w:rPr>
        <w:t>项目</w:t>
      </w:r>
      <w:r w:rsidR="00332600" w:rsidRPr="00B75869">
        <w:rPr>
          <w:rFonts w:ascii="仿宋_GB2312" w:eastAsia="仿宋_GB2312" w:cs="仿宋_GB2312" w:hint="eastAsia"/>
          <w:kern w:val="0"/>
          <w:sz w:val="28"/>
          <w:szCs w:val="28"/>
        </w:rPr>
        <w:t>支出年初未申请财政拨款预算，而是按规定通过使用以前年度财政拨款结转资金解决</w:t>
      </w:r>
      <w:r w:rsidR="00332600">
        <w:rPr>
          <w:rFonts w:ascii="仿宋_GB2312" w:eastAsia="仿宋_GB2312" w:cs="仿宋_GB2312" w:hint="eastAsia"/>
          <w:kern w:val="0"/>
          <w:sz w:val="28"/>
          <w:szCs w:val="28"/>
        </w:rPr>
        <w:t>。</w:t>
      </w:r>
    </w:p>
    <w:p w:rsidR="00A965F6" w:rsidRPr="00B75869" w:rsidRDefault="00A965F6" w:rsidP="00BD7FB6">
      <w:pPr>
        <w:autoSpaceDE w:val="0"/>
        <w:autoSpaceDN w:val="0"/>
        <w:adjustRightInd w:val="0"/>
        <w:spacing w:line="520" w:lineRule="exact"/>
        <w:ind w:firstLineChars="196" w:firstLine="551"/>
        <w:rPr>
          <w:rFonts w:ascii="楷体_GB2312" w:eastAsia="楷体_GB2312" w:cs="楷体_GB2312"/>
          <w:b/>
          <w:kern w:val="0"/>
          <w:sz w:val="28"/>
          <w:szCs w:val="28"/>
        </w:rPr>
      </w:pPr>
      <w:r w:rsidRPr="00B75869">
        <w:rPr>
          <w:rFonts w:ascii="楷体_GB2312" w:eastAsia="楷体_GB2312" w:cs="楷体_GB2312" w:hint="eastAsia"/>
          <w:b/>
          <w:kern w:val="0"/>
          <w:sz w:val="28"/>
          <w:szCs w:val="28"/>
        </w:rPr>
        <w:t>（二）财政拨款支出决算结构情况。</w:t>
      </w:r>
    </w:p>
    <w:p w:rsidR="00436EBF" w:rsidRPr="00B75869" w:rsidRDefault="00BD7FB6" w:rsidP="00BD7FB6">
      <w:pPr>
        <w:autoSpaceDE w:val="0"/>
        <w:autoSpaceDN w:val="0"/>
        <w:adjustRightInd w:val="0"/>
        <w:spacing w:line="520" w:lineRule="exact"/>
        <w:ind w:firstLineChars="200" w:firstLine="560"/>
        <w:rPr>
          <w:rFonts w:ascii="宋体" w:eastAsia="宋体" w:cs="宋体"/>
          <w:kern w:val="0"/>
          <w:sz w:val="28"/>
          <w:szCs w:val="28"/>
        </w:rPr>
      </w:pPr>
      <w:r>
        <w:rPr>
          <w:rFonts w:ascii="仿宋_GB2312" w:eastAsia="仿宋_GB2312" w:cs="仿宋_GB2312" w:hint="eastAsia"/>
          <w:kern w:val="0"/>
          <w:sz w:val="28"/>
          <w:szCs w:val="28"/>
        </w:rPr>
        <w:t>组织</w:t>
      </w:r>
      <w:r w:rsidR="00A965F6" w:rsidRPr="00B75869">
        <w:rPr>
          <w:rFonts w:ascii="仿宋_GB2312" w:eastAsia="仿宋_GB2312" w:cs="仿宋_GB2312" w:hint="eastAsia"/>
          <w:kern w:val="0"/>
          <w:sz w:val="28"/>
          <w:szCs w:val="28"/>
        </w:rPr>
        <w:t>部</w:t>
      </w:r>
      <w:r w:rsidR="00A965F6" w:rsidRPr="00B75869">
        <w:rPr>
          <w:rFonts w:ascii="仿宋_GB2312" w:eastAsia="仿宋_GB2312" w:cs="仿宋_GB2312"/>
          <w:kern w:val="0"/>
          <w:sz w:val="28"/>
          <w:szCs w:val="28"/>
        </w:rPr>
        <w:t>2015</w:t>
      </w:r>
      <w:r w:rsidR="00A965F6" w:rsidRPr="00B75869">
        <w:rPr>
          <w:rFonts w:ascii="仿宋_GB2312" w:eastAsia="仿宋_GB2312" w:cs="仿宋_GB2312" w:hint="eastAsia"/>
          <w:kern w:val="0"/>
          <w:sz w:val="28"/>
          <w:szCs w:val="28"/>
        </w:rPr>
        <w:t>年度财政拨款支出</w:t>
      </w:r>
      <w:r>
        <w:rPr>
          <w:rFonts w:ascii="仿宋_GB2312" w:eastAsia="仿宋_GB2312" w:cs="仿宋_GB2312" w:hint="eastAsia"/>
          <w:kern w:val="0"/>
          <w:sz w:val="28"/>
          <w:szCs w:val="28"/>
        </w:rPr>
        <w:t>1315.31</w:t>
      </w:r>
      <w:r w:rsidR="00A965F6" w:rsidRPr="00B75869">
        <w:rPr>
          <w:rFonts w:ascii="仿宋_GB2312" w:eastAsia="仿宋_GB2312" w:cs="仿宋_GB2312" w:hint="eastAsia"/>
          <w:kern w:val="0"/>
          <w:sz w:val="28"/>
          <w:szCs w:val="28"/>
        </w:rPr>
        <w:t>万元，主要用于以下方面：一般公共服务（类）支出</w:t>
      </w:r>
      <w:r>
        <w:rPr>
          <w:rFonts w:ascii="仿宋_GB2312" w:eastAsia="仿宋_GB2312" w:cs="仿宋_GB2312" w:hint="eastAsia"/>
          <w:kern w:val="0"/>
          <w:sz w:val="28"/>
          <w:szCs w:val="28"/>
        </w:rPr>
        <w:t>796.85</w:t>
      </w:r>
      <w:r w:rsidR="00A965F6" w:rsidRPr="00B75869">
        <w:rPr>
          <w:rFonts w:ascii="仿宋_GB2312" w:eastAsia="仿宋_GB2312" w:cs="仿宋_GB2312" w:hint="eastAsia"/>
          <w:kern w:val="0"/>
          <w:sz w:val="28"/>
          <w:szCs w:val="28"/>
        </w:rPr>
        <w:t>万元，占</w:t>
      </w:r>
      <w:r>
        <w:rPr>
          <w:rFonts w:ascii="仿宋_GB2312" w:eastAsia="仿宋_GB2312" w:cs="仿宋_GB2312" w:hint="eastAsia"/>
          <w:kern w:val="0"/>
          <w:sz w:val="28"/>
          <w:szCs w:val="28"/>
        </w:rPr>
        <w:t>60.58</w:t>
      </w:r>
      <w:r w:rsidR="00A965F6" w:rsidRPr="00B75869">
        <w:rPr>
          <w:rFonts w:ascii="仿宋_GB2312" w:eastAsia="仿宋_GB2312" w:cs="仿宋_GB2312"/>
          <w:kern w:val="0"/>
          <w:sz w:val="28"/>
          <w:szCs w:val="28"/>
        </w:rPr>
        <w:t>%</w:t>
      </w:r>
      <w:r w:rsidR="00A965F6" w:rsidRPr="00B75869">
        <w:rPr>
          <w:rFonts w:ascii="仿宋_GB2312" w:eastAsia="仿宋_GB2312" w:cs="仿宋_GB2312" w:hint="eastAsia"/>
          <w:kern w:val="0"/>
          <w:sz w:val="28"/>
          <w:szCs w:val="28"/>
        </w:rPr>
        <w:t>；教育（类）支出</w:t>
      </w:r>
      <w:r>
        <w:rPr>
          <w:rFonts w:ascii="仿宋_GB2312" w:eastAsia="仿宋_GB2312" w:cs="仿宋_GB2312" w:hint="eastAsia"/>
          <w:kern w:val="0"/>
          <w:sz w:val="28"/>
          <w:szCs w:val="28"/>
        </w:rPr>
        <w:t>219.12</w:t>
      </w:r>
      <w:r w:rsidR="00A965F6" w:rsidRPr="00B75869">
        <w:rPr>
          <w:rFonts w:ascii="仿宋_GB2312" w:eastAsia="仿宋_GB2312" w:cs="仿宋_GB2312" w:hint="eastAsia"/>
          <w:kern w:val="0"/>
          <w:sz w:val="28"/>
          <w:szCs w:val="28"/>
        </w:rPr>
        <w:t>万元，占</w:t>
      </w:r>
      <w:r>
        <w:rPr>
          <w:rFonts w:ascii="仿宋_GB2312" w:eastAsia="仿宋_GB2312" w:cs="仿宋_GB2312" w:hint="eastAsia"/>
          <w:kern w:val="0"/>
          <w:sz w:val="28"/>
          <w:szCs w:val="28"/>
        </w:rPr>
        <w:t>16.66</w:t>
      </w:r>
      <w:r w:rsidR="00A965F6" w:rsidRPr="00B75869">
        <w:rPr>
          <w:rFonts w:ascii="仿宋_GB2312" w:eastAsia="仿宋_GB2312" w:cs="仿宋_GB2312"/>
          <w:kern w:val="0"/>
          <w:sz w:val="28"/>
          <w:szCs w:val="28"/>
        </w:rPr>
        <w:t>%</w:t>
      </w:r>
      <w:r w:rsidR="00A965F6" w:rsidRPr="00B75869">
        <w:rPr>
          <w:rFonts w:ascii="仿宋_GB2312" w:eastAsia="仿宋_GB2312" w:cs="仿宋_GB2312" w:hint="eastAsia"/>
          <w:kern w:val="0"/>
          <w:sz w:val="28"/>
          <w:szCs w:val="28"/>
        </w:rPr>
        <w:t>；科学技术（类）支出</w:t>
      </w:r>
      <w:r>
        <w:rPr>
          <w:rFonts w:ascii="仿宋_GB2312" w:eastAsia="仿宋_GB2312" w:cs="仿宋_GB2312" w:hint="eastAsia"/>
          <w:kern w:val="0"/>
          <w:sz w:val="28"/>
          <w:szCs w:val="28"/>
        </w:rPr>
        <w:t>150</w:t>
      </w:r>
      <w:r w:rsidR="00A965F6" w:rsidRPr="00B75869">
        <w:rPr>
          <w:rFonts w:ascii="仿宋_GB2312" w:eastAsia="仿宋_GB2312" w:cs="仿宋_GB2312" w:hint="eastAsia"/>
          <w:kern w:val="0"/>
          <w:sz w:val="28"/>
          <w:szCs w:val="28"/>
        </w:rPr>
        <w:t>万元，占</w:t>
      </w:r>
      <w:r>
        <w:rPr>
          <w:rFonts w:ascii="仿宋_GB2312" w:eastAsia="仿宋_GB2312" w:cs="仿宋_GB2312" w:hint="eastAsia"/>
          <w:kern w:val="0"/>
          <w:sz w:val="28"/>
          <w:szCs w:val="28"/>
        </w:rPr>
        <w:t>11.40</w:t>
      </w:r>
      <w:r w:rsidR="00A965F6" w:rsidRPr="00B75869">
        <w:rPr>
          <w:rFonts w:ascii="仿宋_GB2312" w:eastAsia="仿宋_GB2312" w:cs="仿宋_GB2312"/>
          <w:kern w:val="0"/>
          <w:sz w:val="28"/>
          <w:szCs w:val="28"/>
        </w:rPr>
        <w:t>%</w:t>
      </w:r>
      <w:r w:rsidR="00A965F6" w:rsidRPr="00B75869">
        <w:rPr>
          <w:rFonts w:ascii="仿宋_GB2312" w:eastAsia="仿宋_GB2312" w:cs="仿宋_GB2312" w:hint="eastAsia"/>
          <w:kern w:val="0"/>
          <w:sz w:val="28"/>
          <w:szCs w:val="28"/>
        </w:rPr>
        <w:t>；社会保障和就业（类）支出</w:t>
      </w:r>
      <w:r>
        <w:rPr>
          <w:rFonts w:ascii="仿宋_GB2312" w:eastAsia="仿宋_GB2312" w:cs="仿宋_GB2312" w:hint="eastAsia"/>
          <w:kern w:val="0"/>
          <w:sz w:val="28"/>
          <w:szCs w:val="28"/>
        </w:rPr>
        <w:t>102.31</w:t>
      </w:r>
      <w:r w:rsidR="00A965F6" w:rsidRPr="00B75869">
        <w:rPr>
          <w:rFonts w:ascii="仿宋_GB2312" w:eastAsia="仿宋_GB2312" w:cs="仿宋_GB2312"/>
          <w:kern w:val="0"/>
          <w:sz w:val="28"/>
          <w:szCs w:val="28"/>
        </w:rPr>
        <w:t xml:space="preserve"> </w:t>
      </w:r>
      <w:r w:rsidR="00A965F6" w:rsidRPr="00B75869">
        <w:rPr>
          <w:rFonts w:ascii="仿宋_GB2312" w:eastAsia="仿宋_GB2312" w:cs="仿宋_GB2312" w:hint="eastAsia"/>
          <w:kern w:val="0"/>
          <w:sz w:val="28"/>
          <w:szCs w:val="28"/>
        </w:rPr>
        <w:t>万元，占</w:t>
      </w:r>
      <w:r>
        <w:rPr>
          <w:rFonts w:ascii="仿宋_GB2312" w:eastAsia="仿宋_GB2312" w:cs="仿宋_GB2312" w:hint="eastAsia"/>
          <w:kern w:val="0"/>
          <w:sz w:val="28"/>
          <w:szCs w:val="28"/>
        </w:rPr>
        <w:t>7.78</w:t>
      </w:r>
      <w:r w:rsidR="00A965F6" w:rsidRPr="00B75869">
        <w:rPr>
          <w:rFonts w:ascii="仿宋_GB2312" w:eastAsia="仿宋_GB2312" w:cs="仿宋_GB2312"/>
          <w:kern w:val="0"/>
          <w:sz w:val="28"/>
          <w:szCs w:val="28"/>
        </w:rPr>
        <w:t>%</w:t>
      </w:r>
      <w:r w:rsidR="00A965F6" w:rsidRPr="00B75869">
        <w:rPr>
          <w:rFonts w:ascii="仿宋_GB2312" w:eastAsia="仿宋_GB2312" w:cs="仿宋_GB2312" w:hint="eastAsia"/>
          <w:kern w:val="0"/>
          <w:sz w:val="28"/>
          <w:szCs w:val="28"/>
        </w:rPr>
        <w:t>；</w:t>
      </w:r>
      <w:r>
        <w:rPr>
          <w:rFonts w:ascii="仿宋_GB2312" w:eastAsia="仿宋_GB2312" w:cs="仿宋_GB2312" w:hint="eastAsia"/>
          <w:kern w:val="0"/>
          <w:sz w:val="28"/>
          <w:szCs w:val="28"/>
        </w:rPr>
        <w:t>医疗卫生与计划生育（类）支出11.94万元，占</w:t>
      </w:r>
      <w:r w:rsidR="00BA01CD">
        <w:rPr>
          <w:rFonts w:ascii="仿宋_GB2312" w:eastAsia="仿宋_GB2312" w:cs="仿宋_GB2312" w:hint="eastAsia"/>
          <w:kern w:val="0"/>
          <w:sz w:val="28"/>
          <w:szCs w:val="28"/>
        </w:rPr>
        <w:t>0.91</w:t>
      </w:r>
      <w:r>
        <w:rPr>
          <w:rFonts w:ascii="仿宋_GB2312" w:eastAsia="仿宋_GB2312" w:cs="仿宋_GB2312" w:hint="eastAsia"/>
          <w:kern w:val="0"/>
          <w:sz w:val="28"/>
          <w:szCs w:val="28"/>
        </w:rPr>
        <w:t>%；</w:t>
      </w:r>
      <w:r w:rsidR="00A965F6" w:rsidRPr="00B75869">
        <w:rPr>
          <w:rFonts w:ascii="仿宋_GB2312" w:eastAsia="仿宋_GB2312" w:cs="仿宋_GB2312" w:hint="eastAsia"/>
          <w:kern w:val="0"/>
          <w:sz w:val="28"/>
          <w:szCs w:val="28"/>
        </w:rPr>
        <w:t>住房保障（类）支出</w:t>
      </w:r>
      <w:r>
        <w:rPr>
          <w:rFonts w:ascii="仿宋_GB2312" w:eastAsia="仿宋_GB2312" w:cs="仿宋_GB2312" w:hint="eastAsia"/>
          <w:kern w:val="0"/>
          <w:sz w:val="28"/>
          <w:szCs w:val="28"/>
        </w:rPr>
        <w:t>35.09</w:t>
      </w:r>
      <w:r w:rsidR="00A965F6" w:rsidRPr="00B75869">
        <w:rPr>
          <w:rFonts w:ascii="仿宋_GB2312" w:eastAsia="仿宋_GB2312" w:cs="仿宋_GB2312"/>
          <w:kern w:val="0"/>
          <w:sz w:val="28"/>
          <w:szCs w:val="28"/>
        </w:rPr>
        <w:t xml:space="preserve"> </w:t>
      </w:r>
      <w:r w:rsidR="00A965F6" w:rsidRPr="00B75869">
        <w:rPr>
          <w:rFonts w:ascii="仿宋_GB2312" w:eastAsia="仿宋_GB2312" w:cs="仿宋_GB2312" w:hint="eastAsia"/>
          <w:kern w:val="0"/>
          <w:sz w:val="28"/>
          <w:szCs w:val="28"/>
        </w:rPr>
        <w:t>万元，占</w:t>
      </w:r>
      <w:r>
        <w:rPr>
          <w:rFonts w:ascii="仿宋_GB2312" w:eastAsia="仿宋_GB2312" w:cs="仿宋_GB2312" w:hint="eastAsia"/>
          <w:kern w:val="0"/>
          <w:sz w:val="28"/>
          <w:szCs w:val="28"/>
        </w:rPr>
        <w:t>2.67</w:t>
      </w:r>
      <w:r w:rsidR="00A965F6" w:rsidRPr="00B75869">
        <w:rPr>
          <w:rFonts w:ascii="仿宋_GB2312" w:eastAsia="仿宋_GB2312" w:cs="仿宋_GB2312"/>
          <w:kern w:val="0"/>
          <w:sz w:val="28"/>
          <w:szCs w:val="28"/>
        </w:rPr>
        <w:t>%</w:t>
      </w:r>
      <w:r w:rsidR="00A965F6" w:rsidRPr="00B75869">
        <w:rPr>
          <w:rFonts w:ascii="仿宋_GB2312" w:eastAsia="仿宋_GB2312" w:cs="仿宋_GB2312" w:hint="eastAsia"/>
          <w:kern w:val="0"/>
          <w:sz w:val="28"/>
          <w:szCs w:val="28"/>
        </w:rPr>
        <w:t>。</w:t>
      </w:r>
    </w:p>
    <w:p w:rsidR="00A965F6" w:rsidRPr="00D46476" w:rsidRDefault="00A965F6" w:rsidP="00D46476">
      <w:pPr>
        <w:autoSpaceDE w:val="0"/>
        <w:autoSpaceDN w:val="0"/>
        <w:adjustRightInd w:val="0"/>
        <w:spacing w:line="520" w:lineRule="exact"/>
        <w:ind w:firstLineChars="196" w:firstLine="551"/>
        <w:rPr>
          <w:rFonts w:ascii="楷体_GB2312" w:eastAsia="楷体_GB2312" w:cs="楷体_GB2312"/>
          <w:b/>
          <w:kern w:val="0"/>
          <w:sz w:val="28"/>
          <w:szCs w:val="28"/>
        </w:rPr>
      </w:pPr>
      <w:r w:rsidRPr="00D46476">
        <w:rPr>
          <w:rFonts w:ascii="楷体_GB2312" w:eastAsia="楷体_GB2312" w:cs="楷体_GB2312" w:hint="eastAsia"/>
          <w:b/>
          <w:kern w:val="0"/>
          <w:sz w:val="28"/>
          <w:szCs w:val="28"/>
        </w:rPr>
        <w:t>（三）财政拨款支出决算具体情况。</w:t>
      </w:r>
    </w:p>
    <w:p w:rsidR="00A965F6" w:rsidRDefault="00143D13" w:rsidP="00143D13">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组织</w:t>
      </w:r>
      <w:r w:rsidR="00A965F6" w:rsidRPr="00B75869">
        <w:rPr>
          <w:rFonts w:ascii="仿宋_GB2312" w:eastAsia="仿宋_GB2312" w:cs="仿宋_GB2312" w:hint="eastAsia"/>
          <w:kern w:val="0"/>
          <w:sz w:val="28"/>
          <w:szCs w:val="28"/>
        </w:rPr>
        <w:t>部</w:t>
      </w:r>
      <w:r w:rsidR="00A965F6" w:rsidRPr="00B75869">
        <w:rPr>
          <w:rFonts w:ascii="仿宋_GB2312" w:eastAsia="仿宋_GB2312" w:cs="仿宋_GB2312"/>
          <w:kern w:val="0"/>
          <w:sz w:val="28"/>
          <w:szCs w:val="28"/>
        </w:rPr>
        <w:t>2015</w:t>
      </w:r>
      <w:r w:rsidR="00A965F6" w:rsidRPr="00B75869">
        <w:rPr>
          <w:rFonts w:ascii="仿宋_GB2312" w:eastAsia="仿宋_GB2312" w:cs="仿宋_GB2312" w:hint="eastAsia"/>
          <w:kern w:val="0"/>
          <w:sz w:val="28"/>
          <w:szCs w:val="28"/>
        </w:rPr>
        <w:t>年度财政拨款支出年初预算为</w:t>
      </w:r>
      <w:r w:rsidR="00915541">
        <w:rPr>
          <w:rFonts w:ascii="仿宋_GB2312" w:eastAsia="仿宋_GB2312" w:cs="仿宋_GB2312" w:hint="eastAsia"/>
          <w:kern w:val="0"/>
          <w:sz w:val="28"/>
          <w:szCs w:val="28"/>
        </w:rPr>
        <w:t>1316.35</w:t>
      </w:r>
      <w:r w:rsidR="00A965F6" w:rsidRPr="00B75869">
        <w:rPr>
          <w:rFonts w:ascii="仿宋_GB2312" w:eastAsia="仿宋_GB2312" w:cs="仿宋_GB2312" w:hint="eastAsia"/>
          <w:kern w:val="0"/>
          <w:sz w:val="28"/>
          <w:szCs w:val="28"/>
        </w:rPr>
        <w:t>万元，支出决算为</w:t>
      </w:r>
      <w:r w:rsidR="00915541">
        <w:rPr>
          <w:rFonts w:ascii="仿宋_GB2312" w:eastAsia="仿宋_GB2312" w:cs="仿宋_GB2312" w:hint="eastAsia"/>
          <w:kern w:val="0"/>
          <w:sz w:val="28"/>
          <w:szCs w:val="28"/>
        </w:rPr>
        <w:t>1315.31</w:t>
      </w:r>
      <w:r w:rsidR="00A965F6" w:rsidRPr="00B75869">
        <w:rPr>
          <w:rFonts w:ascii="仿宋_GB2312" w:eastAsia="仿宋_GB2312" w:cs="仿宋_GB2312" w:hint="eastAsia"/>
          <w:kern w:val="0"/>
          <w:sz w:val="28"/>
          <w:szCs w:val="28"/>
        </w:rPr>
        <w:t>万元，完成年初预算的</w:t>
      </w:r>
      <w:r w:rsidR="00915541">
        <w:rPr>
          <w:rFonts w:ascii="仿宋_GB2312" w:eastAsia="仿宋_GB2312" w:cs="仿宋_GB2312" w:hint="eastAsia"/>
          <w:kern w:val="0"/>
          <w:sz w:val="28"/>
          <w:szCs w:val="28"/>
        </w:rPr>
        <w:t>99.92</w:t>
      </w:r>
      <w:r w:rsidR="00A965F6" w:rsidRPr="00B75869">
        <w:rPr>
          <w:rFonts w:ascii="仿宋_GB2312" w:eastAsia="仿宋_GB2312" w:cs="仿宋_GB2312"/>
          <w:kern w:val="0"/>
          <w:sz w:val="28"/>
          <w:szCs w:val="28"/>
        </w:rPr>
        <w:t>%</w:t>
      </w:r>
      <w:r w:rsidR="00A965F6" w:rsidRPr="00B75869">
        <w:rPr>
          <w:rFonts w:ascii="仿宋_GB2312" w:eastAsia="仿宋_GB2312" w:cs="仿宋_GB2312" w:hint="eastAsia"/>
          <w:kern w:val="0"/>
          <w:sz w:val="28"/>
          <w:szCs w:val="28"/>
        </w:rPr>
        <w:t>。决算数</w:t>
      </w:r>
      <w:r w:rsidR="00915541">
        <w:rPr>
          <w:rFonts w:ascii="仿宋_GB2312" w:eastAsia="仿宋_GB2312" w:cs="仿宋_GB2312" w:hint="eastAsia"/>
          <w:kern w:val="0"/>
          <w:sz w:val="28"/>
          <w:szCs w:val="28"/>
        </w:rPr>
        <w:t>小</w:t>
      </w:r>
      <w:r w:rsidR="00CA57CE">
        <w:rPr>
          <w:rFonts w:ascii="仿宋_GB2312" w:eastAsia="仿宋_GB2312" w:cs="仿宋_GB2312" w:hint="eastAsia"/>
          <w:kern w:val="0"/>
          <w:sz w:val="28"/>
          <w:szCs w:val="28"/>
        </w:rPr>
        <w:t>于预算数的主要原因</w:t>
      </w:r>
      <w:r w:rsidR="00A965F6" w:rsidRPr="00B75869">
        <w:rPr>
          <w:rFonts w:ascii="仿宋_GB2312" w:eastAsia="仿宋_GB2312" w:cs="仿宋_GB2312" w:hint="eastAsia"/>
          <w:kern w:val="0"/>
          <w:sz w:val="28"/>
          <w:szCs w:val="28"/>
        </w:rPr>
        <w:t>是部分</w:t>
      </w:r>
      <w:r w:rsidR="00E76045">
        <w:rPr>
          <w:rFonts w:ascii="仿宋_GB2312" w:eastAsia="仿宋_GB2312" w:cs="仿宋_GB2312" w:hint="eastAsia"/>
          <w:kern w:val="0"/>
          <w:sz w:val="28"/>
          <w:szCs w:val="28"/>
        </w:rPr>
        <w:t>项目</w:t>
      </w:r>
      <w:r w:rsidR="00A965F6" w:rsidRPr="00B75869">
        <w:rPr>
          <w:rFonts w:ascii="仿宋_GB2312" w:eastAsia="仿宋_GB2312" w:cs="仿宋_GB2312" w:hint="eastAsia"/>
          <w:kern w:val="0"/>
          <w:sz w:val="28"/>
          <w:szCs w:val="28"/>
        </w:rPr>
        <w:t>支出年初未申请财政拨款预算，而是按规定通过使用以前年度财政拨款结转资金解决。其中：</w:t>
      </w:r>
    </w:p>
    <w:p w:rsidR="00E850E9" w:rsidRPr="00B75869" w:rsidRDefault="00E850E9" w:rsidP="00143D13">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1、</w:t>
      </w:r>
      <w:r w:rsidRPr="00B75869">
        <w:rPr>
          <w:rFonts w:ascii="仿宋_GB2312" w:eastAsia="仿宋_GB2312" w:cs="仿宋_GB2312" w:hint="eastAsia"/>
          <w:kern w:val="0"/>
          <w:sz w:val="28"/>
          <w:szCs w:val="28"/>
        </w:rPr>
        <w:t>一般公共服务（类）</w:t>
      </w:r>
      <w:r>
        <w:rPr>
          <w:rFonts w:ascii="仿宋_GB2312" w:eastAsia="仿宋_GB2312" w:cs="仿宋_GB2312" w:hint="eastAsia"/>
          <w:kern w:val="0"/>
          <w:sz w:val="28"/>
          <w:szCs w:val="28"/>
        </w:rPr>
        <w:t>人力资源</w:t>
      </w:r>
      <w:r w:rsidRPr="00B75869">
        <w:rPr>
          <w:rFonts w:ascii="仿宋_GB2312" w:eastAsia="仿宋_GB2312" w:cs="仿宋_GB2312" w:hint="eastAsia"/>
          <w:kern w:val="0"/>
          <w:sz w:val="28"/>
          <w:szCs w:val="28"/>
        </w:rPr>
        <w:t>事务（款）</w:t>
      </w:r>
      <w:r>
        <w:rPr>
          <w:rFonts w:ascii="仿宋_GB2312" w:eastAsia="仿宋_GB2312" w:cs="仿宋_GB2312" w:hint="eastAsia"/>
          <w:kern w:val="0"/>
          <w:sz w:val="28"/>
          <w:szCs w:val="28"/>
        </w:rPr>
        <w:t>其他人事事务</w:t>
      </w:r>
      <w:r w:rsidRPr="00B75869">
        <w:rPr>
          <w:rFonts w:ascii="仿宋_GB2312" w:eastAsia="仿宋_GB2312" w:cs="仿宋_GB2312" w:hint="eastAsia"/>
          <w:kern w:val="0"/>
          <w:sz w:val="28"/>
          <w:szCs w:val="28"/>
        </w:rPr>
        <w:t>（项）</w:t>
      </w:r>
      <w:r>
        <w:rPr>
          <w:rFonts w:ascii="仿宋_GB2312" w:eastAsia="仿宋_GB2312" w:cs="仿宋_GB2312" w:hint="eastAsia"/>
          <w:kern w:val="0"/>
          <w:sz w:val="28"/>
          <w:szCs w:val="28"/>
        </w:rPr>
        <w:t>。</w:t>
      </w:r>
      <w:r w:rsidRPr="00B75869">
        <w:rPr>
          <w:rFonts w:ascii="仿宋_GB2312" w:eastAsia="仿宋_GB2312" w:cs="仿宋_GB2312" w:hint="eastAsia"/>
          <w:kern w:val="0"/>
          <w:sz w:val="28"/>
          <w:szCs w:val="28"/>
        </w:rPr>
        <w:t>该科目年初未申请财政拨款预算，支出决算为</w:t>
      </w:r>
      <w:r w:rsidR="00E76045">
        <w:rPr>
          <w:rFonts w:ascii="仿宋_GB2312" w:eastAsia="仿宋_GB2312" w:cs="仿宋_GB2312" w:hint="eastAsia"/>
          <w:kern w:val="0"/>
          <w:sz w:val="28"/>
          <w:szCs w:val="28"/>
        </w:rPr>
        <w:t>3.43</w:t>
      </w:r>
      <w:r w:rsidRPr="00B75869">
        <w:rPr>
          <w:rFonts w:ascii="仿宋_GB2312" w:eastAsia="仿宋_GB2312" w:cs="仿宋_GB2312" w:hint="eastAsia"/>
          <w:kern w:val="0"/>
          <w:sz w:val="28"/>
          <w:szCs w:val="28"/>
        </w:rPr>
        <w:t>万元。决算数大于预算数的主要原因是</w:t>
      </w:r>
      <w:r>
        <w:rPr>
          <w:rFonts w:ascii="仿宋_GB2312" w:eastAsia="仿宋_GB2312" w:cs="仿宋_GB2312" w:hint="eastAsia"/>
          <w:kern w:val="0"/>
          <w:sz w:val="28"/>
          <w:szCs w:val="28"/>
        </w:rPr>
        <w:t>组织部本级</w:t>
      </w:r>
      <w:r w:rsidR="00E76045">
        <w:rPr>
          <w:rFonts w:ascii="仿宋_GB2312" w:eastAsia="仿宋_GB2312" w:cs="仿宋_GB2312" w:hint="eastAsia"/>
          <w:kern w:val="0"/>
          <w:sz w:val="28"/>
          <w:szCs w:val="28"/>
        </w:rPr>
        <w:t>该</w:t>
      </w:r>
      <w:r w:rsidRPr="00B75869">
        <w:rPr>
          <w:rFonts w:ascii="仿宋_GB2312" w:eastAsia="仿宋_GB2312" w:cs="仿宋_GB2312" w:hint="eastAsia"/>
          <w:kern w:val="0"/>
          <w:sz w:val="28"/>
          <w:szCs w:val="28"/>
        </w:rPr>
        <w:t>项目支出年初未申请财政拨款预算，而是</w:t>
      </w:r>
      <w:r>
        <w:rPr>
          <w:rFonts w:ascii="仿宋_GB2312" w:eastAsia="仿宋_GB2312" w:cs="仿宋_GB2312" w:hint="eastAsia"/>
          <w:kern w:val="0"/>
          <w:sz w:val="28"/>
          <w:szCs w:val="28"/>
        </w:rPr>
        <w:t>按规定使用以前年度财政拨款结转资金。</w:t>
      </w:r>
    </w:p>
    <w:p w:rsidR="00A965F6" w:rsidRPr="00B75869" w:rsidRDefault="00E850E9" w:rsidP="00B648AF">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2、</w:t>
      </w:r>
      <w:r w:rsidR="00A965F6" w:rsidRPr="00B75869">
        <w:rPr>
          <w:rFonts w:ascii="仿宋_GB2312" w:eastAsia="仿宋_GB2312" w:cs="仿宋_GB2312" w:hint="eastAsia"/>
          <w:kern w:val="0"/>
          <w:sz w:val="28"/>
          <w:szCs w:val="28"/>
        </w:rPr>
        <w:t>一般公共服务（类）</w:t>
      </w:r>
      <w:r w:rsidR="00925410">
        <w:rPr>
          <w:rFonts w:ascii="仿宋_GB2312" w:eastAsia="仿宋_GB2312" w:cs="仿宋_GB2312" w:hint="eastAsia"/>
          <w:kern w:val="0"/>
          <w:sz w:val="28"/>
          <w:szCs w:val="28"/>
        </w:rPr>
        <w:t>组织</w:t>
      </w:r>
      <w:r w:rsidR="00A965F6" w:rsidRPr="00B75869">
        <w:rPr>
          <w:rFonts w:ascii="仿宋_GB2312" w:eastAsia="仿宋_GB2312" w:cs="仿宋_GB2312" w:hint="eastAsia"/>
          <w:kern w:val="0"/>
          <w:sz w:val="28"/>
          <w:szCs w:val="28"/>
        </w:rPr>
        <w:t>事务（款）行政运行（项）。年初预算为</w:t>
      </w:r>
      <w:r w:rsidR="00925410">
        <w:rPr>
          <w:rFonts w:ascii="仿宋_GB2312" w:eastAsia="仿宋_GB2312" w:cs="仿宋_GB2312" w:hint="eastAsia"/>
          <w:kern w:val="0"/>
          <w:sz w:val="28"/>
          <w:szCs w:val="28"/>
        </w:rPr>
        <w:t>483.41</w:t>
      </w:r>
      <w:r w:rsidR="00A965F6" w:rsidRPr="00B75869">
        <w:rPr>
          <w:rFonts w:ascii="仿宋_GB2312" w:eastAsia="仿宋_GB2312" w:cs="仿宋_GB2312"/>
          <w:kern w:val="0"/>
          <w:sz w:val="28"/>
          <w:szCs w:val="28"/>
        </w:rPr>
        <w:t xml:space="preserve"> </w:t>
      </w:r>
      <w:r w:rsidR="00A965F6" w:rsidRPr="00B75869">
        <w:rPr>
          <w:rFonts w:ascii="仿宋_GB2312" w:eastAsia="仿宋_GB2312" w:cs="仿宋_GB2312" w:hint="eastAsia"/>
          <w:kern w:val="0"/>
          <w:sz w:val="28"/>
          <w:szCs w:val="28"/>
        </w:rPr>
        <w:t>万元，支出决算为</w:t>
      </w:r>
      <w:r w:rsidR="00925410">
        <w:rPr>
          <w:rFonts w:ascii="仿宋_GB2312" w:eastAsia="仿宋_GB2312" w:cs="仿宋_GB2312" w:hint="eastAsia"/>
          <w:kern w:val="0"/>
          <w:sz w:val="28"/>
          <w:szCs w:val="28"/>
        </w:rPr>
        <w:t>523.80</w:t>
      </w:r>
      <w:r w:rsidR="00A965F6" w:rsidRPr="00B75869">
        <w:rPr>
          <w:rFonts w:ascii="仿宋_GB2312" w:eastAsia="仿宋_GB2312" w:cs="仿宋_GB2312"/>
          <w:kern w:val="0"/>
          <w:sz w:val="28"/>
          <w:szCs w:val="28"/>
        </w:rPr>
        <w:t xml:space="preserve"> </w:t>
      </w:r>
      <w:r w:rsidR="00A965F6" w:rsidRPr="00B75869">
        <w:rPr>
          <w:rFonts w:ascii="仿宋_GB2312" w:eastAsia="仿宋_GB2312" w:cs="仿宋_GB2312" w:hint="eastAsia"/>
          <w:kern w:val="0"/>
          <w:sz w:val="28"/>
          <w:szCs w:val="28"/>
        </w:rPr>
        <w:t>万元，完成年初预算的</w:t>
      </w:r>
      <w:r w:rsidR="00A965F6" w:rsidRPr="00B75869">
        <w:rPr>
          <w:rFonts w:ascii="仿宋_GB2312" w:eastAsia="仿宋_GB2312" w:cs="仿宋_GB2312"/>
          <w:kern w:val="0"/>
          <w:sz w:val="28"/>
          <w:szCs w:val="28"/>
        </w:rPr>
        <w:t>1</w:t>
      </w:r>
      <w:r w:rsidR="00AA6A4A">
        <w:rPr>
          <w:rFonts w:ascii="仿宋_GB2312" w:eastAsia="仿宋_GB2312" w:cs="仿宋_GB2312" w:hint="eastAsia"/>
          <w:kern w:val="0"/>
          <w:sz w:val="28"/>
          <w:szCs w:val="28"/>
        </w:rPr>
        <w:t>08</w:t>
      </w:r>
      <w:r w:rsidR="00A965F6" w:rsidRPr="00B75869">
        <w:rPr>
          <w:rFonts w:ascii="仿宋_GB2312" w:eastAsia="仿宋_GB2312" w:cs="仿宋_GB2312"/>
          <w:kern w:val="0"/>
          <w:sz w:val="28"/>
          <w:szCs w:val="28"/>
        </w:rPr>
        <w:t>.</w:t>
      </w:r>
      <w:r w:rsidR="00AA6A4A">
        <w:rPr>
          <w:rFonts w:ascii="仿宋_GB2312" w:eastAsia="仿宋_GB2312" w:cs="仿宋_GB2312" w:hint="eastAsia"/>
          <w:kern w:val="0"/>
          <w:sz w:val="28"/>
          <w:szCs w:val="28"/>
        </w:rPr>
        <w:t>36</w:t>
      </w:r>
      <w:r w:rsidR="00A965F6" w:rsidRPr="00B75869">
        <w:rPr>
          <w:rFonts w:ascii="仿宋_GB2312" w:eastAsia="仿宋_GB2312" w:cs="仿宋_GB2312"/>
          <w:kern w:val="0"/>
          <w:sz w:val="28"/>
          <w:szCs w:val="28"/>
        </w:rPr>
        <w:t>%</w:t>
      </w:r>
      <w:r w:rsidR="00A965F6" w:rsidRPr="00B75869">
        <w:rPr>
          <w:rFonts w:ascii="仿宋_GB2312" w:eastAsia="仿宋_GB2312" w:cs="仿宋_GB2312" w:hint="eastAsia"/>
          <w:kern w:val="0"/>
          <w:sz w:val="28"/>
          <w:szCs w:val="28"/>
        </w:rPr>
        <w:t>。决算数大于预算数的主要原因是人员变动及以前年度和</w:t>
      </w:r>
      <w:r w:rsidR="00A965F6" w:rsidRPr="00B75869">
        <w:rPr>
          <w:rFonts w:ascii="仿宋_GB2312" w:eastAsia="仿宋_GB2312" w:cs="仿宋_GB2312"/>
          <w:kern w:val="0"/>
          <w:sz w:val="28"/>
          <w:szCs w:val="28"/>
        </w:rPr>
        <w:t>2015</w:t>
      </w:r>
      <w:r w:rsidR="00A965F6" w:rsidRPr="00B75869">
        <w:rPr>
          <w:rFonts w:ascii="仿宋_GB2312" w:eastAsia="仿宋_GB2312" w:cs="仿宋_GB2312" w:hint="eastAsia"/>
          <w:kern w:val="0"/>
          <w:sz w:val="28"/>
          <w:szCs w:val="28"/>
        </w:rPr>
        <w:t>年基本工资标准调整，相应增加支出。</w:t>
      </w:r>
    </w:p>
    <w:p w:rsidR="00A965F6" w:rsidRPr="00B75869" w:rsidRDefault="00E850E9" w:rsidP="00B648AF">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3、</w:t>
      </w:r>
      <w:r w:rsidR="00A965F6" w:rsidRPr="00B75869">
        <w:rPr>
          <w:rFonts w:ascii="仿宋_GB2312" w:eastAsia="仿宋_GB2312" w:cs="仿宋_GB2312" w:hint="eastAsia"/>
          <w:kern w:val="0"/>
          <w:sz w:val="28"/>
          <w:szCs w:val="28"/>
        </w:rPr>
        <w:t>一般公共服务（类）</w:t>
      </w:r>
      <w:r w:rsidR="00B648AF">
        <w:rPr>
          <w:rFonts w:ascii="仿宋_GB2312" w:eastAsia="仿宋_GB2312" w:cs="仿宋_GB2312" w:hint="eastAsia"/>
          <w:kern w:val="0"/>
          <w:sz w:val="28"/>
          <w:szCs w:val="28"/>
        </w:rPr>
        <w:t>组织</w:t>
      </w:r>
      <w:r w:rsidR="00A965F6" w:rsidRPr="00B75869">
        <w:rPr>
          <w:rFonts w:ascii="仿宋_GB2312" w:eastAsia="仿宋_GB2312" w:cs="仿宋_GB2312" w:hint="eastAsia"/>
          <w:kern w:val="0"/>
          <w:sz w:val="28"/>
          <w:szCs w:val="28"/>
        </w:rPr>
        <w:t>事务（款）一般行政管理事务（项）。年初预算为</w:t>
      </w:r>
      <w:r w:rsidR="00B648AF">
        <w:rPr>
          <w:rFonts w:ascii="仿宋_GB2312" w:eastAsia="仿宋_GB2312" w:cs="仿宋_GB2312" w:hint="eastAsia"/>
          <w:kern w:val="0"/>
          <w:sz w:val="28"/>
          <w:szCs w:val="28"/>
        </w:rPr>
        <w:t>616.50</w:t>
      </w:r>
      <w:r w:rsidR="00A965F6" w:rsidRPr="00B75869">
        <w:rPr>
          <w:rFonts w:ascii="仿宋_GB2312" w:eastAsia="仿宋_GB2312" w:cs="仿宋_GB2312"/>
          <w:kern w:val="0"/>
          <w:sz w:val="28"/>
          <w:szCs w:val="28"/>
        </w:rPr>
        <w:t xml:space="preserve"> </w:t>
      </w:r>
      <w:r w:rsidR="00A965F6" w:rsidRPr="00B75869">
        <w:rPr>
          <w:rFonts w:ascii="仿宋_GB2312" w:eastAsia="仿宋_GB2312" w:cs="仿宋_GB2312" w:hint="eastAsia"/>
          <w:kern w:val="0"/>
          <w:sz w:val="28"/>
          <w:szCs w:val="28"/>
        </w:rPr>
        <w:t>万元，支出决算为</w:t>
      </w:r>
      <w:r w:rsidR="00B648AF">
        <w:rPr>
          <w:rFonts w:ascii="仿宋_GB2312" w:eastAsia="仿宋_GB2312" w:cs="仿宋_GB2312" w:hint="eastAsia"/>
          <w:kern w:val="0"/>
          <w:sz w:val="28"/>
          <w:szCs w:val="28"/>
        </w:rPr>
        <w:t>192.60</w:t>
      </w:r>
      <w:r w:rsidR="00A965F6" w:rsidRPr="00B75869">
        <w:rPr>
          <w:rFonts w:ascii="仿宋_GB2312" w:eastAsia="仿宋_GB2312" w:cs="仿宋_GB2312" w:hint="eastAsia"/>
          <w:kern w:val="0"/>
          <w:sz w:val="28"/>
          <w:szCs w:val="28"/>
        </w:rPr>
        <w:t>万元，完成年初预算的</w:t>
      </w:r>
      <w:r w:rsidR="00B648AF">
        <w:rPr>
          <w:rFonts w:ascii="仿宋_GB2312" w:eastAsia="仿宋_GB2312" w:cs="仿宋_GB2312" w:hint="eastAsia"/>
          <w:kern w:val="0"/>
          <w:sz w:val="28"/>
          <w:szCs w:val="28"/>
        </w:rPr>
        <w:t>31.24</w:t>
      </w:r>
      <w:r w:rsidR="00A965F6" w:rsidRPr="00B75869">
        <w:rPr>
          <w:rFonts w:ascii="仿宋_GB2312" w:eastAsia="仿宋_GB2312" w:cs="仿宋_GB2312"/>
          <w:kern w:val="0"/>
          <w:sz w:val="28"/>
          <w:szCs w:val="28"/>
        </w:rPr>
        <w:t>%</w:t>
      </w:r>
      <w:r w:rsidR="00A965F6" w:rsidRPr="00B75869">
        <w:rPr>
          <w:rFonts w:ascii="仿宋_GB2312" w:eastAsia="仿宋_GB2312" w:cs="仿宋_GB2312" w:hint="eastAsia"/>
          <w:kern w:val="0"/>
          <w:sz w:val="28"/>
          <w:szCs w:val="28"/>
        </w:rPr>
        <w:t>。决算数小于预算数的主要原因</w:t>
      </w:r>
      <w:r w:rsidR="00555B5B">
        <w:rPr>
          <w:rFonts w:ascii="仿宋_GB2312" w:eastAsia="仿宋_GB2312" w:cs="仿宋_GB2312" w:hint="eastAsia"/>
          <w:kern w:val="0"/>
          <w:sz w:val="28"/>
          <w:szCs w:val="28"/>
        </w:rPr>
        <w:t>是</w:t>
      </w:r>
      <w:r w:rsidR="00001A1B">
        <w:rPr>
          <w:rFonts w:ascii="仿宋_GB2312" w:eastAsia="仿宋_GB2312" w:cs="仿宋_GB2312" w:hint="eastAsia"/>
          <w:kern w:val="0"/>
          <w:sz w:val="28"/>
          <w:szCs w:val="28"/>
        </w:rPr>
        <w:t>部分</w:t>
      </w:r>
      <w:r w:rsidR="00E76045">
        <w:rPr>
          <w:rFonts w:ascii="仿宋_GB2312" w:eastAsia="仿宋_GB2312" w:cs="仿宋_GB2312" w:hint="eastAsia"/>
          <w:kern w:val="0"/>
          <w:sz w:val="28"/>
          <w:szCs w:val="28"/>
        </w:rPr>
        <w:t>项目支出</w:t>
      </w:r>
      <w:r w:rsidR="00001A1B">
        <w:rPr>
          <w:rFonts w:ascii="仿宋_GB2312" w:eastAsia="仿宋_GB2312" w:cs="仿宋_GB2312" w:hint="eastAsia"/>
          <w:kern w:val="0"/>
          <w:sz w:val="28"/>
          <w:szCs w:val="28"/>
        </w:rPr>
        <w:t>按规定使用以前年度财政拨款结转资金。</w:t>
      </w:r>
    </w:p>
    <w:p w:rsidR="00A965F6" w:rsidRPr="00B75869" w:rsidRDefault="00E850E9" w:rsidP="00B648AF">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4、</w:t>
      </w:r>
      <w:r w:rsidR="00B648AF" w:rsidRPr="00B75869">
        <w:rPr>
          <w:rFonts w:ascii="仿宋_GB2312" w:eastAsia="仿宋_GB2312" w:cs="仿宋_GB2312"/>
          <w:kern w:val="0"/>
          <w:sz w:val="28"/>
          <w:szCs w:val="28"/>
        </w:rPr>
        <w:t xml:space="preserve"> </w:t>
      </w:r>
      <w:r w:rsidR="00B648AF" w:rsidRPr="00B75869">
        <w:rPr>
          <w:rFonts w:ascii="仿宋_GB2312" w:eastAsia="仿宋_GB2312" w:cs="仿宋_GB2312" w:hint="eastAsia"/>
          <w:kern w:val="0"/>
          <w:sz w:val="28"/>
          <w:szCs w:val="28"/>
        </w:rPr>
        <w:t>一般公共服务（类）</w:t>
      </w:r>
      <w:r w:rsidR="00B648AF">
        <w:rPr>
          <w:rFonts w:ascii="仿宋_GB2312" w:eastAsia="仿宋_GB2312" w:cs="仿宋_GB2312" w:hint="eastAsia"/>
          <w:kern w:val="0"/>
          <w:sz w:val="28"/>
          <w:szCs w:val="28"/>
        </w:rPr>
        <w:t>组织</w:t>
      </w:r>
      <w:r w:rsidR="00B648AF" w:rsidRPr="00B75869">
        <w:rPr>
          <w:rFonts w:ascii="仿宋_GB2312" w:eastAsia="仿宋_GB2312" w:cs="仿宋_GB2312" w:hint="eastAsia"/>
          <w:kern w:val="0"/>
          <w:sz w:val="28"/>
          <w:szCs w:val="28"/>
        </w:rPr>
        <w:t>事务（款）事业运行（项）。年初预算为</w:t>
      </w:r>
      <w:r w:rsidR="00B648AF">
        <w:rPr>
          <w:rFonts w:ascii="仿宋_GB2312" w:eastAsia="仿宋_GB2312" w:cs="仿宋_GB2312" w:hint="eastAsia"/>
          <w:kern w:val="0"/>
          <w:sz w:val="28"/>
          <w:szCs w:val="28"/>
        </w:rPr>
        <w:t>75.12</w:t>
      </w:r>
      <w:r w:rsidR="00B648AF" w:rsidRPr="00B75869">
        <w:rPr>
          <w:rFonts w:ascii="仿宋_GB2312" w:eastAsia="仿宋_GB2312" w:cs="仿宋_GB2312" w:hint="eastAsia"/>
          <w:kern w:val="0"/>
          <w:sz w:val="28"/>
          <w:szCs w:val="28"/>
        </w:rPr>
        <w:t>万元，支出决算为</w:t>
      </w:r>
      <w:r w:rsidR="00B648AF">
        <w:rPr>
          <w:rFonts w:ascii="仿宋_GB2312" w:eastAsia="仿宋_GB2312" w:cs="仿宋_GB2312" w:hint="eastAsia"/>
          <w:kern w:val="0"/>
          <w:sz w:val="28"/>
          <w:szCs w:val="28"/>
        </w:rPr>
        <w:t>77.03</w:t>
      </w:r>
      <w:r w:rsidR="00B648AF" w:rsidRPr="00B75869">
        <w:rPr>
          <w:rFonts w:ascii="仿宋_GB2312" w:eastAsia="仿宋_GB2312" w:cs="仿宋_GB2312" w:hint="eastAsia"/>
          <w:kern w:val="0"/>
          <w:sz w:val="28"/>
          <w:szCs w:val="28"/>
        </w:rPr>
        <w:t>万元，完成年初预算的</w:t>
      </w:r>
      <w:r w:rsidR="00B648AF" w:rsidRPr="00B75869">
        <w:rPr>
          <w:rFonts w:ascii="仿宋_GB2312" w:eastAsia="仿宋_GB2312" w:cs="仿宋_GB2312"/>
          <w:kern w:val="0"/>
          <w:sz w:val="28"/>
          <w:szCs w:val="28"/>
        </w:rPr>
        <w:t>10</w:t>
      </w:r>
      <w:r w:rsidR="00B648AF">
        <w:rPr>
          <w:rFonts w:ascii="仿宋_GB2312" w:eastAsia="仿宋_GB2312" w:cs="仿宋_GB2312" w:hint="eastAsia"/>
          <w:kern w:val="0"/>
          <w:sz w:val="28"/>
          <w:szCs w:val="28"/>
        </w:rPr>
        <w:t>2</w:t>
      </w:r>
      <w:r w:rsidR="00B648AF" w:rsidRPr="00B75869">
        <w:rPr>
          <w:rFonts w:ascii="仿宋_GB2312" w:eastAsia="仿宋_GB2312" w:cs="仿宋_GB2312"/>
          <w:kern w:val="0"/>
          <w:sz w:val="28"/>
          <w:szCs w:val="28"/>
        </w:rPr>
        <w:t>.</w:t>
      </w:r>
      <w:r w:rsidR="00B648AF">
        <w:rPr>
          <w:rFonts w:ascii="仿宋_GB2312" w:eastAsia="仿宋_GB2312" w:cs="仿宋_GB2312" w:hint="eastAsia"/>
          <w:kern w:val="0"/>
          <w:sz w:val="28"/>
          <w:szCs w:val="28"/>
        </w:rPr>
        <w:t>54</w:t>
      </w:r>
      <w:r w:rsidR="00B648AF" w:rsidRPr="00B75869">
        <w:rPr>
          <w:rFonts w:ascii="仿宋_GB2312" w:eastAsia="仿宋_GB2312" w:cs="仿宋_GB2312"/>
          <w:kern w:val="0"/>
          <w:sz w:val="28"/>
          <w:szCs w:val="28"/>
        </w:rPr>
        <w:t>%</w:t>
      </w:r>
      <w:r w:rsidR="00B648AF" w:rsidRPr="00B75869">
        <w:rPr>
          <w:rFonts w:ascii="仿宋_GB2312" w:eastAsia="仿宋_GB2312" w:cs="仿宋_GB2312" w:hint="eastAsia"/>
          <w:kern w:val="0"/>
          <w:sz w:val="28"/>
          <w:szCs w:val="28"/>
        </w:rPr>
        <w:t>。决算数大于预算数的主</w:t>
      </w:r>
      <w:r w:rsidR="00B648AF" w:rsidRPr="00B75869">
        <w:rPr>
          <w:rFonts w:ascii="仿宋_GB2312" w:eastAsia="仿宋_GB2312" w:cs="仿宋_GB2312" w:hint="eastAsia"/>
          <w:kern w:val="0"/>
          <w:sz w:val="28"/>
          <w:szCs w:val="28"/>
        </w:rPr>
        <w:lastRenderedPageBreak/>
        <w:t>要原因是人员变动及以前年度和</w:t>
      </w:r>
      <w:r w:rsidR="00B648AF" w:rsidRPr="00B75869">
        <w:rPr>
          <w:rFonts w:ascii="仿宋_GB2312" w:eastAsia="仿宋_GB2312" w:cs="仿宋_GB2312"/>
          <w:kern w:val="0"/>
          <w:sz w:val="28"/>
          <w:szCs w:val="28"/>
        </w:rPr>
        <w:t>2015</w:t>
      </w:r>
      <w:r w:rsidR="00B648AF" w:rsidRPr="00B75869">
        <w:rPr>
          <w:rFonts w:ascii="仿宋_GB2312" w:eastAsia="仿宋_GB2312" w:cs="仿宋_GB2312" w:hint="eastAsia"/>
          <w:kern w:val="0"/>
          <w:sz w:val="28"/>
          <w:szCs w:val="28"/>
        </w:rPr>
        <w:t>年基本工资标准调整，相应增加支出。</w:t>
      </w:r>
    </w:p>
    <w:p w:rsidR="00A965F6" w:rsidRPr="00B75869" w:rsidRDefault="00E850E9" w:rsidP="00FD121B">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5、</w:t>
      </w:r>
      <w:r w:rsidR="00B648AF" w:rsidRPr="00B75869">
        <w:rPr>
          <w:rFonts w:ascii="仿宋_GB2312" w:eastAsia="仿宋_GB2312" w:cs="仿宋_GB2312"/>
          <w:kern w:val="0"/>
          <w:sz w:val="28"/>
          <w:szCs w:val="28"/>
        </w:rPr>
        <w:t xml:space="preserve"> </w:t>
      </w:r>
      <w:r w:rsidR="00FD121B" w:rsidRPr="00FD121B">
        <w:rPr>
          <w:rFonts w:ascii="仿宋_GB2312" w:eastAsia="仿宋_GB2312" w:cs="仿宋_GB2312"/>
          <w:kern w:val="0"/>
          <w:sz w:val="28"/>
          <w:szCs w:val="28"/>
        </w:rPr>
        <w:t>教育（类）进修及培训（款）培训支出（项）。</w:t>
      </w:r>
      <w:r w:rsidR="00467A2E" w:rsidRPr="00B75869">
        <w:rPr>
          <w:rFonts w:ascii="仿宋_GB2312" w:eastAsia="仿宋_GB2312" w:cs="仿宋_GB2312" w:hint="eastAsia"/>
          <w:kern w:val="0"/>
          <w:sz w:val="28"/>
          <w:szCs w:val="28"/>
        </w:rPr>
        <w:t>该科目年初未申请财政拨款预算，支出决算为</w:t>
      </w:r>
      <w:r w:rsidR="00467A2E">
        <w:rPr>
          <w:rFonts w:ascii="仿宋_GB2312" w:eastAsia="仿宋_GB2312" w:cs="仿宋_GB2312" w:hint="eastAsia"/>
          <w:kern w:val="0"/>
          <w:sz w:val="28"/>
          <w:szCs w:val="28"/>
        </w:rPr>
        <w:t>219.12</w:t>
      </w:r>
      <w:r w:rsidR="00467A2E" w:rsidRPr="00B75869">
        <w:rPr>
          <w:rFonts w:ascii="仿宋_GB2312" w:eastAsia="仿宋_GB2312" w:cs="仿宋_GB2312" w:hint="eastAsia"/>
          <w:kern w:val="0"/>
          <w:sz w:val="28"/>
          <w:szCs w:val="28"/>
        </w:rPr>
        <w:t>万元。决算数大于预算数的主要原因是</w:t>
      </w:r>
      <w:r w:rsidR="00001A1B">
        <w:rPr>
          <w:rFonts w:ascii="仿宋_GB2312" w:eastAsia="仿宋_GB2312" w:cs="仿宋_GB2312" w:hint="eastAsia"/>
          <w:kern w:val="0"/>
          <w:sz w:val="28"/>
          <w:szCs w:val="28"/>
        </w:rPr>
        <w:t>组织部本级</w:t>
      </w:r>
      <w:r w:rsidR="00D656BA">
        <w:rPr>
          <w:rFonts w:ascii="仿宋_GB2312" w:eastAsia="仿宋_GB2312" w:cs="仿宋_GB2312" w:hint="eastAsia"/>
          <w:kern w:val="0"/>
          <w:sz w:val="28"/>
          <w:szCs w:val="28"/>
        </w:rPr>
        <w:t>该</w:t>
      </w:r>
      <w:r w:rsidR="00467A2E" w:rsidRPr="00B75869">
        <w:rPr>
          <w:rFonts w:ascii="仿宋_GB2312" w:eastAsia="仿宋_GB2312" w:cs="仿宋_GB2312" w:hint="eastAsia"/>
          <w:kern w:val="0"/>
          <w:sz w:val="28"/>
          <w:szCs w:val="28"/>
        </w:rPr>
        <w:t>项目支出年初未申请财政拨款预算，而是按规定使用以前年度财政拨款结转资金。</w:t>
      </w:r>
    </w:p>
    <w:p w:rsidR="00A965F6" w:rsidRPr="00B75869" w:rsidRDefault="00E850E9" w:rsidP="00B3464F">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6、</w:t>
      </w:r>
      <w:r w:rsidR="00B648AF" w:rsidRPr="00B75869">
        <w:rPr>
          <w:rFonts w:ascii="仿宋_GB2312" w:eastAsia="仿宋_GB2312" w:cs="仿宋_GB2312"/>
          <w:kern w:val="0"/>
          <w:sz w:val="28"/>
          <w:szCs w:val="28"/>
        </w:rPr>
        <w:t xml:space="preserve"> </w:t>
      </w:r>
      <w:r w:rsidR="00B3464F" w:rsidRPr="00B75869">
        <w:rPr>
          <w:rFonts w:ascii="仿宋_GB2312" w:eastAsia="仿宋_GB2312" w:cs="仿宋_GB2312" w:hint="eastAsia"/>
          <w:kern w:val="0"/>
          <w:sz w:val="28"/>
          <w:szCs w:val="28"/>
        </w:rPr>
        <w:t>科学技术（类）</w:t>
      </w:r>
      <w:r w:rsidR="00B3464F">
        <w:rPr>
          <w:rFonts w:ascii="仿宋_GB2312" w:eastAsia="仿宋_GB2312" w:cs="仿宋_GB2312" w:hint="eastAsia"/>
          <w:kern w:val="0"/>
          <w:sz w:val="28"/>
          <w:szCs w:val="28"/>
        </w:rPr>
        <w:t>其他科学技术支出</w:t>
      </w:r>
      <w:r w:rsidR="00B3464F" w:rsidRPr="00B75869">
        <w:rPr>
          <w:rFonts w:ascii="仿宋_GB2312" w:eastAsia="仿宋_GB2312" w:cs="仿宋_GB2312" w:hint="eastAsia"/>
          <w:kern w:val="0"/>
          <w:sz w:val="28"/>
          <w:szCs w:val="28"/>
        </w:rPr>
        <w:t>（款）</w:t>
      </w:r>
      <w:r w:rsidR="00B3464F">
        <w:rPr>
          <w:rFonts w:ascii="仿宋_GB2312" w:eastAsia="仿宋_GB2312" w:cs="仿宋_GB2312" w:hint="eastAsia"/>
          <w:kern w:val="0"/>
          <w:sz w:val="28"/>
          <w:szCs w:val="28"/>
        </w:rPr>
        <w:t>其他科学技术支出</w:t>
      </w:r>
      <w:r w:rsidR="00B3464F" w:rsidRPr="00B75869">
        <w:rPr>
          <w:rFonts w:ascii="仿宋_GB2312" w:eastAsia="仿宋_GB2312" w:cs="仿宋_GB2312" w:hint="eastAsia"/>
          <w:kern w:val="0"/>
          <w:sz w:val="28"/>
          <w:szCs w:val="28"/>
        </w:rPr>
        <w:t>（项）。该科目年初未申请财政拨款预算，支出决算为</w:t>
      </w:r>
      <w:r w:rsidR="00B3464F">
        <w:rPr>
          <w:rFonts w:ascii="仿宋_GB2312" w:eastAsia="仿宋_GB2312" w:cs="仿宋_GB2312" w:hint="eastAsia"/>
          <w:kern w:val="0"/>
          <w:sz w:val="28"/>
          <w:szCs w:val="28"/>
        </w:rPr>
        <w:t>150</w:t>
      </w:r>
      <w:r w:rsidR="00B3464F" w:rsidRPr="00B75869">
        <w:rPr>
          <w:rFonts w:ascii="仿宋_GB2312" w:eastAsia="仿宋_GB2312" w:cs="仿宋_GB2312" w:hint="eastAsia"/>
          <w:kern w:val="0"/>
          <w:sz w:val="28"/>
          <w:szCs w:val="28"/>
        </w:rPr>
        <w:t>万元。决算数大于预算数的主要原因是</w:t>
      </w:r>
      <w:r w:rsidR="00001A1B">
        <w:rPr>
          <w:rFonts w:ascii="仿宋_GB2312" w:eastAsia="仿宋_GB2312" w:cs="仿宋_GB2312" w:hint="eastAsia"/>
          <w:kern w:val="0"/>
          <w:sz w:val="28"/>
          <w:szCs w:val="28"/>
        </w:rPr>
        <w:t>组织部本级</w:t>
      </w:r>
      <w:r w:rsidR="003A2E41">
        <w:rPr>
          <w:rFonts w:ascii="仿宋_GB2312" w:eastAsia="仿宋_GB2312" w:cs="仿宋_GB2312" w:hint="eastAsia"/>
          <w:kern w:val="0"/>
          <w:sz w:val="28"/>
          <w:szCs w:val="28"/>
        </w:rPr>
        <w:t>该</w:t>
      </w:r>
      <w:r w:rsidR="00B3464F" w:rsidRPr="00B75869">
        <w:rPr>
          <w:rFonts w:ascii="仿宋_GB2312" w:eastAsia="仿宋_GB2312" w:cs="仿宋_GB2312" w:hint="eastAsia"/>
          <w:kern w:val="0"/>
          <w:sz w:val="28"/>
          <w:szCs w:val="28"/>
        </w:rPr>
        <w:t>项目支出年初未申请财政拨款预算，而是</w:t>
      </w:r>
      <w:r w:rsidR="001F2741">
        <w:rPr>
          <w:rFonts w:ascii="仿宋_GB2312" w:eastAsia="仿宋_GB2312" w:cs="仿宋_GB2312" w:hint="eastAsia"/>
          <w:kern w:val="0"/>
          <w:sz w:val="28"/>
          <w:szCs w:val="28"/>
        </w:rPr>
        <w:t>由省财厅一次性安排</w:t>
      </w:r>
      <w:r w:rsidR="00001A1B">
        <w:rPr>
          <w:rFonts w:ascii="仿宋_GB2312" w:eastAsia="仿宋_GB2312" w:cs="仿宋_GB2312" w:hint="eastAsia"/>
          <w:kern w:val="0"/>
          <w:sz w:val="28"/>
          <w:szCs w:val="28"/>
        </w:rPr>
        <w:t>组织部本级</w:t>
      </w:r>
      <w:r w:rsidR="001F2741">
        <w:rPr>
          <w:rFonts w:ascii="仿宋_GB2312" w:eastAsia="仿宋_GB2312" w:cs="仿宋_GB2312" w:hint="eastAsia"/>
          <w:kern w:val="0"/>
          <w:sz w:val="28"/>
          <w:szCs w:val="28"/>
        </w:rPr>
        <w:t>专项资金。</w:t>
      </w:r>
    </w:p>
    <w:p w:rsidR="00A965F6" w:rsidRPr="00B75869" w:rsidRDefault="00E850E9" w:rsidP="006F442F">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7、</w:t>
      </w:r>
      <w:r w:rsidR="00B648AF" w:rsidRPr="00B75869">
        <w:rPr>
          <w:rFonts w:ascii="仿宋_GB2312" w:eastAsia="仿宋_GB2312" w:cs="仿宋_GB2312"/>
          <w:kern w:val="0"/>
          <w:sz w:val="28"/>
          <w:szCs w:val="28"/>
        </w:rPr>
        <w:t xml:space="preserve"> </w:t>
      </w:r>
      <w:r w:rsidR="006F442F" w:rsidRPr="00B75869">
        <w:rPr>
          <w:rFonts w:ascii="仿宋_GB2312" w:eastAsia="仿宋_GB2312" w:cs="仿宋_GB2312" w:hint="eastAsia"/>
          <w:kern w:val="0"/>
          <w:sz w:val="28"/>
          <w:szCs w:val="28"/>
        </w:rPr>
        <w:t>社会保障和就业（类）行政事业单位离退休（款）归口管理的行政单位离退休（项）。年初预算为</w:t>
      </w:r>
      <w:r w:rsidR="006F442F">
        <w:rPr>
          <w:rFonts w:ascii="仿宋_GB2312" w:eastAsia="仿宋_GB2312" w:cs="仿宋_GB2312" w:hint="eastAsia"/>
          <w:kern w:val="0"/>
          <w:sz w:val="28"/>
          <w:szCs w:val="28"/>
        </w:rPr>
        <w:t>78.18</w:t>
      </w:r>
      <w:r w:rsidR="006F442F" w:rsidRPr="00B75869">
        <w:rPr>
          <w:rFonts w:ascii="仿宋_GB2312" w:eastAsia="仿宋_GB2312" w:cs="仿宋_GB2312"/>
          <w:kern w:val="0"/>
          <w:sz w:val="28"/>
          <w:szCs w:val="28"/>
        </w:rPr>
        <w:t xml:space="preserve"> </w:t>
      </w:r>
      <w:r w:rsidR="006F442F" w:rsidRPr="00B75869">
        <w:rPr>
          <w:rFonts w:ascii="仿宋_GB2312" w:eastAsia="仿宋_GB2312" w:cs="仿宋_GB2312" w:hint="eastAsia"/>
          <w:kern w:val="0"/>
          <w:sz w:val="28"/>
          <w:szCs w:val="28"/>
        </w:rPr>
        <w:t>万元，支出决算为</w:t>
      </w:r>
      <w:r w:rsidR="006F442F">
        <w:rPr>
          <w:rFonts w:ascii="仿宋_GB2312" w:eastAsia="仿宋_GB2312" w:cs="仿宋_GB2312" w:hint="eastAsia"/>
          <w:kern w:val="0"/>
          <w:sz w:val="28"/>
          <w:szCs w:val="28"/>
        </w:rPr>
        <w:t>83.76</w:t>
      </w:r>
      <w:r w:rsidR="006F442F" w:rsidRPr="00B75869">
        <w:rPr>
          <w:rFonts w:ascii="仿宋_GB2312" w:eastAsia="仿宋_GB2312" w:cs="仿宋_GB2312"/>
          <w:kern w:val="0"/>
          <w:sz w:val="28"/>
          <w:szCs w:val="28"/>
        </w:rPr>
        <w:t xml:space="preserve"> </w:t>
      </w:r>
      <w:r w:rsidR="006F442F" w:rsidRPr="00B75869">
        <w:rPr>
          <w:rFonts w:ascii="仿宋_GB2312" w:eastAsia="仿宋_GB2312" w:cs="仿宋_GB2312" w:hint="eastAsia"/>
          <w:kern w:val="0"/>
          <w:sz w:val="28"/>
          <w:szCs w:val="28"/>
        </w:rPr>
        <w:t>万元，完成年初预算的</w:t>
      </w:r>
      <w:r w:rsidR="006F442F">
        <w:rPr>
          <w:rFonts w:ascii="仿宋_GB2312" w:eastAsia="仿宋_GB2312" w:cs="仿宋_GB2312" w:hint="eastAsia"/>
          <w:kern w:val="0"/>
          <w:sz w:val="28"/>
          <w:szCs w:val="28"/>
        </w:rPr>
        <w:t>107.14</w:t>
      </w:r>
      <w:r w:rsidR="006F442F" w:rsidRPr="00B75869">
        <w:rPr>
          <w:rFonts w:ascii="仿宋_GB2312" w:eastAsia="仿宋_GB2312" w:cs="仿宋_GB2312"/>
          <w:kern w:val="0"/>
          <w:sz w:val="28"/>
          <w:szCs w:val="28"/>
        </w:rPr>
        <w:t>%</w:t>
      </w:r>
      <w:r w:rsidR="006F442F" w:rsidRPr="00B75869">
        <w:rPr>
          <w:rFonts w:ascii="仿宋_GB2312" w:eastAsia="仿宋_GB2312" w:cs="仿宋_GB2312" w:hint="eastAsia"/>
          <w:kern w:val="0"/>
          <w:sz w:val="28"/>
          <w:szCs w:val="28"/>
        </w:rPr>
        <w:t>。决算数大于预算数的主要原因是以前年度和</w:t>
      </w:r>
      <w:r w:rsidR="006F442F" w:rsidRPr="00B75869">
        <w:rPr>
          <w:rFonts w:ascii="仿宋_GB2312" w:eastAsia="仿宋_GB2312" w:cs="仿宋_GB2312"/>
          <w:kern w:val="0"/>
          <w:sz w:val="28"/>
          <w:szCs w:val="28"/>
        </w:rPr>
        <w:t>2015</w:t>
      </w:r>
      <w:r w:rsidR="006F442F" w:rsidRPr="00B75869">
        <w:rPr>
          <w:rFonts w:ascii="仿宋_GB2312" w:eastAsia="仿宋_GB2312" w:cs="仿宋_GB2312" w:hint="eastAsia"/>
          <w:kern w:val="0"/>
          <w:sz w:val="28"/>
          <w:szCs w:val="28"/>
        </w:rPr>
        <w:t>年基本工资标准调整，相应增加支出。</w:t>
      </w:r>
    </w:p>
    <w:p w:rsidR="00A965F6" w:rsidRPr="00B75869" w:rsidRDefault="00E850E9" w:rsidP="005B26BE">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8、</w:t>
      </w:r>
      <w:r w:rsidR="00B648AF" w:rsidRPr="00B75869">
        <w:rPr>
          <w:rFonts w:ascii="仿宋_GB2312" w:eastAsia="仿宋_GB2312" w:cs="仿宋_GB2312"/>
          <w:kern w:val="0"/>
          <w:sz w:val="28"/>
          <w:szCs w:val="28"/>
        </w:rPr>
        <w:t xml:space="preserve"> </w:t>
      </w:r>
      <w:r w:rsidR="005B26BE" w:rsidRPr="00B75869">
        <w:rPr>
          <w:rFonts w:ascii="仿宋_GB2312" w:eastAsia="仿宋_GB2312" w:cs="仿宋_GB2312" w:hint="eastAsia"/>
          <w:kern w:val="0"/>
          <w:sz w:val="28"/>
          <w:szCs w:val="28"/>
        </w:rPr>
        <w:t>社会保障和就业（类）行政事业单位离退休（款）</w:t>
      </w:r>
      <w:r w:rsidR="005B26BE">
        <w:rPr>
          <w:rFonts w:ascii="仿宋_GB2312" w:eastAsia="仿宋_GB2312" w:cs="仿宋_GB2312" w:hint="eastAsia"/>
          <w:kern w:val="0"/>
          <w:sz w:val="28"/>
          <w:szCs w:val="28"/>
        </w:rPr>
        <w:t>事业</w:t>
      </w:r>
      <w:r w:rsidR="005B26BE" w:rsidRPr="00B75869">
        <w:rPr>
          <w:rFonts w:ascii="仿宋_GB2312" w:eastAsia="仿宋_GB2312" w:cs="仿宋_GB2312" w:hint="eastAsia"/>
          <w:kern w:val="0"/>
          <w:sz w:val="28"/>
          <w:szCs w:val="28"/>
        </w:rPr>
        <w:t>单位离退休（项）。年初预算为</w:t>
      </w:r>
      <w:r w:rsidR="005B26BE">
        <w:rPr>
          <w:rFonts w:ascii="仿宋_GB2312" w:eastAsia="仿宋_GB2312" w:cs="仿宋_GB2312" w:hint="eastAsia"/>
          <w:kern w:val="0"/>
          <w:sz w:val="28"/>
          <w:szCs w:val="28"/>
        </w:rPr>
        <w:t>17.64</w:t>
      </w:r>
      <w:r w:rsidR="005B26BE" w:rsidRPr="00B75869">
        <w:rPr>
          <w:rFonts w:ascii="仿宋_GB2312" w:eastAsia="仿宋_GB2312" w:cs="仿宋_GB2312"/>
          <w:kern w:val="0"/>
          <w:sz w:val="28"/>
          <w:szCs w:val="28"/>
        </w:rPr>
        <w:t xml:space="preserve"> </w:t>
      </w:r>
      <w:r w:rsidR="005B26BE" w:rsidRPr="00B75869">
        <w:rPr>
          <w:rFonts w:ascii="仿宋_GB2312" w:eastAsia="仿宋_GB2312" w:cs="仿宋_GB2312" w:hint="eastAsia"/>
          <w:kern w:val="0"/>
          <w:sz w:val="28"/>
          <w:szCs w:val="28"/>
        </w:rPr>
        <w:t>万元，支出决算为</w:t>
      </w:r>
      <w:r w:rsidR="005B26BE">
        <w:rPr>
          <w:rFonts w:ascii="仿宋_GB2312" w:eastAsia="仿宋_GB2312" w:cs="仿宋_GB2312" w:hint="eastAsia"/>
          <w:kern w:val="0"/>
          <w:sz w:val="28"/>
          <w:szCs w:val="28"/>
        </w:rPr>
        <w:t>18.55</w:t>
      </w:r>
      <w:r w:rsidR="005B26BE" w:rsidRPr="00B75869">
        <w:rPr>
          <w:rFonts w:ascii="仿宋_GB2312" w:eastAsia="仿宋_GB2312" w:cs="仿宋_GB2312" w:hint="eastAsia"/>
          <w:kern w:val="0"/>
          <w:sz w:val="28"/>
          <w:szCs w:val="28"/>
        </w:rPr>
        <w:t>万元，完成年初预算的</w:t>
      </w:r>
      <w:r w:rsidR="005B26BE">
        <w:rPr>
          <w:rFonts w:ascii="仿宋_GB2312" w:eastAsia="仿宋_GB2312" w:cs="仿宋_GB2312" w:hint="eastAsia"/>
          <w:kern w:val="0"/>
          <w:sz w:val="28"/>
          <w:szCs w:val="28"/>
        </w:rPr>
        <w:t>105.16</w:t>
      </w:r>
      <w:r w:rsidR="005B26BE" w:rsidRPr="00B75869">
        <w:rPr>
          <w:rFonts w:ascii="仿宋_GB2312" w:eastAsia="仿宋_GB2312" w:cs="仿宋_GB2312"/>
          <w:kern w:val="0"/>
          <w:sz w:val="28"/>
          <w:szCs w:val="28"/>
        </w:rPr>
        <w:t>%</w:t>
      </w:r>
      <w:r w:rsidR="005B26BE" w:rsidRPr="00B75869">
        <w:rPr>
          <w:rFonts w:ascii="仿宋_GB2312" w:eastAsia="仿宋_GB2312" w:cs="仿宋_GB2312" w:hint="eastAsia"/>
          <w:kern w:val="0"/>
          <w:sz w:val="28"/>
          <w:szCs w:val="28"/>
        </w:rPr>
        <w:t>。决算数大于预算数的主要原因是以前年度和</w:t>
      </w:r>
      <w:r w:rsidR="005B26BE" w:rsidRPr="00B75869">
        <w:rPr>
          <w:rFonts w:ascii="仿宋_GB2312" w:eastAsia="仿宋_GB2312" w:cs="仿宋_GB2312"/>
          <w:kern w:val="0"/>
          <w:sz w:val="28"/>
          <w:szCs w:val="28"/>
        </w:rPr>
        <w:t>2015</w:t>
      </w:r>
      <w:r w:rsidR="005B26BE" w:rsidRPr="00B75869">
        <w:rPr>
          <w:rFonts w:ascii="仿宋_GB2312" w:eastAsia="仿宋_GB2312" w:cs="仿宋_GB2312" w:hint="eastAsia"/>
          <w:kern w:val="0"/>
          <w:sz w:val="28"/>
          <w:szCs w:val="28"/>
        </w:rPr>
        <w:t>年基本工资标准调整，相应增加支出。</w:t>
      </w:r>
    </w:p>
    <w:p w:rsidR="00A965F6" w:rsidRPr="00B75869" w:rsidRDefault="00E850E9" w:rsidP="005B3753">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9、</w:t>
      </w:r>
      <w:r w:rsidR="00B648AF" w:rsidRPr="00B75869">
        <w:rPr>
          <w:rFonts w:ascii="仿宋_GB2312" w:eastAsia="仿宋_GB2312" w:cs="仿宋_GB2312"/>
          <w:kern w:val="0"/>
          <w:sz w:val="28"/>
          <w:szCs w:val="28"/>
        </w:rPr>
        <w:t xml:space="preserve"> </w:t>
      </w:r>
      <w:r w:rsidR="005B3753">
        <w:rPr>
          <w:rFonts w:ascii="仿宋_GB2312" w:eastAsia="仿宋_GB2312" w:cs="仿宋_GB2312" w:hint="eastAsia"/>
          <w:kern w:val="0"/>
          <w:sz w:val="28"/>
          <w:szCs w:val="28"/>
        </w:rPr>
        <w:t>医疗卫生与计划生育（类）医疗保障（款）行政单位医疗（项）。年初预算为9.00万元，支出决算为9.38万元，完成年初预算的104.22%。决算数大于预算数的主要原因是</w:t>
      </w:r>
      <w:r w:rsidR="00845FBE">
        <w:rPr>
          <w:rFonts w:ascii="仿宋_GB2312" w:eastAsia="仿宋_GB2312" w:cs="仿宋_GB2312" w:hint="eastAsia"/>
          <w:kern w:val="0"/>
          <w:sz w:val="28"/>
          <w:szCs w:val="28"/>
        </w:rPr>
        <w:t>以前年度和</w:t>
      </w:r>
      <w:r w:rsidR="001E39FB">
        <w:rPr>
          <w:rFonts w:ascii="仿宋_GB2312" w:eastAsia="仿宋_GB2312" w:cs="仿宋_GB2312" w:hint="eastAsia"/>
          <w:kern w:val="0"/>
          <w:sz w:val="28"/>
          <w:szCs w:val="28"/>
        </w:rPr>
        <w:t>2015年基本工资标准调整，医疗费相应增加支出。</w:t>
      </w:r>
    </w:p>
    <w:p w:rsidR="0027366A" w:rsidRPr="00B75869" w:rsidRDefault="00E850E9" w:rsidP="001E39FB">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10、</w:t>
      </w:r>
      <w:r w:rsidR="0027366A" w:rsidRPr="00B75869">
        <w:rPr>
          <w:rFonts w:ascii="仿宋_GB2312" w:eastAsia="仿宋_GB2312" w:cs="仿宋_GB2312"/>
          <w:kern w:val="0"/>
          <w:sz w:val="28"/>
          <w:szCs w:val="28"/>
        </w:rPr>
        <w:t xml:space="preserve"> </w:t>
      </w:r>
      <w:r w:rsidR="001E39FB">
        <w:rPr>
          <w:rFonts w:ascii="仿宋_GB2312" w:eastAsia="仿宋_GB2312" w:cs="仿宋_GB2312" w:hint="eastAsia"/>
          <w:kern w:val="0"/>
          <w:sz w:val="28"/>
          <w:szCs w:val="28"/>
        </w:rPr>
        <w:t>医疗卫生与计划生育（类）医疗保障（款）事业单位医疗（项）。年初预算为2.47万元，支出决算为2.56万元，完成年初预算的103.64%。决算数大于预算数的主要原因是</w:t>
      </w:r>
      <w:r w:rsidR="00845FBE">
        <w:rPr>
          <w:rFonts w:ascii="仿宋_GB2312" w:eastAsia="仿宋_GB2312" w:cs="仿宋_GB2312" w:hint="eastAsia"/>
          <w:kern w:val="0"/>
          <w:sz w:val="28"/>
          <w:szCs w:val="28"/>
        </w:rPr>
        <w:t>以前年度和</w:t>
      </w:r>
      <w:r w:rsidR="001E39FB">
        <w:rPr>
          <w:rFonts w:ascii="仿宋_GB2312" w:eastAsia="仿宋_GB2312" w:cs="仿宋_GB2312" w:hint="eastAsia"/>
          <w:kern w:val="0"/>
          <w:sz w:val="28"/>
          <w:szCs w:val="28"/>
        </w:rPr>
        <w:t>2015年基本工资标准调整，医疗费相应增加支出。</w:t>
      </w:r>
    </w:p>
    <w:p w:rsidR="00A965F6" w:rsidRPr="00B75869" w:rsidRDefault="00A965F6" w:rsidP="00E909E2">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kern w:val="0"/>
          <w:sz w:val="28"/>
          <w:szCs w:val="28"/>
        </w:rPr>
        <w:t>1</w:t>
      </w:r>
      <w:r w:rsidR="00E850E9">
        <w:rPr>
          <w:rFonts w:ascii="仿宋_GB2312" w:eastAsia="仿宋_GB2312" w:cs="仿宋_GB2312" w:hint="eastAsia"/>
          <w:kern w:val="0"/>
          <w:sz w:val="28"/>
          <w:szCs w:val="28"/>
        </w:rPr>
        <w:t>1、</w:t>
      </w:r>
      <w:r w:rsidR="0027366A" w:rsidRPr="00B75869">
        <w:rPr>
          <w:rFonts w:ascii="仿宋_GB2312" w:eastAsia="仿宋_GB2312" w:cs="仿宋_GB2312"/>
          <w:kern w:val="0"/>
          <w:sz w:val="28"/>
          <w:szCs w:val="28"/>
        </w:rPr>
        <w:t xml:space="preserve"> </w:t>
      </w:r>
      <w:r w:rsidR="00E909E2" w:rsidRPr="00B75869">
        <w:rPr>
          <w:rFonts w:ascii="仿宋_GB2312" w:eastAsia="仿宋_GB2312" w:cs="仿宋_GB2312" w:hint="eastAsia"/>
          <w:kern w:val="0"/>
          <w:sz w:val="28"/>
          <w:szCs w:val="28"/>
        </w:rPr>
        <w:t>住房保障（类）住房改革支出（款）住房公积金（项）。年初预算为</w:t>
      </w:r>
      <w:r w:rsidR="00E909E2">
        <w:rPr>
          <w:rFonts w:ascii="仿宋_GB2312" w:eastAsia="仿宋_GB2312" w:cs="仿宋_GB2312" w:hint="eastAsia"/>
          <w:kern w:val="0"/>
          <w:sz w:val="28"/>
          <w:szCs w:val="28"/>
        </w:rPr>
        <w:t>34.02</w:t>
      </w:r>
      <w:r w:rsidR="00E909E2" w:rsidRPr="00B75869">
        <w:rPr>
          <w:rFonts w:ascii="仿宋_GB2312" w:eastAsia="仿宋_GB2312" w:cs="仿宋_GB2312"/>
          <w:kern w:val="0"/>
          <w:sz w:val="28"/>
          <w:szCs w:val="28"/>
        </w:rPr>
        <w:t xml:space="preserve"> </w:t>
      </w:r>
      <w:r w:rsidR="00E909E2" w:rsidRPr="00B75869">
        <w:rPr>
          <w:rFonts w:ascii="仿宋_GB2312" w:eastAsia="仿宋_GB2312" w:cs="仿宋_GB2312" w:hint="eastAsia"/>
          <w:kern w:val="0"/>
          <w:sz w:val="28"/>
          <w:szCs w:val="28"/>
        </w:rPr>
        <w:t>万元，支出决算为</w:t>
      </w:r>
      <w:r w:rsidR="00E909E2">
        <w:rPr>
          <w:rFonts w:ascii="仿宋_GB2312" w:eastAsia="仿宋_GB2312" w:cs="仿宋_GB2312" w:hint="eastAsia"/>
          <w:kern w:val="0"/>
          <w:sz w:val="28"/>
          <w:szCs w:val="28"/>
        </w:rPr>
        <w:t>35.09</w:t>
      </w:r>
      <w:r w:rsidR="00E909E2" w:rsidRPr="00B75869">
        <w:rPr>
          <w:rFonts w:ascii="仿宋_GB2312" w:eastAsia="仿宋_GB2312" w:cs="仿宋_GB2312" w:hint="eastAsia"/>
          <w:kern w:val="0"/>
          <w:sz w:val="28"/>
          <w:szCs w:val="28"/>
        </w:rPr>
        <w:t>万元，完成年初预算的</w:t>
      </w:r>
      <w:r w:rsidR="00E909E2" w:rsidRPr="00B75869">
        <w:rPr>
          <w:rFonts w:ascii="仿宋_GB2312" w:eastAsia="仿宋_GB2312" w:cs="仿宋_GB2312"/>
          <w:kern w:val="0"/>
          <w:sz w:val="28"/>
          <w:szCs w:val="28"/>
        </w:rPr>
        <w:t>10</w:t>
      </w:r>
      <w:r w:rsidR="00E909E2">
        <w:rPr>
          <w:rFonts w:ascii="仿宋_GB2312" w:eastAsia="仿宋_GB2312" w:cs="仿宋_GB2312" w:hint="eastAsia"/>
          <w:kern w:val="0"/>
          <w:sz w:val="28"/>
          <w:szCs w:val="28"/>
        </w:rPr>
        <w:t>3</w:t>
      </w:r>
      <w:r w:rsidR="00E909E2" w:rsidRPr="00B75869">
        <w:rPr>
          <w:rFonts w:ascii="仿宋_GB2312" w:eastAsia="仿宋_GB2312" w:cs="仿宋_GB2312"/>
          <w:kern w:val="0"/>
          <w:sz w:val="28"/>
          <w:szCs w:val="28"/>
        </w:rPr>
        <w:t>.</w:t>
      </w:r>
      <w:r w:rsidR="00E909E2">
        <w:rPr>
          <w:rFonts w:ascii="仿宋_GB2312" w:eastAsia="仿宋_GB2312" w:cs="仿宋_GB2312" w:hint="eastAsia"/>
          <w:kern w:val="0"/>
          <w:sz w:val="28"/>
          <w:szCs w:val="28"/>
        </w:rPr>
        <w:t>1</w:t>
      </w:r>
      <w:r w:rsidR="00E909E2" w:rsidRPr="00B75869">
        <w:rPr>
          <w:rFonts w:ascii="仿宋_GB2312" w:eastAsia="仿宋_GB2312" w:cs="仿宋_GB2312"/>
          <w:kern w:val="0"/>
          <w:sz w:val="28"/>
          <w:szCs w:val="28"/>
        </w:rPr>
        <w:t>5%</w:t>
      </w:r>
      <w:r w:rsidR="00E909E2" w:rsidRPr="00B75869">
        <w:rPr>
          <w:rFonts w:ascii="仿宋_GB2312" w:eastAsia="仿宋_GB2312" w:cs="仿宋_GB2312" w:hint="eastAsia"/>
          <w:kern w:val="0"/>
          <w:sz w:val="28"/>
          <w:szCs w:val="28"/>
        </w:rPr>
        <w:t>。</w:t>
      </w:r>
      <w:r w:rsidR="00F605DD">
        <w:rPr>
          <w:rFonts w:ascii="仿宋_GB2312" w:eastAsia="仿宋_GB2312" w:cs="仿宋_GB2312" w:hint="eastAsia"/>
          <w:kern w:val="0"/>
          <w:sz w:val="28"/>
          <w:szCs w:val="28"/>
        </w:rPr>
        <w:t>决算数大于预算数的主要原因是</w:t>
      </w:r>
      <w:r w:rsidR="00845FBE">
        <w:rPr>
          <w:rFonts w:ascii="仿宋_GB2312" w:eastAsia="仿宋_GB2312" w:cs="仿宋_GB2312" w:hint="eastAsia"/>
          <w:kern w:val="0"/>
          <w:sz w:val="28"/>
          <w:szCs w:val="28"/>
        </w:rPr>
        <w:t>以前年度和</w:t>
      </w:r>
      <w:r w:rsidR="00F605DD">
        <w:rPr>
          <w:rFonts w:ascii="仿宋_GB2312" w:eastAsia="仿宋_GB2312" w:cs="仿宋_GB2312" w:hint="eastAsia"/>
          <w:kern w:val="0"/>
          <w:sz w:val="28"/>
          <w:szCs w:val="28"/>
        </w:rPr>
        <w:t>2015年基本工资标准调整，住房公积金相应增加支出。</w:t>
      </w:r>
    </w:p>
    <w:p w:rsidR="00436EBF" w:rsidRPr="00D46476" w:rsidRDefault="00A965F6" w:rsidP="00E909E2">
      <w:pPr>
        <w:autoSpaceDE w:val="0"/>
        <w:autoSpaceDN w:val="0"/>
        <w:adjustRightInd w:val="0"/>
        <w:spacing w:line="520" w:lineRule="exact"/>
        <w:ind w:firstLineChars="200" w:firstLine="560"/>
        <w:rPr>
          <w:rFonts w:ascii="黑体" w:eastAsia="黑体" w:cs="仿宋_GB2312"/>
          <w:kern w:val="0"/>
          <w:sz w:val="28"/>
          <w:szCs w:val="28"/>
        </w:rPr>
      </w:pPr>
      <w:r w:rsidRPr="00D46476">
        <w:rPr>
          <w:rFonts w:ascii="黑体" w:eastAsia="黑体" w:cs="仿宋_GB2312" w:hint="eastAsia"/>
          <w:kern w:val="0"/>
          <w:sz w:val="28"/>
          <w:szCs w:val="28"/>
        </w:rPr>
        <w:t>六、关于</w:t>
      </w:r>
      <w:r w:rsidR="00E909E2" w:rsidRPr="00D46476">
        <w:rPr>
          <w:rFonts w:ascii="黑体" w:eastAsia="黑体" w:cs="仿宋_GB2312" w:hint="eastAsia"/>
          <w:kern w:val="0"/>
          <w:sz w:val="28"/>
          <w:szCs w:val="28"/>
        </w:rPr>
        <w:t>组织</w:t>
      </w:r>
      <w:r w:rsidRPr="00D46476">
        <w:rPr>
          <w:rFonts w:ascii="黑体" w:eastAsia="黑体" w:cs="仿宋_GB2312" w:hint="eastAsia"/>
          <w:kern w:val="0"/>
          <w:sz w:val="28"/>
          <w:szCs w:val="28"/>
        </w:rPr>
        <w:t>部2015年度一般公共预算财政拨款基本支出决算情况说明</w:t>
      </w:r>
    </w:p>
    <w:p w:rsidR="00A965F6" w:rsidRPr="00B75869" w:rsidRDefault="00E909E2" w:rsidP="00E909E2">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组织</w:t>
      </w:r>
      <w:r w:rsidR="00A965F6" w:rsidRPr="00B75869">
        <w:rPr>
          <w:rFonts w:ascii="仿宋_GB2312" w:eastAsia="仿宋_GB2312" w:cs="仿宋_GB2312" w:hint="eastAsia"/>
          <w:kern w:val="0"/>
          <w:sz w:val="28"/>
          <w:szCs w:val="28"/>
        </w:rPr>
        <w:t>部</w:t>
      </w:r>
      <w:r w:rsidR="00A965F6" w:rsidRPr="00B75869">
        <w:rPr>
          <w:rFonts w:ascii="仿宋_GB2312" w:eastAsia="仿宋_GB2312" w:cs="仿宋_GB2312"/>
          <w:kern w:val="0"/>
          <w:sz w:val="28"/>
          <w:szCs w:val="28"/>
        </w:rPr>
        <w:t>2015</w:t>
      </w:r>
      <w:r w:rsidR="00A965F6" w:rsidRPr="00B75869">
        <w:rPr>
          <w:rFonts w:ascii="仿宋_GB2312" w:eastAsia="仿宋_GB2312" w:cs="仿宋_GB2312" w:hint="eastAsia"/>
          <w:kern w:val="0"/>
          <w:sz w:val="28"/>
          <w:szCs w:val="28"/>
        </w:rPr>
        <w:t>年度财政拨款基本支出</w:t>
      </w:r>
      <w:r>
        <w:rPr>
          <w:rFonts w:ascii="仿宋_GB2312" w:eastAsia="仿宋_GB2312" w:cs="仿宋_GB2312" w:hint="eastAsia"/>
          <w:kern w:val="0"/>
          <w:sz w:val="28"/>
          <w:szCs w:val="28"/>
        </w:rPr>
        <w:t>750.16</w:t>
      </w:r>
      <w:r w:rsidR="00A965F6" w:rsidRPr="00B75869">
        <w:rPr>
          <w:rFonts w:ascii="仿宋_GB2312" w:eastAsia="仿宋_GB2312" w:cs="仿宋_GB2312" w:hint="eastAsia"/>
          <w:kern w:val="0"/>
          <w:sz w:val="28"/>
          <w:szCs w:val="28"/>
        </w:rPr>
        <w:t>万元，其中：人员经费</w:t>
      </w:r>
      <w:r>
        <w:rPr>
          <w:rFonts w:ascii="仿宋_GB2312" w:eastAsia="仿宋_GB2312" w:cs="仿宋_GB2312" w:hint="eastAsia"/>
          <w:kern w:val="0"/>
          <w:sz w:val="28"/>
          <w:szCs w:val="28"/>
        </w:rPr>
        <w:t>625.85</w:t>
      </w:r>
      <w:r w:rsidR="00A965F6" w:rsidRPr="00B75869">
        <w:rPr>
          <w:rFonts w:ascii="仿宋_GB2312" w:eastAsia="仿宋_GB2312" w:cs="仿宋_GB2312" w:hint="eastAsia"/>
          <w:kern w:val="0"/>
          <w:sz w:val="28"/>
          <w:szCs w:val="28"/>
        </w:rPr>
        <w:t>万元，</w:t>
      </w:r>
      <w:r w:rsidR="00A965F6" w:rsidRPr="00B75869">
        <w:rPr>
          <w:rFonts w:ascii="仿宋_GB2312" w:eastAsia="仿宋_GB2312" w:cs="仿宋_GB2312" w:hint="eastAsia"/>
          <w:kern w:val="0"/>
          <w:sz w:val="28"/>
          <w:szCs w:val="28"/>
        </w:rPr>
        <w:lastRenderedPageBreak/>
        <w:t>主要包括：基本工资、津贴补贴、奖金、社会保障缴费、伙食补助费、其他工资福利支出、离休费、退休费、住房公积金、其他对个人和家庭的补助支出；公用经费</w:t>
      </w:r>
      <w:r w:rsidR="001A5DDA">
        <w:rPr>
          <w:rFonts w:ascii="仿宋_GB2312" w:eastAsia="仿宋_GB2312" w:cs="仿宋_GB2312" w:hint="eastAsia"/>
          <w:kern w:val="0"/>
          <w:sz w:val="28"/>
          <w:szCs w:val="28"/>
        </w:rPr>
        <w:t>124.31</w:t>
      </w:r>
      <w:r w:rsidR="00A965F6" w:rsidRPr="00B75869">
        <w:rPr>
          <w:rFonts w:ascii="仿宋_GB2312" w:eastAsia="仿宋_GB2312" w:cs="仿宋_GB2312" w:hint="eastAsia"/>
          <w:kern w:val="0"/>
          <w:sz w:val="28"/>
          <w:szCs w:val="28"/>
        </w:rPr>
        <w:t>万元，主要包括：办公费、印刷费、手续费、水费、电费、邮电费、物业管理费、差旅费、维修（护）费、租赁费、会议费、培训费、公务接待费、劳务费、福利费、公务用车运行维护费、其他交通费用、其他商品和服务支出、办公设备购置。</w:t>
      </w:r>
    </w:p>
    <w:p w:rsidR="00A965F6" w:rsidRPr="00D46476" w:rsidRDefault="00A965F6" w:rsidP="001A5DDA">
      <w:pPr>
        <w:autoSpaceDE w:val="0"/>
        <w:autoSpaceDN w:val="0"/>
        <w:adjustRightInd w:val="0"/>
        <w:spacing w:line="520" w:lineRule="exact"/>
        <w:ind w:firstLineChars="200" w:firstLine="560"/>
        <w:rPr>
          <w:rFonts w:ascii="黑体" w:eastAsia="黑体" w:cs="仿宋_GB2312"/>
          <w:kern w:val="0"/>
          <w:sz w:val="28"/>
          <w:szCs w:val="28"/>
        </w:rPr>
      </w:pPr>
      <w:r w:rsidRPr="00D46476">
        <w:rPr>
          <w:rFonts w:ascii="黑体" w:eastAsia="黑体" w:cs="仿宋_GB2312" w:hint="eastAsia"/>
          <w:kern w:val="0"/>
          <w:sz w:val="28"/>
          <w:szCs w:val="28"/>
        </w:rPr>
        <w:t>七、关于</w:t>
      </w:r>
      <w:r w:rsidR="001A5DDA" w:rsidRPr="00D46476">
        <w:rPr>
          <w:rFonts w:ascii="黑体" w:eastAsia="黑体" w:cs="仿宋_GB2312" w:hint="eastAsia"/>
          <w:kern w:val="0"/>
          <w:sz w:val="28"/>
          <w:szCs w:val="28"/>
        </w:rPr>
        <w:t>组织</w:t>
      </w:r>
      <w:r w:rsidRPr="00D46476">
        <w:rPr>
          <w:rFonts w:ascii="黑体" w:eastAsia="黑体" w:cs="仿宋_GB2312" w:hint="eastAsia"/>
          <w:kern w:val="0"/>
          <w:sz w:val="28"/>
          <w:szCs w:val="28"/>
        </w:rPr>
        <w:t>部2015年度一般公共预算财政拨款“三公”经费支出决算情况说明</w:t>
      </w:r>
    </w:p>
    <w:p w:rsidR="00A965F6" w:rsidRPr="00B75869" w:rsidRDefault="00A965F6" w:rsidP="00D46476">
      <w:pPr>
        <w:autoSpaceDE w:val="0"/>
        <w:autoSpaceDN w:val="0"/>
        <w:adjustRightInd w:val="0"/>
        <w:spacing w:line="520" w:lineRule="exact"/>
        <w:ind w:firstLineChars="200" w:firstLine="562"/>
        <w:rPr>
          <w:rFonts w:ascii="仿宋_GB2312" w:eastAsia="仿宋_GB2312" w:cs="仿宋_GB2312"/>
          <w:kern w:val="0"/>
          <w:sz w:val="28"/>
          <w:szCs w:val="28"/>
        </w:rPr>
      </w:pPr>
      <w:r w:rsidRPr="00D46476">
        <w:rPr>
          <w:rFonts w:ascii="楷体_GB2312" w:eastAsia="楷体_GB2312" w:cs="楷体_GB2312" w:hint="eastAsia"/>
          <w:b/>
          <w:kern w:val="0"/>
          <w:sz w:val="28"/>
          <w:szCs w:val="28"/>
        </w:rPr>
        <w:t>（一）“三公”经费财政拨款支出决算总体情况说明。</w:t>
      </w:r>
      <w:r w:rsidR="001A5DDA">
        <w:rPr>
          <w:rFonts w:ascii="楷体_GB2312" w:eastAsia="楷体_GB2312" w:cs="楷体_GB2312" w:hint="eastAsia"/>
          <w:kern w:val="0"/>
          <w:sz w:val="28"/>
          <w:szCs w:val="28"/>
        </w:rPr>
        <w:t>组织</w:t>
      </w:r>
      <w:r w:rsidRPr="00B75869">
        <w:rPr>
          <w:rFonts w:ascii="仿宋_GB2312" w:eastAsia="仿宋_GB2312" w:cs="仿宋_GB2312" w:hint="eastAsia"/>
          <w:kern w:val="0"/>
          <w:sz w:val="28"/>
          <w:szCs w:val="28"/>
        </w:rPr>
        <w:t>部</w:t>
      </w:r>
      <w:r w:rsidRPr="00B75869">
        <w:rPr>
          <w:rFonts w:ascii="仿宋_GB2312" w:eastAsia="仿宋_GB2312" w:cs="仿宋_GB2312"/>
          <w:kern w:val="0"/>
          <w:sz w:val="28"/>
          <w:szCs w:val="28"/>
        </w:rPr>
        <w:t>2015</w:t>
      </w:r>
      <w:r w:rsidRPr="00B75869">
        <w:rPr>
          <w:rFonts w:ascii="仿宋_GB2312" w:eastAsia="仿宋_GB2312" w:cs="仿宋_GB2312" w:hint="eastAsia"/>
          <w:kern w:val="0"/>
          <w:sz w:val="28"/>
          <w:szCs w:val="28"/>
        </w:rPr>
        <w:t>年度“三公”经费财政拨款支出预算为</w:t>
      </w:r>
      <w:r w:rsidR="001A5DDA">
        <w:rPr>
          <w:rFonts w:ascii="仿宋_GB2312" w:eastAsia="仿宋_GB2312" w:cs="仿宋_GB2312" w:hint="eastAsia"/>
          <w:kern w:val="0"/>
          <w:sz w:val="28"/>
          <w:szCs w:val="28"/>
        </w:rPr>
        <w:t>61</w:t>
      </w:r>
      <w:r w:rsidRPr="00B75869">
        <w:rPr>
          <w:rFonts w:ascii="仿宋_GB2312" w:eastAsia="仿宋_GB2312" w:cs="仿宋_GB2312" w:hint="eastAsia"/>
          <w:kern w:val="0"/>
          <w:sz w:val="28"/>
          <w:szCs w:val="28"/>
        </w:rPr>
        <w:t>万元，支出决算为</w:t>
      </w:r>
      <w:r w:rsidR="001A5DDA">
        <w:rPr>
          <w:rFonts w:ascii="仿宋_GB2312" w:eastAsia="仿宋_GB2312" w:cs="仿宋_GB2312" w:hint="eastAsia"/>
          <w:kern w:val="0"/>
          <w:sz w:val="28"/>
          <w:szCs w:val="28"/>
        </w:rPr>
        <w:t>34.70</w:t>
      </w:r>
      <w:r w:rsidRPr="00B75869">
        <w:rPr>
          <w:rFonts w:ascii="仿宋_GB2312" w:eastAsia="仿宋_GB2312" w:cs="仿宋_GB2312" w:hint="eastAsia"/>
          <w:kern w:val="0"/>
          <w:sz w:val="28"/>
          <w:szCs w:val="28"/>
        </w:rPr>
        <w:t>万元，完成预算的</w:t>
      </w:r>
      <w:r w:rsidR="001A5DDA">
        <w:rPr>
          <w:rFonts w:ascii="仿宋_GB2312" w:eastAsia="仿宋_GB2312" w:cs="仿宋_GB2312" w:hint="eastAsia"/>
          <w:kern w:val="0"/>
          <w:sz w:val="28"/>
          <w:szCs w:val="28"/>
        </w:rPr>
        <w:t>56.8</w:t>
      </w:r>
      <w:r w:rsidR="00B32D50">
        <w:rPr>
          <w:rFonts w:ascii="仿宋_GB2312" w:eastAsia="仿宋_GB2312" w:cs="仿宋_GB2312" w:hint="eastAsia"/>
          <w:kern w:val="0"/>
          <w:sz w:val="28"/>
          <w:szCs w:val="28"/>
        </w:rPr>
        <w:t>9</w:t>
      </w:r>
      <w:r w:rsidRPr="00B75869">
        <w:rPr>
          <w:rFonts w:ascii="仿宋_GB2312" w:eastAsia="仿宋_GB2312" w:cs="仿宋_GB2312"/>
          <w:kern w:val="0"/>
          <w:sz w:val="28"/>
          <w:szCs w:val="28"/>
        </w:rPr>
        <w:t>%</w:t>
      </w:r>
      <w:r w:rsidR="00845FBE">
        <w:rPr>
          <w:rFonts w:ascii="仿宋_GB2312" w:eastAsia="仿宋_GB2312" w:cs="仿宋_GB2312" w:hint="eastAsia"/>
          <w:kern w:val="0"/>
          <w:sz w:val="28"/>
          <w:szCs w:val="28"/>
        </w:rPr>
        <w:t>。</w:t>
      </w:r>
      <w:r w:rsidRPr="00B75869">
        <w:rPr>
          <w:rFonts w:ascii="仿宋_GB2312" w:eastAsia="仿宋_GB2312" w:cs="仿宋_GB2312" w:hint="eastAsia"/>
          <w:kern w:val="0"/>
          <w:sz w:val="28"/>
          <w:szCs w:val="28"/>
        </w:rPr>
        <w:t>其中：因公出国（境）费支出决算为</w:t>
      </w:r>
      <w:r w:rsidR="001A5DDA">
        <w:rPr>
          <w:rFonts w:ascii="仿宋_GB2312" w:eastAsia="仿宋_GB2312" w:cs="仿宋_GB2312" w:hint="eastAsia"/>
          <w:kern w:val="0"/>
          <w:sz w:val="28"/>
          <w:szCs w:val="28"/>
        </w:rPr>
        <w:t>0</w:t>
      </w:r>
      <w:r w:rsidRPr="00B75869">
        <w:rPr>
          <w:rFonts w:ascii="仿宋_GB2312" w:eastAsia="仿宋_GB2312" w:cs="仿宋_GB2312" w:hint="eastAsia"/>
          <w:kern w:val="0"/>
          <w:sz w:val="28"/>
          <w:szCs w:val="28"/>
        </w:rPr>
        <w:t>万元，</w:t>
      </w:r>
      <w:r w:rsidR="00453AB6">
        <w:rPr>
          <w:rFonts w:ascii="仿宋_GB2312" w:eastAsia="仿宋_GB2312" w:cs="仿宋_GB2312" w:hint="eastAsia"/>
          <w:kern w:val="0"/>
          <w:sz w:val="28"/>
          <w:szCs w:val="28"/>
        </w:rPr>
        <w:t>与去年持平</w:t>
      </w:r>
      <w:r w:rsidRPr="00B75869">
        <w:rPr>
          <w:rFonts w:ascii="仿宋_GB2312" w:eastAsia="仿宋_GB2312" w:cs="仿宋_GB2312" w:hint="eastAsia"/>
          <w:kern w:val="0"/>
          <w:sz w:val="28"/>
          <w:szCs w:val="28"/>
        </w:rPr>
        <w:t>；公务用车购置及运行费支出决算为</w:t>
      </w:r>
      <w:r w:rsidR="001A5DDA">
        <w:rPr>
          <w:rFonts w:ascii="仿宋_GB2312" w:eastAsia="仿宋_GB2312" w:cs="仿宋_GB2312" w:hint="eastAsia"/>
          <w:kern w:val="0"/>
          <w:sz w:val="28"/>
          <w:szCs w:val="28"/>
        </w:rPr>
        <w:t>28.82</w:t>
      </w:r>
      <w:r w:rsidRPr="00B75869">
        <w:rPr>
          <w:rFonts w:ascii="仿宋_GB2312" w:eastAsia="仿宋_GB2312" w:cs="仿宋_GB2312" w:hint="eastAsia"/>
          <w:kern w:val="0"/>
          <w:sz w:val="28"/>
          <w:szCs w:val="28"/>
        </w:rPr>
        <w:t>万元，完成预算的</w:t>
      </w:r>
      <w:r w:rsidR="001A5DDA">
        <w:rPr>
          <w:rFonts w:ascii="仿宋_GB2312" w:eastAsia="仿宋_GB2312" w:cs="仿宋_GB2312" w:hint="eastAsia"/>
          <w:kern w:val="0"/>
          <w:sz w:val="28"/>
          <w:szCs w:val="28"/>
        </w:rPr>
        <w:t>82.34</w:t>
      </w:r>
      <w:r w:rsidRPr="00B75869">
        <w:rPr>
          <w:rFonts w:ascii="仿宋_GB2312" w:eastAsia="仿宋_GB2312" w:cs="仿宋_GB2312"/>
          <w:kern w:val="0"/>
          <w:sz w:val="28"/>
          <w:szCs w:val="28"/>
        </w:rPr>
        <w:t>%</w:t>
      </w:r>
      <w:r w:rsidRPr="00B75869">
        <w:rPr>
          <w:rFonts w:ascii="仿宋_GB2312" w:eastAsia="仿宋_GB2312" w:cs="仿宋_GB2312" w:hint="eastAsia"/>
          <w:kern w:val="0"/>
          <w:sz w:val="28"/>
          <w:szCs w:val="28"/>
        </w:rPr>
        <w:t>；公务接待费支出决算为</w:t>
      </w:r>
      <w:r w:rsidR="001A5DDA">
        <w:rPr>
          <w:rFonts w:ascii="仿宋_GB2312" w:eastAsia="仿宋_GB2312" w:cs="仿宋_GB2312" w:hint="eastAsia"/>
          <w:kern w:val="0"/>
          <w:sz w:val="28"/>
          <w:szCs w:val="28"/>
        </w:rPr>
        <w:t>5.88</w:t>
      </w:r>
      <w:r w:rsidRPr="00B75869">
        <w:rPr>
          <w:rFonts w:ascii="仿宋_GB2312" w:eastAsia="仿宋_GB2312" w:cs="仿宋_GB2312"/>
          <w:kern w:val="0"/>
          <w:sz w:val="28"/>
          <w:szCs w:val="28"/>
        </w:rPr>
        <w:t xml:space="preserve"> </w:t>
      </w:r>
      <w:r w:rsidRPr="00B75869">
        <w:rPr>
          <w:rFonts w:ascii="仿宋_GB2312" w:eastAsia="仿宋_GB2312" w:cs="仿宋_GB2312" w:hint="eastAsia"/>
          <w:kern w:val="0"/>
          <w:sz w:val="28"/>
          <w:szCs w:val="28"/>
        </w:rPr>
        <w:t>万元，完成预算的</w:t>
      </w:r>
      <w:r w:rsidR="001A5DDA">
        <w:rPr>
          <w:rFonts w:ascii="仿宋_GB2312" w:eastAsia="仿宋_GB2312" w:cs="仿宋_GB2312" w:hint="eastAsia"/>
          <w:kern w:val="0"/>
          <w:sz w:val="28"/>
          <w:szCs w:val="28"/>
        </w:rPr>
        <w:t>22.62</w:t>
      </w:r>
      <w:r w:rsidRPr="00B75869">
        <w:rPr>
          <w:rFonts w:ascii="仿宋_GB2312" w:eastAsia="仿宋_GB2312" w:cs="仿宋_GB2312"/>
          <w:kern w:val="0"/>
          <w:sz w:val="28"/>
          <w:szCs w:val="28"/>
        </w:rPr>
        <w:t>%</w:t>
      </w:r>
      <w:r w:rsidRPr="00B75869">
        <w:rPr>
          <w:rFonts w:ascii="仿宋_GB2312" w:eastAsia="仿宋_GB2312" w:cs="仿宋_GB2312" w:hint="eastAsia"/>
          <w:kern w:val="0"/>
          <w:sz w:val="28"/>
          <w:szCs w:val="28"/>
        </w:rPr>
        <w:t>。</w:t>
      </w:r>
      <w:r w:rsidRPr="00B75869">
        <w:rPr>
          <w:rFonts w:ascii="仿宋_GB2312" w:eastAsia="仿宋_GB2312" w:cs="仿宋_GB2312"/>
          <w:kern w:val="0"/>
          <w:sz w:val="28"/>
          <w:szCs w:val="28"/>
        </w:rPr>
        <w:t>2015</w:t>
      </w:r>
      <w:r w:rsidRPr="00B75869">
        <w:rPr>
          <w:rFonts w:ascii="仿宋_GB2312" w:eastAsia="仿宋_GB2312" w:cs="仿宋_GB2312" w:hint="eastAsia"/>
          <w:kern w:val="0"/>
          <w:sz w:val="28"/>
          <w:szCs w:val="28"/>
        </w:rPr>
        <w:t>年度“三公”经费支出决算数小于预算数的主要原因：一是认真贯彻落实中央“八项规定”精神和厉行节约要求，进一步从严控制“三公”经费开支，全年实际支出比预算有所节约；二是</w:t>
      </w:r>
      <w:r w:rsidR="00B32D50">
        <w:rPr>
          <w:rFonts w:ascii="仿宋_GB2312" w:eastAsia="仿宋_GB2312" w:cs="仿宋_GB2312" w:hint="eastAsia"/>
          <w:kern w:val="0"/>
          <w:sz w:val="28"/>
          <w:szCs w:val="28"/>
        </w:rPr>
        <w:t>公务接待任务有所减少，接待费用相应减少。</w:t>
      </w:r>
      <w:r w:rsidRPr="00B75869">
        <w:rPr>
          <w:rFonts w:ascii="仿宋_GB2312" w:eastAsia="仿宋_GB2312" w:cs="仿宋_GB2312"/>
          <w:kern w:val="0"/>
          <w:sz w:val="28"/>
          <w:szCs w:val="28"/>
        </w:rPr>
        <w:t>2015</w:t>
      </w:r>
      <w:r w:rsidRPr="00B75869">
        <w:rPr>
          <w:rFonts w:ascii="仿宋_GB2312" w:eastAsia="仿宋_GB2312" w:cs="仿宋_GB2312" w:hint="eastAsia"/>
          <w:kern w:val="0"/>
          <w:sz w:val="28"/>
          <w:szCs w:val="28"/>
        </w:rPr>
        <w:t>年度“三公”经费财政拨款支出决算数比</w:t>
      </w:r>
      <w:r w:rsidRPr="00B75869">
        <w:rPr>
          <w:rFonts w:ascii="仿宋_GB2312" w:eastAsia="仿宋_GB2312" w:cs="仿宋_GB2312"/>
          <w:kern w:val="0"/>
          <w:sz w:val="28"/>
          <w:szCs w:val="28"/>
        </w:rPr>
        <w:t>2014</w:t>
      </w:r>
      <w:r w:rsidRPr="00B75869">
        <w:rPr>
          <w:rFonts w:ascii="仿宋_GB2312" w:eastAsia="仿宋_GB2312" w:cs="仿宋_GB2312" w:hint="eastAsia"/>
          <w:kern w:val="0"/>
          <w:sz w:val="28"/>
          <w:szCs w:val="28"/>
        </w:rPr>
        <w:t>年</w:t>
      </w:r>
      <w:r w:rsidR="00592D22">
        <w:rPr>
          <w:rFonts w:ascii="仿宋_GB2312" w:eastAsia="仿宋_GB2312" w:cs="仿宋_GB2312" w:hint="eastAsia"/>
          <w:kern w:val="0"/>
          <w:sz w:val="28"/>
          <w:szCs w:val="28"/>
        </w:rPr>
        <w:t>减少9.</w:t>
      </w:r>
      <w:r w:rsidR="00B32D50">
        <w:rPr>
          <w:rFonts w:ascii="仿宋_GB2312" w:eastAsia="仿宋_GB2312" w:cs="仿宋_GB2312" w:hint="eastAsia"/>
          <w:kern w:val="0"/>
          <w:sz w:val="28"/>
          <w:szCs w:val="28"/>
        </w:rPr>
        <w:t>39</w:t>
      </w:r>
      <w:r w:rsidRPr="00B75869">
        <w:rPr>
          <w:rFonts w:ascii="仿宋_GB2312" w:eastAsia="仿宋_GB2312" w:cs="仿宋_GB2312" w:hint="eastAsia"/>
          <w:kern w:val="0"/>
          <w:sz w:val="28"/>
          <w:szCs w:val="28"/>
        </w:rPr>
        <w:t>万元，</w:t>
      </w:r>
      <w:r w:rsidR="00592D22">
        <w:rPr>
          <w:rFonts w:ascii="仿宋_GB2312" w:eastAsia="仿宋_GB2312" w:cs="仿宋_GB2312" w:hint="eastAsia"/>
          <w:kern w:val="0"/>
          <w:sz w:val="28"/>
          <w:szCs w:val="28"/>
        </w:rPr>
        <w:t>降低21.</w:t>
      </w:r>
      <w:r w:rsidR="00B32D50">
        <w:rPr>
          <w:rFonts w:ascii="仿宋_GB2312" w:eastAsia="仿宋_GB2312" w:cs="仿宋_GB2312" w:hint="eastAsia"/>
          <w:kern w:val="0"/>
          <w:sz w:val="28"/>
          <w:szCs w:val="28"/>
        </w:rPr>
        <w:t>3</w:t>
      </w:r>
      <w:r w:rsidR="00592D22">
        <w:rPr>
          <w:rFonts w:ascii="仿宋_GB2312" w:eastAsia="仿宋_GB2312" w:cs="仿宋_GB2312" w:hint="eastAsia"/>
          <w:kern w:val="0"/>
          <w:sz w:val="28"/>
          <w:szCs w:val="28"/>
        </w:rPr>
        <w:t>0</w:t>
      </w:r>
      <w:r w:rsidRPr="00B75869">
        <w:rPr>
          <w:rFonts w:ascii="仿宋_GB2312" w:eastAsia="仿宋_GB2312" w:cs="仿宋_GB2312"/>
          <w:kern w:val="0"/>
          <w:sz w:val="28"/>
          <w:szCs w:val="28"/>
        </w:rPr>
        <w:t>%</w:t>
      </w:r>
      <w:r w:rsidRPr="00B75869">
        <w:rPr>
          <w:rFonts w:ascii="仿宋_GB2312" w:eastAsia="仿宋_GB2312" w:cs="仿宋_GB2312" w:hint="eastAsia"/>
          <w:kern w:val="0"/>
          <w:sz w:val="28"/>
          <w:szCs w:val="28"/>
        </w:rPr>
        <w:t>，其中：因公出国（境）费支出决算</w:t>
      </w:r>
      <w:r w:rsidR="00592D22">
        <w:rPr>
          <w:rFonts w:ascii="仿宋_GB2312" w:eastAsia="仿宋_GB2312" w:cs="仿宋_GB2312" w:hint="eastAsia"/>
          <w:kern w:val="0"/>
          <w:sz w:val="28"/>
          <w:szCs w:val="28"/>
        </w:rPr>
        <w:t>0</w:t>
      </w:r>
      <w:r w:rsidRPr="00B75869">
        <w:rPr>
          <w:rFonts w:ascii="仿宋_GB2312" w:eastAsia="仿宋_GB2312" w:cs="仿宋_GB2312" w:hint="eastAsia"/>
          <w:kern w:val="0"/>
          <w:sz w:val="28"/>
          <w:szCs w:val="28"/>
        </w:rPr>
        <w:t>万元，</w:t>
      </w:r>
      <w:r w:rsidR="00B32D50">
        <w:rPr>
          <w:rFonts w:ascii="仿宋_GB2312" w:eastAsia="仿宋_GB2312" w:cs="仿宋_GB2312" w:hint="eastAsia"/>
          <w:kern w:val="0"/>
          <w:sz w:val="28"/>
          <w:szCs w:val="28"/>
        </w:rPr>
        <w:t>与去年持平</w:t>
      </w:r>
      <w:r w:rsidRPr="00B75869">
        <w:rPr>
          <w:rFonts w:ascii="仿宋_GB2312" w:eastAsia="仿宋_GB2312" w:cs="仿宋_GB2312" w:hint="eastAsia"/>
          <w:kern w:val="0"/>
          <w:sz w:val="28"/>
          <w:szCs w:val="28"/>
        </w:rPr>
        <w:t>；公务用车购置及运行费支出决算</w:t>
      </w:r>
      <w:r w:rsidR="00592D22">
        <w:rPr>
          <w:rFonts w:ascii="仿宋_GB2312" w:eastAsia="仿宋_GB2312" w:cs="仿宋_GB2312" w:hint="eastAsia"/>
          <w:kern w:val="0"/>
          <w:sz w:val="28"/>
          <w:szCs w:val="28"/>
        </w:rPr>
        <w:t>增加1</w:t>
      </w:r>
      <w:r w:rsidR="00B32D50">
        <w:rPr>
          <w:rFonts w:ascii="仿宋_GB2312" w:eastAsia="仿宋_GB2312" w:cs="仿宋_GB2312" w:hint="eastAsia"/>
          <w:kern w:val="0"/>
          <w:sz w:val="28"/>
          <w:szCs w:val="28"/>
        </w:rPr>
        <w:t>1.12</w:t>
      </w:r>
      <w:r w:rsidRPr="00B75869">
        <w:rPr>
          <w:rFonts w:ascii="仿宋_GB2312" w:eastAsia="仿宋_GB2312" w:cs="仿宋_GB2312" w:hint="eastAsia"/>
          <w:kern w:val="0"/>
          <w:sz w:val="28"/>
          <w:szCs w:val="28"/>
        </w:rPr>
        <w:t>万元，</w:t>
      </w:r>
      <w:r w:rsidR="00592D22">
        <w:rPr>
          <w:rFonts w:ascii="仿宋_GB2312" w:eastAsia="仿宋_GB2312" w:cs="仿宋_GB2312" w:hint="eastAsia"/>
          <w:kern w:val="0"/>
          <w:sz w:val="28"/>
          <w:szCs w:val="28"/>
        </w:rPr>
        <w:t>增长6</w:t>
      </w:r>
      <w:r w:rsidR="00B32D50">
        <w:rPr>
          <w:rFonts w:ascii="仿宋_GB2312" w:eastAsia="仿宋_GB2312" w:cs="仿宋_GB2312" w:hint="eastAsia"/>
          <w:kern w:val="0"/>
          <w:sz w:val="28"/>
          <w:szCs w:val="28"/>
        </w:rPr>
        <w:t>2</w:t>
      </w:r>
      <w:r w:rsidR="00592D22">
        <w:rPr>
          <w:rFonts w:ascii="仿宋_GB2312" w:eastAsia="仿宋_GB2312" w:cs="仿宋_GB2312" w:hint="eastAsia"/>
          <w:kern w:val="0"/>
          <w:sz w:val="28"/>
          <w:szCs w:val="28"/>
        </w:rPr>
        <w:t>.</w:t>
      </w:r>
      <w:r w:rsidR="00B32D50">
        <w:rPr>
          <w:rFonts w:ascii="仿宋_GB2312" w:eastAsia="仿宋_GB2312" w:cs="仿宋_GB2312" w:hint="eastAsia"/>
          <w:kern w:val="0"/>
          <w:sz w:val="28"/>
          <w:szCs w:val="28"/>
        </w:rPr>
        <w:t>82</w:t>
      </w:r>
      <w:r w:rsidRPr="00B75869">
        <w:rPr>
          <w:rFonts w:ascii="仿宋_GB2312" w:eastAsia="仿宋_GB2312" w:cs="仿宋_GB2312"/>
          <w:kern w:val="0"/>
          <w:sz w:val="28"/>
          <w:szCs w:val="28"/>
        </w:rPr>
        <w:t>%</w:t>
      </w:r>
      <w:r w:rsidRPr="00B75869">
        <w:rPr>
          <w:rFonts w:ascii="仿宋_GB2312" w:eastAsia="仿宋_GB2312" w:cs="仿宋_GB2312" w:hint="eastAsia"/>
          <w:kern w:val="0"/>
          <w:sz w:val="28"/>
          <w:szCs w:val="28"/>
        </w:rPr>
        <w:t>；公务接待费支出决算</w:t>
      </w:r>
      <w:r w:rsidR="00592D22">
        <w:rPr>
          <w:rFonts w:ascii="仿宋_GB2312" w:eastAsia="仿宋_GB2312" w:cs="仿宋_GB2312" w:hint="eastAsia"/>
          <w:kern w:val="0"/>
          <w:sz w:val="28"/>
          <w:szCs w:val="28"/>
        </w:rPr>
        <w:t>减少20.51</w:t>
      </w:r>
      <w:r w:rsidRPr="00B75869">
        <w:rPr>
          <w:rFonts w:ascii="仿宋_GB2312" w:eastAsia="仿宋_GB2312" w:cs="仿宋_GB2312" w:hint="eastAsia"/>
          <w:kern w:val="0"/>
          <w:sz w:val="28"/>
          <w:szCs w:val="28"/>
        </w:rPr>
        <w:t>万元，</w:t>
      </w:r>
      <w:r w:rsidR="003A27EE">
        <w:rPr>
          <w:rFonts w:ascii="仿宋_GB2312" w:eastAsia="仿宋_GB2312" w:cs="仿宋_GB2312" w:hint="eastAsia"/>
          <w:kern w:val="0"/>
          <w:sz w:val="28"/>
          <w:szCs w:val="28"/>
        </w:rPr>
        <w:t>降低</w:t>
      </w:r>
      <w:r w:rsidR="00592D22">
        <w:rPr>
          <w:rFonts w:ascii="仿宋_GB2312" w:eastAsia="仿宋_GB2312" w:cs="仿宋_GB2312" w:hint="eastAsia"/>
          <w:kern w:val="0"/>
          <w:sz w:val="28"/>
          <w:szCs w:val="28"/>
        </w:rPr>
        <w:t>77.72</w:t>
      </w:r>
      <w:r w:rsidRPr="00B75869">
        <w:rPr>
          <w:rFonts w:ascii="仿宋_GB2312" w:eastAsia="仿宋_GB2312" w:cs="仿宋_GB2312"/>
          <w:kern w:val="0"/>
          <w:sz w:val="28"/>
          <w:szCs w:val="28"/>
        </w:rPr>
        <w:t>%</w:t>
      </w:r>
      <w:r w:rsidRPr="00B75869">
        <w:rPr>
          <w:rFonts w:ascii="仿宋_GB2312" w:eastAsia="仿宋_GB2312" w:cs="仿宋_GB2312" w:hint="eastAsia"/>
          <w:kern w:val="0"/>
          <w:sz w:val="28"/>
          <w:szCs w:val="28"/>
        </w:rPr>
        <w:t>。公务用车购置及运行费支出决算</w:t>
      </w:r>
      <w:r w:rsidR="00592D22">
        <w:rPr>
          <w:rFonts w:ascii="仿宋_GB2312" w:eastAsia="仿宋_GB2312" w:cs="仿宋_GB2312" w:hint="eastAsia"/>
          <w:kern w:val="0"/>
          <w:sz w:val="28"/>
          <w:szCs w:val="28"/>
        </w:rPr>
        <w:t>增加</w:t>
      </w:r>
      <w:r w:rsidRPr="00B75869">
        <w:rPr>
          <w:rFonts w:ascii="仿宋_GB2312" w:eastAsia="仿宋_GB2312" w:cs="仿宋_GB2312" w:hint="eastAsia"/>
          <w:kern w:val="0"/>
          <w:sz w:val="28"/>
          <w:szCs w:val="28"/>
        </w:rPr>
        <w:t>的主要原因是</w:t>
      </w:r>
      <w:r w:rsidR="00592D22">
        <w:rPr>
          <w:rFonts w:ascii="仿宋_GB2312" w:eastAsia="仿宋_GB2312" w:cs="仿宋_GB2312" w:hint="eastAsia"/>
          <w:kern w:val="0"/>
          <w:sz w:val="28"/>
          <w:szCs w:val="28"/>
        </w:rPr>
        <w:t>公务用车</w:t>
      </w:r>
      <w:r w:rsidR="00B32D50">
        <w:rPr>
          <w:rFonts w:ascii="仿宋_GB2312" w:eastAsia="仿宋_GB2312" w:cs="仿宋_GB2312" w:hint="eastAsia"/>
          <w:kern w:val="0"/>
          <w:sz w:val="28"/>
          <w:szCs w:val="28"/>
        </w:rPr>
        <w:t>购置及</w:t>
      </w:r>
      <w:r w:rsidR="00592D22">
        <w:rPr>
          <w:rFonts w:ascii="仿宋_GB2312" w:eastAsia="仿宋_GB2312" w:cs="仿宋_GB2312" w:hint="eastAsia"/>
          <w:kern w:val="0"/>
          <w:sz w:val="28"/>
          <w:szCs w:val="28"/>
        </w:rPr>
        <w:t>运行费统计口径调整；</w:t>
      </w:r>
      <w:r w:rsidRPr="00B75869">
        <w:rPr>
          <w:rFonts w:ascii="仿宋_GB2312" w:eastAsia="仿宋_GB2312" w:cs="仿宋_GB2312" w:hint="eastAsia"/>
          <w:kern w:val="0"/>
          <w:sz w:val="28"/>
          <w:szCs w:val="28"/>
        </w:rPr>
        <w:t>公务接待费支出</w:t>
      </w:r>
      <w:r w:rsidR="00BF67A6">
        <w:rPr>
          <w:rFonts w:ascii="仿宋_GB2312" w:eastAsia="仿宋_GB2312" w:cs="仿宋_GB2312" w:hint="eastAsia"/>
          <w:kern w:val="0"/>
          <w:sz w:val="28"/>
          <w:szCs w:val="28"/>
        </w:rPr>
        <w:t>决算</w:t>
      </w:r>
      <w:r w:rsidR="00592D22">
        <w:rPr>
          <w:rFonts w:ascii="仿宋_GB2312" w:eastAsia="仿宋_GB2312" w:cs="仿宋_GB2312" w:hint="eastAsia"/>
          <w:kern w:val="0"/>
          <w:sz w:val="28"/>
          <w:szCs w:val="28"/>
        </w:rPr>
        <w:t>减少</w:t>
      </w:r>
      <w:r w:rsidR="00BF67A6">
        <w:rPr>
          <w:rFonts w:ascii="仿宋_GB2312" w:eastAsia="仿宋_GB2312" w:cs="仿宋_GB2312" w:hint="eastAsia"/>
          <w:kern w:val="0"/>
          <w:sz w:val="28"/>
          <w:szCs w:val="28"/>
        </w:rPr>
        <w:t>的主要原因</w:t>
      </w:r>
      <w:r w:rsidR="00F605DD">
        <w:rPr>
          <w:rFonts w:ascii="仿宋_GB2312" w:eastAsia="仿宋_GB2312" w:cs="仿宋_GB2312" w:hint="eastAsia"/>
          <w:kern w:val="0"/>
          <w:sz w:val="28"/>
          <w:szCs w:val="28"/>
        </w:rPr>
        <w:t>：</w:t>
      </w:r>
      <w:r w:rsidR="00F158BB">
        <w:rPr>
          <w:rFonts w:ascii="仿宋_GB2312" w:eastAsia="仿宋_GB2312" w:cs="仿宋_GB2312" w:hint="eastAsia"/>
          <w:kern w:val="0"/>
          <w:sz w:val="28"/>
          <w:szCs w:val="28"/>
        </w:rPr>
        <w:t>一</w:t>
      </w:r>
      <w:r w:rsidR="00BF67A6">
        <w:rPr>
          <w:rFonts w:ascii="仿宋_GB2312" w:eastAsia="仿宋_GB2312" w:cs="仿宋_GB2312" w:hint="eastAsia"/>
          <w:kern w:val="0"/>
          <w:sz w:val="28"/>
          <w:szCs w:val="28"/>
        </w:rPr>
        <w:t>是</w:t>
      </w:r>
      <w:r w:rsidR="00BF67A6" w:rsidRPr="00B75869">
        <w:rPr>
          <w:rFonts w:ascii="仿宋_GB2312" w:eastAsia="仿宋_GB2312" w:cs="仿宋_GB2312" w:hint="eastAsia"/>
          <w:kern w:val="0"/>
          <w:sz w:val="28"/>
          <w:szCs w:val="28"/>
        </w:rPr>
        <w:t>认真贯彻落实中央“八项规定”精神和厉行节约要求，进一步从严控制“三公”经费开支，全年实际支出比预算有所节约</w:t>
      </w:r>
      <w:r w:rsidR="00F158BB">
        <w:rPr>
          <w:rFonts w:ascii="仿宋_GB2312" w:eastAsia="仿宋_GB2312" w:cs="仿宋_GB2312" w:hint="eastAsia"/>
          <w:kern w:val="0"/>
          <w:sz w:val="28"/>
          <w:szCs w:val="28"/>
        </w:rPr>
        <w:t>；</w:t>
      </w:r>
      <w:r w:rsidR="00F158BB" w:rsidRPr="00B75869">
        <w:rPr>
          <w:rFonts w:ascii="仿宋_GB2312" w:eastAsia="仿宋_GB2312" w:cs="仿宋_GB2312" w:hint="eastAsia"/>
          <w:kern w:val="0"/>
          <w:sz w:val="28"/>
          <w:szCs w:val="28"/>
        </w:rPr>
        <w:t>二是</w:t>
      </w:r>
      <w:r w:rsidR="00F158BB">
        <w:rPr>
          <w:rFonts w:ascii="仿宋_GB2312" w:eastAsia="仿宋_GB2312" w:cs="仿宋_GB2312" w:hint="eastAsia"/>
          <w:kern w:val="0"/>
          <w:sz w:val="28"/>
          <w:szCs w:val="28"/>
        </w:rPr>
        <w:t>公务接待任务有所减少，接待费用相应减少</w:t>
      </w:r>
      <w:r w:rsidRPr="00B75869">
        <w:rPr>
          <w:rFonts w:ascii="仿宋_GB2312" w:eastAsia="仿宋_GB2312" w:cs="仿宋_GB2312" w:hint="eastAsia"/>
          <w:kern w:val="0"/>
          <w:sz w:val="28"/>
          <w:szCs w:val="28"/>
        </w:rPr>
        <w:t>。</w:t>
      </w:r>
    </w:p>
    <w:p w:rsidR="00A965F6" w:rsidRPr="00D46476" w:rsidRDefault="00A965F6" w:rsidP="00D46476">
      <w:pPr>
        <w:autoSpaceDE w:val="0"/>
        <w:autoSpaceDN w:val="0"/>
        <w:adjustRightInd w:val="0"/>
        <w:spacing w:line="520" w:lineRule="exact"/>
        <w:ind w:firstLineChars="200" w:firstLine="562"/>
        <w:rPr>
          <w:rFonts w:ascii="楷体_GB2312" w:eastAsia="楷体_GB2312" w:cs="楷体_GB2312"/>
          <w:b/>
          <w:kern w:val="0"/>
          <w:sz w:val="28"/>
          <w:szCs w:val="28"/>
        </w:rPr>
      </w:pPr>
      <w:r w:rsidRPr="00D46476">
        <w:rPr>
          <w:rFonts w:ascii="楷体_GB2312" w:eastAsia="楷体_GB2312" w:cs="楷体_GB2312" w:hint="eastAsia"/>
          <w:b/>
          <w:kern w:val="0"/>
          <w:sz w:val="28"/>
          <w:szCs w:val="28"/>
        </w:rPr>
        <w:t>（二）“三公”经费财政拨款支出决算具体情况说明。</w:t>
      </w:r>
    </w:p>
    <w:p w:rsidR="00A965F6" w:rsidRPr="00B75869" w:rsidRDefault="00A965F6" w:rsidP="00286605">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kern w:val="0"/>
          <w:sz w:val="28"/>
          <w:szCs w:val="28"/>
        </w:rPr>
        <w:t>2015</w:t>
      </w:r>
      <w:r w:rsidRPr="00B75869">
        <w:rPr>
          <w:rFonts w:ascii="仿宋_GB2312" w:eastAsia="仿宋_GB2312" w:cs="仿宋_GB2312" w:hint="eastAsia"/>
          <w:kern w:val="0"/>
          <w:sz w:val="28"/>
          <w:szCs w:val="28"/>
        </w:rPr>
        <w:t>年度“三公”经费财政拨款支出决算中，因公出国（境）费支出决算</w:t>
      </w:r>
      <w:r w:rsidR="00286605">
        <w:rPr>
          <w:rFonts w:ascii="仿宋_GB2312" w:eastAsia="仿宋_GB2312" w:cs="仿宋_GB2312" w:hint="eastAsia"/>
          <w:kern w:val="0"/>
          <w:sz w:val="28"/>
          <w:szCs w:val="28"/>
        </w:rPr>
        <w:t>0</w:t>
      </w:r>
      <w:r w:rsidR="00F605DD">
        <w:rPr>
          <w:rFonts w:ascii="仿宋_GB2312" w:eastAsia="仿宋_GB2312" w:cs="仿宋_GB2312" w:hint="eastAsia"/>
          <w:kern w:val="0"/>
          <w:sz w:val="28"/>
          <w:szCs w:val="28"/>
        </w:rPr>
        <w:t>万元</w:t>
      </w:r>
      <w:r w:rsidRPr="00B75869">
        <w:rPr>
          <w:rFonts w:ascii="仿宋_GB2312" w:eastAsia="仿宋_GB2312" w:cs="仿宋_GB2312" w:hint="eastAsia"/>
          <w:kern w:val="0"/>
          <w:sz w:val="28"/>
          <w:szCs w:val="28"/>
        </w:rPr>
        <w:t>；公务用车购置及运行费支出决算</w:t>
      </w:r>
      <w:r w:rsidR="00286605">
        <w:rPr>
          <w:rFonts w:ascii="仿宋_GB2312" w:eastAsia="仿宋_GB2312" w:cs="仿宋_GB2312" w:hint="eastAsia"/>
          <w:kern w:val="0"/>
          <w:sz w:val="28"/>
          <w:szCs w:val="28"/>
        </w:rPr>
        <w:t>28.82</w:t>
      </w:r>
      <w:r w:rsidRPr="00B75869">
        <w:rPr>
          <w:rFonts w:ascii="仿宋_GB2312" w:eastAsia="仿宋_GB2312" w:cs="仿宋_GB2312" w:hint="eastAsia"/>
          <w:kern w:val="0"/>
          <w:sz w:val="28"/>
          <w:szCs w:val="28"/>
        </w:rPr>
        <w:t>万元，占</w:t>
      </w:r>
      <w:r w:rsidR="00286605">
        <w:rPr>
          <w:rFonts w:ascii="仿宋_GB2312" w:eastAsia="仿宋_GB2312" w:cs="仿宋_GB2312" w:hint="eastAsia"/>
          <w:kern w:val="0"/>
          <w:sz w:val="28"/>
          <w:szCs w:val="28"/>
        </w:rPr>
        <w:t>83.05</w:t>
      </w:r>
      <w:r w:rsidRPr="00B75869">
        <w:rPr>
          <w:rFonts w:ascii="仿宋_GB2312" w:eastAsia="仿宋_GB2312" w:cs="仿宋_GB2312"/>
          <w:kern w:val="0"/>
          <w:sz w:val="28"/>
          <w:szCs w:val="28"/>
        </w:rPr>
        <w:t>%</w:t>
      </w:r>
      <w:r w:rsidRPr="00B75869">
        <w:rPr>
          <w:rFonts w:ascii="仿宋_GB2312" w:eastAsia="仿宋_GB2312" w:cs="仿宋_GB2312" w:hint="eastAsia"/>
          <w:kern w:val="0"/>
          <w:sz w:val="28"/>
          <w:szCs w:val="28"/>
        </w:rPr>
        <w:t>；公务接待费支出决算</w:t>
      </w:r>
      <w:r w:rsidR="00286605">
        <w:rPr>
          <w:rFonts w:ascii="仿宋_GB2312" w:eastAsia="仿宋_GB2312" w:cs="仿宋_GB2312" w:hint="eastAsia"/>
          <w:kern w:val="0"/>
          <w:sz w:val="28"/>
          <w:szCs w:val="28"/>
        </w:rPr>
        <w:t>5.88</w:t>
      </w:r>
      <w:r w:rsidRPr="00B75869">
        <w:rPr>
          <w:rFonts w:ascii="仿宋_GB2312" w:eastAsia="仿宋_GB2312" w:cs="仿宋_GB2312"/>
          <w:kern w:val="0"/>
          <w:sz w:val="28"/>
          <w:szCs w:val="28"/>
        </w:rPr>
        <w:t xml:space="preserve"> </w:t>
      </w:r>
      <w:r w:rsidRPr="00B75869">
        <w:rPr>
          <w:rFonts w:ascii="仿宋_GB2312" w:eastAsia="仿宋_GB2312" w:cs="仿宋_GB2312" w:hint="eastAsia"/>
          <w:kern w:val="0"/>
          <w:sz w:val="28"/>
          <w:szCs w:val="28"/>
        </w:rPr>
        <w:t>万元，占</w:t>
      </w:r>
      <w:r w:rsidR="00286605">
        <w:rPr>
          <w:rFonts w:ascii="仿宋_GB2312" w:eastAsia="仿宋_GB2312" w:cs="仿宋_GB2312" w:hint="eastAsia"/>
          <w:kern w:val="0"/>
          <w:sz w:val="28"/>
          <w:szCs w:val="28"/>
        </w:rPr>
        <w:t>1</w:t>
      </w:r>
      <w:r w:rsidRPr="00B75869">
        <w:rPr>
          <w:rFonts w:ascii="仿宋_GB2312" w:eastAsia="仿宋_GB2312" w:cs="仿宋_GB2312"/>
          <w:kern w:val="0"/>
          <w:sz w:val="28"/>
          <w:szCs w:val="28"/>
        </w:rPr>
        <w:t>6.</w:t>
      </w:r>
      <w:r w:rsidR="00286605">
        <w:rPr>
          <w:rFonts w:ascii="仿宋_GB2312" w:eastAsia="仿宋_GB2312" w:cs="仿宋_GB2312" w:hint="eastAsia"/>
          <w:kern w:val="0"/>
          <w:sz w:val="28"/>
          <w:szCs w:val="28"/>
        </w:rPr>
        <w:t>95</w:t>
      </w:r>
      <w:r w:rsidRPr="00B75869">
        <w:rPr>
          <w:rFonts w:ascii="仿宋_GB2312" w:eastAsia="仿宋_GB2312" w:cs="仿宋_GB2312"/>
          <w:kern w:val="0"/>
          <w:sz w:val="28"/>
          <w:szCs w:val="28"/>
        </w:rPr>
        <w:t>%</w:t>
      </w:r>
      <w:r w:rsidRPr="00B75869">
        <w:rPr>
          <w:rFonts w:ascii="仿宋_GB2312" w:eastAsia="仿宋_GB2312" w:cs="仿宋_GB2312" w:hint="eastAsia"/>
          <w:kern w:val="0"/>
          <w:sz w:val="28"/>
          <w:szCs w:val="28"/>
        </w:rPr>
        <w:t>。具体情况如下：</w:t>
      </w:r>
    </w:p>
    <w:p w:rsidR="00286605" w:rsidRPr="00B75869" w:rsidRDefault="00A965F6" w:rsidP="00286605">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kern w:val="0"/>
          <w:sz w:val="28"/>
          <w:szCs w:val="28"/>
        </w:rPr>
        <w:lastRenderedPageBreak/>
        <w:t>1.</w:t>
      </w:r>
      <w:r w:rsidRPr="00B75869">
        <w:rPr>
          <w:rFonts w:ascii="仿宋_GB2312" w:eastAsia="仿宋_GB2312" w:cs="仿宋_GB2312" w:hint="eastAsia"/>
          <w:kern w:val="0"/>
          <w:sz w:val="28"/>
          <w:szCs w:val="28"/>
        </w:rPr>
        <w:t>因公出国（境）费支出</w:t>
      </w:r>
      <w:r w:rsidR="00286605">
        <w:rPr>
          <w:rFonts w:ascii="仿宋_GB2312" w:eastAsia="仿宋_GB2312" w:cs="仿宋_GB2312" w:hint="eastAsia"/>
          <w:kern w:val="0"/>
          <w:sz w:val="28"/>
          <w:szCs w:val="28"/>
        </w:rPr>
        <w:t>0</w:t>
      </w:r>
      <w:r w:rsidRPr="00B75869">
        <w:rPr>
          <w:rFonts w:ascii="仿宋_GB2312" w:eastAsia="仿宋_GB2312" w:cs="仿宋_GB2312" w:hint="eastAsia"/>
          <w:kern w:val="0"/>
          <w:sz w:val="28"/>
          <w:szCs w:val="28"/>
        </w:rPr>
        <w:t>万元。</w:t>
      </w:r>
    </w:p>
    <w:p w:rsidR="00A965F6" w:rsidRPr="00B75869" w:rsidRDefault="00A965F6" w:rsidP="00286605">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kern w:val="0"/>
          <w:sz w:val="28"/>
          <w:szCs w:val="28"/>
        </w:rPr>
        <w:t>2.</w:t>
      </w:r>
      <w:r w:rsidRPr="00B75869">
        <w:rPr>
          <w:rFonts w:ascii="仿宋_GB2312" w:eastAsia="仿宋_GB2312" w:cs="仿宋_GB2312" w:hint="eastAsia"/>
          <w:kern w:val="0"/>
          <w:sz w:val="28"/>
          <w:szCs w:val="28"/>
        </w:rPr>
        <w:t>公务用车购置及运行费支出</w:t>
      </w:r>
      <w:r w:rsidR="00286605">
        <w:rPr>
          <w:rFonts w:ascii="仿宋_GB2312" w:eastAsia="仿宋_GB2312" w:cs="仿宋_GB2312" w:hint="eastAsia"/>
          <w:kern w:val="0"/>
          <w:sz w:val="28"/>
          <w:szCs w:val="28"/>
        </w:rPr>
        <w:t>28.82</w:t>
      </w:r>
      <w:r w:rsidRPr="00B75869">
        <w:rPr>
          <w:rFonts w:ascii="仿宋_GB2312" w:eastAsia="仿宋_GB2312" w:cs="仿宋_GB2312" w:hint="eastAsia"/>
          <w:kern w:val="0"/>
          <w:sz w:val="28"/>
          <w:szCs w:val="28"/>
        </w:rPr>
        <w:t>万元。其中：公务用车购置支出为</w:t>
      </w:r>
      <w:r w:rsidRPr="00B75869">
        <w:rPr>
          <w:rFonts w:ascii="仿宋_GB2312" w:eastAsia="仿宋_GB2312" w:cs="仿宋_GB2312"/>
          <w:kern w:val="0"/>
          <w:sz w:val="28"/>
          <w:szCs w:val="28"/>
        </w:rPr>
        <w:t>0</w:t>
      </w:r>
      <w:r w:rsidR="008429B8">
        <w:rPr>
          <w:rFonts w:ascii="仿宋_GB2312" w:eastAsia="仿宋_GB2312" w:cs="仿宋_GB2312" w:hint="eastAsia"/>
          <w:kern w:val="0"/>
          <w:sz w:val="28"/>
          <w:szCs w:val="28"/>
        </w:rPr>
        <w:t>万元</w:t>
      </w:r>
      <w:r w:rsidRPr="00B75869">
        <w:rPr>
          <w:rFonts w:ascii="仿宋_GB2312" w:eastAsia="仿宋_GB2312" w:cs="仿宋_GB2312" w:hint="eastAsia"/>
          <w:kern w:val="0"/>
          <w:sz w:val="28"/>
          <w:szCs w:val="28"/>
        </w:rPr>
        <w:t>。公务用车运行支出</w:t>
      </w:r>
      <w:r w:rsidR="00C965BF">
        <w:rPr>
          <w:rFonts w:ascii="仿宋_GB2312" w:eastAsia="仿宋_GB2312" w:cs="仿宋_GB2312" w:hint="eastAsia"/>
          <w:kern w:val="0"/>
          <w:sz w:val="28"/>
          <w:szCs w:val="28"/>
        </w:rPr>
        <w:t>28.82</w:t>
      </w:r>
      <w:r w:rsidRPr="00B75869">
        <w:rPr>
          <w:rFonts w:ascii="仿宋_GB2312" w:eastAsia="仿宋_GB2312" w:cs="仿宋_GB2312" w:hint="eastAsia"/>
          <w:kern w:val="0"/>
          <w:sz w:val="28"/>
          <w:szCs w:val="28"/>
        </w:rPr>
        <w:t>万元。主要用于机要文件</w:t>
      </w:r>
      <w:r w:rsidR="00C965BF">
        <w:rPr>
          <w:rFonts w:ascii="仿宋_GB2312" w:eastAsia="仿宋_GB2312" w:cs="仿宋_GB2312" w:hint="eastAsia"/>
          <w:kern w:val="0"/>
          <w:sz w:val="28"/>
          <w:szCs w:val="28"/>
        </w:rPr>
        <w:t>寄送</w:t>
      </w:r>
      <w:r w:rsidRPr="00B75869">
        <w:rPr>
          <w:rFonts w:ascii="仿宋_GB2312" w:eastAsia="仿宋_GB2312" w:cs="仿宋_GB2312" w:hint="eastAsia"/>
          <w:kern w:val="0"/>
          <w:sz w:val="28"/>
          <w:szCs w:val="28"/>
        </w:rPr>
        <w:t>、市内因公出行以及</w:t>
      </w:r>
      <w:r w:rsidR="008429B8">
        <w:rPr>
          <w:rFonts w:ascii="仿宋_GB2312" w:eastAsia="仿宋_GB2312" w:cs="仿宋_GB2312" w:hint="eastAsia"/>
          <w:kern w:val="0"/>
          <w:sz w:val="28"/>
          <w:szCs w:val="28"/>
        </w:rPr>
        <w:t>到</w:t>
      </w:r>
      <w:r w:rsidR="00C965BF">
        <w:rPr>
          <w:rFonts w:ascii="仿宋_GB2312" w:eastAsia="仿宋_GB2312" w:cs="仿宋_GB2312" w:hint="eastAsia"/>
          <w:kern w:val="0"/>
          <w:sz w:val="28"/>
          <w:szCs w:val="28"/>
        </w:rPr>
        <w:t>各县（市、区）委组织</w:t>
      </w:r>
      <w:r w:rsidRPr="00B75869">
        <w:rPr>
          <w:rFonts w:ascii="仿宋_GB2312" w:eastAsia="仿宋_GB2312" w:cs="仿宋_GB2312" w:hint="eastAsia"/>
          <w:kern w:val="0"/>
          <w:sz w:val="28"/>
          <w:szCs w:val="28"/>
        </w:rPr>
        <w:t>部开展</w:t>
      </w:r>
      <w:r w:rsidR="00C965BF">
        <w:rPr>
          <w:rFonts w:ascii="仿宋_GB2312" w:eastAsia="仿宋_GB2312" w:cs="仿宋_GB2312" w:hint="eastAsia"/>
          <w:kern w:val="0"/>
          <w:sz w:val="28"/>
          <w:szCs w:val="28"/>
        </w:rPr>
        <w:t>组织工作</w:t>
      </w:r>
      <w:r w:rsidR="000B6AA5">
        <w:rPr>
          <w:rFonts w:ascii="仿宋_GB2312" w:eastAsia="仿宋_GB2312" w:cs="仿宋_GB2312" w:hint="eastAsia"/>
          <w:kern w:val="0"/>
          <w:sz w:val="28"/>
          <w:szCs w:val="28"/>
        </w:rPr>
        <w:t>业务和出省参加会议、汇报工作等</w:t>
      </w:r>
      <w:r w:rsidRPr="00B75869">
        <w:rPr>
          <w:rFonts w:ascii="仿宋_GB2312" w:eastAsia="仿宋_GB2312" w:cs="仿宋_GB2312" w:hint="eastAsia"/>
          <w:kern w:val="0"/>
          <w:sz w:val="28"/>
          <w:szCs w:val="28"/>
        </w:rPr>
        <w:t>业务所需车辆燃料费、维修费、过桥过路费、保险费等。</w:t>
      </w:r>
      <w:r w:rsidRPr="00B75869">
        <w:rPr>
          <w:rFonts w:ascii="仿宋_GB2312" w:eastAsia="仿宋_GB2312" w:cs="仿宋_GB2312"/>
          <w:kern w:val="0"/>
          <w:sz w:val="28"/>
          <w:szCs w:val="28"/>
        </w:rPr>
        <w:t>2015</w:t>
      </w:r>
      <w:r w:rsidRPr="00B75869">
        <w:rPr>
          <w:rFonts w:ascii="仿宋_GB2312" w:eastAsia="仿宋_GB2312" w:cs="仿宋_GB2312" w:hint="eastAsia"/>
          <w:kern w:val="0"/>
          <w:sz w:val="28"/>
          <w:szCs w:val="28"/>
        </w:rPr>
        <w:t>年</w:t>
      </w:r>
      <w:r w:rsidR="00F605DD">
        <w:rPr>
          <w:rFonts w:ascii="仿宋_GB2312" w:eastAsia="仿宋_GB2312" w:cs="仿宋_GB2312" w:hint="eastAsia"/>
          <w:kern w:val="0"/>
          <w:sz w:val="28"/>
          <w:szCs w:val="28"/>
        </w:rPr>
        <w:t>组织</w:t>
      </w:r>
      <w:r w:rsidRPr="00B75869">
        <w:rPr>
          <w:rFonts w:ascii="仿宋_GB2312" w:eastAsia="仿宋_GB2312" w:cs="仿宋_GB2312" w:hint="eastAsia"/>
          <w:kern w:val="0"/>
          <w:sz w:val="28"/>
          <w:szCs w:val="28"/>
        </w:rPr>
        <w:t>部</w:t>
      </w:r>
      <w:r w:rsidR="00F605DD">
        <w:rPr>
          <w:rFonts w:ascii="仿宋_GB2312" w:eastAsia="仿宋_GB2312" w:cs="仿宋_GB2312" w:hint="eastAsia"/>
          <w:kern w:val="0"/>
          <w:sz w:val="28"/>
          <w:szCs w:val="28"/>
        </w:rPr>
        <w:t>本级</w:t>
      </w:r>
      <w:r w:rsidRPr="00B75869">
        <w:rPr>
          <w:rFonts w:ascii="仿宋_GB2312" w:eastAsia="仿宋_GB2312" w:cs="仿宋_GB2312" w:hint="eastAsia"/>
          <w:kern w:val="0"/>
          <w:sz w:val="28"/>
          <w:szCs w:val="28"/>
        </w:rPr>
        <w:t>、</w:t>
      </w:r>
      <w:r w:rsidR="00C965BF">
        <w:rPr>
          <w:rFonts w:ascii="仿宋_GB2312" w:eastAsia="仿宋_GB2312" w:cs="仿宋_GB2312" w:hint="eastAsia"/>
          <w:kern w:val="0"/>
          <w:sz w:val="28"/>
          <w:szCs w:val="28"/>
        </w:rPr>
        <w:t>1</w:t>
      </w:r>
      <w:r w:rsidRPr="00B75869">
        <w:rPr>
          <w:rFonts w:ascii="仿宋_GB2312" w:eastAsia="仿宋_GB2312" w:cs="仿宋_GB2312" w:hint="eastAsia"/>
          <w:kern w:val="0"/>
          <w:sz w:val="28"/>
          <w:szCs w:val="28"/>
        </w:rPr>
        <w:t>个</w:t>
      </w:r>
      <w:r w:rsidR="00A8666C">
        <w:rPr>
          <w:rFonts w:ascii="仿宋_GB2312" w:eastAsia="仿宋_GB2312" w:cs="仿宋_GB2312" w:hint="eastAsia"/>
          <w:kern w:val="0"/>
          <w:sz w:val="28"/>
          <w:szCs w:val="28"/>
        </w:rPr>
        <w:t>下</w:t>
      </w:r>
      <w:r w:rsidRPr="00B75869">
        <w:rPr>
          <w:rFonts w:ascii="仿宋_GB2312" w:eastAsia="仿宋_GB2312" w:cs="仿宋_GB2312" w:hint="eastAsia"/>
          <w:kern w:val="0"/>
          <w:sz w:val="28"/>
          <w:szCs w:val="28"/>
        </w:rPr>
        <w:t>属单位开支财政拨款的公务用车保有量为</w:t>
      </w:r>
      <w:r w:rsidR="00C965BF">
        <w:rPr>
          <w:rFonts w:ascii="仿宋_GB2312" w:eastAsia="仿宋_GB2312" w:cs="仿宋_GB2312" w:hint="eastAsia"/>
          <w:kern w:val="0"/>
          <w:sz w:val="28"/>
          <w:szCs w:val="28"/>
        </w:rPr>
        <w:t>7</w:t>
      </w:r>
      <w:r w:rsidRPr="00B75869">
        <w:rPr>
          <w:rFonts w:ascii="仿宋_GB2312" w:eastAsia="仿宋_GB2312" w:cs="仿宋_GB2312"/>
          <w:kern w:val="0"/>
          <w:sz w:val="28"/>
          <w:szCs w:val="28"/>
        </w:rPr>
        <w:t xml:space="preserve"> </w:t>
      </w:r>
      <w:r w:rsidRPr="00B75869">
        <w:rPr>
          <w:rFonts w:ascii="仿宋_GB2312" w:eastAsia="仿宋_GB2312" w:cs="仿宋_GB2312" w:hint="eastAsia"/>
          <w:kern w:val="0"/>
          <w:sz w:val="28"/>
          <w:szCs w:val="28"/>
        </w:rPr>
        <w:t>辆。</w:t>
      </w:r>
    </w:p>
    <w:p w:rsidR="00A965F6" w:rsidRPr="00B75869" w:rsidRDefault="00A965F6" w:rsidP="000B6AA5">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kern w:val="0"/>
          <w:sz w:val="28"/>
          <w:szCs w:val="28"/>
        </w:rPr>
        <w:t>3.</w:t>
      </w:r>
      <w:r w:rsidRPr="00B75869">
        <w:rPr>
          <w:rFonts w:ascii="仿宋_GB2312" w:eastAsia="仿宋_GB2312" w:cs="仿宋_GB2312" w:hint="eastAsia"/>
          <w:kern w:val="0"/>
          <w:sz w:val="28"/>
          <w:szCs w:val="28"/>
        </w:rPr>
        <w:t>公务接待费支出</w:t>
      </w:r>
      <w:r w:rsidR="00487DCA">
        <w:rPr>
          <w:rFonts w:ascii="仿宋_GB2312" w:eastAsia="仿宋_GB2312" w:cs="仿宋_GB2312" w:hint="eastAsia"/>
          <w:kern w:val="0"/>
          <w:sz w:val="28"/>
          <w:szCs w:val="28"/>
        </w:rPr>
        <w:t>5.88</w:t>
      </w:r>
      <w:r w:rsidRPr="00B75869">
        <w:rPr>
          <w:rFonts w:ascii="仿宋_GB2312" w:eastAsia="仿宋_GB2312" w:cs="仿宋_GB2312" w:hint="eastAsia"/>
          <w:kern w:val="0"/>
          <w:sz w:val="28"/>
          <w:szCs w:val="28"/>
        </w:rPr>
        <w:t>万元。主要用于</w:t>
      </w:r>
      <w:r w:rsidR="004D5B76">
        <w:rPr>
          <w:rFonts w:ascii="仿宋_GB2312" w:eastAsia="仿宋_GB2312" w:cs="仿宋_GB2312" w:hint="eastAsia"/>
          <w:kern w:val="0"/>
          <w:sz w:val="28"/>
          <w:szCs w:val="28"/>
        </w:rPr>
        <w:t>上级</w:t>
      </w:r>
      <w:r w:rsidRPr="00B75869">
        <w:rPr>
          <w:rFonts w:ascii="仿宋_GB2312" w:eastAsia="仿宋_GB2312" w:cs="仿宋_GB2312" w:hint="eastAsia"/>
          <w:kern w:val="0"/>
          <w:sz w:val="28"/>
          <w:szCs w:val="28"/>
        </w:rPr>
        <w:t>部</w:t>
      </w:r>
      <w:r w:rsidR="004D5B76">
        <w:rPr>
          <w:rFonts w:ascii="仿宋_GB2312" w:eastAsia="仿宋_GB2312" w:cs="仿宋_GB2312" w:hint="eastAsia"/>
          <w:kern w:val="0"/>
          <w:sz w:val="28"/>
          <w:szCs w:val="28"/>
        </w:rPr>
        <w:t>门</w:t>
      </w:r>
      <w:r w:rsidR="004D5B76" w:rsidRPr="00B75869">
        <w:rPr>
          <w:rFonts w:ascii="仿宋_GB2312" w:eastAsia="仿宋_GB2312" w:cs="仿宋_GB2312" w:hint="eastAsia"/>
          <w:kern w:val="0"/>
          <w:sz w:val="28"/>
          <w:szCs w:val="28"/>
        </w:rPr>
        <w:t>检查指导工作</w:t>
      </w:r>
      <w:r w:rsidR="004D5B76">
        <w:rPr>
          <w:rFonts w:ascii="仿宋_GB2312" w:eastAsia="仿宋_GB2312" w:cs="仿宋_GB2312" w:hint="eastAsia"/>
          <w:kern w:val="0"/>
          <w:sz w:val="28"/>
          <w:szCs w:val="28"/>
        </w:rPr>
        <w:t>和兄弟市</w:t>
      </w:r>
      <w:r w:rsidRPr="00B75869">
        <w:rPr>
          <w:rFonts w:ascii="仿宋_GB2312" w:eastAsia="仿宋_GB2312" w:cs="仿宋_GB2312" w:hint="eastAsia"/>
          <w:kern w:val="0"/>
          <w:sz w:val="28"/>
          <w:szCs w:val="28"/>
        </w:rPr>
        <w:t>相关单位交流工作情况发生的接待支出。</w:t>
      </w:r>
      <w:r w:rsidR="004D5B76">
        <w:rPr>
          <w:rFonts w:ascii="仿宋_GB2312" w:eastAsia="仿宋_GB2312" w:cs="仿宋_GB2312" w:hint="eastAsia"/>
          <w:kern w:val="0"/>
          <w:sz w:val="28"/>
          <w:szCs w:val="28"/>
        </w:rPr>
        <w:t>组织</w:t>
      </w:r>
      <w:r w:rsidRPr="00B75869">
        <w:rPr>
          <w:rFonts w:ascii="仿宋_GB2312" w:eastAsia="仿宋_GB2312" w:cs="仿宋_GB2312" w:hint="eastAsia"/>
          <w:kern w:val="0"/>
          <w:sz w:val="28"/>
          <w:szCs w:val="28"/>
        </w:rPr>
        <w:t>部</w:t>
      </w:r>
      <w:r w:rsidRPr="00B75869">
        <w:rPr>
          <w:rFonts w:ascii="仿宋_GB2312" w:eastAsia="仿宋_GB2312" w:cs="仿宋_GB2312"/>
          <w:kern w:val="0"/>
          <w:sz w:val="28"/>
          <w:szCs w:val="28"/>
        </w:rPr>
        <w:t>2015</w:t>
      </w:r>
      <w:r w:rsidRPr="00B75869">
        <w:rPr>
          <w:rFonts w:ascii="仿宋_GB2312" w:eastAsia="仿宋_GB2312" w:cs="仿宋_GB2312" w:hint="eastAsia"/>
          <w:kern w:val="0"/>
          <w:sz w:val="28"/>
          <w:szCs w:val="28"/>
        </w:rPr>
        <w:t>年共接待</w:t>
      </w:r>
      <w:r w:rsidR="00D457E4">
        <w:rPr>
          <w:rFonts w:ascii="仿宋_GB2312" w:eastAsia="仿宋_GB2312" w:cs="仿宋_GB2312" w:hint="eastAsia"/>
          <w:kern w:val="0"/>
          <w:sz w:val="28"/>
          <w:szCs w:val="28"/>
        </w:rPr>
        <w:t>相关单位22批次</w:t>
      </w:r>
      <w:r w:rsidRPr="00B75869">
        <w:rPr>
          <w:rFonts w:ascii="仿宋_GB2312" w:eastAsia="仿宋_GB2312" w:cs="仿宋_GB2312" w:hint="eastAsia"/>
          <w:kern w:val="0"/>
          <w:sz w:val="28"/>
          <w:szCs w:val="28"/>
        </w:rPr>
        <w:t>、来宾</w:t>
      </w:r>
      <w:r w:rsidR="00D457E4">
        <w:rPr>
          <w:rFonts w:ascii="仿宋_GB2312" w:eastAsia="仿宋_GB2312" w:cs="仿宋_GB2312" w:hint="eastAsia"/>
          <w:kern w:val="0"/>
          <w:sz w:val="28"/>
          <w:szCs w:val="28"/>
        </w:rPr>
        <w:t>125</w:t>
      </w:r>
      <w:r w:rsidRPr="00B75869">
        <w:rPr>
          <w:rFonts w:ascii="仿宋_GB2312" w:eastAsia="仿宋_GB2312" w:cs="仿宋_GB2312" w:hint="eastAsia"/>
          <w:kern w:val="0"/>
          <w:sz w:val="28"/>
          <w:szCs w:val="28"/>
        </w:rPr>
        <w:t>人次（不包括陪同人员）。</w:t>
      </w:r>
    </w:p>
    <w:p w:rsidR="00A965F6" w:rsidRPr="00792C34" w:rsidRDefault="00A965F6" w:rsidP="00D05D95">
      <w:pPr>
        <w:autoSpaceDE w:val="0"/>
        <w:autoSpaceDN w:val="0"/>
        <w:adjustRightInd w:val="0"/>
        <w:spacing w:line="520" w:lineRule="exact"/>
        <w:ind w:firstLineChars="200" w:firstLine="560"/>
        <w:rPr>
          <w:rFonts w:ascii="黑体" w:eastAsia="黑体" w:cs="仿宋_GB2312" w:hint="eastAsia"/>
          <w:kern w:val="0"/>
          <w:sz w:val="28"/>
          <w:szCs w:val="28"/>
        </w:rPr>
      </w:pPr>
      <w:r w:rsidRPr="00792C34">
        <w:rPr>
          <w:rFonts w:ascii="黑体" w:eastAsia="黑体" w:cs="仿宋_GB2312" w:hint="eastAsia"/>
          <w:kern w:val="0"/>
          <w:sz w:val="28"/>
          <w:szCs w:val="28"/>
        </w:rPr>
        <w:t>八、其他重要事项的情况说明</w:t>
      </w:r>
    </w:p>
    <w:p w:rsidR="00A965F6" w:rsidRPr="00D46476" w:rsidRDefault="00A965F6" w:rsidP="00D46476">
      <w:pPr>
        <w:autoSpaceDE w:val="0"/>
        <w:autoSpaceDN w:val="0"/>
        <w:adjustRightInd w:val="0"/>
        <w:spacing w:line="520" w:lineRule="exact"/>
        <w:ind w:firstLineChars="200" w:firstLine="562"/>
        <w:rPr>
          <w:rFonts w:ascii="楷体_GB2312" w:eastAsia="楷体_GB2312" w:cs="楷体_GB2312"/>
          <w:b/>
          <w:kern w:val="0"/>
          <w:sz w:val="28"/>
          <w:szCs w:val="28"/>
        </w:rPr>
      </w:pPr>
      <w:r w:rsidRPr="00D46476">
        <w:rPr>
          <w:rFonts w:ascii="楷体_GB2312" w:eastAsia="楷体_GB2312" w:cs="楷体_GB2312" w:hint="eastAsia"/>
          <w:b/>
          <w:kern w:val="0"/>
          <w:sz w:val="28"/>
          <w:szCs w:val="28"/>
        </w:rPr>
        <w:t>（一）机关运行经费支出情况。</w:t>
      </w:r>
    </w:p>
    <w:p w:rsidR="00A965F6" w:rsidRPr="00B75869" w:rsidRDefault="00A965F6" w:rsidP="00D05D95">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kern w:val="0"/>
          <w:sz w:val="28"/>
          <w:szCs w:val="28"/>
        </w:rPr>
        <w:t>2015</w:t>
      </w:r>
      <w:r w:rsidRPr="00B75869">
        <w:rPr>
          <w:rFonts w:ascii="仿宋_GB2312" w:eastAsia="仿宋_GB2312" w:cs="仿宋_GB2312" w:hint="eastAsia"/>
          <w:kern w:val="0"/>
          <w:sz w:val="28"/>
          <w:szCs w:val="28"/>
        </w:rPr>
        <w:t>年</w:t>
      </w:r>
      <w:r w:rsidR="006C7F21">
        <w:rPr>
          <w:rFonts w:ascii="仿宋_GB2312" w:eastAsia="仿宋_GB2312" w:cs="仿宋_GB2312" w:hint="eastAsia"/>
          <w:kern w:val="0"/>
          <w:sz w:val="28"/>
          <w:szCs w:val="28"/>
        </w:rPr>
        <w:t>组织</w:t>
      </w:r>
      <w:r w:rsidRPr="00B75869">
        <w:rPr>
          <w:rFonts w:ascii="仿宋_GB2312" w:eastAsia="仿宋_GB2312" w:cs="仿宋_GB2312" w:hint="eastAsia"/>
          <w:kern w:val="0"/>
          <w:sz w:val="28"/>
          <w:szCs w:val="28"/>
        </w:rPr>
        <w:t>部机关运行经费支出</w:t>
      </w:r>
      <w:r w:rsidR="008D3371">
        <w:rPr>
          <w:rFonts w:ascii="仿宋_GB2312" w:eastAsia="仿宋_GB2312" w:cs="仿宋_GB2312" w:hint="eastAsia"/>
          <w:kern w:val="0"/>
          <w:sz w:val="28"/>
          <w:szCs w:val="28"/>
        </w:rPr>
        <w:t>120.23</w:t>
      </w:r>
      <w:r w:rsidRPr="00B75869">
        <w:rPr>
          <w:rFonts w:ascii="仿宋_GB2312" w:eastAsia="仿宋_GB2312" w:cs="仿宋_GB2312" w:hint="eastAsia"/>
          <w:kern w:val="0"/>
          <w:sz w:val="28"/>
          <w:szCs w:val="28"/>
        </w:rPr>
        <w:t>万元，比</w:t>
      </w:r>
      <w:r w:rsidRPr="00B75869">
        <w:rPr>
          <w:rFonts w:ascii="仿宋_GB2312" w:eastAsia="仿宋_GB2312" w:cs="仿宋_GB2312"/>
          <w:kern w:val="0"/>
          <w:sz w:val="28"/>
          <w:szCs w:val="28"/>
        </w:rPr>
        <w:t>2014</w:t>
      </w:r>
      <w:r w:rsidRPr="00B75869">
        <w:rPr>
          <w:rFonts w:ascii="仿宋_GB2312" w:eastAsia="仿宋_GB2312" w:cs="仿宋_GB2312" w:hint="eastAsia"/>
          <w:kern w:val="0"/>
          <w:sz w:val="28"/>
          <w:szCs w:val="28"/>
        </w:rPr>
        <w:t>年增加</w:t>
      </w:r>
      <w:r w:rsidR="00D20EB4">
        <w:rPr>
          <w:rFonts w:ascii="仿宋_GB2312" w:eastAsia="仿宋_GB2312" w:cs="仿宋_GB2312" w:hint="eastAsia"/>
          <w:kern w:val="0"/>
          <w:sz w:val="28"/>
          <w:szCs w:val="28"/>
        </w:rPr>
        <w:t>79.31</w:t>
      </w:r>
      <w:r w:rsidRPr="00B75869">
        <w:rPr>
          <w:rFonts w:ascii="仿宋_GB2312" w:eastAsia="仿宋_GB2312" w:cs="仿宋_GB2312" w:hint="eastAsia"/>
          <w:kern w:val="0"/>
          <w:sz w:val="28"/>
          <w:szCs w:val="28"/>
        </w:rPr>
        <w:t>万元，增长</w:t>
      </w:r>
      <w:r w:rsidR="00D20EB4">
        <w:rPr>
          <w:rFonts w:ascii="仿宋_GB2312" w:eastAsia="仿宋_GB2312" w:cs="仿宋_GB2312" w:hint="eastAsia"/>
          <w:kern w:val="0"/>
          <w:sz w:val="28"/>
          <w:szCs w:val="28"/>
        </w:rPr>
        <w:t>193.82</w:t>
      </w:r>
      <w:r w:rsidRPr="00B75869">
        <w:rPr>
          <w:rFonts w:ascii="仿宋_GB2312" w:eastAsia="仿宋_GB2312" w:cs="仿宋_GB2312"/>
          <w:kern w:val="0"/>
          <w:sz w:val="28"/>
          <w:szCs w:val="28"/>
        </w:rPr>
        <w:t>%</w:t>
      </w:r>
      <w:r w:rsidRPr="00B75869">
        <w:rPr>
          <w:rFonts w:ascii="仿宋_GB2312" w:eastAsia="仿宋_GB2312" w:cs="仿宋_GB2312" w:hint="eastAsia"/>
          <w:kern w:val="0"/>
          <w:sz w:val="28"/>
          <w:szCs w:val="28"/>
        </w:rPr>
        <w:t>。主要原因是有关办公费用价格上涨等。</w:t>
      </w:r>
    </w:p>
    <w:p w:rsidR="00A965F6" w:rsidRPr="00D46476" w:rsidRDefault="00A965F6" w:rsidP="00D46476">
      <w:pPr>
        <w:autoSpaceDE w:val="0"/>
        <w:autoSpaceDN w:val="0"/>
        <w:adjustRightInd w:val="0"/>
        <w:spacing w:line="520" w:lineRule="exact"/>
        <w:ind w:firstLineChars="200" w:firstLine="562"/>
        <w:rPr>
          <w:rFonts w:ascii="楷体_GB2312" w:eastAsia="楷体_GB2312" w:cs="楷体_GB2312"/>
          <w:b/>
          <w:kern w:val="0"/>
          <w:sz w:val="28"/>
          <w:szCs w:val="28"/>
        </w:rPr>
      </w:pPr>
      <w:r w:rsidRPr="00D46476">
        <w:rPr>
          <w:rFonts w:ascii="楷体_GB2312" w:eastAsia="楷体_GB2312" w:cs="楷体_GB2312" w:hint="eastAsia"/>
          <w:b/>
          <w:kern w:val="0"/>
          <w:sz w:val="28"/>
          <w:szCs w:val="28"/>
        </w:rPr>
        <w:t>（二）政府采购支出情况。</w:t>
      </w:r>
    </w:p>
    <w:p w:rsidR="00A965F6" w:rsidRPr="00B75869" w:rsidRDefault="00A965F6" w:rsidP="00664A60">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kern w:val="0"/>
          <w:sz w:val="28"/>
          <w:szCs w:val="28"/>
        </w:rPr>
        <w:t>2015</w:t>
      </w:r>
      <w:r w:rsidRPr="00B75869">
        <w:rPr>
          <w:rFonts w:ascii="仿宋_GB2312" w:eastAsia="仿宋_GB2312" w:cs="仿宋_GB2312" w:hint="eastAsia"/>
          <w:kern w:val="0"/>
          <w:sz w:val="28"/>
          <w:szCs w:val="28"/>
        </w:rPr>
        <w:t>年</w:t>
      </w:r>
      <w:r w:rsidR="00D20EB4">
        <w:rPr>
          <w:rFonts w:ascii="仿宋_GB2312" w:eastAsia="仿宋_GB2312" w:cs="仿宋_GB2312" w:hint="eastAsia"/>
          <w:kern w:val="0"/>
          <w:sz w:val="28"/>
          <w:szCs w:val="28"/>
        </w:rPr>
        <w:t>组织</w:t>
      </w:r>
      <w:r w:rsidRPr="00B75869">
        <w:rPr>
          <w:rFonts w:ascii="仿宋_GB2312" w:eastAsia="仿宋_GB2312" w:cs="仿宋_GB2312" w:hint="eastAsia"/>
          <w:kern w:val="0"/>
          <w:sz w:val="28"/>
          <w:szCs w:val="28"/>
        </w:rPr>
        <w:t>部政府采购支出总额</w:t>
      </w:r>
      <w:r w:rsidR="00664A60">
        <w:rPr>
          <w:rFonts w:ascii="仿宋_GB2312" w:eastAsia="仿宋_GB2312" w:cs="仿宋_GB2312" w:hint="eastAsia"/>
          <w:kern w:val="0"/>
          <w:sz w:val="28"/>
          <w:szCs w:val="28"/>
        </w:rPr>
        <w:t>12.13</w:t>
      </w:r>
      <w:r w:rsidRPr="00B75869">
        <w:rPr>
          <w:rFonts w:ascii="仿宋_GB2312" w:eastAsia="仿宋_GB2312" w:cs="仿宋_GB2312" w:hint="eastAsia"/>
          <w:kern w:val="0"/>
          <w:sz w:val="28"/>
          <w:szCs w:val="28"/>
        </w:rPr>
        <w:t>万元，其中：政府采购货物支出</w:t>
      </w:r>
      <w:r w:rsidR="004B26AE">
        <w:rPr>
          <w:rFonts w:ascii="仿宋_GB2312" w:eastAsia="仿宋_GB2312" w:cs="仿宋_GB2312" w:hint="eastAsia"/>
          <w:kern w:val="0"/>
          <w:sz w:val="28"/>
          <w:szCs w:val="28"/>
        </w:rPr>
        <w:t>12.13</w:t>
      </w:r>
      <w:r w:rsidRPr="00B75869">
        <w:rPr>
          <w:rFonts w:ascii="仿宋_GB2312" w:eastAsia="仿宋_GB2312" w:cs="仿宋_GB2312" w:hint="eastAsia"/>
          <w:kern w:val="0"/>
          <w:sz w:val="28"/>
          <w:szCs w:val="28"/>
        </w:rPr>
        <w:t>万元。</w:t>
      </w:r>
    </w:p>
    <w:p w:rsidR="00A965F6" w:rsidRPr="00D46476" w:rsidRDefault="00A965F6" w:rsidP="00D46476">
      <w:pPr>
        <w:autoSpaceDE w:val="0"/>
        <w:autoSpaceDN w:val="0"/>
        <w:adjustRightInd w:val="0"/>
        <w:spacing w:line="520" w:lineRule="exact"/>
        <w:ind w:firstLineChars="200" w:firstLine="562"/>
        <w:rPr>
          <w:rFonts w:ascii="楷体_GB2312" w:eastAsia="楷体_GB2312" w:cs="楷体_GB2312"/>
          <w:b/>
          <w:kern w:val="0"/>
          <w:sz w:val="28"/>
          <w:szCs w:val="28"/>
        </w:rPr>
      </w:pPr>
      <w:r w:rsidRPr="00D46476">
        <w:rPr>
          <w:rFonts w:ascii="楷体_GB2312" w:eastAsia="楷体_GB2312" w:cs="楷体_GB2312" w:hint="eastAsia"/>
          <w:b/>
          <w:kern w:val="0"/>
          <w:sz w:val="28"/>
          <w:szCs w:val="28"/>
        </w:rPr>
        <w:t>（三）国有资产占用情况。</w:t>
      </w:r>
    </w:p>
    <w:p w:rsidR="00A965F6" w:rsidRPr="00B75869" w:rsidRDefault="00A965F6" w:rsidP="004B26AE">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hint="eastAsia"/>
          <w:kern w:val="0"/>
          <w:sz w:val="28"/>
          <w:szCs w:val="28"/>
        </w:rPr>
        <w:t>截至</w:t>
      </w:r>
      <w:r w:rsidRPr="00B75869">
        <w:rPr>
          <w:rFonts w:ascii="仿宋_GB2312" w:eastAsia="仿宋_GB2312" w:cs="仿宋_GB2312"/>
          <w:kern w:val="0"/>
          <w:sz w:val="28"/>
          <w:szCs w:val="28"/>
        </w:rPr>
        <w:t>2015</w:t>
      </w:r>
      <w:r w:rsidRPr="00B75869">
        <w:rPr>
          <w:rFonts w:ascii="仿宋_GB2312" w:eastAsia="仿宋_GB2312" w:cs="仿宋_GB2312" w:hint="eastAsia"/>
          <w:kern w:val="0"/>
          <w:sz w:val="28"/>
          <w:szCs w:val="28"/>
        </w:rPr>
        <w:t>年</w:t>
      </w:r>
      <w:r w:rsidRPr="00B75869">
        <w:rPr>
          <w:rFonts w:ascii="仿宋_GB2312" w:eastAsia="仿宋_GB2312" w:cs="仿宋_GB2312"/>
          <w:kern w:val="0"/>
          <w:sz w:val="28"/>
          <w:szCs w:val="28"/>
        </w:rPr>
        <w:t>12</w:t>
      </w:r>
      <w:r w:rsidRPr="00B75869">
        <w:rPr>
          <w:rFonts w:ascii="仿宋_GB2312" w:eastAsia="仿宋_GB2312" w:cs="仿宋_GB2312" w:hint="eastAsia"/>
          <w:kern w:val="0"/>
          <w:sz w:val="28"/>
          <w:szCs w:val="28"/>
        </w:rPr>
        <w:t>月</w:t>
      </w:r>
      <w:r w:rsidRPr="00B75869">
        <w:rPr>
          <w:rFonts w:ascii="仿宋_GB2312" w:eastAsia="仿宋_GB2312" w:cs="仿宋_GB2312"/>
          <w:kern w:val="0"/>
          <w:sz w:val="28"/>
          <w:szCs w:val="28"/>
        </w:rPr>
        <w:t>31</w:t>
      </w:r>
      <w:r w:rsidRPr="00B75869">
        <w:rPr>
          <w:rFonts w:ascii="仿宋_GB2312" w:eastAsia="仿宋_GB2312" w:cs="仿宋_GB2312" w:hint="eastAsia"/>
          <w:kern w:val="0"/>
          <w:sz w:val="28"/>
          <w:szCs w:val="28"/>
        </w:rPr>
        <w:t>日，</w:t>
      </w:r>
      <w:r w:rsidR="004B26AE">
        <w:rPr>
          <w:rFonts w:ascii="仿宋_GB2312" w:eastAsia="仿宋_GB2312" w:cs="仿宋_GB2312" w:hint="eastAsia"/>
          <w:kern w:val="0"/>
          <w:sz w:val="28"/>
          <w:szCs w:val="28"/>
        </w:rPr>
        <w:t>组织</w:t>
      </w:r>
      <w:r w:rsidRPr="00B75869">
        <w:rPr>
          <w:rFonts w:ascii="仿宋_GB2312" w:eastAsia="仿宋_GB2312" w:cs="仿宋_GB2312" w:hint="eastAsia"/>
          <w:kern w:val="0"/>
          <w:sz w:val="28"/>
          <w:szCs w:val="28"/>
        </w:rPr>
        <w:t>部共有车辆</w:t>
      </w:r>
      <w:r w:rsidR="004B26AE">
        <w:rPr>
          <w:rFonts w:ascii="仿宋_GB2312" w:eastAsia="仿宋_GB2312" w:cs="仿宋_GB2312" w:hint="eastAsia"/>
          <w:kern w:val="0"/>
          <w:sz w:val="28"/>
          <w:szCs w:val="28"/>
        </w:rPr>
        <w:t>7</w:t>
      </w:r>
      <w:r w:rsidRPr="00B75869">
        <w:rPr>
          <w:rFonts w:ascii="仿宋_GB2312" w:eastAsia="仿宋_GB2312" w:cs="仿宋_GB2312" w:hint="eastAsia"/>
          <w:kern w:val="0"/>
          <w:sz w:val="28"/>
          <w:szCs w:val="28"/>
        </w:rPr>
        <w:t>辆，其中，一般公务用车</w:t>
      </w:r>
      <w:r w:rsidR="004B26AE">
        <w:rPr>
          <w:rFonts w:ascii="仿宋_GB2312" w:eastAsia="仿宋_GB2312" w:cs="仿宋_GB2312" w:hint="eastAsia"/>
          <w:kern w:val="0"/>
          <w:sz w:val="28"/>
          <w:szCs w:val="28"/>
        </w:rPr>
        <w:t>7</w:t>
      </w:r>
      <w:r w:rsidRPr="00B75869">
        <w:rPr>
          <w:rFonts w:ascii="仿宋_GB2312" w:eastAsia="仿宋_GB2312" w:cs="仿宋_GB2312"/>
          <w:kern w:val="0"/>
          <w:sz w:val="28"/>
          <w:szCs w:val="28"/>
        </w:rPr>
        <w:t xml:space="preserve"> </w:t>
      </w:r>
      <w:r w:rsidRPr="00B75869">
        <w:rPr>
          <w:rFonts w:ascii="仿宋_GB2312" w:eastAsia="仿宋_GB2312" w:cs="仿宋_GB2312" w:hint="eastAsia"/>
          <w:kern w:val="0"/>
          <w:sz w:val="28"/>
          <w:szCs w:val="28"/>
        </w:rPr>
        <w:t>辆。</w:t>
      </w:r>
    </w:p>
    <w:p w:rsidR="00A965F6" w:rsidRPr="00D46476" w:rsidRDefault="00A965F6" w:rsidP="00D46476">
      <w:pPr>
        <w:autoSpaceDE w:val="0"/>
        <w:autoSpaceDN w:val="0"/>
        <w:adjustRightInd w:val="0"/>
        <w:spacing w:line="520" w:lineRule="exact"/>
        <w:ind w:firstLineChars="200" w:firstLine="560"/>
        <w:jc w:val="center"/>
        <w:rPr>
          <w:rFonts w:ascii="黑体" w:eastAsia="黑体" w:cs="仿宋_GB2312"/>
          <w:kern w:val="0"/>
          <w:sz w:val="28"/>
          <w:szCs w:val="28"/>
        </w:rPr>
      </w:pPr>
      <w:r w:rsidRPr="00D46476">
        <w:rPr>
          <w:rFonts w:ascii="黑体" w:eastAsia="黑体" w:cs="仿宋_GB2312" w:hint="eastAsia"/>
          <w:kern w:val="0"/>
          <w:sz w:val="28"/>
          <w:szCs w:val="28"/>
        </w:rPr>
        <w:t>第四部分 名词解释</w:t>
      </w:r>
    </w:p>
    <w:p w:rsidR="00A965F6" w:rsidRPr="00B75869" w:rsidRDefault="00A965F6" w:rsidP="00CD3C0F">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hint="eastAsia"/>
          <w:kern w:val="0"/>
          <w:sz w:val="28"/>
          <w:szCs w:val="28"/>
        </w:rPr>
        <w:t>一、财政拨款收入：指</w:t>
      </w:r>
      <w:r w:rsidR="00AF40CA">
        <w:rPr>
          <w:rFonts w:ascii="仿宋_GB2312" w:eastAsia="仿宋_GB2312" w:cs="仿宋_GB2312" w:hint="eastAsia"/>
          <w:kern w:val="0"/>
          <w:sz w:val="28"/>
          <w:szCs w:val="28"/>
        </w:rPr>
        <w:t>市</w:t>
      </w:r>
      <w:r w:rsidRPr="00B75869">
        <w:rPr>
          <w:rFonts w:ascii="仿宋_GB2312" w:eastAsia="仿宋_GB2312" w:cs="仿宋_GB2312" w:hint="eastAsia"/>
          <w:kern w:val="0"/>
          <w:sz w:val="28"/>
          <w:szCs w:val="28"/>
        </w:rPr>
        <w:t>财政当年拨付的资金。</w:t>
      </w:r>
    </w:p>
    <w:p w:rsidR="00A965F6" w:rsidRPr="00B75869" w:rsidRDefault="00A965F6" w:rsidP="00CD3C0F">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hint="eastAsia"/>
          <w:kern w:val="0"/>
          <w:sz w:val="28"/>
          <w:szCs w:val="28"/>
        </w:rPr>
        <w:t>二、</w:t>
      </w:r>
      <w:r w:rsidR="00530355" w:rsidRPr="00B75869">
        <w:rPr>
          <w:rFonts w:ascii="仿宋_GB2312" w:eastAsia="仿宋_GB2312" w:cs="仿宋_GB2312" w:hint="eastAsia"/>
          <w:kern w:val="0"/>
          <w:sz w:val="28"/>
          <w:szCs w:val="28"/>
        </w:rPr>
        <w:t>其他收入：指除“财政拨款收入”以外的</w:t>
      </w:r>
      <w:r w:rsidR="004F5590">
        <w:rPr>
          <w:rFonts w:ascii="仿宋_GB2312" w:eastAsia="仿宋_GB2312" w:cs="仿宋_GB2312" w:hint="eastAsia"/>
          <w:kern w:val="0"/>
          <w:sz w:val="28"/>
          <w:szCs w:val="28"/>
        </w:rPr>
        <w:t>其他</w:t>
      </w:r>
      <w:r w:rsidR="00AF40CA">
        <w:rPr>
          <w:rFonts w:ascii="仿宋_GB2312" w:eastAsia="仿宋_GB2312" w:cs="仿宋_GB2312" w:hint="eastAsia"/>
          <w:kern w:val="0"/>
          <w:sz w:val="28"/>
          <w:szCs w:val="28"/>
        </w:rPr>
        <w:t>各项</w:t>
      </w:r>
      <w:r w:rsidR="00530355" w:rsidRPr="00B75869">
        <w:rPr>
          <w:rFonts w:ascii="仿宋_GB2312" w:eastAsia="仿宋_GB2312" w:cs="仿宋_GB2312" w:hint="eastAsia"/>
          <w:kern w:val="0"/>
          <w:sz w:val="28"/>
          <w:szCs w:val="28"/>
        </w:rPr>
        <w:t>收入。</w:t>
      </w:r>
      <w:r w:rsidR="00F70C24">
        <w:rPr>
          <w:rFonts w:ascii="仿宋_GB2312" w:eastAsia="仿宋_GB2312" w:cs="仿宋_GB2312" w:hint="eastAsia"/>
          <w:kern w:val="0"/>
          <w:sz w:val="28"/>
          <w:szCs w:val="28"/>
        </w:rPr>
        <w:t>包括</w:t>
      </w:r>
      <w:r w:rsidR="00530355" w:rsidRPr="00B75869">
        <w:rPr>
          <w:rFonts w:ascii="仿宋_GB2312" w:eastAsia="仿宋_GB2312" w:cs="仿宋_GB2312" w:hint="eastAsia"/>
          <w:kern w:val="0"/>
          <w:sz w:val="28"/>
          <w:szCs w:val="28"/>
        </w:rPr>
        <w:t>存款利息收入等。</w:t>
      </w:r>
    </w:p>
    <w:p w:rsidR="00A965F6" w:rsidRDefault="00A965F6" w:rsidP="00CD3C0F">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hint="eastAsia"/>
          <w:kern w:val="0"/>
          <w:sz w:val="28"/>
          <w:szCs w:val="28"/>
        </w:rPr>
        <w:t>三、</w:t>
      </w:r>
      <w:r w:rsidR="00530355" w:rsidRPr="00B75869">
        <w:rPr>
          <w:rFonts w:ascii="仿宋_GB2312" w:eastAsia="仿宋_GB2312" w:cs="仿宋_GB2312" w:hint="eastAsia"/>
          <w:kern w:val="0"/>
          <w:sz w:val="28"/>
          <w:szCs w:val="28"/>
        </w:rPr>
        <w:t>年初结转和结余：指以前年度尚未完成、结转到本年按有关规定继续使用的资金。</w:t>
      </w:r>
    </w:p>
    <w:p w:rsidR="00E850E9" w:rsidRPr="00B75869" w:rsidRDefault="00E850E9" w:rsidP="00CD3C0F">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四、</w:t>
      </w:r>
      <w:r w:rsidRPr="00B75869">
        <w:rPr>
          <w:rFonts w:ascii="仿宋_GB2312" w:eastAsia="仿宋_GB2312" w:cs="仿宋_GB2312" w:hint="eastAsia"/>
          <w:kern w:val="0"/>
          <w:sz w:val="28"/>
          <w:szCs w:val="28"/>
        </w:rPr>
        <w:t>一般公共服务（类）</w:t>
      </w:r>
      <w:r>
        <w:rPr>
          <w:rFonts w:ascii="仿宋_GB2312" w:eastAsia="仿宋_GB2312" w:cs="仿宋_GB2312" w:hint="eastAsia"/>
          <w:kern w:val="0"/>
          <w:sz w:val="28"/>
          <w:szCs w:val="28"/>
        </w:rPr>
        <w:t>人力资源</w:t>
      </w:r>
      <w:r w:rsidRPr="00B75869">
        <w:rPr>
          <w:rFonts w:ascii="仿宋_GB2312" w:eastAsia="仿宋_GB2312" w:cs="仿宋_GB2312" w:hint="eastAsia"/>
          <w:kern w:val="0"/>
          <w:sz w:val="28"/>
          <w:szCs w:val="28"/>
        </w:rPr>
        <w:t>事务（款）</w:t>
      </w:r>
      <w:r>
        <w:rPr>
          <w:rFonts w:ascii="仿宋_GB2312" w:eastAsia="仿宋_GB2312" w:cs="仿宋_GB2312" w:hint="eastAsia"/>
          <w:kern w:val="0"/>
          <w:sz w:val="28"/>
          <w:szCs w:val="28"/>
        </w:rPr>
        <w:t>其他人事事务</w:t>
      </w:r>
      <w:r w:rsidRPr="00B75869">
        <w:rPr>
          <w:rFonts w:ascii="仿宋_GB2312" w:eastAsia="仿宋_GB2312" w:cs="仿宋_GB2312" w:hint="eastAsia"/>
          <w:kern w:val="0"/>
          <w:sz w:val="28"/>
          <w:szCs w:val="28"/>
        </w:rPr>
        <w:t>（项）</w:t>
      </w:r>
      <w:r>
        <w:rPr>
          <w:rFonts w:ascii="仿宋_GB2312" w:eastAsia="仿宋_GB2312" w:cs="仿宋_GB2312" w:hint="eastAsia"/>
          <w:kern w:val="0"/>
          <w:sz w:val="28"/>
          <w:szCs w:val="28"/>
        </w:rPr>
        <w:t>：指组织部本级行政单位开展扬帆计划工作的支出。</w:t>
      </w:r>
    </w:p>
    <w:p w:rsidR="00A965F6" w:rsidRPr="00B75869" w:rsidRDefault="00E92566" w:rsidP="00530355">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五</w:t>
      </w:r>
      <w:r w:rsidR="00A965F6" w:rsidRPr="00B75869">
        <w:rPr>
          <w:rFonts w:ascii="仿宋_GB2312" w:eastAsia="仿宋_GB2312" w:cs="仿宋_GB2312" w:hint="eastAsia"/>
          <w:kern w:val="0"/>
          <w:sz w:val="28"/>
          <w:szCs w:val="28"/>
        </w:rPr>
        <w:t>、一般公共服务（类）</w:t>
      </w:r>
      <w:r w:rsidR="003B4882">
        <w:rPr>
          <w:rFonts w:ascii="仿宋_GB2312" w:eastAsia="仿宋_GB2312" w:cs="仿宋_GB2312" w:hint="eastAsia"/>
          <w:kern w:val="0"/>
          <w:sz w:val="28"/>
          <w:szCs w:val="28"/>
        </w:rPr>
        <w:t>组织</w:t>
      </w:r>
      <w:r w:rsidR="00A965F6" w:rsidRPr="00B75869">
        <w:rPr>
          <w:rFonts w:ascii="仿宋_GB2312" w:eastAsia="仿宋_GB2312" w:cs="仿宋_GB2312" w:hint="eastAsia"/>
          <w:kern w:val="0"/>
          <w:sz w:val="28"/>
          <w:szCs w:val="28"/>
        </w:rPr>
        <w:t>事务（款）行政运行（项）：指</w:t>
      </w:r>
      <w:r w:rsidR="003B4882">
        <w:rPr>
          <w:rFonts w:ascii="仿宋_GB2312" w:eastAsia="仿宋_GB2312" w:cs="仿宋_GB2312" w:hint="eastAsia"/>
          <w:kern w:val="0"/>
          <w:sz w:val="28"/>
          <w:szCs w:val="28"/>
        </w:rPr>
        <w:t>组织部本级</w:t>
      </w:r>
      <w:r w:rsidR="00A965F6" w:rsidRPr="00B75869">
        <w:rPr>
          <w:rFonts w:ascii="仿宋_GB2312" w:eastAsia="仿宋_GB2312" w:cs="仿宋_GB2312" w:hint="eastAsia"/>
          <w:kern w:val="0"/>
          <w:sz w:val="28"/>
          <w:szCs w:val="28"/>
        </w:rPr>
        <w:t>行</w:t>
      </w:r>
      <w:r w:rsidR="00A965F6" w:rsidRPr="00B75869">
        <w:rPr>
          <w:rFonts w:ascii="仿宋_GB2312" w:eastAsia="仿宋_GB2312" w:cs="仿宋_GB2312" w:hint="eastAsia"/>
          <w:kern w:val="0"/>
          <w:sz w:val="28"/>
          <w:szCs w:val="28"/>
        </w:rPr>
        <w:lastRenderedPageBreak/>
        <w:t>政单位用于保障机构正常运行、开展日常工作的基本支出。</w:t>
      </w:r>
    </w:p>
    <w:p w:rsidR="00A965F6" w:rsidRPr="00B75869" w:rsidRDefault="00E92566" w:rsidP="00CD3C0F">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六</w:t>
      </w:r>
      <w:r w:rsidR="00A965F6" w:rsidRPr="00B75869">
        <w:rPr>
          <w:rFonts w:ascii="仿宋_GB2312" w:eastAsia="仿宋_GB2312" w:cs="仿宋_GB2312" w:hint="eastAsia"/>
          <w:kern w:val="0"/>
          <w:sz w:val="28"/>
          <w:szCs w:val="28"/>
        </w:rPr>
        <w:t>、一般公共服务（类）</w:t>
      </w:r>
      <w:r w:rsidR="003B4882">
        <w:rPr>
          <w:rFonts w:ascii="仿宋_GB2312" w:eastAsia="仿宋_GB2312" w:cs="仿宋_GB2312" w:hint="eastAsia"/>
          <w:kern w:val="0"/>
          <w:sz w:val="28"/>
          <w:szCs w:val="28"/>
        </w:rPr>
        <w:t>组织</w:t>
      </w:r>
      <w:r w:rsidR="00A965F6" w:rsidRPr="00B75869">
        <w:rPr>
          <w:rFonts w:ascii="仿宋_GB2312" w:eastAsia="仿宋_GB2312" w:cs="仿宋_GB2312" w:hint="eastAsia"/>
          <w:kern w:val="0"/>
          <w:sz w:val="28"/>
          <w:szCs w:val="28"/>
        </w:rPr>
        <w:t>事务（款）一般行政管理事务（项）：指</w:t>
      </w:r>
      <w:r w:rsidR="003B4882">
        <w:rPr>
          <w:rFonts w:ascii="仿宋_GB2312" w:eastAsia="仿宋_GB2312" w:cs="仿宋_GB2312" w:hint="eastAsia"/>
          <w:kern w:val="0"/>
          <w:sz w:val="28"/>
          <w:szCs w:val="28"/>
        </w:rPr>
        <w:t>组织部本级</w:t>
      </w:r>
      <w:r w:rsidR="00A965F6" w:rsidRPr="00B75869">
        <w:rPr>
          <w:rFonts w:ascii="仿宋_GB2312" w:eastAsia="仿宋_GB2312" w:cs="仿宋_GB2312" w:hint="eastAsia"/>
          <w:kern w:val="0"/>
          <w:sz w:val="28"/>
          <w:szCs w:val="28"/>
        </w:rPr>
        <w:t>行政单位</w:t>
      </w:r>
      <w:r w:rsidR="003B4882">
        <w:rPr>
          <w:rFonts w:ascii="仿宋_GB2312" w:eastAsia="仿宋_GB2312" w:cs="仿宋_GB2312" w:hint="eastAsia"/>
          <w:kern w:val="0"/>
          <w:sz w:val="28"/>
          <w:szCs w:val="28"/>
        </w:rPr>
        <w:t>开展干部培训、人才开发、干部选拔</w:t>
      </w:r>
      <w:r w:rsidR="00A965F6" w:rsidRPr="00B75869">
        <w:rPr>
          <w:rFonts w:ascii="仿宋_GB2312" w:eastAsia="仿宋_GB2312" w:cs="仿宋_GB2312" w:hint="eastAsia"/>
          <w:kern w:val="0"/>
          <w:sz w:val="28"/>
          <w:szCs w:val="28"/>
        </w:rPr>
        <w:t>等未单独设置项级科目的</w:t>
      </w:r>
      <w:r w:rsidR="001A7E2E">
        <w:rPr>
          <w:rFonts w:ascii="仿宋_GB2312" w:eastAsia="仿宋_GB2312" w:cs="仿宋_GB2312" w:hint="eastAsia"/>
          <w:kern w:val="0"/>
          <w:sz w:val="28"/>
          <w:szCs w:val="28"/>
        </w:rPr>
        <w:t>其他</w:t>
      </w:r>
      <w:r w:rsidR="00A965F6" w:rsidRPr="00B75869">
        <w:rPr>
          <w:rFonts w:ascii="仿宋_GB2312" w:eastAsia="仿宋_GB2312" w:cs="仿宋_GB2312" w:hint="eastAsia"/>
          <w:kern w:val="0"/>
          <w:sz w:val="28"/>
          <w:szCs w:val="28"/>
        </w:rPr>
        <w:t>项目支出。</w:t>
      </w:r>
    </w:p>
    <w:p w:rsidR="00A965F6" w:rsidRPr="00B75869" w:rsidRDefault="00E92566" w:rsidP="00CD3C0F">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七</w:t>
      </w:r>
      <w:r w:rsidR="00A965F6" w:rsidRPr="00B75869">
        <w:rPr>
          <w:rFonts w:ascii="仿宋_GB2312" w:eastAsia="仿宋_GB2312" w:cs="仿宋_GB2312" w:hint="eastAsia"/>
          <w:kern w:val="0"/>
          <w:sz w:val="28"/>
          <w:szCs w:val="28"/>
        </w:rPr>
        <w:t>、一般公共服务（类）</w:t>
      </w:r>
      <w:r w:rsidR="004F1A0F">
        <w:rPr>
          <w:rFonts w:ascii="仿宋_GB2312" w:eastAsia="仿宋_GB2312" w:cs="仿宋_GB2312" w:hint="eastAsia"/>
          <w:kern w:val="0"/>
          <w:sz w:val="28"/>
          <w:szCs w:val="28"/>
        </w:rPr>
        <w:t>组织</w:t>
      </w:r>
      <w:r w:rsidR="00A965F6" w:rsidRPr="00B75869">
        <w:rPr>
          <w:rFonts w:ascii="仿宋_GB2312" w:eastAsia="仿宋_GB2312" w:cs="仿宋_GB2312" w:hint="eastAsia"/>
          <w:kern w:val="0"/>
          <w:sz w:val="28"/>
          <w:szCs w:val="28"/>
        </w:rPr>
        <w:t>事务（款）事业运行（项）：指</w:t>
      </w:r>
      <w:r w:rsidR="004F1A0F">
        <w:rPr>
          <w:rFonts w:ascii="仿宋_GB2312" w:eastAsia="仿宋_GB2312" w:cs="仿宋_GB2312" w:hint="eastAsia"/>
          <w:kern w:val="0"/>
          <w:sz w:val="28"/>
          <w:szCs w:val="28"/>
        </w:rPr>
        <w:t>市基层党建工作指导中心</w:t>
      </w:r>
      <w:r w:rsidR="00A965F6" w:rsidRPr="00B75869">
        <w:rPr>
          <w:rFonts w:ascii="仿宋_GB2312" w:eastAsia="仿宋_GB2312" w:cs="仿宋_GB2312" w:hint="eastAsia"/>
          <w:kern w:val="0"/>
          <w:sz w:val="28"/>
          <w:szCs w:val="28"/>
        </w:rPr>
        <w:t>用于保障机构正常运行、开展日常工作的基本支出。</w:t>
      </w:r>
    </w:p>
    <w:p w:rsidR="00A965F6" w:rsidRDefault="00E92566" w:rsidP="00CD3C0F">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八</w:t>
      </w:r>
      <w:r w:rsidR="00A965F6" w:rsidRPr="00B75869">
        <w:rPr>
          <w:rFonts w:ascii="仿宋_GB2312" w:eastAsia="仿宋_GB2312" w:cs="仿宋_GB2312" w:hint="eastAsia"/>
          <w:kern w:val="0"/>
          <w:sz w:val="28"/>
          <w:szCs w:val="28"/>
        </w:rPr>
        <w:t>、教育（类）进修及培训（款）</w:t>
      </w:r>
      <w:r w:rsidR="004F1A0F" w:rsidRPr="00B75869">
        <w:rPr>
          <w:rFonts w:ascii="仿宋_GB2312" w:eastAsia="仿宋_GB2312" w:cs="仿宋_GB2312" w:hint="eastAsia"/>
          <w:kern w:val="0"/>
          <w:sz w:val="28"/>
          <w:szCs w:val="28"/>
        </w:rPr>
        <w:t>培训支出</w:t>
      </w:r>
      <w:r w:rsidR="00A965F6" w:rsidRPr="00B75869">
        <w:rPr>
          <w:rFonts w:ascii="仿宋_GB2312" w:eastAsia="仿宋_GB2312" w:cs="仿宋_GB2312" w:hint="eastAsia"/>
          <w:kern w:val="0"/>
          <w:sz w:val="28"/>
          <w:szCs w:val="28"/>
        </w:rPr>
        <w:t>（项）：</w:t>
      </w:r>
      <w:r w:rsidR="004F1A0F" w:rsidRPr="00B75869">
        <w:rPr>
          <w:rFonts w:ascii="仿宋_GB2312" w:eastAsia="仿宋_GB2312" w:cs="仿宋_GB2312" w:hint="eastAsia"/>
          <w:kern w:val="0"/>
          <w:sz w:val="28"/>
          <w:szCs w:val="28"/>
        </w:rPr>
        <w:t>指</w:t>
      </w:r>
      <w:r w:rsidR="004F1A0F">
        <w:rPr>
          <w:rFonts w:ascii="仿宋_GB2312" w:eastAsia="仿宋_GB2312" w:cs="仿宋_GB2312" w:hint="eastAsia"/>
          <w:kern w:val="0"/>
          <w:sz w:val="28"/>
          <w:szCs w:val="28"/>
        </w:rPr>
        <w:t>组织部本级</w:t>
      </w:r>
      <w:r w:rsidR="004F1A0F" w:rsidRPr="00B75869">
        <w:rPr>
          <w:rFonts w:ascii="仿宋_GB2312" w:eastAsia="仿宋_GB2312" w:cs="仿宋_GB2312" w:hint="eastAsia"/>
          <w:kern w:val="0"/>
          <w:sz w:val="28"/>
          <w:szCs w:val="28"/>
        </w:rPr>
        <w:t>行政单位</w:t>
      </w:r>
      <w:r w:rsidR="004F1A0F">
        <w:rPr>
          <w:rFonts w:ascii="仿宋_GB2312" w:eastAsia="仿宋_GB2312" w:cs="仿宋_GB2312" w:hint="eastAsia"/>
          <w:kern w:val="0"/>
          <w:sz w:val="28"/>
          <w:szCs w:val="28"/>
        </w:rPr>
        <w:t>开展干部培训</w:t>
      </w:r>
      <w:r w:rsidR="00A965F6" w:rsidRPr="00B75869">
        <w:rPr>
          <w:rFonts w:ascii="仿宋_GB2312" w:eastAsia="仿宋_GB2312" w:cs="仿宋_GB2312" w:hint="eastAsia"/>
          <w:kern w:val="0"/>
          <w:sz w:val="28"/>
          <w:szCs w:val="28"/>
        </w:rPr>
        <w:t>的支出。</w:t>
      </w:r>
    </w:p>
    <w:p w:rsidR="00C34ADC" w:rsidRPr="00B75869" w:rsidRDefault="00E92566" w:rsidP="00CD3C0F">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九</w:t>
      </w:r>
      <w:r w:rsidR="00C34ADC">
        <w:rPr>
          <w:rFonts w:ascii="仿宋_GB2312" w:eastAsia="仿宋_GB2312" w:cs="仿宋_GB2312" w:hint="eastAsia"/>
          <w:kern w:val="0"/>
          <w:sz w:val="28"/>
          <w:szCs w:val="28"/>
        </w:rPr>
        <w:t>、</w:t>
      </w:r>
      <w:r w:rsidR="00A717DE" w:rsidRPr="00B75869">
        <w:rPr>
          <w:rFonts w:ascii="仿宋_GB2312" w:eastAsia="仿宋_GB2312" w:cs="仿宋_GB2312" w:hint="eastAsia"/>
          <w:kern w:val="0"/>
          <w:sz w:val="28"/>
          <w:szCs w:val="28"/>
        </w:rPr>
        <w:t>科学技术（类）</w:t>
      </w:r>
      <w:r w:rsidR="00A717DE">
        <w:rPr>
          <w:rFonts w:ascii="仿宋_GB2312" w:eastAsia="仿宋_GB2312" w:cs="仿宋_GB2312" w:hint="eastAsia"/>
          <w:kern w:val="0"/>
          <w:sz w:val="28"/>
          <w:szCs w:val="28"/>
        </w:rPr>
        <w:t>其他科学技术支出</w:t>
      </w:r>
      <w:r w:rsidR="00A717DE" w:rsidRPr="00B75869">
        <w:rPr>
          <w:rFonts w:ascii="仿宋_GB2312" w:eastAsia="仿宋_GB2312" w:cs="仿宋_GB2312" w:hint="eastAsia"/>
          <w:kern w:val="0"/>
          <w:sz w:val="28"/>
          <w:szCs w:val="28"/>
        </w:rPr>
        <w:t>（款）</w:t>
      </w:r>
      <w:r w:rsidR="00A717DE">
        <w:rPr>
          <w:rFonts w:ascii="仿宋_GB2312" w:eastAsia="仿宋_GB2312" w:cs="仿宋_GB2312" w:hint="eastAsia"/>
          <w:kern w:val="0"/>
          <w:sz w:val="28"/>
          <w:szCs w:val="28"/>
        </w:rPr>
        <w:t>其他科学技术支出</w:t>
      </w:r>
      <w:r w:rsidR="00A717DE" w:rsidRPr="00B75869">
        <w:rPr>
          <w:rFonts w:ascii="仿宋_GB2312" w:eastAsia="仿宋_GB2312" w:cs="仿宋_GB2312" w:hint="eastAsia"/>
          <w:kern w:val="0"/>
          <w:sz w:val="28"/>
          <w:szCs w:val="28"/>
        </w:rPr>
        <w:t>（项）</w:t>
      </w:r>
      <w:r w:rsidR="00A717DE">
        <w:rPr>
          <w:rFonts w:ascii="仿宋_GB2312" w:eastAsia="仿宋_GB2312" w:cs="仿宋_GB2312" w:hint="eastAsia"/>
          <w:kern w:val="0"/>
          <w:sz w:val="28"/>
          <w:szCs w:val="28"/>
        </w:rPr>
        <w:t>：指组织部本级行政单位开展扬帆计划企业家培养的支出。</w:t>
      </w:r>
    </w:p>
    <w:p w:rsidR="00A965F6" w:rsidRDefault="00E92566" w:rsidP="005A3948">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十</w:t>
      </w:r>
      <w:r w:rsidR="00A965F6" w:rsidRPr="00B75869">
        <w:rPr>
          <w:rFonts w:ascii="仿宋_GB2312" w:eastAsia="仿宋_GB2312" w:cs="仿宋_GB2312" w:hint="eastAsia"/>
          <w:kern w:val="0"/>
          <w:sz w:val="28"/>
          <w:szCs w:val="28"/>
        </w:rPr>
        <w:t>、社会保障和就业（类）行政事业单位离退休（款）归口管理的行政单位离退休（项）：指</w:t>
      </w:r>
      <w:r w:rsidR="004F1A0F">
        <w:rPr>
          <w:rFonts w:ascii="仿宋_GB2312" w:eastAsia="仿宋_GB2312" w:cs="仿宋_GB2312" w:hint="eastAsia"/>
          <w:kern w:val="0"/>
          <w:sz w:val="28"/>
          <w:szCs w:val="28"/>
        </w:rPr>
        <w:t>组织</w:t>
      </w:r>
      <w:r w:rsidR="00A965F6" w:rsidRPr="00B75869">
        <w:rPr>
          <w:rFonts w:ascii="仿宋_GB2312" w:eastAsia="仿宋_GB2312" w:cs="仿宋_GB2312" w:hint="eastAsia"/>
          <w:kern w:val="0"/>
          <w:sz w:val="28"/>
          <w:szCs w:val="28"/>
        </w:rPr>
        <w:t>部</w:t>
      </w:r>
      <w:r w:rsidR="004F1A0F">
        <w:rPr>
          <w:rFonts w:ascii="仿宋_GB2312" w:eastAsia="仿宋_GB2312" w:cs="仿宋_GB2312" w:hint="eastAsia"/>
          <w:kern w:val="0"/>
          <w:sz w:val="28"/>
          <w:szCs w:val="28"/>
        </w:rPr>
        <w:t>本级行政单位</w:t>
      </w:r>
      <w:r w:rsidR="00A965F6" w:rsidRPr="00B75869">
        <w:rPr>
          <w:rFonts w:ascii="仿宋_GB2312" w:eastAsia="仿宋_GB2312" w:cs="仿宋_GB2312" w:hint="eastAsia"/>
          <w:kern w:val="0"/>
          <w:sz w:val="28"/>
          <w:szCs w:val="28"/>
        </w:rPr>
        <w:t>离退休人员的支出。</w:t>
      </w:r>
    </w:p>
    <w:p w:rsidR="002B3CF2" w:rsidRDefault="00161A26" w:rsidP="002B3CF2">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十</w:t>
      </w:r>
      <w:r w:rsidR="00E92566">
        <w:rPr>
          <w:rFonts w:ascii="仿宋_GB2312" w:eastAsia="仿宋_GB2312" w:cs="仿宋_GB2312" w:hint="eastAsia"/>
          <w:kern w:val="0"/>
          <w:sz w:val="28"/>
          <w:szCs w:val="28"/>
        </w:rPr>
        <w:t>一</w:t>
      </w:r>
      <w:r w:rsidR="004F1A0F">
        <w:rPr>
          <w:rFonts w:ascii="仿宋_GB2312" w:eastAsia="仿宋_GB2312" w:cs="仿宋_GB2312" w:hint="eastAsia"/>
          <w:kern w:val="0"/>
          <w:sz w:val="28"/>
          <w:szCs w:val="28"/>
        </w:rPr>
        <w:t>、</w:t>
      </w:r>
      <w:r w:rsidR="002B3CF2" w:rsidRPr="00B75869">
        <w:rPr>
          <w:rFonts w:ascii="仿宋_GB2312" w:eastAsia="仿宋_GB2312" w:cs="仿宋_GB2312" w:hint="eastAsia"/>
          <w:kern w:val="0"/>
          <w:sz w:val="28"/>
          <w:szCs w:val="28"/>
        </w:rPr>
        <w:t>社会保障和就业（类）行政事业单位离退休（款）</w:t>
      </w:r>
      <w:r w:rsidR="002B3CF2">
        <w:rPr>
          <w:rFonts w:ascii="仿宋_GB2312" w:eastAsia="仿宋_GB2312" w:cs="仿宋_GB2312" w:hint="eastAsia"/>
          <w:kern w:val="0"/>
          <w:sz w:val="28"/>
          <w:szCs w:val="28"/>
        </w:rPr>
        <w:t>事业</w:t>
      </w:r>
      <w:r w:rsidR="002B3CF2" w:rsidRPr="00B75869">
        <w:rPr>
          <w:rFonts w:ascii="仿宋_GB2312" w:eastAsia="仿宋_GB2312" w:cs="仿宋_GB2312" w:hint="eastAsia"/>
          <w:kern w:val="0"/>
          <w:sz w:val="28"/>
          <w:szCs w:val="28"/>
        </w:rPr>
        <w:t>单位离退休（项）：指</w:t>
      </w:r>
      <w:r w:rsidR="002B3CF2">
        <w:rPr>
          <w:rFonts w:ascii="仿宋_GB2312" w:eastAsia="仿宋_GB2312" w:cs="仿宋_GB2312" w:hint="eastAsia"/>
          <w:kern w:val="0"/>
          <w:sz w:val="28"/>
          <w:szCs w:val="28"/>
        </w:rPr>
        <w:t>市基层党建工作指导中心</w:t>
      </w:r>
      <w:r w:rsidR="002B3CF2" w:rsidRPr="00B75869">
        <w:rPr>
          <w:rFonts w:ascii="仿宋_GB2312" w:eastAsia="仿宋_GB2312" w:cs="仿宋_GB2312" w:hint="eastAsia"/>
          <w:kern w:val="0"/>
          <w:sz w:val="28"/>
          <w:szCs w:val="28"/>
        </w:rPr>
        <w:t>退休人员的支出。</w:t>
      </w:r>
    </w:p>
    <w:p w:rsidR="004F1A0F" w:rsidRDefault="00A717DE" w:rsidP="005A3948">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十</w:t>
      </w:r>
      <w:r w:rsidR="00E92566">
        <w:rPr>
          <w:rFonts w:ascii="仿宋_GB2312" w:eastAsia="仿宋_GB2312" w:cs="仿宋_GB2312" w:hint="eastAsia"/>
          <w:kern w:val="0"/>
          <w:sz w:val="28"/>
          <w:szCs w:val="28"/>
        </w:rPr>
        <w:t>二</w:t>
      </w:r>
      <w:r>
        <w:rPr>
          <w:rFonts w:ascii="仿宋_GB2312" w:eastAsia="仿宋_GB2312" w:cs="仿宋_GB2312" w:hint="eastAsia"/>
          <w:kern w:val="0"/>
          <w:sz w:val="28"/>
          <w:szCs w:val="28"/>
        </w:rPr>
        <w:t>、</w:t>
      </w:r>
      <w:r w:rsidR="008320F1">
        <w:rPr>
          <w:rFonts w:ascii="仿宋_GB2312" w:eastAsia="仿宋_GB2312" w:cs="仿宋_GB2312" w:hint="eastAsia"/>
          <w:kern w:val="0"/>
          <w:sz w:val="28"/>
          <w:szCs w:val="28"/>
        </w:rPr>
        <w:t>医疗卫生与计划生育（类）医疗保障（款）行政单位医疗（项）：指组织部本级行政单位基本医疗保险支出。</w:t>
      </w:r>
    </w:p>
    <w:p w:rsidR="008320F1" w:rsidRPr="002B3CF2" w:rsidRDefault="008320F1" w:rsidP="008320F1">
      <w:pPr>
        <w:autoSpaceDE w:val="0"/>
        <w:autoSpaceDN w:val="0"/>
        <w:adjustRightInd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十</w:t>
      </w:r>
      <w:r w:rsidR="00E92566">
        <w:rPr>
          <w:rFonts w:ascii="仿宋_GB2312" w:eastAsia="仿宋_GB2312" w:cs="仿宋_GB2312" w:hint="eastAsia"/>
          <w:kern w:val="0"/>
          <w:sz w:val="28"/>
          <w:szCs w:val="28"/>
        </w:rPr>
        <w:t>三</w:t>
      </w:r>
      <w:r>
        <w:rPr>
          <w:rFonts w:ascii="仿宋_GB2312" w:eastAsia="仿宋_GB2312" w:cs="仿宋_GB2312" w:hint="eastAsia"/>
          <w:kern w:val="0"/>
          <w:sz w:val="28"/>
          <w:szCs w:val="28"/>
        </w:rPr>
        <w:t>、医疗卫生与计划生育（类）医疗保障（款）事业单位医疗（项）：指</w:t>
      </w:r>
      <w:r w:rsidR="00BC51BC">
        <w:rPr>
          <w:rFonts w:ascii="仿宋_GB2312" w:eastAsia="仿宋_GB2312" w:cs="仿宋_GB2312" w:hint="eastAsia"/>
          <w:kern w:val="0"/>
          <w:sz w:val="28"/>
          <w:szCs w:val="28"/>
        </w:rPr>
        <w:t>市基层党建工作指导中心</w:t>
      </w:r>
      <w:r>
        <w:rPr>
          <w:rFonts w:ascii="仿宋_GB2312" w:eastAsia="仿宋_GB2312" w:cs="仿宋_GB2312" w:hint="eastAsia"/>
          <w:kern w:val="0"/>
          <w:sz w:val="28"/>
          <w:szCs w:val="28"/>
        </w:rPr>
        <w:t>基本医疗保险支出。</w:t>
      </w:r>
    </w:p>
    <w:p w:rsidR="00A965F6" w:rsidRPr="00B75869" w:rsidRDefault="00A965F6" w:rsidP="005A3948">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hint="eastAsia"/>
          <w:kern w:val="0"/>
          <w:sz w:val="28"/>
          <w:szCs w:val="28"/>
        </w:rPr>
        <w:t>十</w:t>
      </w:r>
      <w:r w:rsidR="00E92566">
        <w:rPr>
          <w:rFonts w:ascii="仿宋_GB2312" w:eastAsia="仿宋_GB2312" w:cs="仿宋_GB2312" w:hint="eastAsia"/>
          <w:kern w:val="0"/>
          <w:sz w:val="28"/>
          <w:szCs w:val="28"/>
        </w:rPr>
        <w:t>四</w:t>
      </w:r>
      <w:r w:rsidRPr="00B75869">
        <w:rPr>
          <w:rFonts w:ascii="仿宋_GB2312" w:eastAsia="仿宋_GB2312" w:cs="仿宋_GB2312" w:hint="eastAsia"/>
          <w:kern w:val="0"/>
          <w:sz w:val="28"/>
          <w:szCs w:val="28"/>
        </w:rPr>
        <w:t>、住房保障（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Pr="00B75869">
        <w:rPr>
          <w:rFonts w:ascii="仿宋_GB2312" w:eastAsia="仿宋_GB2312" w:cs="仿宋_GB2312"/>
          <w:kern w:val="0"/>
          <w:sz w:val="28"/>
          <w:szCs w:val="28"/>
        </w:rPr>
        <w:t>5%</w:t>
      </w:r>
      <w:r w:rsidRPr="00B75869">
        <w:rPr>
          <w:rFonts w:ascii="仿宋_GB2312" w:eastAsia="仿宋_GB2312" w:cs="仿宋_GB2312" w:hint="eastAsia"/>
          <w:kern w:val="0"/>
          <w:sz w:val="28"/>
          <w:szCs w:val="28"/>
        </w:rPr>
        <w:t>，最高不超过</w:t>
      </w:r>
      <w:r w:rsidRPr="00B75869">
        <w:rPr>
          <w:rFonts w:ascii="仿宋_GB2312" w:eastAsia="仿宋_GB2312" w:cs="仿宋_GB2312"/>
          <w:kern w:val="0"/>
          <w:sz w:val="28"/>
          <w:szCs w:val="28"/>
        </w:rPr>
        <w:t>12%</w:t>
      </w:r>
      <w:r w:rsidRPr="00B75869">
        <w:rPr>
          <w:rFonts w:ascii="仿宋_GB2312" w:eastAsia="仿宋_GB2312" w:cs="仿宋_GB2312" w:hint="eastAsia"/>
          <w:kern w:val="0"/>
          <w:sz w:val="28"/>
          <w:szCs w:val="28"/>
        </w:rPr>
        <w:t>，缴存基数为职工本人上年工资，目前已实施约</w:t>
      </w:r>
      <w:r w:rsidRPr="00B75869">
        <w:rPr>
          <w:rFonts w:ascii="仿宋_GB2312" w:eastAsia="仿宋_GB2312" w:cs="仿宋_GB2312"/>
          <w:kern w:val="0"/>
          <w:sz w:val="28"/>
          <w:szCs w:val="28"/>
        </w:rPr>
        <w:t xml:space="preserve">20 </w:t>
      </w:r>
      <w:r w:rsidRPr="00B75869">
        <w:rPr>
          <w:rFonts w:ascii="仿宋_GB2312" w:eastAsia="仿宋_GB2312" w:cs="仿宋_GB2312" w:hint="eastAsia"/>
          <w:kern w:val="0"/>
          <w:sz w:val="28"/>
          <w:szCs w:val="28"/>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A965F6" w:rsidRPr="00B75869" w:rsidRDefault="00A965F6" w:rsidP="005A3948">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hint="eastAsia"/>
          <w:kern w:val="0"/>
          <w:sz w:val="28"/>
          <w:szCs w:val="28"/>
        </w:rPr>
        <w:lastRenderedPageBreak/>
        <w:t>十</w:t>
      </w:r>
      <w:r w:rsidR="00E92566">
        <w:rPr>
          <w:rFonts w:ascii="仿宋_GB2312" w:eastAsia="仿宋_GB2312" w:cs="仿宋_GB2312" w:hint="eastAsia"/>
          <w:kern w:val="0"/>
          <w:sz w:val="28"/>
          <w:szCs w:val="28"/>
        </w:rPr>
        <w:t>五</w:t>
      </w:r>
      <w:r w:rsidRPr="00B75869">
        <w:rPr>
          <w:rFonts w:ascii="仿宋_GB2312" w:eastAsia="仿宋_GB2312" w:cs="仿宋_GB2312" w:hint="eastAsia"/>
          <w:kern w:val="0"/>
          <w:sz w:val="28"/>
          <w:szCs w:val="28"/>
        </w:rPr>
        <w:t>、年末结转和结余：指本年度或以前年度预算安排、因客观条件发生变化无法按原计划实施，需要延迟到以后年度按有关规定继续使用的资金。</w:t>
      </w:r>
    </w:p>
    <w:p w:rsidR="00A965F6" w:rsidRPr="00B75869" w:rsidRDefault="00A965F6" w:rsidP="005A3948">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hint="eastAsia"/>
          <w:kern w:val="0"/>
          <w:sz w:val="28"/>
          <w:szCs w:val="28"/>
        </w:rPr>
        <w:t>十</w:t>
      </w:r>
      <w:r w:rsidR="00E92566">
        <w:rPr>
          <w:rFonts w:ascii="仿宋_GB2312" w:eastAsia="仿宋_GB2312" w:cs="仿宋_GB2312" w:hint="eastAsia"/>
          <w:kern w:val="0"/>
          <w:sz w:val="28"/>
          <w:szCs w:val="28"/>
        </w:rPr>
        <w:t>六</w:t>
      </w:r>
      <w:r w:rsidRPr="00B75869">
        <w:rPr>
          <w:rFonts w:ascii="仿宋_GB2312" w:eastAsia="仿宋_GB2312" w:cs="仿宋_GB2312" w:hint="eastAsia"/>
          <w:kern w:val="0"/>
          <w:sz w:val="28"/>
          <w:szCs w:val="28"/>
        </w:rPr>
        <w:t>、基本支出：指为保障机构正常运转、完成日常工作任务而发生的人员支出和公用支出。</w:t>
      </w:r>
    </w:p>
    <w:p w:rsidR="00A965F6" w:rsidRPr="00B75869" w:rsidRDefault="00A965F6" w:rsidP="005A3948">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hint="eastAsia"/>
          <w:kern w:val="0"/>
          <w:sz w:val="28"/>
          <w:szCs w:val="28"/>
        </w:rPr>
        <w:t>十</w:t>
      </w:r>
      <w:r w:rsidR="00E92566">
        <w:rPr>
          <w:rFonts w:ascii="仿宋_GB2312" w:eastAsia="仿宋_GB2312" w:cs="仿宋_GB2312" w:hint="eastAsia"/>
          <w:kern w:val="0"/>
          <w:sz w:val="28"/>
          <w:szCs w:val="28"/>
        </w:rPr>
        <w:t>七</w:t>
      </w:r>
      <w:r w:rsidRPr="00B75869">
        <w:rPr>
          <w:rFonts w:ascii="仿宋_GB2312" w:eastAsia="仿宋_GB2312" w:cs="仿宋_GB2312" w:hint="eastAsia"/>
          <w:kern w:val="0"/>
          <w:sz w:val="28"/>
          <w:szCs w:val="28"/>
        </w:rPr>
        <w:t>、项目支出：指在基本支出之外为完成特定行政任务和事业发展目标所发生的支出。</w:t>
      </w:r>
    </w:p>
    <w:p w:rsidR="00A965F6" w:rsidRPr="00B75869" w:rsidRDefault="00A965F6" w:rsidP="005A3948">
      <w:pPr>
        <w:autoSpaceDE w:val="0"/>
        <w:autoSpaceDN w:val="0"/>
        <w:adjustRightInd w:val="0"/>
        <w:spacing w:line="520" w:lineRule="exact"/>
        <w:ind w:firstLineChars="200" w:firstLine="560"/>
        <w:rPr>
          <w:rFonts w:ascii="仿宋_GB2312" w:eastAsia="仿宋_GB2312" w:cs="仿宋_GB2312"/>
          <w:kern w:val="0"/>
          <w:sz w:val="28"/>
          <w:szCs w:val="28"/>
        </w:rPr>
      </w:pPr>
      <w:r w:rsidRPr="00B75869">
        <w:rPr>
          <w:rFonts w:ascii="仿宋_GB2312" w:eastAsia="仿宋_GB2312" w:cs="仿宋_GB2312" w:hint="eastAsia"/>
          <w:kern w:val="0"/>
          <w:sz w:val="28"/>
          <w:szCs w:val="28"/>
        </w:rPr>
        <w:t>十</w:t>
      </w:r>
      <w:r w:rsidR="00E92566">
        <w:rPr>
          <w:rFonts w:ascii="仿宋_GB2312" w:eastAsia="仿宋_GB2312" w:cs="仿宋_GB2312" w:hint="eastAsia"/>
          <w:kern w:val="0"/>
          <w:sz w:val="28"/>
          <w:szCs w:val="28"/>
        </w:rPr>
        <w:t>八</w:t>
      </w:r>
      <w:r w:rsidRPr="00B75869">
        <w:rPr>
          <w:rFonts w:ascii="仿宋_GB2312" w:eastAsia="仿宋_GB2312" w:cs="仿宋_GB2312" w:hint="eastAsia"/>
          <w:kern w:val="0"/>
          <w:sz w:val="28"/>
          <w:szCs w:val="28"/>
        </w:rPr>
        <w:t>、“三公”经费：纳入</w:t>
      </w:r>
      <w:r w:rsidR="008B054B">
        <w:rPr>
          <w:rFonts w:ascii="仿宋_GB2312" w:eastAsia="仿宋_GB2312" w:cs="仿宋_GB2312" w:hint="eastAsia"/>
          <w:kern w:val="0"/>
          <w:sz w:val="28"/>
          <w:szCs w:val="28"/>
        </w:rPr>
        <w:t>市</w:t>
      </w:r>
      <w:r w:rsidRPr="00B75869">
        <w:rPr>
          <w:rFonts w:ascii="仿宋_GB2312" w:eastAsia="仿宋_GB2312" w:cs="仿宋_GB2312" w:hint="eastAsia"/>
          <w:kern w:val="0"/>
          <w:sz w:val="28"/>
          <w:szCs w:val="28"/>
        </w:rPr>
        <w:t>财政预决算管理的“三公”经费，是指</w:t>
      </w:r>
      <w:r w:rsidR="008B054B">
        <w:rPr>
          <w:rFonts w:ascii="仿宋_GB2312" w:eastAsia="仿宋_GB2312" w:cs="仿宋_GB2312" w:hint="eastAsia"/>
          <w:kern w:val="0"/>
          <w:sz w:val="28"/>
          <w:szCs w:val="28"/>
        </w:rPr>
        <w:t>市直</w:t>
      </w:r>
      <w:r w:rsidRPr="00B75869">
        <w:rPr>
          <w:rFonts w:ascii="仿宋_GB2312" w:eastAsia="仿宋_GB2312" w:cs="仿宋_GB2312" w:hint="eastAsia"/>
          <w:kern w:val="0"/>
          <w:sz w:val="28"/>
          <w:szCs w:val="28"/>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7E5223" w:rsidRPr="00CA7786" w:rsidRDefault="00A965F6" w:rsidP="004E6EBB">
      <w:pPr>
        <w:autoSpaceDE w:val="0"/>
        <w:autoSpaceDN w:val="0"/>
        <w:adjustRightInd w:val="0"/>
        <w:spacing w:line="520" w:lineRule="exact"/>
        <w:ind w:firstLineChars="200" w:firstLine="560"/>
        <w:rPr>
          <w:rFonts w:ascii="仿宋_GB2312" w:eastAsia="仿宋_GB2312" w:cs="仿宋_GB2312"/>
          <w:kern w:val="0"/>
          <w:szCs w:val="21"/>
        </w:rPr>
      </w:pPr>
      <w:r w:rsidRPr="00B75869">
        <w:rPr>
          <w:rFonts w:ascii="仿宋_GB2312" w:eastAsia="仿宋_GB2312" w:cs="仿宋_GB2312" w:hint="eastAsia"/>
          <w:kern w:val="0"/>
          <w:sz w:val="28"/>
          <w:szCs w:val="28"/>
        </w:rPr>
        <w:t>十</w:t>
      </w:r>
      <w:r w:rsidR="00E92566">
        <w:rPr>
          <w:rFonts w:ascii="仿宋_GB2312" w:eastAsia="仿宋_GB2312" w:cs="仿宋_GB2312" w:hint="eastAsia"/>
          <w:kern w:val="0"/>
          <w:sz w:val="28"/>
          <w:szCs w:val="28"/>
        </w:rPr>
        <w:t>九</w:t>
      </w:r>
      <w:r w:rsidRPr="00B75869">
        <w:rPr>
          <w:rFonts w:ascii="仿宋_GB2312" w:eastAsia="仿宋_GB2312" w:cs="仿宋_GB2312"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E5223" w:rsidRPr="00CA7786" w:rsidSect="0051566F">
      <w:footerReference w:type="default" r:id="rId6"/>
      <w:pgSz w:w="11906" w:h="16838"/>
      <w:pgMar w:top="1247" w:right="720" w:bottom="720"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7E7" w:rsidRDefault="00BD67E7" w:rsidP="00D75038">
      <w:r>
        <w:separator/>
      </w:r>
    </w:p>
  </w:endnote>
  <w:endnote w:type="continuationSeparator" w:id="1">
    <w:p w:rsidR="00BD67E7" w:rsidRDefault="00BD67E7" w:rsidP="00D75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仿宋简体">
    <w:altName w:val="Arial Unicode MS"/>
    <w:panose1 w:val="00000000000000000000"/>
    <w:charset w:val="86"/>
    <w:family w:val="auto"/>
    <w:notTrueType/>
    <w:pitch w:val="default"/>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3219"/>
      <w:docPartObj>
        <w:docPartGallery w:val="Page Numbers (Bottom of Page)"/>
        <w:docPartUnique/>
      </w:docPartObj>
    </w:sdtPr>
    <w:sdtContent>
      <w:p w:rsidR="006E42FA" w:rsidRDefault="00DC4797">
        <w:pPr>
          <w:pStyle w:val="a4"/>
          <w:jc w:val="center"/>
        </w:pPr>
        <w:fldSimple w:instr=" PAGE   \* MERGEFORMAT ">
          <w:r w:rsidR="00792C34" w:rsidRPr="00792C34">
            <w:rPr>
              <w:noProof/>
              <w:lang w:val="zh-CN"/>
            </w:rPr>
            <w:t>9</w:t>
          </w:r>
        </w:fldSimple>
      </w:p>
    </w:sdtContent>
  </w:sdt>
  <w:p w:rsidR="006E42FA" w:rsidRDefault="006E42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7E7" w:rsidRDefault="00BD67E7" w:rsidP="00D75038">
      <w:r>
        <w:separator/>
      </w:r>
    </w:p>
  </w:footnote>
  <w:footnote w:type="continuationSeparator" w:id="1">
    <w:p w:rsidR="00BD67E7" w:rsidRDefault="00BD67E7" w:rsidP="00D75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5F6"/>
    <w:rsid w:val="00001A1B"/>
    <w:rsid w:val="000049E9"/>
    <w:rsid w:val="000338F1"/>
    <w:rsid w:val="00096907"/>
    <w:rsid w:val="000A25A1"/>
    <w:rsid w:val="000B6AA5"/>
    <w:rsid w:val="000D56AF"/>
    <w:rsid w:val="001330F4"/>
    <w:rsid w:val="00143D13"/>
    <w:rsid w:val="00161A26"/>
    <w:rsid w:val="0019665E"/>
    <w:rsid w:val="001A5DDA"/>
    <w:rsid w:val="001A7E2E"/>
    <w:rsid w:val="001B42CA"/>
    <w:rsid w:val="001E39FB"/>
    <w:rsid w:val="001F2741"/>
    <w:rsid w:val="0027366A"/>
    <w:rsid w:val="00286605"/>
    <w:rsid w:val="002866CD"/>
    <w:rsid w:val="00287D4F"/>
    <w:rsid w:val="00291475"/>
    <w:rsid w:val="002A3456"/>
    <w:rsid w:val="002B3CF2"/>
    <w:rsid w:val="002C45F8"/>
    <w:rsid w:val="002F7837"/>
    <w:rsid w:val="00332600"/>
    <w:rsid w:val="00366656"/>
    <w:rsid w:val="00376290"/>
    <w:rsid w:val="00382871"/>
    <w:rsid w:val="00392C79"/>
    <w:rsid w:val="003A27EE"/>
    <w:rsid w:val="003A2E41"/>
    <w:rsid w:val="003B4882"/>
    <w:rsid w:val="003D2FC8"/>
    <w:rsid w:val="003E5490"/>
    <w:rsid w:val="00436EBF"/>
    <w:rsid w:val="00453AB6"/>
    <w:rsid w:val="00467A2E"/>
    <w:rsid w:val="00487DCA"/>
    <w:rsid w:val="004B26AE"/>
    <w:rsid w:val="004D5B76"/>
    <w:rsid w:val="004E6EBB"/>
    <w:rsid w:val="004F1A0F"/>
    <w:rsid w:val="004F5590"/>
    <w:rsid w:val="0051566F"/>
    <w:rsid w:val="00530355"/>
    <w:rsid w:val="0053208C"/>
    <w:rsid w:val="00542FB7"/>
    <w:rsid w:val="00555B5B"/>
    <w:rsid w:val="00592D22"/>
    <w:rsid w:val="005A076E"/>
    <w:rsid w:val="005A3948"/>
    <w:rsid w:val="005B26BE"/>
    <w:rsid w:val="005B3753"/>
    <w:rsid w:val="0062561A"/>
    <w:rsid w:val="00664A60"/>
    <w:rsid w:val="00677246"/>
    <w:rsid w:val="0069745A"/>
    <w:rsid w:val="006B768C"/>
    <w:rsid w:val="006C7F21"/>
    <w:rsid w:val="006D64B2"/>
    <w:rsid w:val="006E42FA"/>
    <w:rsid w:val="006F442F"/>
    <w:rsid w:val="00762BB4"/>
    <w:rsid w:val="00765822"/>
    <w:rsid w:val="00792C34"/>
    <w:rsid w:val="007A0AA5"/>
    <w:rsid w:val="007A5AE1"/>
    <w:rsid w:val="007B5AF8"/>
    <w:rsid w:val="007C0C1C"/>
    <w:rsid w:val="007E51D1"/>
    <w:rsid w:val="007E5223"/>
    <w:rsid w:val="007F0A02"/>
    <w:rsid w:val="00813BD5"/>
    <w:rsid w:val="008320F1"/>
    <w:rsid w:val="008429B8"/>
    <w:rsid w:val="00845FBE"/>
    <w:rsid w:val="00860858"/>
    <w:rsid w:val="0089032F"/>
    <w:rsid w:val="008B054B"/>
    <w:rsid w:val="008D3371"/>
    <w:rsid w:val="00915541"/>
    <w:rsid w:val="00925410"/>
    <w:rsid w:val="00944A5E"/>
    <w:rsid w:val="00956C8C"/>
    <w:rsid w:val="0098242F"/>
    <w:rsid w:val="009D16F1"/>
    <w:rsid w:val="00A126C5"/>
    <w:rsid w:val="00A1663A"/>
    <w:rsid w:val="00A717DE"/>
    <w:rsid w:val="00A77486"/>
    <w:rsid w:val="00A8666C"/>
    <w:rsid w:val="00A965F6"/>
    <w:rsid w:val="00AA6A4A"/>
    <w:rsid w:val="00AB7625"/>
    <w:rsid w:val="00AF40CA"/>
    <w:rsid w:val="00B0104C"/>
    <w:rsid w:val="00B32D50"/>
    <w:rsid w:val="00B3464F"/>
    <w:rsid w:val="00B47FD7"/>
    <w:rsid w:val="00B56F90"/>
    <w:rsid w:val="00B648AF"/>
    <w:rsid w:val="00B64924"/>
    <w:rsid w:val="00B71206"/>
    <w:rsid w:val="00B75869"/>
    <w:rsid w:val="00B772C9"/>
    <w:rsid w:val="00BA01CD"/>
    <w:rsid w:val="00BB1D1B"/>
    <w:rsid w:val="00BC51BC"/>
    <w:rsid w:val="00BD67E7"/>
    <w:rsid w:val="00BD7FB6"/>
    <w:rsid w:val="00BF67A6"/>
    <w:rsid w:val="00C1377D"/>
    <w:rsid w:val="00C34ADC"/>
    <w:rsid w:val="00C43C43"/>
    <w:rsid w:val="00C46198"/>
    <w:rsid w:val="00C965BF"/>
    <w:rsid w:val="00CA4A16"/>
    <w:rsid w:val="00CA57CE"/>
    <w:rsid w:val="00CA7786"/>
    <w:rsid w:val="00CD3C0F"/>
    <w:rsid w:val="00CD4BFF"/>
    <w:rsid w:val="00D05D95"/>
    <w:rsid w:val="00D20EB4"/>
    <w:rsid w:val="00D457E4"/>
    <w:rsid w:val="00D4613E"/>
    <w:rsid w:val="00D46476"/>
    <w:rsid w:val="00D54375"/>
    <w:rsid w:val="00D656BA"/>
    <w:rsid w:val="00D75038"/>
    <w:rsid w:val="00DB7156"/>
    <w:rsid w:val="00DC4797"/>
    <w:rsid w:val="00E76045"/>
    <w:rsid w:val="00E850E9"/>
    <w:rsid w:val="00E85F40"/>
    <w:rsid w:val="00E909E2"/>
    <w:rsid w:val="00E92566"/>
    <w:rsid w:val="00EB5501"/>
    <w:rsid w:val="00EE2CE4"/>
    <w:rsid w:val="00F120F4"/>
    <w:rsid w:val="00F15439"/>
    <w:rsid w:val="00F158BB"/>
    <w:rsid w:val="00F605DD"/>
    <w:rsid w:val="00F70C24"/>
    <w:rsid w:val="00F95860"/>
    <w:rsid w:val="00FC4620"/>
    <w:rsid w:val="00FC4B1F"/>
    <w:rsid w:val="00FD0DF3"/>
    <w:rsid w:val="00FD121B"/>
    <w:rsid w:val="00FE11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character" w:customStyle="1" w:styleId="fontstyle01">
    <w:name w:val="fontstyle01"/>
    <w:basedOn w:val="a0"/>
    <w:rsid w:val="00FD121B"/>
    <w:rPr>
      <w:rFonts w:ascii="仿宋_GB2312" w:eastAsia="仿宋_GB2312" w:hint="eastAsia"/>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TotalTime>
  <Pages>9</Pages>
  <Words>973</Words>
  <Characters>5552</Characters>
  <Application>Microsoft Office Word</Application>
  <DocSecurity>0</DocSecurity>
  <Lines>46</Lines>
  <Paragraphs>13</Paragraphs>
  <ScaleCrop>false</ScaleCrop>
  <Company>Sky123.Org</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103</cp:revision>
  <cp:lastPrinted>2016-10-14T08:31:00Z</cp:lastPrinted>
  <dcterms:created xsi:type="dcterms:W3CDTF">2016-08-25T01:23:00Z</dcterms:created>
  <dcterms:modified xsi:type="dcterms:W3CDTF">2016-10-17T09:28:00Z</dcterms:modified>
</cp:coreProperties>
</file>