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1F" w:rsidRPr="00030FC1" w:rsidRDefault="0097351F" w:rsidP="00030FC1">
      <w:pPr>
        <w:tabs>
          <w:tab w:val="left" w:pos="709"/>
        </w:tabs>
        <w:spacing w:line="520" w:lineRule="exact"/>
        <w:jc w:val="left"/>
        <w:textAlignment w:val="baseline"/>
        <w:rPr>
          <w:rFonts w:ascii="文星黑体" w:eastAsia="文星黑体" w:hAnsi="文星仿宋"/>
          <w:sz w:val="32"/>
          <w:szCs w:val="32"/>
        </w:rPr>
      </w:pPr>
      <w:r w:rsidRPr="00030FC1">
        <w:rPr>
          <w:rFonts w:ascii="文星黑体" w:eastAsia="文星黑体" w:hAnsi="文星仿宋" w:hint="eastAsia"/>
          <w:sz w:val="32"/>
          <w:szCs w:val="32"/>
        </w:rPr>
        <w:t>附件2：</w:t>
      </w:r>
    </w:p>
    <w:p w:rsidR="0097351F" w:rsidRPr="00305824" w:rsidRDefault="0097351F" w:rsidP="002C6D29">
      <w:pPr>
        <w:spacing w:line="540" w:lineRule="exact"/>
        <w:jc w:val="center"/>
        <w:rPr>
          <w:rFonts w:ascii="文星标宋" w:eastAsia="文星标宋"/>
          <w:sz w:val="44"/>
          <w:szCs w:val="44"/>
        </w:rPr>
      </w:pPr>
      <w:r w:rsidRPr="00305824">
        <w:rPr>
          <w:rFonts w:ascii="文星标宋" w:eastAsia="文星标宋" w:hAnsi="文星仿宋" w:hint="eastAsia"/>
          <w:sz w:val="44"/>
          <w:szCs w:val="44"/>
        </w:rPr>
        <w:t>熔化焊接与热切割作业实际操作考试标准</w:t>
      </w:r>
    </w:p>
    <w:p w:rsidR="0097351F" w:rsidRPr="001E4F14" w:rsidRDefault="0097351F" w:rsidP="002C6D29">
      <w:pPr>
        <w:spacing w:line="540" w:lineRule="exact"/>
        <w:rPr>
          <w:rFonts w:ascii="文星仿宋" w:eastAsia="文星仿宋"/>
          <w:sz w:val="32"/>
          <w:szCs w:val="32"/>
        </w:rPr>
      </w:pPr>
    </w:p>
    <w:p w:rsidR="0097351F" w:rsidRPr="00B7250E" w:rsidRDefault="0097351F" w:rsidP="002C6D29">
      <w:pPr>
        <w:spacing w:line="540" w:lineRule="exact"/>
        <w:ind w:firstLineChars="200" w:firstLine="640"/>
        <w:rPr>
          <w:rFonts w:ascii="文星黑体" w:eastAsia="文星黑体"/>
          <w:bCs/>
          <w:sz w:val="32"/>
          <w:szCs w:val="32"/>
        </w:rPr>
      </w:pPr>
      <w:r w:rsidRPr="001E4F14">
        <w:rPr>
          <w:rFonts w:ascii="文星黑体" w:eastAsia="文星黑体" w:hint="eastAsia"/>
          <w:bCs/>
          <w:sz w:val="32"/>
          <w:szCs w:val="32"/>
        </w:rPr>
        <w:t>科目一</w:t>
      </w:r>
      <w:r w:rsidR="00924C93" w:rsidRPr="004A1994">
        <w:rPr>
          <w:rFonts w:ascii="文星黑体" w:eastAsia="文星黑体" w:hint="eastAsia"/>
          <w:bCs/>
          <w:sz w:val="32"/>
          <w:szCs w:val="32"/>
        </w:rPr>
        <w:t>.</w:t>
      </w:r>
      <w:r w:rsidR="00924C93">
        <w:rPr>
          <w:rFonts w:ascii="文星黑体" w:eastAsia="文星黑体" w:hint="eastAsia"/>
          <w:bCs/>
          <w:sz w:val="32"/>
          <w:szCs w:val="32"/>
        </w:rPr>
        <w:t xml:space="preserve"> </w:t>
      </w:r>
      <w:r w:rsidRPr="001E4F14">
        <w:rPr>
          <w:rFonts w:ascii="文星黑体" w:eastAsia="文星黑体" w:hint="eastAsia"/>
          <w:bCs/>
          <w:sz w:val="32"/>
          <w:szCs w:val="32"/>
        </w:rPr>
        <w:t>安全用具使用（</w:t>
      </w:r>
      <w:r w:rsidRPr="00B7250E">
        <w:rPr>
          <w:rFonts w:ascii="文星黑体" w:eastAsia="文星黑体" w:hint="eastAsia"/>
          <w:bCs/>
          <w:sz w:val="32"/>
          <w:szCs w:val="32"/>
        </w:rPr>
        <w:t>20</w:t>
      </w:r>
      <w:r w:rsidRPr="001E4F14">
        <w:rPr>
          <w:rFonts w:ascii="文星黑体" w:eastAsia="文星黑体" w:hint="eastAsia"/>
          <w:bCs/>
          <w:sz w:val="32"/>
          <w:szCs w:val="32"/>
        </w:rPr>
        <w:t>分）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一、防护用品器材：</w:t>
      </w:r>
      <w:r w:rsidRPr="001E4F14">
        <w:rPr>
          <w:rFonts w:ascii="文星仿宋" w:eastAsia="文星仿宋" w:hAnsi="Times New Roman" w:hint="eastAsia"/>
          <w:sz w:val="32"/>
          <w:szCs w:val="32"/>
        </w:rPr>
        <w:t>护目面罩、滤光片、防尘口罩、防毒面罩、耳塞、耳罩、护目镜、防护工作服、焊工手套、工作鞋、鞋盖、护肩、安全帽、安全带（不用穿）、防火安全带等。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二、考核题目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</w:t>
      </w:r>
      <w:r w:rsidR="005136B5" w:rsidRPr="001E4F14">
        <w:rPr>
          <w:rFonts w:ascii="文星仿宋" w:eastAsia="文星仿宋" w:hAnsi="Times New Roman" w:hint="eastAsia"/>
          <w:sz w:val="32"/>
          <w:szCs w:val="32"/>
        </w:rPr>
        <w:t>、</w:t>
      </w:r>
      <w:r w:rsidRPr="001E4F14">
        <w:rPr>
          <w:rFonts w:ascii="文星仿宋" w:eastAsia="文星仿宋" w:hAnsi="Times New Roman" w:hint="eastAsia"/>
          <w:sz w:val="32"/>
          <w:szCs w:val="32"/>
        </w:rPr>
        <w:t>实操题：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（1）选取电焊所需的防护用品并正确穿戴（7分）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（2）选取气割所需的防护用品并正确穿戴（7分）</w:t>
      </w:r>
    </w:p>
    <w:p w:rsidR="0097351F" w:rsidRPr="001E4F14" w:rsidRDefault="0097351F" w:rsidP="002C6D29">
      <w:pPr>
        <w:tabs>
          <w:tab w:val="left" w:pos="426"/>
        </w:tabs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</w:t>
      </w:r>
      <w:r w:rsidR="005136B5" w:rsidRPr="001E4F14">
        <w:rPr>
          <w:rFonts w:ascii="文星仿宋" w:eastAsia="文星仿宋" w:hAnsi="Times New Roman" w:hint="eastAsia"/>
          <w:sz w:val="32"/>
          <w:szCs w:val="32"/>
        </w:rPr>
        <w:t>、</w:t>
      </w:r>
      <w:r w:rsidRPr="001E4F14">
        <w:rPr>
          <w:rFonts w:ascii="文星仿宋" w:eastAsia="文星仿宋" w:hAnsi="Times New Roman" w:hint="eastAsia"/>
          <w:sz w:val="32"/>
          <w:szCs w:val="32"/>
        </w:rPr>
        <w:t>口述简答题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 xml:space="preserve">（1）氩弧焊及二氧化碳气体保护焊应穿戴何种工作服？（2分） 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（2）CO</w:t>
      </w:r>
      <w:r w:rsidRPr="001E4F14">
        <w:rPr>
          <w:rFonts w:ascii="文星仿宋" w:eastAsia="文星仿宋" w:hAnsi="Times New Roman" w:hint="eastAsia"/>
          <w:sz w:val="32"/>
          <w:szCs w:val="32"/>
          <w:vertAlign w:val="subscript"/>
        </w:rPr>
        <w:t>2</w:t>
      </w:r>
      <w:r w:rsidRPr="001E4F14">
        <w:rPr>
          <w:rFonts w:ascii="文星仿宋" w:eastAsia="文星仿宋" w:hAnsi="Times New Roman" w:hint="eastAsia"/>
          <w:sz w:val="32"/>
          <w:szCs w:val="32"/>
        </w:rPr>
        <w:t>气体保护焊产生的有毒气体中，对人体危害最大的是什么气体？采取的保护措施是什么？（2分）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（3）CO</w:t>
      </w:r>
      <w:r w:rsidRPr="001E4F14">
        <w:rPr>
          <w:rFonts w:ascii="文星仿宋" w:eastAsia="文星仿宋" w:hAnsi="Times New Roman" w:hint="eastAsia"/>
          <w:sz w:val="32"/>
          <w:szCs w:val="32"/>
          <w:vertAlign w:val="subscript"/>
        </w:rPr>
        <w:t>2</w:t>
      </w:r>
      <w:r w:rsidRPr="001E4F14">
        <w:rPr>
          <w:rFonts w:ascii="文星仿宋" w:eastAsia="文星仿宋" w:hAnsi="Times New Roman" w:hint="eastAsia"/>
          <w:sz w:val="32"/>
          <w:szCs w:val="32"/>
        </w:rPr>
        <w:t>气体焊时，应选用何种面罩？（2分）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三、扣分说明：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1、实操题防护用品器材少选或错选一项扣2分；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2、实操题不会正确穿戴劳动保护用品扣4分。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3、口述简答题回答不完整的酌情扣分。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四、注意事项：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1、考试时间为20分钟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2、超时2分钟以内扣1分，超时2分钟停止考试扣2分。</w:t>
      </w:r>
    </w:p>
    <w:p w:rsidR="0097351F" w:rsidRPr="001E4F14" w:rsidRDefault="0097351F" w:rsidP="002C6D29">
      <w:pPr>
        <w:spacing w:line="540" w:lineRule="exact"/>
        <w:rPr>
          <w:rFonts w:ascii="文星仿宋" w:eastAsia="文星仿宋" w:hAnsi="Times New Roman"/>
          <w:sz w:val="32"/>
          <w:szCs w:val="32"/>
        </w:rPr>
      </w:pP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黑体" w:eastAsia="文星黑体" w:hAnsi="Times New Roman"/>
          <w:bCs/>
          <w:sz w:val="32"/>
          <w:szCs w:val="32"/>
        </w:rPr>
      </w:pPr>
      <w:r w:rsidRPr="001E4F14">
        <w:rPr>
          <w:rFonts w:ascii="文星黑体" w:eastAsia="文星黑体" w:hAnsi="Times New Roman" w:hint="eastAsia"/>
          <w:bCs/>
          <w:sz w:val="32"/>
          <w:szCs w:val="32"/>
        </w:rPr>
        <w:lastRenderedPageBreak/>
        <w:t>科目二</w:t>
      </w:r>
      <w:r w:rsidR="00924C93" w:rsidRPr="004A1994">
        <w:rPr>
          <w:rFonts w:ascii="文星黑体" w:eastAsia="文星黑体" w:hint="eastAsia"/>
          <w:bCs/>
          <w:sz w:val="32"/>
          <w:szCs w:val="32"/>
        </w:rPr>
        <w:t>.</w:t>
      </w:r>
      <w:r w:rsidR="00924C93">
        <w:rPr>
          <w:rFonts w:ascii="文星黑体" w:eastAsia="文星黑体" w:hint="eastAsia"/>
          <w:bCs/>
          <w:sz w:val="32"/>
          <w:szCs w:val="32"/>
        </w:rPr>
        <w:t xml:space="preserve"> </w:t>
      </w:r>
      <w:r w:rsidRPr="001E4F14">
        <w:rPr>
          <w:rFonts w:ascii="文星黑体" w:eastAsia="文星黑体" w:hAnsi="Times New Roman" w:hint="eastAsia"/>
          <w:bCs/>
          <w:sz w:val="32"/>
          <w:szCs w:val="32"/>
        </w:rPr>
        <w:t>安全操作技术（40分）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一、设备器材及焊接材料：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1、电焊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（1）交流弧焊机、电焊钳、焊接电缆线、电焊条（φ2.5，φ3.2）、6~10mm钢板一块、灭火器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（2）工具及防护用品：面罩、焊工防护手套、敲渣锤、铁锤、钢丝钳、錾子、锉刀、钢丝刷、焊条烘干箱、焊条保温筒等。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2、气割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（1）氧气瓶、乙炔瓶、减压器、氧气胶管、乙炔胶管、割炬、6~10mm钢板一块、灭火器等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（2）工具及防护用品：护目镜、防护手套、点火枪、铁锤、乙炔阀专用套筒、活动扳手、钢丝钳、钢丝刷。</w:t>
      </w:r>
    </w:p>
    <w:p w:rsidR="0097351F" w:rsidRPr="00C306CB" w:rsidRDefault="0097351F" w:rsidP="00C306CB">
      <w:pPr>
        <w:pStyle w:val="a7"/>
        <w:numPr>
          <w:ilvl w:val="0"/>
          <w:numId w:val="6"/>
        </w:numPr>
        <w:tabs>
          <w:tab w:val="left" w:pos="709"/>
        </w:tabs>
        <w:spacing w:line="540" w:lineRule="exact"/>
        <w:ind w:firstLineChars="0"/>
        <w:rPr>
          <w:rFonts w:ascii="文星仿宋" w:eastAsia="文星仿宋" w:hAnsi="Times New Roman"/>
          <w:b/>
          <w:sz w:val="32"/>
          <w:szCs w:val="32"/>
        </w:rPr>
      </w:pPr>
      <w:r w:rsidRPr="00C306CB">
        <w:rPr>
          <w:rFonts w:ascii="文星仿宋" w:eastAsia="文星仿宋" w:hAnsi="Times New Roman" w:hint="eastAsia"/>
          <w:b/>
          <w:sz w:val="32"/>
          <w:szCs w:val="32"/>
        </w:rPr>
        <w:t>考试题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1、实操题：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 xml:space="preserve">（1）减压器拆装；（10分） 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（2）气割6~10mm钢板（直线切割约100~150mm）；（10分）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（3）电焊6~10mm钢板（平敷焊直线约100~150mm）。（10分）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2、口述简答题：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（1）CO</w:t>
      </w:r>
      <w:r w:rsidRPr="001E4F14">
        <w:rPr>
          <w:rFonts w:ascii="文星仿宋" w:eastAsia="文星仿宋" w:hAnsi="Times New Roman" w:hint="eastAsia"/>
          <w:sz w:val="32"/>
          <w:szCs w:val="32"/>
          <w:vertAlign w:val="subscript"/>
        </w:rPr>
        <w:t>2</w:t>
      </w:r>
      <w:r w:rsidRPr="001E4F14">
        <w:rPr>
          <w:rFonts w:ascii="文星仿宋" w:eastAsia="文星仿宋" w:hAnsi="Times New Roman" w:hint="eastAsia"/>
          <w:sz w:val="32"/>
          <w:szCs w:val="32"/>
        </w:rPr>
        <w:t>焊的焊枪运动方向有几种？各有什么特点？（3分）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（2）手工钨极氩弧焊主要工艺参数有哪些？（3分）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（3）常用的钨极材料有哪些？（2分）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（4）氩弧焊影响人体的有害因素主要有哪几方面？（2分）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三、扣分说明：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1、对焊、割场地及设备不进行安全检查的扣10分；（如电焊、</w:t>
      </w:r>
      <w:r w:rsidRPr="001E4F14">
        <w:rPr>
          <w:rFonts w:ascii="文星仿宋" w:eastAsia="文星仿宋" w:hAnsi="Times New Roman" w:hint="eastAsia"/>
          <w:sz w:val="32"/>
          <w:szCs w:val="32"/>
        </w:rPr>
        <w:lastRenderedPageBreak/>
        <w:t>气割作业点安全距离是否符合要求，电缆线是否完好，电缆与焊机的连接螺丝是否紧固，电焊设备是否保护接地，气割气管接头是否有泄漏，作业现场是否配有无灭火器材等）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2、劳动穿戴不正确扣5分；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3、不能说出减压器的名称、用途各扣1分；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4、减压器拆装步骤错误扣2分；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5、不会调整切割工件的工作压力、焊接电流各扣3分；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6、不对作业环境、场地、设备安全检查各扣5分；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7、不能顺利完成焊、割各扣10分；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8、违反操作规程扣15分；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9、不文明生产扣1~5分；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10、口述简答题回答不完整的酌情扣分。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四、注意事项：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1、考试时间为25分钟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2、超时2分钟以内扣1分，超时2分钟停止考试扣2分。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黑体" w:eastAsia="文星黑体" w:hAnsi="Times New Roman"/>
          <w:bCs/>
          <w:sz w:val="32"/>
          <w:szCs w:val="32"/>
        </w:rPr>
      </w:pPr>
      <w:r w:rsidRPr="001E4F14">
        <w:rPr>
          <w:rFonts w:ascii="文星黑体" w:eastAsia="文星黑体" w:hAnsi="Times New Roman" w:hint="eastAsia"/>
          <w:bCs/>
          <w:sz w:val="32"/>
          <w:szCs w:val="32"/>
        </w:rPr>
        <w:t>科目三</w:t>
      </w:r>
      <w:r w:rsidR="00924C93" w:rsidRPr="004A1994">
        <w:rPr>
          <w:rFonts w:ascii="文星黑体" w:eastAsia="文星黑体" w:hint="eastAsia"/>
          <w:bCs/>
          <w:sz w:val="32"/>
          <w:szCs w:val="32"/>
        </w:rPr>
        <w:t>.</w:t>
      </w:r>
      <w:r w:rsidR="00924C93">
        <w:rPr>
          <w:rFonts w:ascii="文星黑体" w:eastAsia="文星黑体" w:hint="eastAsia"/>
          <w:bCs/>
          <w:sz w:val="32"/>
          <w:szCs w:val="32"/>
        </w:rPr>
        <w:t xml:space="preserve"> </w:t>
      </w:r>
      <w:r w:rsidRPr="001E4F14">
        <w:rPr>
          <w:rFonts w:ascii="文星黑体" w:eastAsia="文星黑体" w:hAnsi="Times New Roman" w:hint="eastAsia"/>
          <w:bCs/>
          <w:sz w:val="32"/>
          <w:szCs w:val="32"/>
        </w:rPr>
        <w:t>作业现场安全隐患排除（20分/套）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（按图1、图2、图3、图4、图5分项扣分）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一、视频每套有5张图，每张有1~2个隐患点。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二、扣分说明：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1、每张1个隐患点的，未排除；扣4分。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2、每张2个隐患点的，主要的扣3分，次要的扣1分。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三、注意事项：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1、考试时间为10分钟。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2、排查采用口述。</w:t>
      </w:r>
    </w:p>
    <w:p w:rsidR="0097351F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lastRenderedPageBreak/>
        <w:t>3、超时2分钟以内扣1分，超时2分钟停止考试扣2分。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黑体" w:eastAsia="文星黑体" w:hAnsi="Times New Roman"/>
          <w:bCs/>
          <w:sz w:val="32"/>
          <w:szCs w:val="32"/>
        </w:rPr>
      </w:pPr>
      <w:r w:rsidRPr="001E4F14">
        <w:rPr>
          <w:rFonts w:ascii="文星黑体" w:eastAsia="文星黑体" w:hAnsi="Times New Roman" w:hint="eastAsia"/>
          <w:bCs/>
          <w:sz w:val="32"/>
          <w:szCs w:val="32"/>
        </w:rPr>
        <w:t>科目四</w:t>
      </w:r>
      <w:r w:rsidR="00924C93" w:rsidRPr="004A1994">
        <w:rPr>
          <w:rFonts w:ascii="文星黑体" w:eastAsia="文星黑体" w:hint="eastAsia"/>
          <w:bCs/>
          <w:sz w:val="32"/>
          <w:szCs w:val="32"/>
        </w:rPr>
        <w:t>.</w:t>
      </w:r>
      <w:r w:rsidR="00924C93">
        <w:rPr>
          <w:rFonts w:ascii="文星黑体" w:eastAsia="文星黑体" w:hint="eastAsia"/>
          <w:bCs/>
          <w:sz w:val="32"/>
          <w:szCs w:val="32"/>
        </w:rPr>
        <w:t xml:space="preserve"> </w:t>
      </w:r>
      <w:r w:rsidRPr="001E4F14">
        <w:rPr>
          <w:rFonts w:ascii="文星黑体" w:eastAsia="文星黑体" w:hAnsi="Times New Roman" w:hint="eastAsia"/>
          <w:bCs/>
          <w:color w:val="000000"/>
          <w:sz w:val="32"/>
          <w:szCs w:val="32"/>
        </w:rPr>
        <w:t>作业现场应急处置（2</w:t>
      </w:r>
      <w:r w:rsidRPr="001E4F14">
        <w:rPr>
          <w:rFonts w:ascii="文星黑体" w:eastAsia="文星黑体" w:hAnsi="Times New Roman" w:hint="eastAsia"/>
          <w:bCs/>
          <w:sz w:val="32"/>
          <w:szCs w:val="32"/>
        </w:rPr>
        <w:t>0分）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（按触电急救和消防知识分项扣分）</w:t>
      </w:r>
    </w:p>
    <w:p w:rsidR="00C306CB" w:rsidRDefault="0097351F" w:rsidP="00C306CB">
      <w:pPr>
        <w:pStyle w:val="a7"/>
        <w:numPr>
          <w:ilvl w:val="0"/>
          <w:numId w:val="7"/>
        </w:numPr>
        <w:spacing w:line="540" w:lineRule="exact"/>
        <w:ind w:firstLineChars="0"/>
        <w:rPr>
          <w:rFonts w:ascii="文星仿宋" w:eastAsia="文星仿宋" w:hAnsi="Times New Roman"/>
          <w:sz w:val="32"/>
          <w:szCs w:val="32"/>
        </w:rPr>
      </w:pPr>
      <w:r w:rsidRPr="00C306CB">
        <w:rPr>
          <w:rFonts w:ascii="文星仿宋" w:eastAsia="文星仿宋" w:hAnsi="Times New Roman" w:hint="eastAsia"/>
          <w:b/>
          <w:sz w:val="32"/>
          <w:szCs w:val="32"/>
        </w:rPr>
        <w:t>器材：</w:t>
      </w:r>
      <w:r w:rsidRPr="00C306CB">
        <w:rPr>
          <w:rFonts w:ascii="文星仿宋" w:eastAsia="文星仿宋" w:hAnsi="Times New Roman" w:hint="eastAsia"/>
          <w:sz w:val="32"/>
          <w:szCs w:val="32"/>
        </w:rPr>
        <w:t>塑料模拟人、二氧化碳灭火器、水基型灭火器、</w:t>
      </w:r>
    </w:p>
    <w:p w:rsidR="0097351F" w:rsidRPr="00C306CB" w:rsidRDefault="0097351F" w:rsidP="00C306CB">
      <w:pPr>
        <w:tabs>
          <w:tab w:val="left" w:pos="567"/>
        </w:tabs>
        <w:spacing w:line="540" w:lineRule="exact"/>
        <w:rPr>
          <w:rFonts w:ascii="文星仿宋" w:eastAsia="文星仿宋" w:hAnsi="Times New Roman"/>
          <w:sz w:val="32"/>
          <w:szCs w:val="32"/>
        </w:rPr>
      </w:pPr>
      <w:r w:rsidRPr="00C306CB">
        <w:rPr>
          <w:rFonts w:ascii="文星仿宋" w:eastAsia="文星仿宋" w:hAnsi="Times New Roman" w:hint="eastAsia"/>
          <w:sz w:val="32"/>
          <w:szCs w:val="32"/>
        </w:rPr>
        <w:t>干粉灭火器、泡沫灭火器。</w:t>
      </w:r>
    </w:p>
    <w:p w:rsidR="0097351F" w:rsidRPr="001E4F14" w:rsidRDefault="0097351F" w:rsidP="002C6D29">
      <w:pPr>
        <w:spacing w:line="540" w:lineRule="exact"/>
        <w:ind w:firstLineChars="200" w:firstLine="641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二、扣分说明：</w:t>
      </w:r>
    </w:p>
    <w:p w:rsidR="0097351F" w:rsidRPr="001E4F14" w:rsidRDefault="0097351F" w:rsidP="002C6D29">
      <w:pPr>
        <w:spacing w:line="540" w:lineRule="exact"/>
        <w:ind w:firstLineChars="200" w:firstLine="64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1、触电急救：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（1）未正确畅通、打开气道，扣3分。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（2）吹口气不足2秒，扣2分。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（3）吹气后鼻孔未放松，扣2分。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（4）偏离按压点 ，扣2分。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（5）按压太浅或过深的，扣2分。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（6）脱离电源、夜间救护、高空触电、送院途中，用药、死亡</w:t>
      </w:r>
      <w:r w:rsidRPr="00C306CB">
        <w:rPr>
          <w:rFonts w:ascii="文星仿宋" w:eastAsia="文星仿宋" w:hAnsi="Times New Roman" w:hint="eastAsia"/>
          <w:spacing w:val="4"/>
          <w:sz w:val="32"/>
          <w:szCs w:val="32"/>
        </w:rPr>
        <w:t>判定，由考评员向学员提出一至两项进行口述。回答错误扣1分/</w:t>
      </w:r>
      <w:r w:rsidRPr="001E4F14">
        <w:rPr>
          <w:rFonts w:ascii="文星仿宋" w:eastAsia="文星仿宋" w:hAnsi="Times New Roman" w:hint="eastAsia"/>
          <w:sz w:val="32"/>
          <w:szCs w:val="32"/>
        </w:rPr>
        <w:t>项</w:t>
      </w:r>
    </w:p>
    <w:p w:rsidR="0097351F" w:rsidRPr="001E4F14" w:rsidRDefault="0097351F" w:rsidP="005136B5">
      <w:pPr>
        <w:spacing w:line="540" w:lineRule="exact"/>
        <w:ind w:firstLineChars="150" w:firstLine="48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2、消防知识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（1）不能说出灭火器材名称，扣1分/个。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（2）不会正确选择、使用灭火器， 扣2分/个。</w:t>
      </w:r>
    </w:p>
    <w:p w:rsidR="0097351F" w:rsidRPr="001E4F14" w:rsidRDefault="0097351F" w:rsidP="002C6D29">
      <w:pPr>
        <w:spacing w:line="540" w:lineRule="exact"/>
        <w:ind w:firstLineChars="100" w:firstLine="32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（3）消防器材的存放及检查等，由考评员向学员提出一至两项进行口述。回答错误扣1分/项。</w:t>
      </w:r>
    </w:p>
    <w:p w:rsidR="0097351F" w:rsidRPr="001E4F14" w:rsidRDefault="0097351F" w:rsidP="005136B5">
      <w:pPr>
        <w:tabs>
          <w:tab w:val="left" w:pos="567"/>
        </w:tabs>
        <w:spacing w:line="540" w:lineRule="exact"/>
        <w:ind w:firstLineChars="150" w:firstLine="480"/>
        <w:rPr>
          <w:rFonts w:ascii="文星仿宋" w:eastAsia="文星仿宋" w:hAnsi="Times New Roman"/>
          <w:b/>
          <w:sz w:val="32"/>
          <w:szCs w:val="32"/>
        </w:rPr>
      </w:pPr>
      <w:r w:rsidRPr="001E4F14">
        <w:rPr>
          <w:rFonts w:ascii="文星仿宋" w:eastAsia="文星仿宋" w:hAnsi="Times New Roman" w:hint="eastAsia"/>
          <w:b/>
          <w:sz w:val="32"/>
          <w:szCs w:val="32"/>
        </w:rPr>
        <w:t>三、注意事项</w:t>
      </w:r>
    </w:p>
    <w:p w:rsidR="0097351F" w:rsidRPr="001E4F14" w:rsidRDefault="0097351F" w:rsidP="002C6D29">
      <w:pPr>
        <w:spacing w:line="540" w:lineRule="exact"/>
        <w:ind w:firstLineChars="150" w:firstLine="48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1、考试时间为10分钟。</w:t>
      </w:r>
    </w:p>
    <w:p w:rsidR="0097351F" w:rsidRPr="001E4F14" w:rsidRDefault="0097351F" w:rsidP="002C6D29">
      <w:pPr>
        <w:spacing w:line="540" w:lineRule="exact"/>
        <w:ind w:firstLineChars="150" w:firstLine="480"/>
        <w:rPr>
          <w:rFonts w:ascii="文星仿宋" w:eastAsia="文星仿宋" w:hAnsi="Times New Roman"/>
          <w:sz w:val="32"/>
          <w:szCs w:val="32"/>
        </w:rPr>
      </w:pPr>
      <w:r w:rsidRPr="001E4F14">
        <w:rPr>
          <w:rFonts w:ascii="文星仿宋" w:eastAsia="文星仿宋" w:hAnsi="Times New Roman" w:hint="eastAsia"/>
          <w:sz w:val="32"/>
          <w:szCs w:val="32"/>
        </w:rPr>
        <w:t>2、超时2分钟以内扣1分，超时2分钟停止考试扣2分。</w:t>
      </w:r>
    </w:p>
    <w:p w:rsidR="0097351F" w:rsidRDefault="0097351F" w:rsidP="002C6D29">
      <w:pPr>
        <w:spacing w:line="54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3B5AFA" w:rsidRPr="003B5AFA" w:rsidRDefault="003B5AFA" w:rsidP="00DF73EE">
      <w:pPr>
        <w:tabs>
          <w:tab w:val="left" w:pos="567"/>
          <w:tab w:val="left" w:pos="8505"/>
        </w:tabs>
        <w:spacing w:line="560" w:lineRule="exact"/>
        <w:ind w:rightChars="93" w:right="195"/>
        <w:rPr>
          <w:rFonts w:ascii="文星仿宋" w:eastAsia="文星仿宋"/>
          <w:sz w:val="28"/>
          <w:szCs w:val="28"/>
        </w:rPr>
      </w:pPr>
      <w:bookmarkStart w:id="0" w:name="_GoBack"/>
      <w:bookmarkEnd w:id="0"/>
    </w:p>
    <w:sectPr w:rsidR="003B5AFA" w:rsidRPr="003B5AFA" w:rsidSect="00B54C38">
      <w:footerReference w:type="even" r:id="rId8"/>
      <w:footerReference w:type="default" r:id="rId9"/>
      <w:footerReference w:type="first" r:id="rId10"/>
      <w:pgSz w:w="11906" w:h="16838"/>
      <w:pgMar w:top="1531" w:right="1418" w:bottom="1531" w:left="1418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34" w:rsidRDefault="00721334" w:rsidP="0097351F">
      <w:r>
        <w:separator/>
      </w:r>
    </w:p>
  </w:endnote>
  <w:endnote w:type="continuationSeparator" w:id="0">
    <w:p w:rsidR="00721334" w:rsidRDefault="00721334" w:rsidP="009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9551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54C38" w:rsidRPr="00B54C38" w:rsidRDefault="00B54C38">
        <w:pPr>
          <w:pStyle w:val="a9"/>
          <w:rPr>
            <w:rFonts w:asciiTheme="minorEastAsia" w:hAnsiTheme="minorEastAsia"/>
            <w:sz w:val="28"/>
            <w:szCs w:val="28"/>
          </w:rPr>
        </w:pPr>
        <w:r w:rsidRPr="00B54C38">
          <w:rPr>
            <w:rFonts w:asciiTheme="minorEastAsia" w:hAnsiTheme="minorEastAsia"/>
            <w:sz w:val="28"/>
            <w:szCs w:val="28"/>
          </w:rPr>
          <w:fldChar w:fldCharType="begin"/>
        </w:r>
        <w:r w:rsidRPr="00B54C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54C38">
          <w:rPr>
            <w:rFonts w:asciiTheme="minorEastAsia" w:hAnsiTheme="minorEastAsia"/>
            <w:sz w:val="28"/>
            <w:szCs w:val="28"/>
          </w:rPr>
          <w:fldChar w:fldCharType="separate"/>
        </w:r>
        <w:r w:rsidR="00DF73EE" w:rsidRPr="00DF73E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F73EE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B54C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351F" w:rsidRPr="0097351F" w:rsidRDefault="0097351F">
    <w:pPr>
      <w:pStyle w:val="a9"/>
      <w:rPr>
        <w:rFonts w:asciiTheme="minorEastAsia" w:hAnsiTheme="minor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2817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54C38" w:rsidRPr="00B54C38" w:rsidRDefault="00B54C38">
        <w:pPr>
          <w:pStyle w:val="a9"/>
          <w:jc w:val="right"/>
          <w:rPr>
            <w:rFonts w:asciiTheme="minorEastAsia" w:hAnsiTheme="minorEastAsia"/>
            <w:sz w:val="28"/>
            <w:szCs w:val="28"/>
          </w:rPr>
        </w:pPr>
        <w:r w:rsidRPr="00B54C38">
          <w:rPr>
            <w:rFonts w:asciiTheme="minorEastAsia" w:hAnsiTheme="minorEastAsia"/>
            <w:sz w:val="28"/>
            <w:szCs w:val="28"/>
          </w:rPr>
          <w:fldChar w:fldCharType="begin"/>
        </w:r>
        <w:r w:rsidRPr="00B54C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54C38">
          <w:rPr>
            <w:rFonts w:asciiTheme="minorEastAsia" w:hAnsiTheme="minorEastAsia"/>
            <w:sz w:val="28"/>
            <w:szCs w:val="28"/>
          </w:rPr>
          <w:fldChar w:fldCharType="separate"/>
        </w:r>
        <w:r w:rsidR="00DF73EE" w:rsidRPr="00DF73E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F73EE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B54C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351F" w:rsidRDefault="0097351F" w:rsidP="0097351F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1F" w:rsidRDefault="0097351F">
    <w:pPr>
      <w:pStyle w:val="a9"/>
      <w:jc w:val="right"/>
    </w:pPr>
  </w:p>
  <w:p w:rsidR="0097351F" w:rsidRDefault="009735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34" w:rsidRDefault="00721334" w:rsidP="0097351F">
      <w:r>
        <w:separator/>
      </w:r>
    </w:p>
  </w:footnote>
  <w:footnote w:type="continuationSeparator" w:id="0">
    <w:p w:rsidR="00721334" w:rsidRDefault="00721334" w:rsidP="0097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0DF4B8"/>
    <w:multiLevelType w:val="singleLevel"/>
    <w:tmpl w:val="624EC8C2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B50EAB02"/>
    <w:multiLevelType w:val="singleLevel"/>
    <w:tmpl w:val="5C34B1AE"/>
    <w:lvl w:ilvl="0">
      <w:start w:val="1"/>
      <w:numFmt w:val="chineseCounting"/>
      <w:suff w:val="nothing"/>
      <w:lvlText w:val="%1．"/>
      <w:lvlJc w:val="left"/>
      <w:rPr>
        <w:rFonts w:ascii="文星仿宋" w:eastAsia="文星仿宋" w:hint="eastAsia"/>
        <w:b/>
      </w:rPr>
    </w:lvl>
  </w:abstractNum>
  <w:abstractNum w:abstractNumId="2">
    <w:nsid w:val="0487620E"/>
    <w:multiLevelType w:val="hybridMultilevel"/>
    <w:tmpl w:val="7CD22A20"/>
    <w:lvl w:ilvl="0" w:tplc="6F2ED34A">
      <w:start w:val="1"/>
      <w:numFmt w:val="japaneseCounting"/>
      <w:lvlText w:val="%1、"/>
      <w:lvlJc w:val="left"/>
      <w:pPr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0A807A54"/>
    <w:multiLevelType w:val="multilevel"/>
    <w:tmpl w:val="0A807A54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9D20BB"/>
    <w:multiLevelType w:val="hybridMultilevel"/>
    <w:tmpl w:val="BED21210"/>
    <w:lvl w:ilvl="0" w:tplc="D7CA0314">
      <w:start w:val="2"/>
      <w:numFmt w:val="none"/>
      <w:lvlText w:val="二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5">
    <w:nsid w:val="6306191C"/>
    <w:multiLevelType w:val="multilevel"/>
    <w:tmpl w:val="6306191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51F0B5"/>
    <w:multiLevelType w:val="singleLevel"/>
    <w:tmpl w:val="7D51F0B5"/>
    <w:lvl w:ilvl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WQwNDRjOTNjZDgyN2Y2OGZiODEyMTU4YjUwZGUifQ=="/>
  </w:docVars>
  <w:rsids>
    <w:rsidRoot w:val="005A71EA"/>
    <w:rsid w:val="00025F3B"/>
    <w:rsid w:val="00030FC1"/>
    <w:rsid w:val="000F1F1E"/>
    <w:rsid w:val="00156D96"/>
    <w:rsid w:val="001D4821"/>
    <w:rsid w:val="001F46CF"/>
    <w:rsid w:val="001F7906"/>
    <w:rsid w:val="002441A5"/>
    <w:rsid w:val="00280CD1"/>
    <w:rsid w:val="002C6D29"/>
    <w:rsid w:val="00322743"/>
    <w:rsid w:val="003236E4"/>
    <w:rsid w:val="0032445A"/>
    <w:rsid w:val="0036445B"/>
    <w:rsid w:val="003A423D"/>
    <w:rsid w:val="003B5AFA"/>
    <w:rsid w:val="00416A8E"/>
    <w:rsid w:val="00420188"/>
    <w:rsid w:val="004227E6"/>
    <w:rsid w:val="004C4FCA"/>
    <w:rsid w:val="005101D3"/>
    <w:rsid w:val="005136B5"/>
    <w:rsid w:val="00581295"/>
    <w:rsid w:val="005A71EA"/>
    <w:rsid w:val="005D7F3B"/>
    <w:rsid w:val="006C264E"/>
    <w:rsid w:val="00721334"/>
    <w:rsid w:val="00814E45"/>
    <w:rsid w:val="008A6F25"/>
    <w:rsid w:val="008C2316"/>
    <w:rsid w:val="008C2CB4"/>
    <w:rsid w:val="008C745F"/>
    <w:rsid w:val="00924C93"/>
    <w:rsid w:val="00963B55"/>
    <w:rsid w:val="0097351F"/>
    <w:rsid w:val="00A224A9"/>
    <w:rsid w:val="00A865BA"/>
    <w:rsid w:val="00AF008C"/>
    <w:rsid w:val="00AF35F6"/>
    <w:rsid w:val="00B012CC"/>
    <w:rsid w:val="00B15B50"/>
    <w:rsid w:val="00B54C38"/>
    <w:rsid w:val="00B7250E"/>
    <w:rsid w:val="00B95BDE"/>
    <w:rsid w:val="00BF1E12"/>
    <w:rsid w:val="00C306CB"/>
    <w:rsid w:val="00C47FA3"/>
    <w:rsid w:val="00C5294D"/>
    <w:rsid w:val="00C718ED"/>
    <w:rsid w:val="00CC1C81"/>
    <w:rsid w:val="00D12029"/>
    <w:rsid w:val="00D43DB7"/>
    <w:rsid w:val="00DF73EE"/>
    <w:rsid w:val="00E06DB7"/>
    <w:rsid w:val="00E61639"/>
    <w:rsid w:val="00FC0F45"/>
    <w:rsid w:val="1054107B"/>
    <w:rsid w:val="22CB66DF"/>
    <w:rsid w:val="30913CD1"/>
    <w:rsid w:val="338F432E"/>
    <w:rsid w:val="3CDF6E83"/>
    <w:rsid w:val="3CF21FF9"/>
    <w:rsid w:val="4B675B9A"/>
    <w:rsid w:val="4B794539"/>
    <w:rsid w:val="4F6140FA"/>
    <w:rsid w:val="50E264F2"/>
    <w:rsid w:val="577A08A5"/>
    <w:rsid w:val="5A286493"/>
    <w:rsid w:val="5B1D4F34"/>
    <w:rsid w:val="68A97784"/>
    <w:rsid w:val="778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3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F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12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2029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D1202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12029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7351F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97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7351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7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735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3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F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12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2029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D1202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12029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7351F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97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7351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7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73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1493</Characters>
  <Application>Microsoft Office Word</Application>
  <DocSecurity>0</DocSecurity>
  <Lines>12</Lines>
  <Paragraphs>3</Paragraphs>
  <ScaleCrop>false</ScaleCrop>
  <Company>P R C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Micorosoft</cp:lastModifiedBy>
  <cp:revision>3</cp:revision>
  <cp:lastPrinted>2022-07-12T06:31:00Z</cp:lastPrinted>
  <dcterms:created xsi:type="dcterms:W3CDTF">2022-08-12T10:01:00Z</dcterms:created>
  <dcterms:modified xsi:type="dcterms:W3CDTF">2022-08-12T10:04:00Z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D1974EBD99DF4E9398B7C9B5C4B27BF1</vt:lpwstr>
  </property>
</Properties>
</file>