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20" w:lineRule="exact"/>
        <w:rPr>
          <w:rFonts w:ascii="Times New Roman" w:hAnsi="Times New Roman" w:eastAsia="文星黑体" w:cs="Times New Roman"/>
          <w:bCs/>
          <w:color w:val="auto"/>
          <w:sz w:val="32"/>
          <w:szCs w:val="24"/>
          <w:shd w:val="clear" w:color="auto" w:fill="auto"/>
        </w:rPr>
      </w:pPr>
      <w:r>
        <w:rPr>
          <w:rFonts w:ascii="Times New Roman" w:hAnsi="Times New Roman" w:eastAsia="文星黑体" w:cs="Times New Roman"/>
          <w:bCs/>
          <w:color w:val="auto"/>
          <w:sz w:val="32"/>
          <w:szCs w:val="24"/>
          <w:shd w:val="clear" w:color="auto" w:fill="auto"/>
        </w:rPr>
        <w:t>附件</w:t>
      </w:r>
    </w:p>
    <w:p>
      <w:pPr>
        <w:shd w:val="clear"/>
        <w:spacing w:line="520" w:lineRule="exact"/>
        <w:jc w:val="center"/>
        <w:rPr>
          <w:rFonts w:hint="eastAsia" w:ascii="Times New Roman" w:hAnsi="Times New Roman" w:eastAsia="文星标宋" w:cs="Times New Roman"/>
          <w:bCs/>
          <w:color w:val="auto"/>
          <w:spacing w:val="60"/>
          <w:sz w:val="44"/>
          <w:szCs w:val="44"/>
          <w:shd w:val="clear" w:color="auto" w:fill="auto"/>
          <w:lang w:eastAsia="zh-CN"/>
        </w:rPr>
      </w:pPr>
      <w:r>
        <w:rPr>
          <w:rFonts w:hint="eastAsia" w:ascii="Times New Roman" w:hAnsi="Times New Roman" w:eastAsia="文星标宋" w:cs="Times New Roman"/>
          <w:bCs/>
          <w:color w:val="auto"/>
          <w:spacing w:val="60"/>
          <w:sz w:val="44"/>
          <w:szCs w:val="44"/>
          <w:shd w:val="clear" w:color="auto" w:fill="auto"/>
          <w:lang w:eastAsia="zh-CN"/>
        </w:rPr>
        <w:t>广东省工程</w:t>
      </w:r>
      <w:bookmarkStart w:id="0" w:name="_GoBack"/>
      <w:r>
        <w:rPr>
          <w:rFonts w:hint="eastAsia" w:ascii="Times New Roman" w:hAnsi="Times New Roman" w:eastAsia="文星标宋" w:cs="Times New Roman"/>
          <w:bCs/>
          <w:color w:val="auto"/>
          <w:spacing w:val="60"/>
          <w:sz w:val="44"/>
          <w:szCs w:val="44"/>
          <w:shd w:val="clear" w:color="auto" w:fill="auto"/>
          <w:lang w:eastAsia="zh-CN"/>
        </w:rPr>
        <w:t>招标核准意见表</w:t>
      </w:r>
      <w:bookmarkEnd w:id="0"/>
    </w:p>
    <w:p>
      <w:pPr>
        <w:shd w:val="clear"/>
        <w:spacing w:line="0" w:lineRule="atLeast"/>
        <w:ind w:left="2169" w:hanging="2170" w:hangingChars="700"/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shd w:val="clear" w:color="auto" w:fill="auto"/>
        </w:rPr>
      </w:pPr>
    </w:p>
    <w:p>
      <w:pPr>
        <w:shd w:val="clear"/>
        <w:spacing w:line="0" w:lineRule="atLeast"/>
        <w:ind w:left="2169" w:hanging="2170" w:hangingChars="7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shd w:val="clear" w:color="auto" w:fill="auto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广梅园一期污水处理厂（扩建）项目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中水回用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设</w:t>
      </w:r>
    </w:p>
    <w:p>
      <w:pPr>
        <w:shd w:val="clear"/>
        <w:spacing w:line="0" w:lineRule="atLeast"/>
        <w:ind w:left="2179" w:leftChars="751" w:hanging="632" w:hanging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和配套管网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建设项目</w:t>
      </w:r>
    </w:p>
    <w:p>
      <w:pPr>
        <w:shd w:val="clear"/>
        <w:spacing w:line="0" w:lineRule="atLeas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项目代码：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44"/>
          <w:shd w:val="clear" w:color="auto" w:fill="auto"/>
        </w:rPr>
        <w:t>2208-441400-04-01-343263</w:t>
      </w:r>
    </w:p>
    <w:tbl>
      <w:tblPr>
        <w:tblStyle w:val="6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904"/>
        <w:gridCol w:w="956"/>
        <w:gridCol w:w="972"/>
        <w:gridCol w:w="1104"/>
        <w:gridCol w:w="956"/>
        <w:gridCol w:w="86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96" w:type="dxa"/>
            <w:vMerge w:val="restart"/>
            <w:shd w:val="clear" w:color="auto" w:fill="auto"/>
            <w:vAlign w:val="center"/>
          </w:tcPr>
          <w:p>
            <w:pPr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招标范围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>
            <w:pPr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招标组织形式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>
            <w:pPr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招标方式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不采用</w:t>
            </w:r>
          </w:p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96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shd w:val="clear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全部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招标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hd w:val="clear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部分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招标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shd w:val="clear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自行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招标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hd w:val="clear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委托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招标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hd w:val="clear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公开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招标</w:t>
            </w: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shd w:val="clear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邀请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招标</w:t>
            </w:r>
          </w:p>
        </w:tc>
        <w:tc>
          <w:tcPr>
            <w:tcW w:w="1872" w:type="dxa"/>
            <w:vMerge w:val="continue"/>
            <w:shd w:val="clear" w:color="auto" w:fill="auto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勘察</w:t>
            </w:r>
          </w:p>
        </w:tc>
        <w:tc>
          <w:tcPr>
            <w:tcW w:w="904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104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56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868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872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  <w:lang w:eastAsia="zh-CN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设计</w:t>
            </w:r>
          </w:p>
        </w:tc>
        <w:tc>
          <w:tcPr>
            <w:tcW w:w="904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104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56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868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872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  <w:lang w:eastAsia="zh-CN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建筑工程</w:t>
            </w:r>
          </w:p>
        </w:tc>
        <w:tc>
          <w:tcPr>
            <w:tcW w:w="904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  <w:t>核准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104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  <w:t>核准</w:t>
            </w:r>
          </w:p>
        </w:tc>
        <w:tc>
          <w:tcPr>
            <w:tcW w:w="956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  <w:t>核准</w:t>
            </w:r>
          </w:p>
        </w:tc>
        <w:tc>
          <w:tcPr>
            <w:tcW w:w="868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872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安装工程</w:t>
            </w:r>
          </w:p>
        </w:tc>
        <w:tc>
          <w:tcPr>
            <w:tcW w:w="904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104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56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868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872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监理</w:t>
            </w:r>
          </w:p>
        </w:tc>
        <w:tc>
          <w:tcPr>
            <w:tcW w:w="904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104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56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868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872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shd w:val="clear" w:color="auto" w:fill="auto"/>
                <w:lang w:eastAsia="zh-CN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主要设备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868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872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重要材料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868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872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其它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868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1872" w:type="dxa"/>
            <w:shd w:val="clear" w:color="auto" w:fill="auto"/>
          </w:tcPr>
          <w:p>
            <w:pPr>
              <w:shd w:val="clear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</w:trPr>
        <w:tc>
          <w:tcPr>
            <w:tcW w:w="9228" w:type="dxa"/>
            <w:gridSpan w:val="8"/>
            <w:shd w:val="clear" w:color="auto" w:fill="auto"/>
          </w:tcPr>
          <w:p>
            <w:pPr>
              <w:shd w:val="clear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eastAsia="zh-CN"/>
              </w:rPr>
              <w:t>核准意见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：</w:t>
            </w:r>
          </w:p>
          <w:p>
            <w:pPr>
              <w:shd w:val="clear"/>
              <w:spacing w:line="480" w:lineRule="exact"/>
              <w:ind w:firstLine="592" w:firstLineChars="20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根据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eastAsia="zh-CN"/>
              </w:rPr>
              <w:t>《中华人民共和国招标投标法》、《中华人民共和国招标投标法实施条例》、《必须招标的工程项目规定》及《广东省实施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&lt;中华人民共和国招标投标法&gt;办法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eastAsia="zh-CN"/>
              </w:rPr>
              <w:t>》有关规定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，核准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eastAsia="zh-CN"/>
              </w:rPr>
              <w:t>本工程的建筑工程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委托有资质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招标代理机构实行公开招标。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eastAsia="zh-CN"/>
              </w:rPr>
              <w:t>请按照规定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在广东省招标投标监管网（www.gdzbtb.gov.cn）发布有关招标投标信息。</w:t>
            </w:r>
          </w:p>
          <w:p>
            <w:pPr>
              <w:shd w:val="clear"/>
              <w:ind w:firstLine="5476" w:firstLineChars="185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  <w:p>
            <w:pPr>
              <w:shd w:val="clear"/>
              <w:ind w:firstLine="5476" w:firstLineChars="185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eastAsia="zh-CN"/>
              </w:rPr>
              <w:t>核准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部门盖章</w:t>
            </w:r>
          </w:p>
          <w:p>
            <w:pPr>
              <w:shd w:val="clear"/>
              <w:ind w:firstLine="5328" w:firstLineChars="180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日</w:t>
            </w:r>
          </w:p>
        </w:tc>
      </w:tr>
    </w:tbl>
    <w:p>
      <w:pPr>
        <w:shd w:val="clear"/>
        <w:rPr>
          <w:rFonts w:hint="eastAsia" w:ascii="仿宋_GB2312" w:hAnsi="仿宋_GB2312" w:eastAsia="仿宋_GB2312" w:cs="仿宋_GB2312"/>
          <w:color w:val="auto"/>
          <w:sz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核准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部门在空格注明“核准”或者“不予核准”。</w:t>
      </w:r>
    </w:p>
    <w:sectPr>
      <w:footerReference r:id="rId3" w:type="default"/>
      <w:footerReference r:id="rId4" w:type="even"/>
      <w:pgSz w:w="11906" w:h="16838"/>
      <w:pgMar w:top="1701" w:right="1474" w:bottom="1701" w:left="1588" w:header="851" w:footer="992" w:gutter="0"/>
      <w:pgNumType w:start="1"/>
      <w:cols w:space="425" w:num="1"/>
      <w:titlePg/>
      <w:docGrid w:type="linesAndChars" w:linePitch="61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rFonts w:ascii="宋体" w:hAnsi="宋体" w:eastAsia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   </w:t>
    </w:r>
    <w:r>
      <w:rPr>
        <w:rFonts w:hint="eastAsia" w:ascii="宋体" w:hAnsi="宋体" w:eastAsia="宋体"/>
        <w:sz w:val="28"/>
        <w:szCs w:val="28"/>
      </w:rPr>
      <w:t xml:space="preserve">-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-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-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TY2MGE3M2Q1MDcxN2Q1NTU3YTQ3NWYwZjVlOWEifQ=="/>
  </w:docVars>
  <w:rsids>
    <w:rsidRoot w:val="00C478D1"/>
    <w:rsid w:val="00040792"/>
    <w:rsid w:val="000A7C81"/>
    <w:rsid w:val="002D75AF"/>
    <w:rsid w:val="002D7E91"/>
    <w:rsid w:val="003472F4"/>
    <w:rsid w:val="00393948"/>
    <w:rsid w:val="004937D8"/>
    <w:rsid w:val="005028AE"/>
    <w:rsid w:val="00511C2B"/>
    <w:rsid w:val="005D7069"/>
    <w:rsid w:val="00641EAF"/>
    <w:rsid w:val="006C03B8"/>
    <w:rsid w:val="007101DD"/>
    <w:rsid w:val="00914CE0"/>
    <w:rsid w:val="009C314D"/>
    <w:rsid w:val="00A4657C"/>
    <w:rsid w:val="00A513FE"/>
    <w:rsid w:val="00A6569B"/>
    <w:rsid w:val="00B13B55"/>
    <w:rsid w:val="00B24429"/>
    <w:rsid w:val="00B31C4F"/>
    <w:rsid w:val="00B77772"/>
    <w:rsid w:val="00BA3E9B"/>
    <w:rsid w:val="00BA47CD"/>
    <w:rsid w:val="00C478D1"/>
    <w:rsid w:val="00CC482F"/>
    <w:rsid w:val="00CF0E8C"/>
    <w:rsid w:val="00E31507"/>
    <w:rsid w:val="00E61E1A"/>
    <w:rsid w:val="00ED25D8"/>
    <w:rsid w:val="00F32037"/>
    <w:rsid w:val="00F5533B"/>
    <w:rsid w:val="00FA515D"/>
    <w:rsid w:val="00FC0AD7"/>
    <w:rsid w:val="00FE324E"/>
    <w:rsid w:val="16C16915"/>
    <w:rsid w:val="2FFE4364"/>
    <w:rsid w:val="33FF7362"/>
    <w:rsid w:val="57BD76CF"/>
    <w:rsid w:val="5BB5576D"/>
    <w:rsid w:val="5EB5087F"/>
    <w:rsid w:val="5FF7FDD3"/>
    <w:rsid w:val="6F9BAA71"/>
    <w:rsid w:val="777ED38B"/>
    <w:rsid w:val="7BEEB78A"/>
    <w:rsid w:val="7DFE0230"/>
    <w:rsid w:val="7E760E5F"/>
    <w:rsid w:val="9D9B291D"/>
    <w:rsid w:val="9DF63DDE"/>
    <w:rsid w:val="BF2F2D61"/>
    <w:rsid w:val="CCCF3729"/>
    <w:rsid w:val="CFD90DAD"/>
    <w:rsid w:val="CFE77963"/>
    <w:rsid w:val="DF7E468D"/>
    <w:rsid w:val="EBB5BB70"/>
    <w:rsid w:val="EBFB4BEB"/>
    <w:rsid w:val="F7D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5</Pages>
  <Words>964</Words>
  <Characters>1062</Characters>
  <Lines>9</Lines>
  <Paragraphs>2</Paragraphs>
  <TotalTime>3</TotalTime>
  <ScaleCrop>false</ScaleCrop>
  <LinksUpToDate>false</LinksUpToDate>
  <CharactersWithSpaces>1094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2019-05-27T19:16:00Z</dcterms:created>
  <dc:creator>Sky</dc:creator>
  <cp:lastModifiedBy>黄生</cp:lastModifiedBy>
  <cp:lastPrinted>2022-08-31T23:13:00Z</cp:lastPrinted>
  <dcterms:modified xsi:type="dcterms:W3CDTF">2022-09-14T01:07:57Z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4B753834F2854E9A94EAE56D07A7DE26</vt:lpwstr>
  </property>
</Properties>
</file>