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FD" w:rsidRDefault="00CE5A8A">
      <w:pPr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</w:t>
      </w:r>
    </w:p>
    <w:p w:rsidR="009F5FFD" w:rsidRDefault="00CE5A8A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质量满意度调查操作指引</w:t>
      </w:r>
    </w:p>
    <w:p w:rsidR="009F5FFD" w:rsidRDefault="009F5FFD">
      <w:pPr>
        <w:jc w:val="left"/>
        <w:rPr>
          <w:b/>
          <w:sz w:val="48"/>
        </w:rPr>
      </w:pPr>
    </w:p>
    <w:p w:rsidR="009F5FFD" w:rsidRDefault="00CE5A8A">
      <w:pPr>
        <w:pStyle w:val="2"/>
        <w:ind w:firstLineChars="200"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t>1</w:t>
      </w:r>
      <w:r>
        <w:rPr>
          <w:sz w:val="44"/>
          <w:szCs w:val="44"/>
        </w:rPr>
        <w:t>.</w:t>
      </w:r>
      <w:r>
        <w:rPr>
          <w:rFonts w:hint="eastAsia"/>
          <w:sz w:val="44"/>
          <w:szCs w:val="44"/>
        </w:rPr>
        <w:t>登陆</w:t>
      </w:r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手机微信扫描</w:t>
      </w:r>
      <w:proofErr w:type="gramEnd"/>
      <w:r>
        <w:rPr>
          <w:rFonts w:hint="eastAsia"/>
          <w:sz w:val="36"/>
          <w:szCs w:val="36"/>
        </w:rPr>
        <w:t>二</w:t>
      </w:r>
      <w:proofErr w:type="gramStart"/>
      <w:r>
        <w:rPr>
          <w:rFonts w:hint="eastAsia"/>
          <w:sz w:val="36"/>
          <w:szCs w:val="36"/>
        </w:rPr>
        <w:t>维码</w:t>
      </w:r>
      <w:proofErr w:type="gramEnd"/>
      <w:r>
        <w:rPr>
          <w:rFonts w:hint="eastAsia"/>
          <w:sz w:val="36"/>
          <w:szCs w:val="36"/>
        </w:rPr>
        <w:t>即可进行满意度调查。</w:t>
      </w:r>
    </w:p>
    <w:p w:rsidR="009F5FFD" w:rsidRDefault="009F5FFD">
      <w:pPr>
        <w:pStyle w:val="a3"/>
        <w:ind w:left="420" w:firstLineChars="0" w:firstLine="0"/>
        <w:rPr>
          <w:sz w:val="36"/>
          <w:szCs w:val="36"/>
        </w:rPr>
      </w:pPr>
    </w:p>
    <w:p w:rsidR="009F5FFD" w:rsidRDefault="00CE5A8A">
      <w:pPr>
        <w:pStyle w:val="a3"/>
        <w:ind w:left="840" w:firstLineChars="0" w:firstLine="0"/>
        <w:jc w:val="center"/>
      </w:pPr>
      <w:r>
        <w:rPr>
          <w:noProof/>
        </w:rPr>
        <w:drawing>
          <wp:inline distT="0" distB="0" distL="0" distR="0" wp14:anchorId="093511DD" wp14:editId="53FB05CE">
            <wp:extent cx="2533650" cy="2533650"/>
            <wp:effectExtent l="0" t="0" r="0" b="0"/>
            <wp:docPr id="13" name="图片 13" descr="C:\Users\dell\AppData\Local\Microsoft\Windows\INetCache\Content.MSO\A719BB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MSO\A719BB1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FD" w:rsidRDefault="00CE5A8A">
      <w:r>
        <w:rPr>
          <w:rFonts w:hint="eastAsia"/>
        </w:rPr>
        <w:br w:type="page"/>
      </w:r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关注</w:t>
      </w:r>
      <w:proofErr w:type="gramStart"/>
      <w:r>
        <w:rPr>
          <w:rFonts w:hint="eastAsia"/>
          <w:sz w:val="32"/>
          <w:szCs w:val="32"/>
        </w:rPr>
        <w:t>微信公众号</w:t>
      </w:r>
      <w:proofErr w:type="gramEnd"/>
      <w:r>
        <w:rPr>
          <w:rFonts w:hint="eastAsia"/>
          <w:sz w:val="32"/>
          <w:szCs w:val="32"/>
        </w:rPr>
        <w:t>“梅州市市场监督管理局”，点击“微互动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质量满意度调查”即可。</w:t>
      </w:r>
    </w:p>
    <w:p w:rsidR="009F5FFD" w:rsidRDefault="00CE5A8A">
      <w:pPr>
        <w:jc w:val="center"/>
      </w:pPr>
      <w:r>
        <w:rPr>
          <w:noProof/>
        </w:rPr>
        <w:drawing>
          <wp:inline distT="0" distB="0" distL="0" distR="0" wp14:anchorId="65DB0078" wp14:editId="1DADD5BC">
            <wp:extent cx="2559685" cy="409549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742" cy="410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FD" w:rsidRDefault="00CE5A8A">
      <w:r>
        <w:rPr>
          <w:rFonts w:hint="eastAsia"/>
        </w:rPr>
        <w:br w:type="page"/>
      </w:r>
    </w:p>
    <w:p w:rsidR="009F5FFD" w:rsidRDefault="00CE5A8A">
      <w:pPr>
        <w:pStyle w:val="2"/>
        <w:ind w:firstLineChars="200" w:firstLine="883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2.</w:t>
      </w:r>
      <w:r>
        <w:rPr>
          <w:rFonts w:hint="eastAsia"/>
          <w:sz w:val="44"/>
          <w:szCs w:val="44"/>
        </w:rPr>
        <w:t>完成问卷调查</w:t>
      </w:r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第一步：选择问卷</w:t>
      </w:r>
    </w:p>
    <w:p w:rsidR="009F5FFD" w:rsidRDefault="008A364B" w:rsidP="008A364B">
      <w:pPr>
        <w:ind w:left="420"/>
        <w:jc w:val="center"/>
      </w:pPr>
      <w:r w:rsidRPr="008A364B">
        <w:rPr>
          <w:noProof/>
        </w:rPr>
        <w:drawing>
          <wp:inline distT="0" distB="0" distL="0" distR="0">
            <wp:extent cx="3476625" cy="7532689"/>
            <wp:effectExtent l="0" t="0" r="0" b="0"/>
            <wp:docPr id="2" name="图片 2" descr="C:\Users\dell\AppData\Local\Temp\WeChat Files\5047b656754f68eddceed1a8c801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047b656754f68eddceed1a8c801c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465" cy="754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FD" w:rsidRDefault="009F5FFD">
      <w:pPr>
        <w:pStyle w:val="a3"/>
        <w:ind w:left="840" w:firstLineChars="0" w:firstLine="0"/>
      </w:pPr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第二步：选择“您所在区县是？”，并点击“开始问卷”。</w:t>
      </w:r>
    </w:p>
    <w:p w:rsidR="009F5FFD" w:rsidRDefault="008A364B" w:rsidP="008A364B">
      <w:pPr>
        <w:ind w:left="420"/>
        <w:jc w:val="center"/>
      </w:pPr>
      <w:r w:rsidRPr="008A364B">
        <w:rPr>
          <w:noProof/>
        </w:rPr>
        <w:drawing>
          <wp:inline distT="0" distB="0" distL="0" distR="0">
            <wp:extent cx="3618034" cy="7839075"/>
            <wp:effectExtent l="0" t="0" r="1905" b="0"/>
            <wp:docPr id="7" name="图片 7" descr="C:\Users\dell\AppData\Local\Temp\WeChat Files\b7734b9c859ebdd27324eca8df5d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b7734b9c859ebdd27324eca8df5dd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89" cy="786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FD" w:rsidRDefault="009F5FFD">
      <w:pPr>
        <w:pStyle w:val="a3"/>
        <w:ind w:left="840" w:firstLineChars="0" w:firstLine="0"/>
      </w:pPr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第三步：填写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选择问卷内容</w:t>
      </w:r>
    </w:p>
    <w:p w:rsidR="009F5FFD" w:rsidRDefault="00CE5A8A">
      <w:pPr>
        <w:jc w:val="left"/>
      </w:pPr>
      <w:r>
        <w:rPr>
          <w:rFonts w:hint="eastAsia"/>
        </w:rPr>
        <w:t xml:space="preserve"> </w:t>
      </w:r>
      <w:r w:rsidR="008A364B" w:rsidRPr="008A364B">
        <w:rPr>
          <w:noProof/>
        </w:rPr>
        <w:drawing>
          <wp:inline distT="0" distB="0" distL="0" distR="0">
            <wp:extent cx="2457255" cy="5324053"/>
            <wp:effectExtent l="0" t="0" r="635" b="0"/>
            <wp:docPr id="8" name="图片 8" descr="C:\Users\dell\AppData\Local\Temp\WeChat Files\43d284b18712eb9408276b91977c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43d284b18712eb9408276b91977c0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41" cy="53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57450" cy="5324475"/>
            <wp:effectExtent l="0" t="0" r="11430" b="9525"/>
            <wp:docPr id="6" name="图片 6" descr="C:\Users\dell\AppData\Local\Temp\WeChat Files\ec438c979c26ba9318255baac9d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WeChat Files\ec438c979c26ba9318255baac9d9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322" cy="5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FD" w:rsidRDefault="009F5FFD">
      <w:pPr>
        <w:jc w:val="left"/>
      </w:pPr>
    </w:p>
    <w:p w:rsidR="009F5FFD" w:rsidRDefault="009F5FFD">
      <w:pPr>
        <w:jc w:val="left"/>
      </w:pPr>
      <w:bookmarkStart w:id="0" w:name="_GoBack"/>
      <w:bookmarkEnd w:id="0"/>
    </w:p>
    <w:p w:rsidR="009F5FFD" w:rsidRDefault="00CE5A8A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第四步：点击“提交”按钮，完成问卷。</w:t>
      </w:r>
    </w:p>
    <w:p w:rsidR="009F5FFD" w:rsidRDefault="009F5FFD">
      <w:pPr>
        <w:jc w:val="left"/>
        <w:rPr>
          <w:b/>
          <w:sz w:val="48"/>
        </w:rPr>
      </w:pPr>
    </w:p>
    <w:p w:rsidR="009F5FFD" w:rsidRDefault="009F5FFD"/>
    <w:sectPr w:rsidR="009F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A2781"/>
    <w:multiLevelType w:val="multilevel"/>
    <w:tmpl w:val="314A2781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993DB1"/>
    <w:rsid w:val="008A364B"/>
    <w:rsid w:val="009F5FFD"/>
    <w:rsid w:val="00CE5A8A"/>
    <w:rsid w:val="1F993DB1"/>
    <w:rsid w:val="1FC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9F6D"/>
  <w15:docId w15:val="{C564D60D-CE91-4591-8A26-5787697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年年有余</dc:creator>
  <cp:lastModifiedBy>dell</cp:lastModifiedBy>
  <cp:revision>4</cp:revision>
  <dcterms:created xsi:type="dcterms:W3CDTF">2023-03-03T02:16:00Z</dcterms:created>
  <dcterms:modified xsi:type="dcterms:W3CDTF">2023-03-03T09:27:00Z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8886ECD3A98A4217A597AC33B9AB562C</vt:lpwstr>
  </property>
</Properties>
</file>