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spacing w:line="4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spacing w:line="4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single"/>
          <w:lang w:val="en-US" w:eastAsia="zh-CN"/>
        </w:rPr>
        <w:t xml:space="preserve">  省  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级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lang w:val="en-US" w:eastAsia="zh-CN"/>
        </w:rPr>
        <w:t>非遗代表性传承人评估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highlight w:val="none"/>
          <w:lang w:eastAsia="zh-CN"/>
        </w:rPr>
        <w:t>初评结果公示名单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80" w:lineRule="exact"/>
        <w:textAlignment w:val="auto"/>
        <w:rPr>
          <w:rFonts w:ascii="楷体" w:hAnsi="楷体" w:eastAsia="楷体" w:cs="黑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  </w:t>
      </w:r>
    </w:p>
    <w:tbl>
      <w:tblPr>
        <w:tblStyle w:val="6"/>
        <w:tblW w:w="12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95"/>
        <w:gridCol w:w="2397"/>
        <w:gridCol w:w="1320"/>
        <w:gridCol w:w="1305"/>
        <w:gridCol w:w="720"/>
        <w:gridCol w:w="1203"/>
        <w:gridCol w:w="1812"/>
        <w:gridCol w:w="154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地市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代表性项目名称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代表性传承人姓名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入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选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省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非遗代表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传承人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时间及批次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地级以上市或省有关单位评估分值及等次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梅州市客家山歌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童爱娜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1959.09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2014.10第四批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梅州市客家山歌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张献云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1959.10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2020.04第六批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广东汉乐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传统音乐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张高徊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1940.06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2017.04第五批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因身体状况欠佳不参与评估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平远船灯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谢奎岳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1949.08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2008.03第一批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龙舞（花环龙）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饶武昌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1957.08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2008.03第一批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狮舞（青溪仔狮灯）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涂叠登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1941.10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2011.10第二批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杯花舞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林惠文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1950.11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2012.12第三批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104分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杯花舞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刘利娜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1962.11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2020.04第六批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104分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打莲池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（蕉岭莲池舞）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丘春荣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1968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.04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第六批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109分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竹马舞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罗爱青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1962.09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2014.10第四批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97分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锣花舞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黄永红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1971.08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2014.10第四批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93分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铙钹花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传统舞蹈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释常宽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1975.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2014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89分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广东汉剧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张广武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1967.09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2014.10第四批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129分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广东汉剧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李仙花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1962.07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2008.03第一批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109分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广东汉剧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钟礼俊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1964.09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2014.10第四批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108分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采茶戏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魏远芳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1956.11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2011.01第二批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采茶戏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陈翠媚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1975.11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2020.04第六批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木偶戏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（梅县提线木偶戏）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传统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巫启胜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1955.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2011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1第二批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125分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广东汉剧（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大埔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黄吉英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1964.07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广东汉剧（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大埔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管映庭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1962.04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2017.04第五批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107分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客家山歌剧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杨苑玲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1972.07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2020.04第六批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108分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竹板歌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曲艺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钟柳红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1961.05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2012.12第三批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优秀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竹板歌（梅江五句板）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曲艺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陈昭典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1943.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20.04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六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84分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五华石雕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朱镜文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1962.07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2011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1第二批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97分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丰顺埔寨纸花技艺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张立绳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1947.09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2011.01第二批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酿造酒传统酿造技艺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（梅县客家娘酒酿造技艺）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温凤珠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1961.11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2014.10第四批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98分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光德陶瓷烧制技艺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黄福传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1964.10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2017.04第五批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105分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蒸馏酒酿造技艺（长乐烧酒制作工艺）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詹汉林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1952.09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2020.04第六批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因身体状况欠佳不参与评估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兴宁罗家通书推算法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罗威东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1972.11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2014.10第四批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5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TBiOGNmODU2OTc1ZmI2N2VhOWE1NzVhYTQ2MGUifQ=="/>
  </w:docVars>
  <w:rsids>
    <w:rsidRoot w:val="511C1E1E"/>
    <w:rsid w:val="024B5F9C"/>
    <w:rsid w:val="025E5F4C"/>
    <w:rsid w:val="044955CA"/>
    <w:rsid w:val="116021A5"/>
    <w:rsid w:val="1E880106"/>
    <w:rsid w:val="1F2B4E5B"/>
    <w:rsid w:val="1F655D3C"/>
    <w:rsid w:val="200F6337"/>
    <w:rsid w:val="218D69CE"/>
    <w:rsid w:val="21974C25"/>
    <w:rsid w:val="2D352C95"/>
    <w:rsid w:val="2DAD27DE"/>
    <w:rsid w:val="2E5A295B"/>
    <w:rsid w:val="328E2276"/>
    <w:rsid w:val="373B1052"/>
    <w:rsid w:val="37DC3A83"/>
    <w:rsid w:val="38832EEF"/>
    <w:rsid w:val="39F11B67"/>
    <w:rsid w:val="3DC62107"/>
    <w:rsid w:val="3FD36AB5"/>
    <w:rsid w:val="422C3E00"/>
    <w:rsid w:val="43194D1E"/>
    <w:rsid w:val="43526A49"/>
    <w:rsid w:val="46405BE8"/>
    <w:rsid w:val="467C0F98"/>
    <w:rsid w:val="47CC72C5"/>
    <w:rsid w:val="49840FC0"/>
    <w:rsid w:val="4A227DD9"/>
    <w:rsid w:val="511C1E1E"/>
    <w:rsid w:val="537C7F93"/>
    <w:rsid w:val="581F5369"/>
    <w:rsid w:val="586B28A4"/>
    <w:rsid w:val="607C7302"/>
    <w:rsid w:val="612F0B92"/>
    <w:rsid w:val="66811B16"/>
    <w:rsid w:val="6BBB5183"/>
    <w:rsid w:val="6E9128A6"/>
    <w:rsid w:val="734F0FD2"/>
    <w:rsid w:val="787F4F19"/>
    <w:rsid w:val="79173A70"/>
    <w:rsid w:val="7BAB288E"/>
    <w:rsid w:val="7CA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1"/>
    <w:pPr>
      <w:spacing w:before="214"/>
      <w:ind w:left="120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1320</Characters>
  <Lines>0</Lines>
  <Paragraphs>0</Paragraphs>
  <TotalTime>8</TotalTime>
  <ScaleCrop>false</ScaleCrop>
  <LinksUpToDate>false</LinksUpToDate>
  <CharactersWithSpaces>1365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2023-03-14T02:06:00Z</dcterms:created>
  <dc:creator>大fa</dc:creator>
  <cp:lastModifiedBy>CYFZK04</cp:lastModifiedBy>
  <cp:lastPrinted>2023-04-13T06:58:00Z</cp:lastPrinted>
  <dcterms:modified xsi:type="dcterms:W3CDTF">2023-04-14T06:55:23Z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DD68781B7C584EB2BE1F6CA11AF0EA10</vt:lpwstr>
  </property>
</Properties>
</file>