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附件</w:t>
      </w:r>
      <w:r>
        <w:rPr>
          <w:rFonts w:hint="eastAsia" w:eastAsia="方正仿宋简体"/>
          <w:sz w:val="32"/>
          <w:szCs w:val="32"/>
        </w:rPr>
        <w:t>1</w:t>
      </w:r>
      <w:r>
        <w:rPr>
          <w:rFonts w:eastAsia="方正仿宋简体"/>
          <w:sz w:val="32"/>
          <w:szCs w:val="32"/>
        </w:rPr>
        <w:t>：</w:t>
      </w:r>
    </w:p>
    <w:p>
      <w:pPr>
        <w:jc w:val="center"/>
        <w:rPr>
          <w:rFonts w:eastAsia="方正仿宋简体"/>
          <w:sz w:val="32"/>
          <w:szCs w:val="32"/>
        </w:rPr>
      </w:pPr>
      <w:bookmarkStart w:id="0" w:name="_GoBack"/>
      <w:r>
        <w:rPr>
          <w:rFonts w:eastAsia="方正大标宋简体"/>
          <w:sz w:val="32"/>
          <w:szCs w:val="32"/>
        </w:rPr>
        <w:t>202</w:t>
      </w:r>
      <w:r>
        <w:rPr>
          <w:rFonts w:hint="eastAsia" w:eastAsia="方正大标宋简体"/>
          <w:sz w:val="32"/>
          <w:szCs w:val="32"/>
          <w:lang w:val="en-US" w:eastAsia="zh-CN"/>
        </w:rPr>
        <w:t>2</w:t>
      </w:r>
      <w:r>
        <w:rPr>
          <w:rFonts w:eastAsia="方正大标宋简体"/>
          <w:sz w:val="32"/>
          <w:szCs w:val="32"/>
        </w:rPr>
        <w:t>年度生态环境专业初</w:t>
      </w:r>
      <w:r>
        <w:rPr>
          <w:rFonts w:hint="eastAsia" w:eastAsia="方正大标宋简体"/>
          <w:sz w:val="32"/>
          <w:szCs w:val="32"/>
          <w:lang w:eastAsia="zh-CN"/>
        </w:rPr>
        <w:t>次</w:t>
      </w:r>
      <w:r>
        <w:rPr>
          <w:rFonts w:eastAsia="方正大标宋简体"/>
          <w:sz w:val="32"/>
          <w:szCs w:val="32"/>
        </w:rPr>
        <w:t>职称</w:t>
      </w:r>
      <w:r>
        <w:rPr>
          <w:rFonts w:hint="eastAsia" w:eastAsia="方正大标宋简体"/>
          <w:sz w:val="32"/>
          <w:szCs w:val="32"/>
          <w:lang w:eastAsia="zh-CN"/>
        </w:rPr>
        <w:t>考核认定</w:t>
      </w:r>
      <w:r>
        <w:rPr>
          <w:rFonts w:eastAsia="方正大标宋简体"/>
          <w:sz w:val="32"/>
          <w:szCs w:val="32"/>
        </w:rPr>
        <w:t>通过人员名单</w:t>
      </w:r>
    </w:p>
    <w:bookmarkEnd w:id="0"/>
    <w:tbl>
      <w:tblPr>
        <w:tblStyle w:val="3"/>
        <w:tblpPr w:leftFromText="180" w:rightFromText="180" w:vertAnchor="text" w:horzAnchor="page" w:tblpXSpec="center" w:tblpY="551"/>
        <w:tblOverlap w:val="never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967"/>
        <w:gridCol w:w="750"/>
        <w:gridCol w:w="3850"/>
        <w:gridCol w:w="3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spacing w:val="-16"/>
                <w:sz w:val="24"/>
              </w:rPr>
            </w:pPr>
            <w:r>
              <w:rPr>
                <w:rFonts w:eastAsia="方正仿宋简体"/>
                <w:b/>
                <w:spacing w:val="-16"/>
                <w:sz w:val="24"/>
              </w:rPr>
              <w:t>序号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性别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现工作单位</w:t>
            </w:r>
          </w:p>
        </w:tc>
        <w:tc>
          <w:tcPr>
            <w:tcW w:w="358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获取职称名称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pacing w:val="-16"/>
                <w:sz w:val="24"/>
              </w:rPr>
            </w:pPr>
            <w:r>
              <w:rPr>
                <w:rFonts w:eastAsia="方正仿宋简体"/>
                <w:spacing w:val="-16"/>
                <w:sz w:val="24"/>
              </w:rPr>
              <w:t>1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卢傲君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女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梅州市生态环境管理服务中心</w:t>
            </w:r>
          </w:p>
        </w:tc>
        <w:tc>
          <w:tcPr>
            <w:tcW w:w="358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生态环境管理与咨询助理工程师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pacing w:val="-16"/>
                <w:sz w:val="24"/>
                <w:lang w:eastAsia="zh-CN"/>
              </w:rPr>
            </w:pPr>
            <w:r>
              <w:rPr>
                <w:rFonts w:hint="eastAsia" w:eastAsia="方正仿宋简体"/>
                <w:spacing w:val="-16"/>
                <w:sz w:val="24"/>
                <w:lang w:val="en-US" w:eastAsia="zh-CN"/>
              </w:rPr>
              <w:t>2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邓敏君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女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梅州市绿邦环保科技有限公司</w:t>
            </w:r>
          </w:p>
        </w:tc>
        <w:tc>
          <w:tcPr>
            <w:tcW w:w="358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生态环境管理与咨询助理工程师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pacing w:val="-16"/>
                <w:sz w:val="24"/>
                <w:lang w:eastAsia="zh-CN"/>
              </w:rPr>
            </w:pPr>
            <w:r>
              <w:rPr>
                <w:rFonts w:hint="eastAsia" w:eastAsia="方正仿宋简体"/>
                <w:spacing w:val="-16"/>
                <w:sz w:val="24"/>
                <w:lang w:val="en-US" w:eastAsia="zh-CN"/>
              </w:rPr>
              <w:t>3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林咪咪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女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梅州市绿邦环保科技有限公司</w:t>
            </w:r>
          </w:p>
        </w:tc>
        <w:tc>
          <w:tcPr>
            <w:tcW w:w="358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生态环境管理与咨询助理工程师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2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pacing w:val="-16"/>
                <w:sz w:val="24"/>
                <w:lang w:eastAsia="zh-CN"/>
              </w:rPr>
            </w:pPr>
            <w:r>
              <w:rPr>
                <w:rFonts w:hint="eastAsia" w:eastAsia="方正仿宋简体"/>
                <w:spacing w:val="-16"/>
                <w:sz w:val="24"/>
                <w:lang w:val="en-US" w:eastAsia="zh-CN"/>
              </w:rPr>
              <w:t>4</w:t>
            </w:r>
          </w:p>
        </w:tc>
        <w:tc>
          <w:tcPr>
            <w:tcW w:w="967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刘杰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38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梅州源源环保科技有限公司</w:t>
            </w:r>
          </w:p>
        </w:tc>
        <w:tc>
          <w:tcPr>
            <w:tcW w:w="358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生态环境管理与咨询助理工程师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2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pacing w:val="-16"/>
                <w:sz w:val="24"/>
                <w:lang w:eastAsia="zh-CN"/>
              </w:rPr>
            </w:pPr>
            <w:r>
              <w:rPr>
                <w:rFonts w:hint="eastAsia" w:eastAsia="方正仿宋简体"/>
                <w:spacing w:val="-16"/>
                <w:sz w:val="24"/>
                <w:lang w:val="en-US" w:eastAsia="zh-CN"/>
              </w:rPr>
              <w:t>5</w:t>
            </w:r>
          </w:p>
        </w:tc>
        <w:tc>
          <w:tcPr>
            <w:tcW w:w="967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陈映燕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女</w:t>
            </w:r>
          </w:p>
        </w:tc>
        <w:tc>
          <w:tcPr>
            <w:tcW w:w="38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梅州市春绿环保科技有限公司</w:t>
            </w:r>
          </w:p>
        </w:tc>
        <w:tc>
          <w:tcPr>
            <w:tcW w:w="358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生态环境管理与咨询助理工程师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2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pacing w:val="-16"/>
                <w:sz w:val="24"/>
                <w:lang w:eastAsia="zh-CN"/>
              </w:rPr>
            </w:pPr>
            <w:r>
              <w:rPr>
                <w:rFonts w:hint="eastAsia" w:eastAsia="方正仿宋简体"/>
                <w:spacing w:val="-16"/>
                <w:sz w:val="24"/>
                <w:lang w:val="en-US" w:eastAsia="zh-CN"/>
              </w:rPr>
              <w:t>6</w:t>
            </w:r>
          </w:p>
        </w:tc>
        <w:tc>
          <w:tcPr>
            <w:tcW w:w="967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唐莹莹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女</w:t>
            </w:r>
          </w:p>
        </w:tc>
        <w:tc>
          <w:tcPr>
            <w:tcW w:w="38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梅州市春绿环保科技有限公司</w:t>
            </w:r>
          </w:p>
        </w:tc>
        <w:tc>
          <w:tcPr>
            <w:tcW w:w="358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生态环境管理与咨询助理工程师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2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pacing w:val="-16"/>
                <w:sz w:val="24"/>
                <w:lang w:eastAsia="zh-CN"/>
              </w:rPr>
            </w:pPr>
            <w:r>
              <w:rPr>
                <w:rFonts w:hint="eastAsia" w:eastAsia="方正仿宋简体"/>
                <w:spacing w:val="-16"/>
                <w:sz w:val="24"/>
                <w:lang w:val="en-US" w:eastAsia="zh-CN"/>
              </w:rPr>
              <w:t>7</w:t>
            </w:r>
          </w:p>
        </w:tc>
        <w:tc>
          <w:tcPr>
            <w:tcW w:w="967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温思玲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女</w:t>
            </w:r>
          </w:p>
        </w:tc>
        <w:tc>
          <w:tcPr>
            <w:tcW w:w="38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广东标诚生态环境科学研究</w:t>
            </w:r>
          </w:p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有限公司</w:t>
            </w:r>
          </w:p>
        </w:tc>
        <w:tc>
          <w:tcPr>
            <w:tcW w:w="358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生态环境管理与咨询助理工程师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2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pacing w:val="-16"/>
                <w:sz w:val="24"/>
                <w:lang w:eastAsia="zh-CN"/>
              </w:rPr>
            </w:pPr>
            <w:r>
              <w:rPr>
                <w:rFonts w:hint="eastAsia" w:eastAsia="方正仿宋简体"/>
                <w:spacing w:val="-16"/>
                <w:sz w:val="24"/>
                <w:lang w:val="en-US" w:eastAsia="zh-CN"/>
              </w:rPr>
              <w:t>8</w:t>
            </w:r>
          </w:p>
        </w:tc>
        <w:tc>
          <w:tcPr>
            <w:tcW w:w="967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饶海清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女</w:t>
            </w:r>
          </w:p>
        </w:tc>
        <w:tc>
          <w:tcPr>
            <w:tcW w:w="38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广东辉扬检测技术有限公司</w:t>
            </w:r>
          </w:p>
        </w:tc>
        <w:tc>
          <w:tcPr>
            <w:tcW w:w="358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生态环境监测助理工程师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2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pacing w:val="-16"/>
                <w:sz w:val="24"/>
                <w:lang w:eastAsia="zh-CN"/>
              </w:rPr>
            </w:pPr>
            <w:r>
              <w:rPr>
                <w:rFonts w:hint="eastAsia" w:eastAsia="方正仿宋简体"/>
                <w:spacing w:val="-16"/>
                <w:sz w:val="24"/>
                <w:lang w:val="en-US" w:eastAsia="zh-CN"/>
              </w:rPr>
              <w:t>9</w:t>
            </w:r>
          </w:p>
        </w:tc>
        <w:tc>
          <w:tcPr>
            <w:tcW w:w="967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林子蕾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女</w:t>
            </w:r>
          </w:p>
        </w:tc>
        <w:tc>
          <w:tcPr>
            <w:tcW w:w="38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梅州市高远科技有限公司</w:t>
            </w:r>
          </w:p>
        </w:tc>
        <w:tc>
          <w:tcPr>
            <w:tcW w:w="358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生态环境监测助理工程师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2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pacing w:val="-16"/>
                <w:sz w:val="24"/>
                <w:lang w:eastAsia="zh-CN"/>
              </w:rPr>
            </w:pPr>
            <w:r>
              <w:rPr>
                <w:rFonts w:eastAsia="方正仿宋简体"/>
                <w:spacing w:val="-16"/>
                <w:sz w:val="24"/>
              </w:rPr>
              <w:t>1</w:t>
            </w:r>
            <w:r>
              <w:rPr>
                <w:rFonts w:hint="eastAsia" w:eastAsia="方正仿宋简体"/>
                <w:spacing w:val="-16"/>
                <w:sz w:val="24"/>
                <w:lang w:val="en-US" w:eastAsia="zh-CN"/>
              </w:rPr>
              <w:t>0</w:t>
            </w:r>
          </w:p>
        </w:tc>
        <w:tc>
          <w:tcPr>
            <w:tcW w:w="967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廖佳欢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女</w:t>
            </w:r>
          </w:p>
        </w:tc>
        <w:tc>
          <w:tcPr>
            <w:tcW w:w="38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梅州市城市垃圾处理中心</w:t>
            </w:r>
          </w:p>
        </w:tc>
        <w:tc>
          <w:tcPr>
            <w:tcW w:w="358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生态环境监测助理工程师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2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简体"/>
                <w:spacing w:val="-16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pacing w:val="-16"/>
                <w:sz w:val="24"/>
                <w:lang w:val="en-US" w:eastAsia="zh-CN"/>
              </w:rPr>
              <w:t>11</w:t>
            </w:r>
          </w:p>
        </w:tc>
        <w:tc>
          <w:tcPr>
            <w:tcW w:w="9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罗逸航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3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广东省梅州生态环境监测站</w:t>
            </w:r>
          </w:p>
        </w:tc>
        <w:tc>
          <w:tcPr>
            <w:tcW w:w="35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生态环境监测助理工程师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2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pacing w:val="-16"/>
                <w:sz w:val="24"/>
                <w:lang w:eastAsia="zh-CN"/>
              </w:rPr>
            </w:pPr>
            <w:r>
              <w:rPr>
                <w:rFonts w:eastAsia="方正仿宋简体"/>
                <w:spacing w:val="-16"/>
                <w:sz w:val="24"/>
              </w:rPr>
              <w:t>1</w:t>
            </w:r>
            <w:r>
              <w:rPr>
                <w:rFonts w:hint="eastAsia" w:eastAsia="方正仿宋简体"/>
                <w:spacing w:val="-16"/>
                <w:sz w:val="24"/>
                <w:lang w:val="en-US" w:eastAsia="zh-CN"/>
              </w:rPr>
              <w:t>2</w:t>
            </w:r>
          </w:p>
        </w:tc>
        <w:tc>
          <w:tcPr>
            <w:tcW w:w="967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李子林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38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广东自远环保股份有限公司</w:t>
            </w:r>
          </w:p>
        </w:tc>
        <w:tc>
          <w:tcPr>
            <w:tcW w:w="358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生态环境工程助理工程师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2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pacing w:val="-16"/>
                <w:sz w:val="24"/>
                <w:lang w:eastAsia="zh-CN"/>
              </w:rPr>
            </w:pPr>
            <w:r>
              <w:rPr>
                <w:rFonts w:eastAsia="方正仿宋简体"/>
                <w:spacing w:val="-16"/>
                <w:sz w:val="24"/>
              </w:rPr>
              <w:t>1</w:t>
            </w:r>
            <w:r>
              <w:rPr>
                <w:rFonts w:hint="eastAsia" w:eastAsia="方正仿宋简体"/>
                <w:spacing w:val="-16"/>
                <w:sz w:val="24"/>
                <w:lang w:val="en-US" w:eastAsia="zh-CN"/>
              </w:rPr>
              <w:t>3</w:t>
            </w:r>
          </w:p>
        </w:tc>
        <w:tc>
          <w:tcPr>
            <w:tcW w:w="967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钟雨伶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女</w:t>
            </w:r>
          </w:p>
        </w:tc>
        <w:tc>
          <w:tcPr>
            <w:tcW w:w="38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广东金雁工业集团有限公司</w:t>
            </w:r>
          </w:p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玉水硫铜矿</w:t>
            </w:r>
          </w:p>
        </w:tc>
        <w:tc>
          <w:tcPr>
            <w:tcW w:w="358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生态环境工程助理工程师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2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pacing w:val="-16"/>
                <w:sz w:val="24"/>
                <w:lang w:eastAsia="zh-CN"/>
              </w:rPr>
            </w:pPr>
            <w:r>
              <w:rPr>
                <w:rFonts w:eastAsia="方正仿宋简体"/>
                <w:spacing w:val="-16"/>
                <w:sz w:val="24"/>
              </w:rPr>
              <w:t>1</w:t>
            </w:r>
            <w:r>
              <w:rPr>
                <w:rFonts w:hint="eastAsia" w:eastAsia="方正仿宋简体"/>
                <w:spacing w:val="-16"/>
                <w:sz w:val="24"/>
                <w:lang w:val="en-US" w:eastAsia="zh-CN"/>
              </w:rPr>
              <w:t>4</w:t>
            </w:r>
          </w:p>
        </w:tc>
        <w:tc>
          <w:tcPr>
            <w:tcW w:w="967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袁秀娟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女</w:t>
            </w:r>
          </w:p>
        </w:tc>
        <w:tc>
          <w:tcPr>
            <w:tcW w:w="38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广东省富远稀土有限公司</w:t>
            </w:r>
          </w:p>
        </w:tc>
        <w:tc>
          <w:tcPr>
            <w:tcW w:w="358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生态环境工程助理工程师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2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简体"/>
                <w:spacing w:val="-16"/>
                <w:sz w:val="24"/>
                <w:lang w:val="en-US" w:eastAsia="zh-CN"/>
              </w:rPr>
            </w:pPr>
            <w:r>
              <w:rPr>
                <w:rFonts w:eastAsia="方正仿宋简体"/>
                <w:spacing w:val="-16"/>
                <w:sz w:val="24"/>
              </w:rPr>
              <w:t>1</w:t>
            </w:r>
            <w:r>
              <w:rPr>
                <w:rFonts w:hint="eastAsia" w:eastAsia="方正仿宋简体"/>
                <w:spacing w:val="-16"/>
                <w:sz w:val="24"/>
                <w:lang w:val="en-US" w:eastAsia="zh-CN"/>
              </w:rPr>
              <w:t>5</w:t>
            </w:r>
          </w:p>
        </w:tc>
        <w:tc>
          <w:tcPr>
            <w:tcW w:w="967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李汉柱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38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广东华智星技术服务有限公司</w:t>
            </w:r>
          </w:p>
        </w:tc>
        <w:tc>
          <w:tcPr>
            <w:tcW w:w="358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生态环境工程助理工程师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2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简体"/>
                <w:spacing w:val="-16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pacing w:val="-16"/>
                <w:sz w:val="24"/>
                <w:lang w:val="en-US" w:eastAsia="zh-CN"/>
              </w:rPr>
              <w:t>16</w:t>
            </w:r>
          </w:p>
        </w:tc>
        <w:tc>
          <w:tcPr>
            <w:tcW w:w="9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洪佳颖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女</w:t>
            </w:r>
          </w:p>
        </w:tc>
        <w:tc>
          <w:tcPr>
            <w:tcW w:w="38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广州增城市（梅县区）产业转移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工业园管理委员会</w:t>
            </w:r>
          </w:p>
        </w:tc>
        <w:tc>
          <w:tcPr>
            <w:tcW w:w="35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生态环境工程助理工程师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jc w:val="both"/>
        <w:textAlignment w:val="auto"/>
        <w:rPr>
          <w:rFonts w:eastAsia="方正仿宋简体"/>
          <w:sz w:val="24"/>
          <w:szCs w:val="24"/>
        </w:rPr>
      </w:pPr>
      <w:r>
        <w:rPr>
          <w:rFonts w:eastAsia="方正仿宋简体"/>
          <w:sz w:val="24"/>
          <w:szCs w:val="24"/>
        </w:rPr>
        <w:t>梅州市工程系列生态环境专业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jc w:val="left"/>
        <w:textAlignment w:val="auto"/>
        <w:rPr>
          <w:rFonts w:eastAsia="方正仿宋简体"/>
          <w:sz w:val="24"/>
          <w:szCs w:val="24"/>
        </w:rPr>
      </w:pPr>
      <w:r>
        <w:rPr>
          <w:rFonts w:eastAsia="方正仿宋简体"/>
          <w:sz w:val="24"/>
          <w:szCs w:val="24"/>
        </w:rPr>
        <w:t>初级职称评审委员会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60" w:lineRule="auto"/>
        <w:jc w:val="right"/>
        <w:textAlignment w:val="auto"/>
      </w:pPr>
      <w:r>
        <w:rPr>
          <w:rFonts w:hint="default" w:ascii="Times New Roman" w:hAnsi="Times New Roman" w:eastAsia="仿宋" w:cs="Times New Roman"/>
          <w:kern w:val="0"/>
          <w:sz w:val="24"/>
          <w:szCs w:val="24"/>
        </w:rPr>
        <w:t>202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24"/>
          <w:szCs w:val="24"/>
        </w:rPr>
        <w:t>年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6</w:t>
      </w:r>
      <w:r>
        <w:rPr>
          <w:rFonts w:hint="eastAsia" w:ascii="仿宋" w:hAnsi="仿宋" w:eastAsia="仿宋" w:cs="宋体"/>
          <w:kern w:val="0"/>
          <w:sz w:val="24"/>
          <w:szCs w:val="24"/>
        </w:rPr>
        <w:t>月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1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NDMwZmU0MDdiMzQyYTMyYTdlMjRhNjQ0NDMxM2YifQ=="/>
  </w:docVars>
  <w:rsids>
    <w:rsidRoot w:val="62765A13"/>
    <w:rsid w:val="6276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2023-06-19T04:09:00Z</dcterms:created>
  <dc:creator>太阳神</dc:creator>
  <cp:lastModifiedBy>太阳神</cp:lastModifiedBy>
  <dcterms:modified xsi:type="dcterms:W3CDTF">2023-06-19T04:10:44Z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474A9702A3A54AD2BC860F68FF3DBE9A_11</vt:lpwstr>
  </property>
</Properties>
</file>