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1.广州白天鹅酒店管理有限公司梅州迎宾馆分公司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行政人事实习生：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1人，大专学历，月薪2500-3000元，五险一金，含工作餐；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联系方式：谢小姐   19007680630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2.广州汇登信息科技有限公司梅州分公司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英语售后客服：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5人，大专学历，英语类专业，月薪6000-10000元，五险一金；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英语售中客服：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5人，大专学历，英语类专业，月薪6000-10000元，五险一金；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外贸跟单：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3人，大专学历，英语类专业，月薪6000-10000元，五险一金；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高级商务BD：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3人，大专学历，英语类专业，月薪7000-15000元，五险一金；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境外OTA运营专员：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3，大专学历，英语类专业，月薪6000-12000元，五险一金；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境外数据运营专员：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3，大专学历，英语类专业，月薪6000-12000元，五险一金；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联系方式：刘小姐    13410891102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3.敬瑞实业（广东）有限公司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金融主管：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1人，大专学历，月薪10000-12500元，购买社保；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供应链主管：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1人，大专学历，月薪10000-12500元，购买社保；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互联网运营主管：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1人，大专学历，月薪10000-12500元，购买社保；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联系方式：人事部  19926125219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4.客家阿姨（广东）网络科技有限公司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招商经理：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2人，大专学历，月薪3000-7000元，购买社保；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联系方式：彭小姐  18344165525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5.梅州鼎泰电路板有限公司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工程师：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5人，大专学历，月薪4000-8000元，包吃住，购买五险；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联系方式：李经理 0753-2329966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6.梅州市捌陆捌装饰设计工程有限公司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室内设计师：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2人，大专学历，室内设计专业，月薪3000-8000元，购买社保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联系方式：李总  17817781445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7.梅州市好园家居有限公司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拎包顾问/主管/经理：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10人，大专学历，月薪4000-12000元，购买社保；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整装工程监理/工程经理：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4人，大专学历，月薪4000-12000元，购买社保；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联系方式：刘女士   13430113011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8.梅州市力勋网络科技有限公司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消防安全专员：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1人，大专学历，月薪6000-7000元，购买社保；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电力电工：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1人，大专学历，月薪5000-6000元，购买社保；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联系方式：陈经理  13450733421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9.广东欣桐科技股份有限公司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储备干部：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5人，大专以上学历，电子、电气自动化、财务类专业优先，熟练运用Word、excel等办公应用软件，包吃住，购买社保；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研发人员：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3人，大专以上学历，电子、电气自动化、财务类专业优先，熟练运用Word、excel等办公应用软件，包吃住，购买社保；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联系方式：黄小姐  19926129004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10.梅州新生活投资发展有限公司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java工程师：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4人，大专以上，计算机专业，熟悉网络工程，月薪7000-10000元，购买社保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联系方式：周先生  13823880935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11.梅州福德金属制品有限公司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铸造工程师：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2人，本科学历，材料成型或控制工程专业，月薪5000-10000元， 包吃住，购买社保；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设备工程师：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2人，本科学历，材料成型或控制工程专业，月薪5000-10000元， 包吃住，购买社保；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12.兴宁立讯技术有限公司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PQE/质量工程师：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3人，大专学历，理工类专业（电子类或机电一体化专业），月薪7000-10000元，购买社保，包吃住、班车接送；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联系方式：张小姐   13530887826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13.兴宁市精维进电子有限公司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储备人员：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12人，大专学历，月薪4000-5000元，购买社保、包吃包住；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联系方式：钟经理  15914915958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14.广东凯闻生物科技有限公司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质检员：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2人，大专学历，食品、化工等专业，月薪4000-4500元，购买社保、包吃包住；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生产储干：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7人，大专学历，食品、化工等专业，月薪5000-6000元，购买社保、包吃包住；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研发助理：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4人，大专学历，食品、化工等专业，月薪5000-7000元，购买社保、包吃包住；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联系方式：徐小姐  18924488280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15.梅州市盛富金属制品有限公司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IE工艺员：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3人，大专学历，月薪6000-8000元，购买社保、包吃住；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外贸业务员：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3人，大专学历，月薪5000-10000元，购买社保、包吃住；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品质经理：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1人，大专学历，月薪8000-10000元，购买社保、包吃住；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电气工程师：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2人，大专学历，月薪6000-10000元，购买社保、包吃住；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业务跟单：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2人，大专学历，月薪3500-5000元，购买社保、包吃住；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联系方式：陈女士  18023559142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16.梅州湘大生物饲料科技有限公司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营销员：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6人，本科学历，月薪5000-8000元，购买社保、包吃住；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生产储备管理人员：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6人，大专学历，机械类，机电类，自动控制，电气工程等相关专业，月薪5000-8000元，购买社保、包吃住；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联系方式：王女士  18073352632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17.梅州市客家天地酒业有限公司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文案/短视频推广：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1人，大专学历，月薪4000-6000元，购买社保；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联系方式：黄女士  13826651981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18.广东群硕电子技术有限公司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储备干部：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4人 大专学历，月薪4000-8000元，购买五险一金，包吃住；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联系方式：曾小姐  15219168030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19.兴宁市富广新能源有限公司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文员：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1人，大专学历，月薪3000-3500元，试用期满购买社保；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行政经理：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1人，本科学历，月薪4500-5000元，试用期满购买社保；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联系方式：陈小姐  18163483800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20.兴宁市伟泓中小学生综合实践活动教育基地有限公司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指导老师：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12人，大专学历，月薪3200-4500元，购买社保，包吃住；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办公室文员：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1人，大专学历，月薪3200-6000元，购买社保，包吃住；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联系方式：袁老师  15218032668（微信同号），简历投递邮箱：xnwhjy@163.com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21.广东荻赛尔机械铸造股份有限公司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报建工程师：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1人，大专或以上学历，月薪8000-10000元，试用期后购买社保；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建筑工程资料员：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1人，大专或以上学历，月薪5000-7000元，试用期后购买社保；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消失模铸造项目负责人：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1人，大专或以上学历，月薪8000-12000元，试用期后购买社保；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营销部长：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1人，大专或以上学历，月薪4000-6000元，试用期后购买社保；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工程师、技术员：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1人，大专或以上学历，月薪7000-9000元，试用期后购买社保；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筹备干部：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1人，大专或以上学历，机械类专业，月薪4000-6000元，试用期后购买社保；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联系方式：谢小姐  0753-8841001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22.广东一抹禾香酒业有限公司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白酒团购专员：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5，大专或以上学历，月薪4000-6000元，试用期满后购买五险一金，提供食宿；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白酒业务员：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10，大专或以上学历，月薪4000-6000元，试用期满后购买五险一金，提供食宿；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会计：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2，大专或以上学历，会计、财务或相关专业，月薪3500-6000元，试用期满后购买五险一金，提供食宿；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仓管：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1，大专或以上学历，物流相关专业，月薪4000-5000元，试用期满后购买五险一金，提供食宿；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联系方式：张小姐  17322452320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23.广东盈华电子材料有限公司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销售专员：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5人，大专及以上学历，市场营销、化工类相关专业优先，月薪4000-6000元，缴交五险一金，提供食宿；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研发课课长：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1人，本科或以上学历，化工类专业，月薪12000-24000元，缴交五险一金，提供食宿；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研发工程师：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1人，本科或以上学历，理工科类专业，月薪6000-12000元，缴交五险一金，提供食宿；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客户支持工程师：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3人，大专及以上学历，理工科类专业，月薪6000-12000元，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缴交五险一金，提供食宿；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联系方式：谢小姐  19126920636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FF8124"/>
          <w:spacing w:val="0"/>
          <w:sz w:val="28"/>
          <w:szCs w:val="28"/>
          <w:bdr w:val="none" w:color="auto" w:sz="0" w:space="0"/>
          <w:shd w:val="clear" w:fill="FFFFFF"/>
        </w:rPr>
        <w:t>24.平远县嘉优鲜市场运营服务有限公司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spacing w:val="0"/>
          <w:sz w:val="28"/>
          <w:szCs w:val="28"/>
          <w:bdr w:val="none" w:color="auto" w:sz="0" w:space="0"/>
          <w:shd w:val="clear" w:fill="FFFFFF"/>
        </w:rPr>
        <w:t>设计师：</w:t>
      </w: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2人，大专及以上学历，环艺、市场设计、室内设计及相关景观或室内设计专业优先，月薪5000-7000元，缴纳社保；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8"/>
          <w:sz w:val="28"/>
          <w:szCs w:val="28"/>
          <w:bdr w:val="none" w:color="auto" w:sz="0" w:space="0"/>
          <w:shd w:val="clear" w:fill="FFFFFF"/>
        </w:rPr>
        <w:t>联系方式：余小姐  18319906743</w:t>
      </w:r>
    </w:p>
    <w:p>
      <w:pPr>
        <w:rPr>
          <w:rFonts w:hint="eastAsia" w:ascii="宋体" w:hAnsi="宋体" w:eastAsia="宋体" w:cs="宋体"/>
          <w:sz w:val="22"/>
          <w:szCs w:val="28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NDdmMTNjNjc0YjU1MDczZjYzOTM2OWEwYjJiZjIifQ=="/>
  </w:docVars>
  <w:rsids>
    <w:rsidRoot w:val="00000000"/>
    <w:rsid w:val="01603F4F"/>
    <w:rsid w:val="481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2023-10-20T08:04:00Z</dcterms:created>
  <dc:creator>Administrator</dc:creator>
  <cp:lastModifiedBy>WPS_1459046722</cp:lastModifiedBy>
  <dcterms:modified xsi:type="dcterms:W3CDTF">2023-10-20T08:06:30Z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F0142D33666B43089DE40E91D337A637_12</vt:lpwstr>
  </property>
</Properties>
</file>