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4" w:rsidRDefault="00FB1904" w:rsidP="00FB1904">
      <w:pPr>
        <w:shd w:val="clear" w:color="000000" w:fill="auto"/>
        <w:spacing w:line="520" w:lineRule="exact"/>
        <w:jc w:val="center"/>
        <w:rPr>
          <w:rFonts w:ascii="方正楷体_GBK" w:eastAsia="方正楷体_GBK" w:hAnsi="仿宋"/>
          <w:b/>
          <w:sz w:val="36"/>
          <w:szCs w:val="36"/>
        </w:rPr>
      </w:pPr>
      <w:r>
        <w:rPr>
          <w:rFonts w:ascii="方正楷体_GBK" w:eastAsia="方正楷体_GBK" w:hAnsi="仿宋" w:hint="eastAsia"/>
          <w:b/>
          <w:sz w:val="36"/>
          <w:szCs w:val="36"/>
        </w:rPr>
        <w:t>梅州市农村食品经营店规范化建设点名单及监督电话</w:t>
      </w:r>
    </w:p>
    <w:tbl>
      <w:tblPr>
        <w:tblStyle w:val="a3"/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934"/>
        <w:gridCol w:w="1847"/>
        <w:gridCol w:w="4698"/>
        <w:gridCol w:w="3678"/>
        <w:gridCol w:w="2239"/>
      </w:tblGrid>
      <w:tr w:rsidR="00FB1904" w:rsidRPr="00FB1904" w:rsidTr="009B2DC9">
        <w:trPr>
          <w:trHeight w:val="1155"/>
        </w:trPr>
        <w:tc>
          <w:tcPr>
            <w:tcW w:w="934" w:type="dxa"/>
            <w:vAlign w:val="center"/>
          </w:tcPr>
          <w:p w:rsidR="00FB1904" w:rsidRPr="00FB1904" w:rsidRDefault="00FB1904" w:rsidP="009B2DC9">
            <w:pPr>
              <w:shd w:val="clear" w:color="040000" w:fill="auto"/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FB1904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847" w:type="dxa"/>
            <w:vAlign w:val="center"/>
          </w:tcPr>
          <w:p w:rsidR="00FB1904" w:rsidRPr="00FB1904" w:rsidRDefault="00FB1904" w:rsidP="009B2DC9">
            <w:pPr>
              <w:shd w:val="clear" w:color="040000" w:fill="auto"/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FB1904">
              <w:rPr>
                <w:rFonts w:hint="eastAsia"/>
                <w:b/>
                <w:bCs/>
                <w:sz w:val="24"/>
              </w:rPr>
              <w:t>所属县（市、区）</w:t>
            </w:r>
          </w:p>
        </w:tc>
        <w:tc>
          <w:tcPr>
            <w:tcW w:w="4698" w:type="dxa"/>
            <w:vAlign w:val="center"/>
          </w:tcPr>
          <w:p w:rsidR="00FB1904" w:rsidRPr="00FB1904" w:rsidRDefault="00FB1904" w:rsidP="009B2DC9">
            <w:pPr>
              <w:shd w:val="clear" w:color="040000" w:fill="auto"/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FB1904">
              <w:rPr>
                <w:rFonts w:hint="eastAsia"/>
                <w:b/>
                <w:bCs/>
                <w:sz w:val="24"/>
              </w:rPr>
              <w:t>示范店名称</w:t>
            </w:r>
          </w:p>
        </w:tc>
        <w:tc>
          <w:tcPr>
            <w:tcW w:w="3678" w:type="dxa"/>
            <w:vAlign w:val="center"/>
          </w:tcPr>
          <w:p w:rsidR="00FB1904" w:rsidRPr="00FB1904" w:rsidRDefault="00FB1904" w:rsidP="009B2DC9">
            <w:pPr>
              <w:shd w:val="clear" w:color="040000" w:fill="auto"/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FB1904">
              <w:rPr>
                <w:rFonts w:hint="eastAsia"/>
                <w:b/>
                <w:bCs/>
                <w:sz w:val="24"/>
              </w:rPr>
              <w:t>社会信用代码</w:t>
            </w:r>
          </w:p>
        </w:tc>
        <w:tc>
          <w:tcPr>
            <w:tcW w:w="2239" w:type="dxa"/>
            <w:vAlign w:val="center"/>
          </w:tcPr>
          <w:p w:rsidR="00FB1904" w:rsidRPr="00FB1904" w:rsidRDefault="00FB1904" w:rsidP="009B2DC9">
            <w:pPr>
              <w:shd w:val="clear" w:color="040000" w:fill="auto"/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FB1904">
              <w:rPr>
                <w:rFonts w:hint="eastAsia"/>
                <w:b/>
                <w:sz w:val="28"/>
                <w:szCs w:val="28"/>
              </w:rPr>
              <w:t>属地监督电话</w:t>
            </w:r>
          </w:p>
        </w:tc>
      </w:tr>
      <w:tr w:rsidR="00FB1904" w:rsidTr="009B2DC9">
        <w:trPr>
          <w:trHeight w:val="561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1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梅江区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梅州梅江供销农产品配送有限公司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91441402MA7J7NPP1C</w:t>
            </w:r>
          </w:p>
        </w:tc>
        <w:tc>
          <w:tcPr>
            <w:tcW w:w="2239" w:type="dxa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2192871</w:t>
            </w:r>
          </w:p>
        </w:tc>
      </w:tr>
      <w:tr w:rsidR="00FB1904" w:rsidTr="009B2DC9">
        <w:trPr>
          <w:trHeight w:val="506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梅县区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梅州梅县区供销农产品配送有限公司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91441403MABQ32DJ0J</w:t>
            </w:r>
          </w:p>
        </w:tc>
        <w:tc>
          <w:tcPr>
            <w:tcW w:w="2239" w:type="dxa"/>
            <w:vMerge w:val="restart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2563362</w:t>
            </w:r>
          </w:p>
        </w:tc>
      </w:tr>
      <w:tr w:rsidR="00FB1904" w:rsidTr="009B2DC9">
        <w:trPr>
          <w:trHeight w:val="506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3</w:t>
            </w:r>
          </w:p>
        </w:tc>
        <w:tc>
          <w:tcPr>
            <w:tcW w:w="1847" w:type="dxa"/>
            <w:vMerge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梅县区丙村镇乐卖</w:t>
            </w:r>
            <w:proofErr w:type="gramStart"/>
            <w:r>
              <w:rPr>
                <w:rFonts w:hint="eastAsia"/>
                <w:color w:val="0C0C0C"/>
                <w:lang w:eastAsia="zh-CN"/>
              </w:rPr>
              <w:t>特</w:t>
            </w:r>
            <w:proofErr w:type="gramEnd"/>
            <w:r>
              <w:rPr>
                <w:rFonts w:hint="eastAsia"/>
                <w:color w:val="0C0C0C"/>
                <w:lang w:eastAsia="zh-CN"/>
              </w:rPr>
              <w:t>百货商店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92441403MA53F5K95Y</w:t>
            </w:r>
          </w:p>
        </w:tc>
        <w:tc>
          <w:tcPr>
            <w:tcW w:w="2239" w:type="dxa"/>
            <w:vMerge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</w:p>
        </w:tc>
      </w:tr>
      <w:tr w:rsidR="00FB1904" w:rsidTr="009B2DC9">
        <w:trPr>
          <w:trHeight w:val="507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4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</w:rPr>
            </w:pPr>
            <w:r>
              <w:rPr>
                <w:rFonts w:hint="eastAsia"/>
                <w:color w:val="0C0C0C"/>
                <w:lang w:eastAsia="zh-CN"/>
              </w:rPr>
              <w:t>丰顺县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color w:val="0C0C0C"/>
                <w:lang w:eastAsia="zh-CN"/>
              </w:rPr>
              <w:t>梅州丰顺供销农产品配送有限公司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</w:rPr>
            </w:pPr>
            <w:r>
              <w:rPr>
                <w:color w:val="0C0C0C"/>
              </w:rPr>
              <w:t>91441423MA575MA622</w:t>
            </w:r>
          </w:p>
        </w:tc>
        <w:tc>
          <w:tcPr>
            <w:tcW w:w="2239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6666165</w:t>
            </w:r>
          </w:p>
        </w:tc>
      </w:tr>
      <w:tr w:rsidR="00FB1904" w:rsidTr="009B2DC9">
        <w:trPr>
          <w:trHeight w:val="462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5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蕉岭县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广福廉价自选商场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92441427MA56503D44</w:t>
            </w:r>
          </w:p>
        </w:tc>
        <w:tc>
          <w:tcPr>
            <w:tcW w:w="2239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7186377</w:t>
            </w:r>
          </w:p>
        </w:tc>
      </w:tr>
      <w:tr w:rsidR="00FB1904" w:rsidTr="009B2DC9">
        <w:trPr>
          <w:trHeight w:val="570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6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五华县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五华县华阳镇好又多购物中心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92441424MACFR5LE1J</w:t>
            </w:r>
          </w:p>
        </w:tc>
        <w:tc>
          <w:tcPr>
            <w:tcW w:w="2239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4459602</w:t>
            </w:r>
          </w:p>
        </w:tc>
      </w:tr>
      <w:tr w:rsidR="00FB1904" w:rsidTr="009B2DC9">
        <w:trPr>
          <w:trHeight w:val="506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7</w:t>
            </w:r>
          </w:p>
        </w:tc>
        <w:tc>
          <w:tcPr>
            <w:tcW w:w="1847" w:type="dxa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兴宁市</w:t>
            </w:r>
          </w:p>
        </w:tc>
        <w:tc>
          <w:tcPr>
            <w:tcW w:w="4698" w:type="dxa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寻味农业发展（梅州）有限公司</w:t>
            </w:r>
          </w:p>
        </w:tc>
        <w:tc>
          <w:tcPr>
            <w:tcW w:w="3678" w:type="dxa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</w:rPr>
            </w:pPr>
            <w:r>
              <w:rPr>
                <w:rFonts w:hint="eastAsia"/>
                <w:color w:val="0C0C0C"/>
                <w:lang w:eastAsia="zh-CN"/>
              </w:rPr>
              <w:t>91441481MA54DH4Y0U</w:t>
            </w:r>
          </w:p>
        </w:tc>
        <w:tc>
          <w:tcPr>
            <w:tcW w:w="2239" w:type="dxa"/>
            <w:vAlign w:val="center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3310819</w:t>
            </w:r>
          </w:p>
        </w:tc>
      </w:tr>
      <w:tr w:rsidR="00FB1904" w:rsidTr="009B2DC9">
        <w:trPr>
          <w:trHeight w:val="516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8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平远县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平远县仁居供销有限公司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91441426MA57CM892B</w:t>
            </w:r>
          </w:p>
        </w:tc>
        <w:tc>
          <w:tcPr>
            <w:tcW w:w="2239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8838022</w:t>
            </w:r>
          </w:p>
        </w:tc>
      </w:tr>
      <w:tr w:rsidR="00FB1904" w:rsidTr="009B2DC9">
        <w:trPr>
          <w:trHeight w:val="491"/>
        </w:trPr>
        <w:tc>
          <w:tcPr>
            <w:tcW w:w="934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</w:t>
            </w:r>
          </w:p>
        </w:tc>
        <w:tc>
          <w:tcPr>
            <w:tcW w:w="1847" w:type="dxa"/>
          </w:tcPr>
          <w:p w:rsidR="00FB1904" w:rsidRDefault="00FB1904" w:rsidP="009B2DC9">
            <w:pPr>
              <w:pStyle w:val="3"/>
              <w:spacing w:line="400" w:lineRule="exact"/>
              <w:jc w:val="center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大埔县</w:t>
            </w:r>
          </w:p>
        </w:tc>
        <w:tc>
          <w:tcPr>
            <w:tcW w:w="469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大埔县枫</w:t>
            </w:r>
            <w:proofErr w:type="gramStart"/>
            <w:r>
              <w:rPr>
                <w:rFonts w:hint="eastAsia"/>
                <w:color w:val="0C0C0C"/>
                <w:lang w:eastAsia="zh-CN"/>
              </w:rPr>
              <w:t>朗镇佳润</w:t>
            </w:r>
            <w:proofErr w:type="gramEnd"/>
            <w:r>
              <w:rPr>
                <w:rFonts w:hint="eastAsia"/>
                <w:color w:val="0C0C0C"/>
                <w:lang w:eastAsia="zh-CN"/>
              </w:rPr>
              <w:t>自选商店</w:t>
            </w:r>
          </w:p>
        </w:tc>
        <w:tc>
          <w:tcPr>
            <w:tcW w:w="3678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92441422MA7MW37M7Y</w:t>
            </w:r>
          </w:p>
        </w:tc>
        <w:tc>
          <w:tcPr>
            <w:tcW w:w="2239" w:type="dxa"/>
          </w:tcPr>
          <w:p w:rsidR="00FB1904" w:rsidRDefault="00FB1904" w:rsidP="009B2DC9">
            <w:pPr>
              <w:pStyle w:val="3"/>
              <w:spacing w:line="400" w:lineRule="exact"/>
              <w:jc w:val="left"/>
              <w:outlineLvl w:val="2"/>
              <w:rPr>
                <w:color w:val="0C0C0C"/>
                <w:lang w:eastAsia="zh-CN"/>
              </w:rPr>
            </w:pPr>
            <w:r>
              <w:rPr>
                <w:rFonts w:hint="eastAsia"/>
                <w:color w:val="0C0C0C"/>
                <w:lang w:eastAsia="zh-CN"/>
              </w:rPr>
              <w:t>5553331</w:t>
            </w:r>
          </w:p>
        </w:tc>
      </w:tr>
      <w:tr w:rsidR="00FB1904" w:rsidTr="00FB1904">
        <w:trPr>
          <w:trHeight w:val="525"/>
        </w:trPr>
        <w:tc>
          <w:tcPr>
            <w:tcW w:w="2781" w:type="dxa"/>
            <w:gridSpan w:val="2"/>
            <w:vAlign w:val="center"/>
          </w:tcPr>
          <w:p w:rsidR="00FB1904" w:rsidRPr="00FB1904" w:rsidRDefault="00FB1904" w:rsidP="00FB1904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    注：</w:t>
            </w:r>
          </w:p>
        </w:tc>
        <w:tc>
          <w:tcPr>
            <w:tcW w:w="10615" w:type="dxa"/>
            <w:gridSpan w:val="3"/>
            <w:vAlign w:val="center"/>
          </w:tcPr>
          <w:p w:rsidR="00FB1904" w:rsidRDefault="00FB1904" w:rsidP="00FB1904">
            <w:pPr>
              <w:spacing w:line="400" w:lineRule="exact"/>
              <w:ind w:firstLineChars="200" w:firstLine="482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监督举报电话：12315      市市场监督管理局受理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电话： 2187191</w:t>
            </w:r>
          </w:p>
        </w:tc>
      </w:tr>
    </w:tbl>
    <w:p w:rsidR="00FB1904" w:rsidRDefault="00FB1904" w:rsidP="00FB1904">
      <w:pPr>
        <w:spacing w:line="600" w:lineRule="exact"/>
        <w:rPr>
          <w:rFonts w:ascii="仿宋" w:eastAsia="仿宋" w:hAnsi="仿宋"/>
          <w:color w:val="000000"/>
          <w:spacing w:val="-10"/>
          <w:sz w:val="32"/>
          <w:szCs w:val="32"/>
        </w:rPr>
      </w:pPr>
    </w:p>
    <w:p w:rsidR="000E43C5" w:rsidRPr="00FB1904" w:rsidRDefault="000E43C5"/>
    <w:sectPr w:rsidR="000E43C5" w:rsidRPr="00FB19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04"/>
    <w:rsid w:val="000E43C5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190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FB1904"/>
    <w:pPr>
      <w:keepNext/>
      <w:keepLines/>
      <w:spacing w:before="40"/>
      <w:outlineLvl w:val="2"/>
    </w:pPr>
    <w:rPr>
      <w:rFonts w:ascii="Calibri Light" w:eastAsia="宋体" w:hAnsi="Calibri Light"/>
      <w:color w:val="1F4E79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1904"/>
    <w:rPr>
      <w:rFonts w:ascii="Calibri Light" w:eastAsia="宋体" w:hAnsi="Calibri Light"/>
      <w:color w:val="1F4E79"/>
      <w:sz w:val="24"/>
      <w:szCs w:val="24"/>
      <w:lang w:eastAsia="en-US"/>
    </w:rPr>
  </w:style>
  <w:style w:type="table" w:styleId="a3">
    <w:name w:val="Table Grid"/>
    <w:basedOn w:val="a1"/>
    <w:uiPriority w:val="59"/>
    <w:qFormat/>
    <w:rsid w:val="00FB19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190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FB1904"/>
    <w:pPr>
      <w:keepNext/>
      <w:keepLines/>
      <w:spacing w:before="40"/>
      <w:outlineLvl w:val="2"/>
    </w:pPr>
    <w:rPr>
      <w:rFonts w:ascii="Calibri Light" w:eastAsia="宋体" w:hAnsi="Calibri Light"/>
      <w:color w:val="1F4E79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1904"/>
    <w:rPr>
      <w:rFonts w:ascii="Calibri Light" w:eastAsia="宋体" w:hAnsi="Calibri Light"/>
      <w:color w:val="1F4E79"/>
      <w:sz w:val="24"/>
      <w:szCs w:val="24"/>
      <w:lang w:eastAsia="en-US"/>
    </w:rPr>
  </w:style>
  <w:style w:type="table" w:styleId="a3">
    <w:name w:val="Table Grid"/>
    <w:basedOn w:val="a1"/>
    <w:uiPriority w:val="59"/>
    <w:qFormat/>
    <w:rsid w:val="00FB19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王锋</dc:creator>
  <cp:lastModifiedBy>王锋</cp:lastModifiedBy>
  <cp:revision>1</cp:revision>
  <dcterms:created xsi:type="dcterms:W3CDTF">2023-11-10T04:04:00Z</dcterms:created>
  <dcterms:modified xsi:type="dcterms:W3CDTF">2023-11-10T04:05:00Z</dcterms:modified>
</cp:coreProperties>
</file>