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292" w:afterLines="50" w:line="240" w:lineRule="auto"/>
        <w:jc w:val="both"/>
        <w:textAlignment w:val="auto"/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附件：梅州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度市级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重点监控用水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名录（工业与服务业）</w:t>
      </w:r>
    </w:p>
    <w:tbl>
      <w:tblPr>
        <w:tblStyle w:val="2"/>
        <w:tblW w:w="145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937"/>
        <w:gridCol w:w="3979"/>
        <w:gridCol w:w="1484"/>
        <w:gridCol w:w="1683"/>
        <w:gridCol w:w="1200"/>
        <w:gridCol w:w="1133"/>
        <w:gridCol w:w="1650"/>
        <w:gridCol w:w="1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行政区</w:t>
            </w:r>
          </w:p>
        </w:tc>
        <w:tc>
          <w:tcPr>
            <w:tcW w:w="39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行政区位置</w:t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2022年用水量（万m</w:t>
            </w:r>
            <w:r>
              <w:rPr>
                <w:rStyle w:val="5"/>
                <w:lang w:val="en-US" w:eastAsia="zh-CN" w:bidi="ar"/>
              </w:rPr>
              <w:t>³</w:t>
            </w:r>
            <w:r>
              <w:rPr>
                <w:rStyle w:val="4"/>
                <w:lang w:val="en-US" w:eastAsia="zh-CN" w:bidi="ar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所属类别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用水日常监管单位</w:t>
            </w:r>
          </w:p>
        </w:tc>
        <w:tc>
          <w:tcPr>
            <w:tcW w:w="1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广东塔牌集团股份有限公司蕉岭分公司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149.6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  <w:lang w:eastAsia="zh-CN"/>
              </w:rPr>
              <w:t>水泥制造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年用水量50万立方米以上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蕉岭县龙腾旋窑水泥有限公司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49.95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年用水量接近50万立方米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博敏电子股份有限公司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72.95 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电子制造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年用水量50万立方米以上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梅州市志浩电子科技有限公司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54.54 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年用水量50万立方米以上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广东穗森实业有限公司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食品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五华县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五华县立信印染有限公司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五华县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22.72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纺织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五华县水务局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兴宁市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兴宁市金雁电工有限公司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兴宁市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化工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兴宁市水务局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蕉岭县纸业有限责任公司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32.75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造纸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蕉岭金发纸业有限公司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24.57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  <w:t>10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蕉岭县双福建材有限公司徐溪造纸厂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蕉岭县水务局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丰顺县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丰顺粤海兴丰温泉有限公司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丰顺县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39.52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供水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丰顺县水务局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东山中学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56.21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五华县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五华县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21.471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五华县水务局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市技工学校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20.57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梅州客天下国际大酒店有限公司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8.56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宾馆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梅县区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梅州昌盛豪生大酒店有限公司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昌盛豪生大酒店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梅县区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8.11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梅县区水务局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兴宁市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广东威尔思酒店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兴宁市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兴宁市水务局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梅州市人民医院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50.25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医院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梅县区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中山大学附属第三医院粤东医院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梅县区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23.36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梅县区水务局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梅州市中医医院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14.93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梅江区水务局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MDc0MWIwYTdlN2E1YjhjYWIxMzNlYjlhOWQxY2QifQ=="/>
  </w:docVars>
  <w:rsids>
    <w:rsidRoot w:val="6639E33B"/>
    <w:rsid w:val="0B4D7A28"/>
    <w:rsid w:val="185A2262"/>
    <w:rsid w:val="3E5D896D"/>
    <w:rsid w:val="453453C4"/>
    <w:rsid w:val="45E82F53"/>
    <w:rsid w:val="5BEF2744"/>
    <w:rsid w:val="5CB6FF8C"/>
    <w:rsid w:val="5FFAC046"/>
    <w:rsid w:val="61941C0C"/>
    <w:rsid w:val="6639E33B"/>
    <w:rsid w:val="6DFAF8D7"/>
    <w:rsid w:val="6E785B2C"/>
    <w:rsid w:val="6F1B237D"/>
    <w:rsid w:val="76FA1CA3"/>
    <w:rsid w:val="7CED0FF8"/>
    <w:rsid w:val="7DDBE1E6"/>
    <w:rsid w:val="7F27A993"/>
    <w:rsid w:val="7FBA0367"/>
    <w:rsid w:val="9BDF89A9"/>
    <w:rsid w:val="B9BF7293"/>
    <w:rsid w:val="BF774BC7"/>
    <w:rsid w:val="DCB5D085"/>
    <w:rsid w:val="FBF1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ascii="方正书宋_GBK" w:hAnsi="方正书宋_GBK" w:eastAsia="方正书宋_GBK" w:cs="方正书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640</Words>
  <Characters>733</Characters>
  <Lines>0</Lines>
  <Paragraphs>0</Paragraphs>
  <TotalTime>13</TotalTime>
  <ScaleCrop>false</ScaleCrop>
  <LinksUpToDate>false</LinksUpToDate>
  <CharactersWithSpaces>736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2023-05-09T22:51:00Z</dcterms:created>
  <dc:creator>greatwall</dc:creator>
  <cp:lastModifiedBy>greatwall</cp:lastModifiedBy>
  <dcterms:modified xsi:type="dcterms:W3CDTF">2023-05-10T09:39:13Z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5405141DCEC848D1A64910F9BD6C0601_13</vt:lpwstr>
  </property>
</Properties>
</file>