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eastAsia="仿宋_GB2312"/>
          <w:b/>
          <w:bCs/>
          <w:sz w:val="48"/>
          <w:szCs w:val="48"/>
          <w:lang w:val="en-US" w:eastAsia="zh-CN"/>
        </w:rPr>
      </w:pPr>
      <w:r>
        <w:rPr>
          <w:rFonts w:hint="eastAsia" w:eastAsia="仿宋_GB2312"/>
          <w:b/>
          <w:bCs/>
          <w:sz w:val="48"/>
          <w:szCs w:val="48"/>
          <w:lang w:val="en-US" w:eastAsia="zh-CN"/>
        </w:rPr>
        <w:t>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default" w:eastAsia="仿宋_GB2312"/>
          <w:b/>
          <w:bCs/>
          <w:sz w:val="32"/>
          <w:lang w:val="en-US" w:eastAsia="zh-CN"/>
        </w:rPr>
        <w:t>申请人：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</w:t>
      </w:r>
      <w:r>
        <w:rPr>
          <w:rFonts w:hint="default" w:eastAsia="仿宋_GB2312"/>
          <w:sz w:val="32"/>
          <w:lang w:val="en-US" w:eastAsia="zh-CN"/>
        </w:rPr>
        <w:t>身份证号码：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default" w:eastAsia="仿宋_GB2312"/>
          <w:sz w:val="32"/>
          <w:lang w:val="en-US" w:eastAsia="zh-CN"/>
        </w:rPr>
        <w:t>住（地）址及联系方式</w:t>
      </w:r>
      <w:r>
        <w:rPr>
          <w:rFonts w:hint="eastAsia" w:eastAsia="仿宋_GB2312"/>
          <w:sz w:val="32"/>
          <w:lang w:val="en-US" w:eastAsia="zh-CN"/>
        </w:rPr>
        <w:t>:</w:t>
      </w:r>
      <w:r>
        <w:rPr>
          <w:rFonts w:hint="default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eastAsia="仿宋_GB2312"/>
          <w:sz w:val="32"/>
          <w:u w:val="single"/>
          <w:lang w:val="en-US" w:eastAsia="zh-CN"/>
        </w:rPr>
      </w:pPr>
      <w:r>
        <w:rPr>
          <w:rFonts w:hint="default" w:eastAsia="仿宋_GB2312"/>
          <w:b/>
          <w:bCs/>
          <w:sz w:val="32"/>
          <w:lang w:val="en-US" w:eastAsia="zh-CN"/>
        </w:rPr>
        <w:t>被申请人：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default" w:eastAsia="仿宋_GB2312"/>
          <w:sz w:val="32"/>
          <w:lang w:val="en-US" w:eastAsia="zh-CN"/>
        </w:rPr>
        <w:t xml:space="preserve">地址：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default" w:eastAsia="仿宋_GB2312"/>
          <w:sz w:val="32"/>
          <w:lang w:val="en-US" w:eastAsia="zh-CN"/>
        </w:rPr>
        <w:t>法定代表人：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b/>
          <w:bCs/>
          <w:sz w:val="32"/>
          <w:lang w:val="en-US" w:eastAsia="zh-CN"/>
        </w:rPr>
      </w:pPr>
      <w:r>
        <w:rPr>
          <w:rFonts w:hint="default" w:eastAsia="仿宋_GB2312"/>
          <w:b/>
          <w:bCs/>
          <w:sz w:val="32"/>
          <w:lang w:val="en-US" w:eastAsia="zh-CN"/>
        </w:rPr>
        <w:t>复议请求：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b/>
          <w:bCs/>
          <w:sz w:val="32"/>
          <w:lang w:val="en-US" w:eastAsia="zh-CN"/>
        </w:rPr>
      </w:pPr>
      <w:r>
        <w:rPr>
          <w:rFonts w:hint="default" w:eastAsia="仿宋_GB2312"/>
          <w:b/>
          <w:bCs/>
          <w:sz w:val="32"/>
          <w:lang w:val="en-US" w:eastAsia="zh-CN"/>
        </w:rPr>
        <w:t>申请行政复议的主要事实、理由和依据：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eastAsia="仿宋_GB2312"/>
          <w:sz w:val="32"/>
          <w:u w:val="single"/>
          <w:lang w:val="en-US" w:eastAsia="zh-CN"/>
        </w:rPr>
      </w:pP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eastAsia="仿宋_GB2312"/>
          <w:sz w:val="32"/>
          <w:u w:val="single"/>
          <w:lang w:val="en-US" w:eastAsia="zh-CN"/>
        </w:rPr>
      </w:pP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u w:val="single"/>
          <w:lang w:val="en-US" w:eastAsia="zh-CN"/>
        </w:rPr>
      </w:pP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u w:val="singl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0" w:firstLineChars="200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default" w:eastAsia="仿宋_GB2312"/>
          <w:sz w:val="32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default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梅州市人民政府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4160" w:firstLineChars="1300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default" w:eastAsia="仿宋_GB2312"/>
          <w:sz w:val="32"/>
          <w:lang w:val="en-US" w:eastAsia="zh-CN"/>
        </w:rPr>
        <w:t xml:space="preserve">申请人：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5120" w:firstLineChars="1600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default" w:eastAsia="仿宋_GB2312"/>
          <w:sz w:val="32"/>
          <w:lang w:val="en-US" w:eastAsia="zh-CN"/>
        </w:rPr>
        <w:t xml:space="preserve"> 年 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default" w:eastAsia="仿宋_GB2312"/>
          <w:sz w:val="32"/>
          <w:lang w:val="en-US" w:eastAsia="zh-CN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 xml:space="preserve">  </w:t>
      </w:r>
      <w:r>
        <w:rPr>
          <w:rFonts w:hint="default" w:eastAsia="仿宋_GB2312"/>
          <w:sz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MmYyNWRmNjY2MGNkOGNiZDQ4MGM2MGRhYzUzYmEifQ=="/>
  </w:docVars>
  <w:rsids>
    <w:rsidRoot w:val="127E549A"/>
    <w:rsid w:val="127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2023-12-07T06:57:00Z</dcterms:created>
  <dc:creator>罗杰费德勒</dc:creator>
  <cp:lastModifiedBy>罗杰费德勒</cp:lastModifiedBy>
  <dcterms:modified xsi:type="dcterms:W3CDTF">2023-12-07T07:04:00Z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8FB862137B834D57B6B9476F9F8A962C_11</vt:lpwstr>
  </property>
</Properties>
</file>