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013" w:rsidRDefault="00D45013" w:rsidP="00D45013">
      <w:pPr>
        <w:pStyle w:val="a5"/>
        <w:spacing w:before="0" w:after="0" w:line="580" w:lineRule="exact"/>
        <w:jc w:val="left"/>
        <w:outlineLvl w:val="9"/>
        <w:rPr>
          <w:rFonts w:ascii="黑体" w:eastAsia="黑体" w:hAnsi="黑体" w:cs="黑体"/>
          <w:b w:val="0"/>
          <w:bCs w:val="0"/>
          <w:sz w:val="32"/>
        </w:rPr>
      </w:pPr>
      <w:r>
        <w:rPr>
          <w:rFonts w:ascii="黑体" w:eastAsia="黑体" w:hAnsi="黑体" w:cs="黑体" w:hint="eastAsia"/>
          <w:b w:val="0"/>
          <w:bCs w:val="0"/>
          <w:sz w:val="32"/>
        </w:rPr>
        <w:t>附件1：</w:t>
      </w:r>
    </w:p>
    <w:p w:rsidR="00D45013" w:rsidRDefault="00D45013" w:rsidP="00D45013">
      <w:pPr>
        <w:pStyle w:val="a5"/>
        <w:spacing w:before="0" w:after="0" w:line="580" w:lineRule="exact"/>
        <w:outlineLvl w:val="9"/>
        <w:rPr>
          <w:rFonts w:ascii="方正小标宋简体" w:eastAsia="方正小标宋简体"/>
          <w:b w:val="0"/>
          <w:bCs w:val="0"/>
          <w:szCs w:val="44"/>
        </w:rPr>
      </w:pPr>
    </w:p>
    <w:p w:rsidR="00D45013" w:rsidRPr="00D45013" w:rsidRDefault="00D45013" w:rsidP="007F0285">
      <w:pPr>
        <w:pStyle w:val="a5"/>
        <w:spacing w:before="0" w:after="0" w:line="560" w:lineRule="exact"/>
        <w:outlineLvl w:val="9"/>
        <w:rPr>
          <w:rFonts w:ascii="文星标宋" w:eastAsia="文星标宋" w:hAnsi="Times New Roman"/>
          <w:b w:val="0"/>
          <w:szCs w:val="44"/>
        </w:rPr>
      </w:pPr>
      <w:bookmarkStart w:id="0" w:name="_GoBack"/>
      <w:r w:rsidRPr="00D45013">
        <w:rPr>
          <w:rFonts w:ascii="文星标宋" w:eastAsia="文星标宋" w:hint="eastAsia"/>
          <w:b w:val="0"/>
          <w:bCs w:val="0"/>
          <w:szCs w:val="44"/>
        </w:rPr>
        <w:t>申请</w:t>
      </w:r>
      <w:r w:rsidR="007F0285" w:rsidRPr="007F0285">
        <w:rPr>
          <w:rFonts w:ascii="文星标宋" w:eastAsia="文星标宋" w:hint="eastAsia"/>
          <w:b w:val="0"/>
          <w:bCs w:val="0"/>
          <w:szCs w:val="44"/>
        </w:rPr>
        <w:t>城镇污水排入排水管网许可</w:t>
      </w:r>
      <w:r w:rsidRPr="00D45013">
        <w:rPr>
          <w:rFonts w:ascii="文星标宋" w:eastAsia="文星标宋" w:hAnsi="Times New Roman" w:hint="eastAsia"/>
          <w:b w:val="0"/>
          <w:szCs w:val="44"/>
        </w:rPr>
        <w:t>告知书</w:t>
      </w:r>
    </w:p>
    <w:bookmarkEnd w:id="0"/>
    <w:p w:rsidR="00D45013" w:rsidRPr="00390ED6" w:rsidRDefault="00D45013" w:rsidP="00D45013">
      <w:pPr>
        <w:spacing w:line="560" w:lineRule="exact"/>
        <w:ind w:firstLineChars="200" w:firstLine="600"/>
        <w:rPr>
          <w:rFonts w:ascii="方正小标宋简体" w:eastAsia="方正小标宋简体"/>
          <w:kern w:val="0"/>
          <w:sz w:val="30"/>
          <w:szCs w:val="30"/>
        </w:rPr>
      </w:pPr>
    </w:p>
    <w:p w:rsidR="00D45013" w:rsidRPr="00390ED6" w:rsidRDefault="00D45013" w:rsidP="00D45013">
      <w:pPr>
        <w:spacing w:line="560" w:lineRule="exact"/>
        <w:rPr>
          <w:rFonts w:ascii="文星仿宋" w:eastAsia="文星仿宋" w:hAnsi="仿宋" w:cs="CESI仿宋-GB2312"/>
          <w:kern w:val="0"/>
          <w:sz w:val="32"/>
          <w:szCs w:val="32"/>
        </w:rPr>
      </w:pPr>
      <w:r w:rsidRPr="00390ED6">
        <w:rPr>
          <w:rFonts w:ascii="文星仿宋" w:eastAsia="文星仿宋" w:hAnsi="仿宋" w:cs="CESI仿宋-GB2312" w:hint="eastAsia"/>
          <w:kern w:val="0"/>
          <w:sz w:val="32"/>
          <w:szCs w:val="32"/>
        </w:rPr>
        <w:t>涉及</w:t>
      </w:r>
      <w:r w:rsidR="007F0285" w:rsidRPr="007F0285">
        <w:rPr>
          <w:rFonts w:ascii="文星仿宋" w:eastAsia="文星仿宋" w:hAnsi="仿宋" w:cs="CESI仿宋-GB2312" w:hint="eastAsia"/>
          <w:kern w:val="0"/>
          <w:sz w:val="32"/>
          <w:szCs w:val="32"/>
        </w:rPr>
        <w:t>城镇污水排入排水管网许可</w:t>
      </w:r>
      <w:r w:rsidRPr="00390ED6">
        <w:rPr>
          <w:rFonts w:ascii="文星仿宋" w:eastAsia="文星仿宋" w:hAnsi="仿宋" w:cs="CESI仿宋-GB2312" w:hint="eastAsia"/>
          <w:kern w:val="0"/>
          <w:sz w:val="32"/>
          <w:szCs w:val="32"/>
        </w:rPr>
        <w:t>项目行政审批告知如下：</w:t>
      </w:r>
    </w:p>
    <w:p w:rsidR="00D45013" w:rsidRPr="00390ED6" w:rsidRDefault="00D45013" w:rsidP="00D45013">
      <w:pPr>
        <w:spacing w:line="560" w:lineRule="exact"/>
        <w:ind w:firstLineChars="200" w:firstLine="640"/>
        <w:rPr>
          <w:rFonts w:ascii="文星黑体" w:eastAsia="文星黑体" w:hAnsi="黑体"/>
          <w:sz w:val="32"/>
          <w:szCs w:val="32"/>
        </w:rPr>
      </w:pPr>
      <w:r w:rsidRPr="00390ED6">
        <w:rPr>
          <w:rFonts w:ascii="文星黑体" w:eastAsia="文星黑体" w:hAnsi="黑体" w:hint="eastAsia"/>
          <w:sz w:val="32"/>
          <w:szCs w:val="32"/>
        </w:rPr>
        <w:t>一、法律依据</w:t>
      </w:r>
    </w:p>
    <w:p w:rsidR="00D45013" w:rsidRPr="00390ED6" w:rsidRDefault="00D45013" w:rsidP="00D45013">
      <w:pPr>
        <w:spacing w:line="560" w:lineRule="exact"/>
        <w:ind w:firstLineChars="200" w:firstLine="640"/>
        <w:rPr>
          <w:rFonts w:ascii="文星仿宋" w:eastAsia="文星仿宋" w:hAnsi="仿宋" w:cs="CESI仿宋-GB2312"/>
          <w:kern w:val="0"/>
          <w:sz w:val="32"/>
          <w:szCs w:val="32"/>
        </w:rPr>
      </w:pPr>
      <w:r w:rsidRPr="00390ED6">
        <w:rPr>
          <w:rFonts w:ascii="文星仿宋" w:eastAsia="文星仿宋" w:hAnsi="仿宋" w:cs="CESI仿宋-GB2312" w:hint="eastAsia"/>
          <w:kern w:val="0"/>
          <w:sz w:val="32"/>
          <w:szCs w:val="32"/>
        </w:rPr>
        <w:t>1.《</w:t>
      </w:r>
      <w:r w:rsidR="00FB485D" w:rsidRPr="00FB485D">
        <w:rPr>
          <w:rFonts w:ascii="文星仿宋" w:eastAsia="文星仿宋" w:hAnsi="仿宋" w:cs="CESI仿宋-GB2312" w:hint="eastAsia"/>
          <w:kern w:val="0"/>
          <w:sz w:val="32"/>
          <w:szCs w:val="32"/>
        </w:rPr>
        <w:t>中华人民共和国行政许可法》</w:t>
      </w:r>
      <w:r w:rsidRPr="00390ED6">
        <w:rPr>
          <w:rFonts w:ascii="文星仿宋" w:eastAsia="文星仿宋" w:hAnsi="仿宋" w:cs="CESI仿宋-GB2312" w:hint="eastAsia"/>
          <w:kern w:val="0"/>
          <w:sz w:val="32"/>
          <w:szCs w:val="32"/>
        </w:rPr>
        <w:t>；</w:t>
      </w:r>
    </w:p>
    <w:p w:rsidR="00D45013" w:rsidRPr="0065591F" w:rsidRDefault="00D45013" w:rsidP="00D45013">
      <w:pPr>
        <w:spacing w:line="560" w:lineRule="exact"/>
        <w:ind w:firstLineChars="200" w:firstLine="640"/>
        <w:rPr>
          <w:rFonts w:ascii="文星仿宋" w:eastAsia="文星仿宋" w:hAnsi="仿宋" w:cs="仿宋"/>
          <w:color w:val="000000"/>
          <w:sz w:val="32"/>
          <w:szCs w:val="32"/>
          <w:shd w:val="clear" w:color="auto" w:fill="FFFFFF"/>
        </w:rPr>
      </w:pPr>
      <w:r w:rsidRPr="00390ED6">
        <w:rPr>
          <w:rFonts w:ascii="文星仿宋" w:eastAsia="文星仿宋" w:hAnsi="仿宋" w:cs="CESI仿宋-GB2312" w:hint="eastAsia"/>
          <w:kern w:val="0"/>
          <w:sz w:val="32"/>
          <w:szCs w:val="32"/>
        </w:rPr>
        <w:t>2.</w:t>
      </w:r>
      <w:r w:rsidR="00FB485D" w:rsidRPr="00FB485D">
        <w:rPr>
          <w:rFonts w:hint="eastAsia"/>
        </w:rPr>
        <w:t xml:space="preserve"> </w:t>
      </w:r>
      <w:r w:rsidR="00FB485D" w:rsidRPr="00FB485D">
        <w:rPr>
          <w:rFonts w:ascii="文星仿宋" w:eastAsia="文星仿宋" w:hAnsi="仿宋" w:cs="仿宋" w:hint="eastAsia"/>
          <w:color w:val="000000"/>
          <w:sz w:val="32"/>
          <w:szCs w:val="32"/>
          <w:shd w:val="clear" w:color="auto" w:fill="FFFFFF"/>
        </w:rPr>
        <w:t>《城镇排水与污水处理条例》</w:t>
      </w:r>
      <w:r w:rsidR="00FB485D" w:rsidRPr="0065591F">
        <w:rPr>
          <w:rFonts w:ascii="文星仿宋" w:eastAsia="文星仿宋" w:hAnsi="仿宋" w:cs="仿宋"/>
          <w:color w:val="000000"/>
          <w:sz w:val="32"/>
          <w:szCs w:val="32"/>
          <w:shd w:val="clear" w:color="auto" w:fill="FFFFFF"/>
        </w:rPr>
        <w:t>(国务院令第 641号)</w:t>
      </w:r>
      <w:r w:rsidRPr="00390ED6">
        <w:rPr>
          <w:rFonts w:ascii="文星仿宋" w:eastAsia="文星仿宋" w:hAnsi="仿宋" w:cs="仿宋" w:hint="eastAsia"/>
          <w:color w:val="000000"/>
          <w:sz w:val="32"/>
          <w:szCs w:val="32"/>
          <w:shd w:val="clear" w:color="auto" w:fill="FFFFFF"/>
        </w:rPr>
        <w:t>；</w:t>
      </w:r>
    </w:p>
    <w:p w:rsidR="00D45013" w:rsidRPr="0065591F" w:rsidRDefault="00D45013" w:rsidP="00FB485D">
      <w:pPr>
        <w:spacing w:line="560" w:lineRule="exact"/>
        <w:ind w:firstLineChars="200" w:firstLine="640"/>
        <w:rPr>
          <w:rFonts w:ascii="文星仿宋" w:eastAsia="文星仿宋" w:hAnsi="仿宋" w:cs="仿宋"/>
          <w:color w:val="000000"/>
          <w:sz w:val="32"/>
          <w:szCs w:val="32"/>
          <w:shd w:val="clear" w:color="auto" w:fill="FFFFFF"/>
        </w:rPr>
      </w:pPr>
      <w:r w:rsidRPr="0065591F">
        <w:rPr>
          <w:rFonts w:ascii="文星仿宋" w:eastAsia="文星仿宋" w:hAnsi="仿宋" w:cs="仿宋" w:hint="eastAsia"/>
          <w:color w:val="000000"/>
          <w:sz w:val="32"/>
          <w:szCs w:val="32"/>
          <w:shd w:val="clear" w:color="auto" w:fill="FFFFFF"/>
        </w:rPr>
        <w:t>3.</w:t>
      </w:r>
      <w:r w:rsidR="00FB485D" w:rsidRPr="0065591F">
        <w:rPr>
          <w:rFonts w:ascii="文星仿宋" w:eastAsia="文星仿宋" w:hAnsi="仿宋" w:cs="仿宋" w:hint="eastAsia"/>
          <w:color w:val="000000"/>
          <w:sz w:val="32"/>
          <w:szCs w:val="32"/>
          <w:shd w:val="clear" w:color="auto" w:fill="FFFFFF"/>
        </w:rPr>
        <w:t xml:space="preserve"> 《城镇污水排入排水管网许可管理办法》</w:t>
      </w:r>
      <w:r w:rsidR="00FB485D" w:rsidRPr="0065591F">
        <w:rPr>
          <w:rFonts w:ascii="文星仿宋" w:eastAsia="文星仿宋" w:hAnsi="仿宋" w:cs="仿宋"/>
          <w:color w:val="000000"/>
          <w:sz w:val="32"/>
          <w:szCs w:val="32"/>
          <w:shd w:val="clear" w:color="auto" w:fill="FFFFFF"/>
        </w:rPr>
        <w:t>(住建部令第21号)</w:t>
      </w:r>
      <w:r w:rsidR="0065591F">
        <w:rPr>
          <w:rFonts w:ascii="文星仿宋" w:eastAsia="文星仿宋" w:hAnsi="仿宋" w:cs="仿宋" w:hint="eastAsia"/>
          <w:color w:val="000000"/>
          <w:sz w:val="32"/>
          <w:szCs w:val="32"/>
          <w:shd w:val="clear" w:color="auto" w:fill="FFFFFF"/>
        </w:rPr>
        <w:t>；</w:t>
      </w:r>
    </w:p>
    <w:p w:rsidR="00FB485D" w:rsidRPr="00390ED6" w:rsidRDefault="00FB485D" w:rsidP="00FB485D">
      <w:pPr>
        <w:spacing w:line="560" w:lineRule="exact"/>
        <w:ind w:firstLineChars="200" w:firstLine="640"/>
        <w:rPr>
          <w:rFonts w:ascii="文星仿宋" w:eastAsia="文星仿宋" w:hAnsi="仿宋" w:cs="仿宋"/>
          <w:color w:val="000000" w:themeColor="text1"/>
          <w:sz w:val="32"/>
          <w:szCs w:val="32"/>
          <w:shd w:val="clear" w:color="auto" w:fill="FFFFFF"/>
        </w:rPr>
      </w:pPr>
      <w:r>
        <w:rPr>
          <w:rFonts w:ascii="文星仿宋" w:eastAsia="文星仿宋" w:hAnsi="仿宋" w:cs="CESI仿宋-GB2312" w:hint="eastAsia"/>
          <w:kern w:val="0"/>
          <w:sz w:val="32"/>
          <w:szCs w:val="32"/>
        </w:rPr>
        <w:t>4.其他</w:t>
      </w:r>
      <w:r w:rsidRPr="007F0285">
        <w:rPr>
          <w:rFonts w:ascii="文星仿宋" w:eastAsia="文星仿宋" w:hAnsi="仿宋" w:cs="CESI仿宋-GB2312" w:hint="eastAsia"/>
          <w:kern w:val="0"/>
          <w:sz w:val="32"/>
          <w:szCs w:val="32"/>
        </w:rPr>
        <w:t>法律、法规</w:t>
      </w:r>
      <w:r>
        <w:rPr>
          <w:rFonts w:ascii="文星仿宋" w:eastAsia="文星仿宋" w:hAnsi="仿宋" w:cs="CESI仿宋-GB2312" w:hint="eastAsia"/>
          <w:kern w:val="0"/>
          <w:sz w:val="32"/>
          <w:szCs w:val="32"/>
        </w:rPr>
        <w:t>涉及排水相关</w:t>
      </w:r>
      <w:r w:rsidRPr="007F0285">
        <w:rPr>
          <w:rFonts w:ascii="文星仿宋" w:eastAsia="文星仿宋" w:hAnsi="仿宋" w:cs="CESI仿宋-GB2312" w:hint="eastAsia"/>
          <w:kern w:val="0"/>
          <w:sz w:val="32"/>
          <w:szCs w:val="32"/>
        </w:rPr>
        <w:t>条</w:t>
      </w:r>
      <w:r>
        <w:rPr>
          <w:rFonts w:ascii="文星仿宋" w:eastAsia="文星仿宋" w:hAnsi="仿宋" w:cs="CESI仿宋-GB2312" w:hint="eastAsia"/>
          <w:kern w:val="0"/>
          <w:sz w:val="32"/>
          <w:szCs w:val="32"/>
        </w:rPr>
        <w:t>文</w:t>
      </w:r>
      <w:r w:rsidRPr="007F0285">
        <w:rPr>
          <w:rFonts w:ascii="文星仿宋" w:eastAsia="文星仿宋" w:hAnsi="仿宋" w:cs="CESI仿宋-GB2312" w:hint="eastAsia"/>
          <w:kern w:val="0"/>
          <w:sz w:val="32"/>
          <w:szCs w:val="32"/>
        </w:rPr>
        <w:t>。</w:t>
      </w:r>
    </w:p>
    <w:p w:rsidR="00D45013" w:rsidRPr="00390ED6" w:rsidRDefault="00D45013" w:rsidP="00FB485D">
      <w:pPr>
        <w:spacing w:line="560" w:lineRule="exact"/>
        <w:ind w:firstLineChars="200" w:firstLine="640"/>
        <w:rPr>
          <w:rFonts w:ascii="文星黑体" w:eastAsia="文星黑体" w:hAnsi="黑体"/>
          <w:sz w:val="32"/>
          <w:szCs w:val="32"/>
        </w:rPr>
      </w:pPr>
      <w:r w:rsidRPr="00390ED6">
        <w:rPr>
          <w:rFonts w:ascii="文星黑体" w:eastAsia="文星黑体" w:hAnsi="黑体" w:hint="eastAsia"/>
          <w:sz w:val="32"/>
          <w:szCs w:val="32"/>
        </w:rPr>
        <w:t>二、法定条件</w:t>
      </w:r>
    </w:p>
    <w:p w:rsidR="00D45013" w:rsidRPr="00390ED6" w:rsidRDefault="00D45013" w:rsidP="00D45013">
      <w:pPr>
        <w:spacing w:line="560" w:lineRule="exact"/>
        <w:ind w:firstLineChars="200" w:firstLine="640"/>
        <w:rPr>
          <w:rFonts w:ascii="文星仿宋" w:eastAsia="文星仿宋" w:hAnsi="仿宋" w:cs="CESI仿宋-GB2312"/>
          <w:kern w:val="0"/>
          <w:sz w:val="32"/>
          <w:szCs w:val="32"/>
        </w:rPr>
      </w:pPr>
      <w:r w:rsidRPr="00390ED6">
        <w:rPr>
          <w:rFonts w:ascii="文星仿宋" w:eastAsia="文星仿宋" w:hAnsi="仿宋" w:cs="CESI仿宋-GB2312" w:hint="eastAsia"/>
          <w:kern w:val="0"/>
          <w:sz w:val="32"/>
          <w:szCs w:val="32"/>
        </w:rPr>
        <w:t>此行政审批事项获得批准应当具有下列条件、标准和技术要求：</w:t>
      </w:r>
    </w:p>
    <w:p w:rsidR="007F0285" w:rsidRPr="007F0285" w:rsidRDefault="007F0285" w:rsidP="007F0285">
      <w:pPr>
        <w:spacing w:line="560" w:lineRule="exact"/>
        <w:ind w:firstLineChars="200" w:firstLine="640"/>
        <w:rPr>
          <w:rFonts w:ascii="文星仿宋" w:eastAsia="文星仿宋" w:hAnsi="仿宋" w:cs="CESI仿宋-GB2312"/>
          <w:kern w:val="0"/>
          <w:sz w:val="32"/>
          <w:szCs w:val="32"/>
        </w:rPr>
      </w:pPr>
      <w:r>
        <w:rPr>
          <w:rFonts w:ascii="文星仿宋" w:eastAsia="文星仿宋" w:hAnsi="仿宋" w:cs="CESI仿宋-GB2312" w:hint="eastAsia"/>
          <w:kern w:val="0"/>
          <w:sz w:val="32"/>
          <w:szCs w:val="32"/>
        </w:rPr>
        <w:t>1.</w:t>
      </w:r>
      <w:r w:rsidRPr="007F0285">
        <w:rPr>
          <w:rFonts w:ascii="文星仿宋" w:eastAsia="文星仿宋" w:hAnsi="仿宋" w:cs="CESI仿宋-GB2312" w:hint="eastAsia"/>
          <w:kern w:val="0"/>
          <w:sz w:val="32"/>
          <w:szCs w:val="32"/>
        </w:rPr>
        <w:t>污水排放口的设置符合城镇排水与污水处理规划的要求；</w:t>
      </w:r>
    </w:p>
    <w:p w:rsidR="007F0285" w:rsidRPr="007F0285" w:rsidRDefault="007F0285" w:rsidP="007F0285">
      <w:pPr>
        <w:spacing w:line="560" w:lineRule="exact"/>
        <w:ind w:firstLineChars="200" w:firstLine="640"/>
        <w:rPr>
          <w:rFonts w:ascii="文星仿宋" w:eastAsia="文星仿宋" w:hAnsi="仿宋" w:cs="CESI仿宋-GB2312"/>
          <w:kern w:val="0"/>
          <w:sz w:val="32"/>
          <w:szCs w:val="32"/>
        </w:rPr>
      </w:pPr>
      <w:r>
        <w:rPr>
          <w:rFonts w:ascii="文星仿宋" w:eastAsia="文星仿宋" w:hAnsi="仿宋" w:cs="CESI仿宋-GB2312" w:hint="eastAsia"/>
          <w:kern w:val="0"/>
          <w:sz w:val="32"/>
          <w:szCs w:val="32"/>
        </w:rPr>
        <w:t>2.</w:t>
      </w:r>
      <w:r w:rsidRPr="007F0285">
        <w:rPr>
          <w:rFonts w:ascii="文星仿宋" w:eastAsia="文星仿宋" w:hAnsi="仿宋" w:cs="CESI仿宋-GB2312" w:hint="eastAsia"/>
          <w:kern w:val="0"/>
          <w:sz w:val="32"/>
          <w:szCs w:val="32"/>
        </w:rPr>
        <w:t>排放污水的水质符合国家或者地方规定的有关排放标准；</w:t>
      </w:r>
    </w:p>
    <w:p w:rsidR="007F0285" w:rsidRPr="007F0285" w:rsidRDefault="007F0285" w:rsidP="007F0285">
      <w:pPr>
        <w:spacing w:line="560" w:lineRule="exact"/>
        <w:ind w:firstLineChars="200" w:firstLine="640"/>
        <w:rPr>
          <w:rFonts w:ascii="文星仿宋" w:eastAsia="文星仿宋" w:hAnsi="仿宋" w:cs="CESI仿宋-GB2312"/>
          <w:kern w:val="0"/>
          <w:sz w:val="32"/>
          <w:szCs w:val="32"/>
        </w:rPr>
      </w:pPr>
      <w:r>
        <w:rPr>
          <w:rFonts w:ascii="文星仿宋" w:eastAsia="文星仿宋" w:hAnsi="仿宋" w:cs="CESI仿宋-GB2312" w:hint="eastAsia"/>
          <w:kern w:val="0"/>
          <w:sz w:val="32"/>
          <w:szCs w:val="32"/>
        </w:rPr>
        <w:t>3.</w:t>
      </w:r>
      <w:r w:rsidRPr="007F0285">
        <w:rPr>
          <w:rFonts w:ascii="文星仿宋" w:eastAsia="文星仿宋" w:hAnsi="仿宋" w:cs="CESI仿宋-GB2312" w:hint="eastAsia"/>
          <w:kern w:val="0"/>
          <w:sz w:val="32"/>
          <w:szCs w:val="32"/>
        </w:rPr>
        <w:t>按照国家有关规定建设相应的预处理设施；</w:t>
      </w:r>
    </w:p>
    <w:p w:rsidR="007F0285" w:rsidRPr="007F0285" w:rsidRDefault="007F0285" w:rsidP="007F0285">
      <w:pPr>
        <w:spacing w:line="560" w:lineRule="exact"/>
        <w:ind w:firstLineChars="200" w:firstLine="640"/>
        <w:rPr>
          <w:rFonts w:ascii="文星仿宋" w:eastAsia="文星仿宋" w:hAnsi="仿宋" w:cs="CESI仿宋-GB2312"/>
          <w:kern w:val="0"/>
          <w:sz w:val="32"/>
          <w:szCs w:val="32"/>
        </w:rPr>
      </w:pPr>
      <w:r>
        <w:rPr>
          <w:rFonts w:ascii="文星仿宋" w:eastAsia="文星仿宋" w:hAnsi="仿宋" w:cs="CESI仿宋-GB2312" w:hint="eastAsia"/>
          <w:kern w:val="0"/>
          <w:sz w:val="32"/>
          <w:szCs w:val="32"/>
        </w:rPr>
        <w:t>4.</w:t>
      </w:r>
      <w:r w:rsidRPr="007F0285">
        <w:rPr>
          <w:rFonts w:ascii="文星仿宋" w:eastAsia="文星仿宋" w:hAnsi="仿宋" w:cs="CESI仿宋-GB2312" w:hint="eastAsia"/>
          <w:kern w:val="0"/>
          <w:sz w:val="32"/>
          <w:szCs w:val="32"/>
        </w:rPr>
        <w:t>按照国家有关规定在排放口设置便于采样和水量计量的专用检测井和计量设备；列入重点排污单位名录的排水户已安装主要水污染物排放自动监测设备；</w:t>
      </w:r>
    </w:p>
    <w:p w:rsidR="00D45013" w:rsidRDefault="007F0285" w:rsidP="007F0285">
      <w:pPr>
        <w:spacing w:line="560" w:lineRule="exact"/>
        <w:ind w:firstLineChars="200" w:firstLine="640"/>
        <w:rPr>
          <w:rFonts w:ascii="文星仿宋" w:eastAsia="文星仿宋" w:hAnsi="仿宋" w:cs="CESI仿宋-GB2312" w:hint="eastAsia"/>
          <w:kern w:val="0"/>
          <w:sz w:val="32"/>
          <w:szCs w:val="32"/>
        </w:rPr>
      </w:pPr>
      <w:r>
        <w:rPr>
          <w:rFonts w:ascii="文星仿宋" w:eastAsia="文星仿宋" w:hAnsi="仿宋" w:cs="CESI仿宋-GB2312" w:hint="eastAsia"/>
          <w:kern w:val="0"/>
          <w:sz w:val="32"/>
          <w:szCs w:val="32"/>
        </w:rPr>
        <w:t>5.</w:t>
      </w:r>
      <w:r w:rsidRPr="007F0285">
        <w:rPr>
          <w:rFonts w:ascii="文星仿宋" w:eastAsia="文星仿宋" w:hAnsi="仿宋" w:cs="CESI仿宋-GB2312" w:hint="eastAsia"/>
          <w:kern w:val="0"/>
          <w:sz w:val="32"/>
          <w:szCs w:val="32"/>
        </w:rPr>
        <w:t>法律、法规规定的其他条件。</w:t>
      </w:r>
    </w:p>
    <w:p w:rsidR="0027420B" w:rsidRPr="00390ED6" w:rsidRDefault="0027420B" w:rsidP="0027420B">
      <w:pPr>
        <w:spacing w:line="560" w:lineRule="exact"/>
        <w:ind w:firstLineChars="200" w:firstLine="640"/>
        <w:rPr>
          <w:rFonts w:ascii="文星仿宋" w:eastAsia="文星仿宋" w:hAnsi="仿宋" w:cs="CESI仿宋-GB2312"/>
          <w:kern w:val="0"/>
          <w:sz w:val="32"/>
          <w:szCs w:val="32"/>
        </w:rPr>
      </w:pPr>
    </w:p>
    <w:p w:rsidR="00D45013" w:rsidRPr="00390ED6" w:rsidRDefault="00D45013" w:rsidP="00D45013">
      <w:pPr>
        <w:spacing w:line="560" w:lineRule="exact"/>
        <w:ind w:firstLineChars="200" w:firstLine="640"/>
        <w:rPr>
          <w:rFonts w:ascii="文星黑体" w:eastAsia="文星黑体" w:hAnsi="黑体"/>
          <w:sz w:val="32"/>
          <w:szCs w:val="32"/>
        </w:rPr>
      </w:pPr>
      <w:r w:rsidRPr="00390ED6">
        <w:rPr>
          <w:rFonts w:ascii="文星黑体" w:eastAsia="文星黑体" w:hAnsi="黑体" w:hint="eastAsia"/>
          <w:sz w:val="32"/>
          <w:szCs w:val="32"/>
        </w:rPr>
        <w:lastRenderedPageBreak/>
        <w:t>三、承诺的期限和效力</w:t>
      </w:r>
    </w:p>
    <w:p w:rsidR="00D45013" w:rsidRPr="00390ED6" w:rsidRDefault="00D45013" w:rsidP="00D45013">
      <w:pPr>
        <w:spacing w:line="560" w:lineRule="exact"/>
        <w:ind w:firstLineChars="200" w:firstLine="640"/>
        <w:rPr>
          <w:rFonts w:ascii="文星仿宋" w:eastAsia="文星仿宋" w:hAnsi="仿宋" w:cs="CESI仿宋-GB2312"/>
          <w:kern w:val="0"/>
          <w:sz w:val="32"/>
          <w:szCs w:val="32"/>
        </w:rPr>
      </w:pPr>
      <w:r w:rsidRPr="00390ED6">
        <w:rPr>
          <w:rFonts w:ascii="文星仿宋" w:eastAsia="文星仿宋" w:hAnsi="仿宋" w:cs="CESI仿宋-GB2312" w:hint="eastAsia"/>
          <w:kern w:val="0"/>
          <w:sz w:val="32"/>
          <w:szCs w:val="32"/>
        </w:rPr>
        <w:t>申请人自愿作出符合上述申请条件的承诺，并提交签章的承诺书（一式两份）后，行政审批机关将当场审核后，按程序作出行政审批决定。</w:t>
      </w:r>
    </w:p>
    <w:p w:rsidR="00D45013" w:rsidRPr="00390ED6" w:rsidRDefault="00D45013" w:rsidP="00D45013">
      <w:pPr>
        <w:spacing w:line="560" w:lineRule="exact"/>
        <w:ind w:firstLineChars="200" w:firstLine="640"/>
        <w:rPr>
          <w:rFonts w:ascii="文星仿宋" w:eastAsia="文星仿宋" w:hAnsi="仿宋" w:cs="CESI仿宋-GB2312"/>
          <w:kern w:val="0"/>
          <w:sz w:val="32"/>
          <w:szCs w:val="32"/>
        </w:rPr>
      </w:pPr>
      <w:r w:rsidRPr="00390ED6">
        <w:rPr>
          <w:rFonts w:ascii="文星仿宋" w:eastAsia="文星仿宋" w:hAnsi="仿宋" w:cs="CESI仿宋-GB2312" w:hint="eastAsia"/>
          <w:kern w:val="0"/>
          <w:sz w:val="32"/>
          <w:szCs w:val="32"/>
        </w:rPr>
        <w:t>申请人作出不实承诺的，行政审批机关将依法作出处理，并由申请人依法承担相应的经济损失和法律责任。</w:t>
      </w:r>
    </w:p>
    <w:p w:rsidR="00D45013" w:rsidRPr="00390ED6" w:rsidRDefault="00D45013" w:rsidP="00D45013">
      <w:pPr>
        <w:spacing w:line="560" w:lineRule="exact"/>
        <w:ind w:firstLineChars="200" w:firstLine="640"/>
        <w:rPr>
          <w:rFonts w:ascii="文星黑体" w:eastAsia="文星黑体" w:hAnsi="黑体"/>
          <w:sz w:val="32"/>
          <w:szCs w:val="32"/>
        </w:rPr>
      </w:pPr>
      <w:r w:rsidRPr="00390ED6">
        <w:rPr>
          <w:rFonts w:ascii="文星黑体" w:eastAsia="文星黑体" w:hAnsi="黑体" w:hint="eastAsia"/>
          <w:sz w:val="32"/>
          <w:szCs w:val="32"/>
        </w:rPr>
        <w:t>四、监督与法律责任</w:t>
      </w:r>
    </w:p>
    <w:p w:rsidR="00D45013" w:rsidRPr="00390ED6" w:rsidRDefault="00D45013" w:rsidP="00D45013">
      <w:pPr>
        <w:spacing w:line="560" w:lineRule="exact"/>
        <w:ind w:firstLineChars="200" w:firstLine="640"/>
        <w:rPr>
          <w:rFonts w:ascii="文星仿宋" w:eastAsia="文星仿宋" w:hAnsi="仿宋" w:cs="CESI仿宋-GB2312"/>
          <w:kern w:val="0"/>
          <w:sz w:val="32"/>
          <w:szCs w:val="32"/>
        </w:rPr>
      </w:pPr>
      <w:r w:rsidRPr="00390ED6">
        <w:rPr>
          <w:rFonts w:ascii="文星仿宋" w:eastAsia="文星仿宋" w:hAnsi="仿宋" w:cs="CESI仿宋-GB2312" w:hint="eastAsia"/>
          <w:kern w:val="0"/>
          <w:sz w:val="32"/>
          <w:szCs w:val="32"/>
        </w:rPr>
        <w:t>申请人作出承诺后，提交的材料不符合要求且无法补正的、或经审批后监督核实不符合条件的，行政审批机关将依法撤销行政审批决定。</w:t>
      </w:r>
    </w:p>
    <w:p w:rsidR="00D45013" w:rsidRPr="00390ED6" w:rsidRDefault="00D45013" w:rsidP="00D45013">
      <w:pPr>
        <w:spacing w:line="560" w:lineRule="exact"/>
        <w:ind w:firstLineChars="200" w:firstLine="640"/>
        <w:rPr>
          <w:rFonts w:ascii="文星仿宋" w:eastAsia="文星仿宋" w:hAnsi="仿宋" w:cs="CESI仿宋-GB2312"/>
          <w:kern w:val="0"/>
          <w:sz w:val="32"/>
          <w:szCs w:val="32"/>
        </w:rPr>
      </w:pPr>
      <w:r w:rsidRPr="00390ED6">
        <w:rPr>
          <w:rFonts w:ascii="文星仿宋" w:eastAsia="文星仿宋" w:hAnsi="仿宋" w:cs="CESI仿宋-GB2312" w:hint="eastAsia"/>
          <w:kern w:val="0"/>
          <w:sz w:val="32"/>
          <w:szCs w:val="32"/>
        </w:rPr>
        <w:t>行政审批机关将在作出准予行政审批决定后对申请人的承诺内容是否属实进行核查。发现被审批人实际情况与承诺内容不符的，行政审批机关将要求其限期整改，整改后仍不符合条件的，依法撤销行政审批决定，并按规定予以处罚。</w:t>
      </w:r>
    </w:p>
    <w:p w:rsidR="00D45013" w:rsidRPr="00390ED6" w:rsidRDefault="00D45013" w:rsidP="00D45013">
      <w:pPr>
        <w:spacing w:line="560" w:lineRule="exact"/>
        <w:ind w:firstLineChars="200" w:firstLine="640"/>
        <w:rPr>
          <w:rFonts w:ascii="文星黑体" w:eastAsia="文星黑体" w:hAnsi="黑体"/>
          <w:sz w:val="32"/>
          <w:szCs w:val="32"/>
        </w:rPr>
      </w:pPr>
      <w:r w:rsidRPr="00390ED6">
        <w:rPr>
          <w:rFonts w:ascii="文星黑体" w:eastAsia="文星黑体" w:hAnsi="黑体" w:hint="eastAsia"/>
          <w:sz w:val="32"/>
          <w:szCs w:val="32"/>
        </w:rPr>
        <w:t>五、信用管理</w:t>
      </w:r>
    </w:p>
    <w:p w:rsidR="00D45013" w:rsidRPr="00390ED6" w:rsidRDefault="00D45013" w:rsidP="00D45013">
      <w:pPr>
        <w:spacing w:line="560" w:lineRule="exact"/>
        <w:ind w:firstLineChars="200" w:firstLine="640"/>
        <w:rPr>
          <w:rFonts w:ascii="文星仿宋" w:eastAsia="文星仿宋" w:hAnsi="仿宋" w:cs="CESI仿宋-GB2312"/>
          <w:kern w:val="0"/>
          <w:sz w:val="32"/>
          <w:szCs w:val="32"/>
        </w:rPr>
      </w:pPr>
      <w:r w:rsidRPr="00390ED6">
        <w:rPr>
          <w:rFonts w:ascii="文星仿宋" w:eastAsia="文星仿宋" w:hAnsi="仿宋" w:cs="CESI仿宋-GB2312" w:hint="eastAsia"/>
          <w:kern w:val="0"/>
          <w:sz w:val="32"/>
          <w:szCs w:val="32"/>
        </w:rPr>
        <w:t>申请人提供虚假材料或者作出承诺后，未在承诺期限内提交材料，以及实际情况与承诺内容不相符的，不诚信信息将记录在梅州市信用信息平台，根据有关规定进行联合惩戒。</w:t>
      </w:r>
    </w:p>
    <w:p w:rsidR="00D45013" w:rsidRPr="00390ED6" w:rsidRDefault="00D45013" w:rsidP="00D45013">
      <w:pPr>
        <w:spacing w:line="560" w:lineRule="exact"/>
        <w:ind w:firstLineChars="200" w:firstLine="640"/>
        <w:rPr>
          <w:rFonts w:ascii="文星仿宋" w:eastAsia="文星仿宋" w:hAnsi="仿宋" w:cs="CESI仿宋-GB2312"/>
          <w:kern w:val="0"/>
          <w:sz w:val="32"/>
          <w:szCs w:val="32"/>
        </w:rPr>
      </w:pPr>
      <w:r w:rsidRPr="00390ED6">
        <w:rPr>
          <w:rFonts w:ascii="文星仿宋" w:eastAsia="文星仿宋" w:hAnsi="仿宋" w:cs="CESI仿宋-GB2312" w:hint="eastAsia"/>
          <w:kern w:val="0"/>
          <w:sz w:val="32"/>
          <w:szCs w:val="32"/>
        </w:rPr>
        <w:t>投资项目受过行政处罚，以及同一申请人在</w:t>
      </w:r>
      <w:r w:rsidR="007F0285">
        <w:rPr>
          <w:rFonts w:ascii="文星仿宋" w:eastAsia="文星仿宋" w:hAnsi="仿宋" w:cs="CESI仿宋-GB2312" w:hint="eastAsia"/>
          <w:kern w:val="0"/>
          <w:sz w:val="32"/>
          <w:szCs w:val="32"/>
        </w:rPr>
        <w:t>排水许可</w:t>
      </w:r>
      <w:r w:rsidRPr="00390ED6">
        <w:rPr>
          <w:rFonts w:ascii="文星仿宋" w:eastAsia="文星仿宋" w:hAnsi="仿宋" w:cs="CESI仿宋-GB2312" w:hint="eastAsia"/>
          <w:kern w:val="0"/>
          <w:sz w:val="32"/>
          <w:szCs w:val="32"/>
        </w:rPr>
        <w:t>审批中有不诚信信息且未修复的，不适用告知承诺审批方式。</w:t>
      </w:r>
    </w:p>
    <w:p w:rsidR="00D45013" w:rsidRPr="00390ED6" w:rsidRDefault="00D45013" w:rsidP="00D45013">
      <w:pPr>
        <w:spacing w:line="560" w:lineRule="exact"/>
        <w:ind w:firstLineChars="200" w:firstLine="640"/>
        <w:rPr>
          <w:rFonts w:ascii="文星黑体" w:eastAsia="文星黑体" w:hAnsi="黑体"/>
          <w:sz w:val="32"/>
          <w:szCs w:val="32"/>
        </w:rPr>
      </w:pPr>
      <w:r w:rsidRPr="00390ED6">
        <w:rPr>
          <w:rFonts w:ascii="文星黑体" w:eastAsia="文星黑体" w:hAnsi="黑体" w:hint="eastAsia"/>
          <w:sz w:val="32"/>
          <w:szCs w:val="32"/>
        </w:rPr>
        <w:t>六、申报流程</w:t>
      </w:r>
    </w:p>
    <w:p w:rsidR="00D45013" w:rsidRPr="00390ED6" w:rsidRDefault="00D45013" w:rsidP="00D45013">
      <w:pPr>
        <w:numPr>
          <w:ilvl w:val="0"/>
          <w:numId w:val="1"/>
        </w:numPr>
        <w:spacing w:line="560" w:lineRule="exact"/>
        <w:ind w:firstLineChars="200" w:firstLine="640"/>
        <w:rPr>
          <w:rFonts w:ascii="文星楷体" w:eastAsia="文星楷体" w:hAnsi="楷体_GB2312" w:cs="楷体_GB2312"/>
          <w:b/>
          <w:bCs/>
          <w:kern w:val="0"/>
          <w:sz w:val="32"/>
          <w:szCs w:val="32"/>
        </w:rPr>
      </w:pPr>
      <w:r w:rsidRPr="00390ED6">
        <w:rPr>
          <w:rFonts w:ascii="文星楷体" w:eastAsia="文星楷体" w:hAnsi="方正楷体_GBK" w:cs="方正楷体_GBK" w:hint="eastAsia"/>
          <w:kern w:val="0"/>
          <w:sz w:val="32"/>
          <w:szCs w:val="32"/>
        </w:rPr>
        <w:t>咨询、领取资料</w:t>
      </w:r>
    </w:p>
    <w:p w:rsidR="00D45013" w:rsidRPr="00390ED6" w:rsidRDefault="00D45013" w:rsidP="00D45013">
      <w:pPr>
        <w:spacing w:line="560" w:lineRule="exact"/>
        <w:ind w:firstLineChars="200" w:firstLine="640"/>
        <w:rPr>
          <w:rFonts w:ascii="文星仿宋" w:eastAsia="文星仿宋" w:hAnsi="仿宋" w:cs="CESI仿宋-GB2312"/>
          <w:kern w:val="0"/>
          <w:sz w:val="32"/>
          <w:szCs w:val="32"/>
        </w:rPr>
      </w:pPr>
      <w:r w:rsidRPr="00390ED6">
        <w:rPr>
          <w:rFonts w:ascii="文星仿宋" w:eastAsia="文星仿宋" w:hAnsi="仿宋" w:cs="CESI仿宋-GB2312" w:hint="eastAsia"/>
          <w:kern w:val="0"/>
          <w:sz w:val="32"/>
          <w:szCs w:val="32"/>
        </w:rPr>
        <w:t>1</w:t>
      </w:r>
      <w:r>
        <w:rPr>
          <w:rFonts w:ascii="文星仿宋" w:eastAsia="文星仿宋" w:hAnsi="仿宋" w:cs="CESI仿宋-GB2312" w:hint="eastAsia"/>
          <w:kern w:val="0"/>
          <w:sz w:val="32"/>
          <w:szCs w:val="32"/>
        </w:rPr>
        <w:t>.</w:t>
      </w:r>
      <w:r w:rsidRPr="00390ED6">
        <w:rPr>
          <w:rFonts w:ascii="文星仿宋" w:eastAsia="文星仿宋" w:hAnsi="仿宋" w:cs="CESI仿宋-GB2312" w:hint="eastAsia"/>
          <w:kern w:val="0"/>
          <w:sz w:val="32"/>
          <w:szCs w:val="32"/>
        </w:rPr>
        <w:t>在梅州市市政务服务中心工程建设综合窗口或电话（0753-2302008）咨询</w:t>
      </w:r>
      <w:r w:rsidR="007F0285">
        <w:rPr>
          <w:rFonts w:ascii="文星仿宋" w:eastAsia="文星仿宋" w:hAnsi="仿宋" w:cs="CESI仿宋-GB2312" w:hint="eastAsia"/>
          <w:kern w:val="0"/>
          <w:sz w:val="32"/>
          <w:szCs w:val="32"/>
        </w:rPr>
        <w:t>审批</w:t>
      </w:r>
      <w:r w:rsidRPr="00390ED6">
        <w:rPr>
          <w:rFonts w:ascii="文星仿宋" w:eastAsia="文星仿宋" w:hAnsi="仿宋" w:cs="CESI仿宋-GB2312" w:hint="eastAsia"/>
          <w:kern w:val="0"/>
          <w:sz w:val="32"/>
          <w:szCs w:val="32"/>
        </w:rPr>
        <w:t>事宜，包括</w:t>
      </w:r>
      <w:r w:rsidR="007F0285" w:rsidRPr="007F0285">
        <w:rPr>
          <w:rFonts w:ascii="文星仿宋" w:eastAsia="文星仿宋" w:hAnsi="仿宋" w:cs="CESI仿宋-GB2312" w:hint="eastAsia"/>
          <w:kern w:val="0"/>
          <w:sz w:val="32"/>
          <w:szCs w:val="32"/>
        </w:rPr>
        <w:t>排水</w:t>
      </w:r>
      <w:r w:rsidR="007F0285">
        <w:rPr>
          <w:rFonts w:ascii="文星仿宋" w:eastAsia="文星仿宋" w:hAnsi="仿宋" w:cs="CESI仿宋-GB2312" w:hint="eastAsia"/>
          <w:kern w:val="0"/>
          <w:sz w:val="32"/>
          <w:szCs w:val="32"/>
        </w:rPr>
        <w:t>设施</w:t>
      </w:r>
      <w:r w:rsidR="007F0285" w:rsidRPr="007F0285">
        <w:rPr>
          <w:rFonts w:ascii="文星仿宋" w:eastAsia="文星仿宋" w:hAnsi="仿宋" w:cs="CESI仿宋-GB2312" w:hint="eastAsia"/>
          <w:kern w:val="0"/>
          <w:sz w:val="32"/>
          <w:szCs w:val="32"/>
        </w:rPr>
        <w:t>位置和口径</w:t>
      </w:r>
      <w:r w:rsidR="007F0285" w:rsidRPr="007F0285">
        <w:rPr>
          <w:rFonts w:ascii="文星仿宋" w:eastAsia="文星仿宋" w:hAnsi="仿宋" w:cs="CESI仿宋-GB2312" w:hint="eastAsia"/>
          <w:kern w:val="0"/>
          <w:sz w:val="32"/>
          <w:szCs w:val="32"/>
        </w:rPr>
        <w:lastRenderedPageBreak/>
        <w:t>图纸及说明</w:t>
      </w:r>
      <w:r w:rsidR="007F0285">
        <w:rPr>
          <w:rFonts w:ascii="文星仿宋" w:eastAsia="文星仿宋" w:hAnsi="仿宋" w:cs="CESI仿宋-GB2312" w:hint="eastAsia"/>
          <w:kern w:val="0"/>
          <w:sz w:val="32"/>
          <w:szCs w:val="32"/>
        </w:rPr>
        <w:t>、</w:t>
      </w:r>
      <w:r w:rsidR="007F0285" w:rsidRPr="007F0285">
        <w:rPr>
          <w:rFonts w:ascii="文星仿宋" w:eastAsia="文星仿宋" w:hAnsi="仿宋" w:cs="CESI仿宋-GB2312" w:hint="eastAsia"/>
          <w:kern w:val="0"/>
          <w:sz w:val="32"/>
          <w:szCs w:val="32"/>
        </w:rPr>
        <w:t>污水预处理设施</w:t>
      </w:r>
      <w:r w:rsidR="007F0285">
        <w:rPr>
          <w:rFonts w:ascii="文星仿宋" w:eastAsia="文星仿宋" w:hAnsi="仿宋" w:cs="CESI仿宋-GB2312" w:hint="eastAsia"/>
          <w:kern w:val="0"/>
          <w:sz w:val="32"/>
          <w:szCs w:val="32"/>
        </w:rPr>
        <w:t>等</w:t>
      </w:r>
      <w:r w:rsidR="007F0285" w:rsidRPr="007F0285">
        <w:rPr>
          <w:rFonts w:ascii="文星仿宋" w:eastAsia="文星仿宋" w:hAnsi="仿宋" w:cs="CESI仿宋-GB2312" w:hint="eastAsia"/>
          <w:kern w:val="0"/>
          <w:sz w:val="32"/>
          <w:szCs w:val="32"/>
        </w:rPr>
        <w:t>有关材料</w:t>
      </w:r>
      <w:r w:rsidRPr="00390ED6">
        <w:rPr>
          <w:rFonts w:ascii="文星仿宋" w:eastAsia="文星仿宋" w:hAnsi="仿宋" w:cs="CESI仿宋-GB2312" w:hint="eastAsia"/>
          <w:kern w:val="0"/>
          <w:sz w:val="32"/>
          <w:szCs w:val="32"/>
        </w:rPr>
        <w:t>。</w:t>
      </w:r>
    </w:p>
    <w:p w:rsidR="00D45013" w:rsidRPr="00390ED6" w:rsidRDefault="00D45013" w:rsidP="00D45013">
      <w:pPr>
        <w:spacing w:line="560" w:lineRule="exact"/>
        <w:ind w:firstLineChars="200" w:firstLine="640"/>
        <w:rPr>
          <w:rFonts w:ascii="文星仿宋" w:eastAsia="文星仿宋" w:hAnsi="仿宋" w:cs="CESI仿宋-GB2312"/>
          <w:kern w:val="0"/>
          <w:sz w:val="32"/>
          <w:szCs w:val="32"/>
        </w:rPr>
      </w:pPr>
      <w:r w:rsidRPr="00390ED6">
        <w:rPr>
          <w:rFonts w:ascii="文星仿宋" w:eastAsia="文星仿宋" w:hAnsi="仿宋" w:cs="CESI仿宋-GB2312" w:hint="eastAsia"/>
          <w:kern w:val="0"/>
          <w:sz w:val="32"/>
          <w:szCs w:val="32"/>
        </w:rPr>
        <w:t>2</w:t>
      </w:r>
      <w:r>
        <w:rPr>
          <w:rFonts w:ascii="文星仿宋" w:eastAsia="文星仿宋" w:hAnsi="仿宋" w:cs="CESI仿宋-GB2312" w:hint="eastAsia"/>
          <w:kern w:val="0"/>
          <w:sz w:val="32"/>
          <w:szCs w:val="32"/>
        </w:rPr>
        <w:t>.</w:t>
      </w:r>
      <w:r w:rsidRPr="00390ED6">
        <w:rPr>
          <w:rFonts w:ascii="文星仿宋" w:eastAsia="文星仿宋" w:hAnsi="仿宋" w:cs="CESI仿宋-GB2312" w:hint="eastAsia"/>
          <w:kern w:val="0"/>
          <w:sz w:val="32"/>
          <w:szCs w:val="32"/>
        </w:rPr>
        <w:t>通过广东省政务服务网站（http://www.gdzwfw.gov.cn/）下载或窗口领取。</w:t>
      </w:r>
    </w:p>
    <w:p w:rsidR="00D45013" w:rsidRPr="00390ED6" w:rsidRDefault="00D45013" w:rsidP="00D45013">
      <w:pPr>
        <w:numPr>
          <w:ilvl w:val="0"/>
          <w:numId w:val="1"/>
        </w:numPr>
        <w:spacing w:line="560" w:lineRule="exact"/>
        <w:ind w:firstLineChars="200" w:firstLine="640"/>
        <w:rPr>
          <w:rFonts w:ascii="文星楷体" w:eastAsia="文星楷体" w:hAnsi="方正楷体_GBK" w:cs="方正楷体_GBK"/>
          <w:kern w:val="0"/>
          <w:sz w:val="32"/>
          <w:szCs w:val="32"/>
        </w:rPr>
      </w:pPr>
      <w:r w:rsidRPr="00390ED6">
        <w:rPr>
          <w:rFonts w:ascii="文星楷体" w:eastAsia="文星楷体" w:hAnsi="方正楷体_GBK" w:cs="方正楷体_GBK" w:hint="eastAsia"/>
          <w:kern w:val="0"/>
          <w:sz w:val="32"/>
          <w:szCs w:val="32"/>
        </w:rPr>
        <w:t>应当提交的申请材料</w:t>
      </w:r>
    </w:p>
    <w:p w:rsidR="007F0285" w:rsidRPr="007F0285" w:rsidRDefault="007F0285" w:rsidP="007F0285">
      <w:pPr>
        <w:spacing w:line="560" w:lineRule="exact"/>
        <w:ind w:firstLineChars="200" w:firstLine="640"/>
        <w:rPr>
          <w:rFonts w:ascii="文星仿宋" w:eastAsia="文星仿宋" w:hAnsi="仿宋" w:cs="CESI仿宋-GB2312"/>
          <w:kern w:val="0"/>
          <w:sz w:val="32"/>
          <w:szCs w:val="32"/>
        </w:rPr>
      </w:pPr>
      <w:r>
        <w:rPr>
          <w:rFonts w:ascii="文星仿宋" w:eastAsia="文星仿宋" w:hAnsi="仿宋" w:cs="CESI仿宋-GB2312" w:hint="eastAsia"/>
          <w:kern w:val="0"/>
          <w:sz w:val="32"/>
          <w:szCs w:val="32"/>
        </w:rPr>
        <w:t>1.</w:t>
      </w:r>
      <w:r w:rsidRPr="007F0285">
        <w:rPr>
          <w:rFonts w:ascii="文星仿宋" w:eastAsia="文星仿宋" w:hAnsi="仿宋" w:cs="CESI仿宋-GB2312" w:hint="eastAsia"/>
          <w:kern w:val="0"/>
          <w:sz w:val="32"/>
          <w:szCs w:val="32"/>
        </w:rPr>
        <w:t>排水许可申请表；</w:t>
      </w:r>
    </w:p>
    <w:p w:rsidR="007F0285" w:rsidRPr="007F0285" w:rsidRDefault="007F0285" w:rsidP="007F0285">
      <w:pPr>
        <w:spacing w:line="560" w:lineRule="exact"/>
        <w:ind w:firstLineChars="200" w:firstLine="640"/>
        <w:rPr>
          <w:rFonts w:ascii="文星仿宋" w:eastAsia="文星仿宋" w:hAnsi="仿宋" w:cs="CESI仿宋-GB2312"/>
          <w:kern w:val="0"/>
          <w:sz w:val="32"/>
          <w:szCs w:val="32"/>
        </w:rPr>
      </w:pPr>
      <w:r>
        <w:rPr>
          <w:rFonts w:ascii="文星仿宋" w:eastAsia="文星仿宋" w:hAnsi="仿宋" w:cs="CESI仿宋-GB2312" w:hint="eastAsia"/>
          <w:kern w:val="0"/>
          <w:sz w:val="32"/>
          <w:szCs w:val="32"/>
        </w:rPr>
        <w:t>2.</w:t>
      </w:r>
      <w:r w:rsidRPr="007F0285">
        <w:rPr>
          <w:rFonts w:ascii="文星仿宋" w:eastAsia="文星仿宋" w:hAnsi="仿宋" w:cs="CESI仿宋-GB2312" w:hint="eastAsia"/>
          <w:kern w:val="0"/>
          <w:sz w:val="32"/>
          <w:szCs w:val="32"/>
        </w:rPr>
        <w:t>排水户内部排水管网、专用检测井、雨污水排放口位置和口径的图纸及说明等材料；</w:t>
      </w:r>
    </w:p>
    <w:p w:rsidR="007F0285" w:rsidRPr="007F0285" w:rsidRDefault="007F0285" w:rsidP="007F0285">
      <w:pPr>
        <w:spacing w:line="560" w:lineRule="exact"/>
        <w:ind w:firstLineChars="200" w:firstLine="640"/>
        <w:rPr>
          <w:rFonts w:ascii="文星仿宋" w:eastAsia="文星仿宋" w:hAnsi="仿宋" w:cs="CESI仿宋-GB2312"/>
          <w:kern w:val="0"/>
          <w:sz w:val="32"/>
          <w:szCs w:val="32"/>
        </w:rPr>
      </w:pPr>
      <w:r>
        <w:rPr>
          <w:rFonts w:ascii="文星仿宋" w:eastAsia="文星仿宋" w:hAnsi="仿宋" w:cs="CESI仿宋-GB2312" w:hint="eastAsia"/>
          <w:kern w:val="0"/>
          <w:sz w:val="32"/>
          <w:szCs w:val="32"/>
        </w:rPr>
        <w:t>3.</w:t>
      </w:r>
      <w:r w:rsidRPr="007F0285">
        <w:rPr>
          <w:rFonts w:ascii="文星仿宋" w:eastAsia="文星仿宋" w:hAnsi="仿宋" w:cs="CESI仿宋-GB2312" w:hint="eastAsia"/>
          <w:kern w:val="0"/>
          <w:sz w:val="32"/>
          <w:szCs w:val="32"/>
        </w:rPr>
        <w:t>按照国家有关规定建设污水预处理设施的有关材料；</w:t>
      </w:r>
    </w:p>
    <w:p w:rsidR="007F0285" w:rsidRPr="007F0285" w:rsidRDefault="007F0285" w:rsidP="007F0285">
      <w:pPr>
        <w:spacing w:line="560" w:lineRule="exact"/>
        <w:ind w:firstLineChars="200" w:firstLine="640"/>
        <w:rPr>
          <w:rFonts w:ascii="文星仿宋" w:eastAsia="文星仿宋" w:hAnsi="仿宋" w:cs="CESI仿宋-GB2312"/>
          <w:kern w:val="0"/>
          <w:sz w:val="32"/>
          <w:szCs w:val="32"/>
        </w:rPr>
      </w:pPr>
      <w:r>
        <w:rPr>
          <w:rFonts w:ascii="文星仿宋" w:eastAsia="文星仿宋" w:hAnsi="仿宋" w:cs="CESI仿宋-GB2312" w:hint="eastAsia"/>
          <w:kern w:val="0"/>
          <w:sz w:val="32"/>
          <w:szCs w:val="32"/>
        </w:rPr>
        <w:t>4.</w:t>
      </w:r>
      <w:r w:rsidRPr="007F0285">
        <w:rPr>
          <w:rFonts w:ascii="文星仿宋" w:eastAsia="文星仿宋" w:hAnsi="仿宋" w:cs="CESI仿宋-GB2312" w:hint="eastAsia"/>
          <w:kern w:val="0"/>
          <w:sz w:val="32"/>
          <w:szCs w:val="32"/>
        </w:rPr>
        <w:t>排水隐蔽工程竣工报告，或者排水户承诺排水隐蔽工程合格且不存在雨水污水管网混接错接、雨水污水混排的书面承诺书；</w:t>
      </w:r>
    </w:p>
    <w:p w:rsidR="007F0285" w:rsidRPr="007F0285" w:rsidRDefault="007F0285" w:rsidP="007F0285">
      <w:pPr>
        <w:spacing w:line="560" w:lineRule="exact"/>
        <w:ind w:firstLineChars="200" w:firstLine="640"/>
        <w:rPr>
          <w:rFonts w:ascii="文星仿宋" w:eastAsia="文星仿宋" w:hAnsi="仿宋" w:cs="CESI仿宋-GB2312"/>
          <w:kern w:val="0"/>
          <w:sz w:val="32"/>
          <w:szCs w:val="32"/>
        </w:rPr>
      </w:pPr>
      <w:r>
        <w:rPr>
          <w:rFonts w:ascii="文星仿宋" w:eastAsia="文星仿宋" w:hAnsi="仿宋" w:cs="CESI仿宋-GB2312" w:hint="eastAsia"/>
          <w:kern w:val="0"/>
          <w:sz w:val="32"/>
          <w:szCs w:val="32"/>
        </w:rPr>
        <w:t>5.</w:t>
      </w:r>
      <w:r w:rsidRPr="007F0285">
        <w:rPr>
          <w:rFonts w:ascii="文星仿宋" w:eastAsia="文星仿宋" w:hAnsi="仿宋" w:cs="CESI仿宋-GB2312" w:hint="eastAsia"/>
          <w:kern w:val="0"/>
          <w:sz w:val="32"/>
          <w:szCs w:val="32"/>
        </w:rPr>
        <w:t>排水水质符合相关标准的检测报告或者排水水质符合相关标准的书面承诺书；</w:t>
      </w:r>
    </w:p>
    <w:p w:rsidR="007F0285" w:rsidRPr="00390ED6" w:rsidRDefault="007F0285" w:rsidP="007F0285">
      <w:pPr>
        <w:spacing w:line="560" w:lineRule="exact"/>
        <w:ind w:firstLineChars="200" w:firstLine="640"/>
        <w:rPr>
          <w:rFonts w:ascii="文星仿宋" w:eastAsia="文星仿宋" w:hAnsi="仿宋" w:cs="CESI仿宋-GB2312"/>
          <w:kern w:val="0"/>
          <w:sz w:val="32"/>
          <w:szCs w:val="32"/>
        </w:rPr>
      </w:pPr>
      <w:r>
        <w:rPr>
          <w:rFonts w:ascii="文星仿宋" w:eastAsia="文星仿宋" w:hAnsi="仿宋" w:cs="CESI仿宋-GB2312" w:hint="eastAsia"/>
          <w:kern w:val="0"/>
          <w:sz w:val="32"/>
          <w:szCs w:val="32"/>
        </w:rPr>
        <w:t>6.</w:t>
      </w:r>
      <w:r w:rsidRPr="007F0285">
        <w:rPr>
          <w:rFonts w:ascii="文星仿宋" w:eastAsia="文星仿宋" w:hAnsi="仿宋" w:cs="CESI仿宋-GB2312" w:hint="eastAsia"/>
          <w:kern w:val="0"/>
          <w:sz w:val="32"/>
          <w:szCs w:val="32"/>
        </w:rPr>
        <w:t>列入重点排污单位名录的排水户应当提供已安装的主要水污染物排放自动监测设备有关材料。</w:t>
      </w:r>
    </w:p>
    <w:p w:rsidR="00D45013" w:rsidRPr="00390ED6" w:rsidRDefault="00D45013" w:rsidP="007F0285">
      <w:pPr>
        <w:numPr>
          <w:ilvl w:val="0"/>
          <w:numId w:val="1"/>
        </w:numPr>
        <w:spacing w:line="560" w:lineRule="exact"/>
        <w:ind w:firstLineChars="200" w:firstLine="640"/>
        <w:rPr>
          <w:rFonts w:ascii="文星楷体" w:eastAsia="文星楷体" w:hAnsi="方正楷体_GBK" w:cs="方正楷体_GBK"/>
          <w:kern w:val="0"/>
          <w:sz w:val="32"/>
          <w:szCs w:val="32"/>
        </w:rPr>
      </w:pPr>
      <w:r w:rsidRPr="00390ED6">
        <w:rPr>
          <w:rFonts w:ascii="文星楷体" w:eastAsia="文星楷体" w:hAnsi="方正楷体_GBK" w:cs="方正楷体_GBK" w:hint="eastAsia"/>
          <w:kern w:val="0"/>
          <w:sz w:val="32"/>
          <w:szCs w:val="32"/>
        </w:rPr>
        <w:t>可在承诺期限内提交的材料</w:t>
      </w:r>
    </w:p>
    <w:p w:rsidR="00D45013" w:rsidRPr="00390ED6" w:rsidRDefault="00D45013" w:rsidP="007F0285">
      <w:pPr>
        <w:spacing w:line="560" w:lineRule="exact"/>
        <w:ind w:firstLineChars="200" w:firstLine="640"/>
        <w:rPr>
          <w:rFonts w:ascii="文星仿宋" w:eastAsia="文星仿宋" w:hAnsi="仿宋" w:cs="CESI仿宋-GB2312"/>
          <w:kern w:val="0"/>
          <w:sz w:val="32"/>
          <w:szCs w:val="32"/>
        </w:rPr>
      </w:pPr>
      <w:r w:rsidRPr="00390ED6">
        <w:rPr>
          <w:rFonts w:ascii="文星仿宋" w:eastAsia="文星仿宋" w:hAnsi="仿宋" w:cs="CESI仿宋-GB2312" w:hint="eastAsia"/>
          <w:kern w:val="0"/>
          <w:sz w:val="32"/>
          <w:szCs w:val="32"/>
        </w:rPr>
        <w:t>可在承诺期限内提交的材料：</w:t>
      </w:r>
      <w:r w:rsidR="007F0285" w:rsidRPr="007F0285">
        <w:rPr>
          <w:rFonts w:ascii="文星仿宋" w:eastAsia="文星仿宋" w:hAnsi="仿宋" w:cs="CESI仿宋-GB2312" w:hint="eastAsia"/>
          <w:kern w:val="0"/>
          <w:sz w:val="32"/>
          <w:szCs w:val="32"/>
        </w:rPr>
        <w:t>排水户内部排水管网、专用检测井、雨污水排放口位置和口径的图纸及说明等材料；.按照国家有关规定建设污水预处理设施的有关材料</w:t>
      </w:r>
      <w:r w:rsidRPr="00390ED6">
        <w:rPr>
          <w:rFonts w:ascii="文星仿宋" w:eastAsia="文星仿宋" w:hAnsi="仿宋" w:cs="CESI仿宋-GB2312" w:hint="eastAsia"/>
          <w:kern w:val="0"/>
          <w:sz w:val="32"/>
          <w:szCs w:val="32"/>
        </w:rPr>
        <w:t>。</w:t>
      </w:r>
    </w:p>
    <w:p w:rsidR="00D45013" w:rsidRPr="00390ED6" w:rsidRDefault="007F0285" w:rsidP="00D45013">
      <w:pPr>
        <w:numPr>
          <w:ilvl w:val="0"/>
          <w:numId w:val="1"/>
        </w:numPr>
        <w:spacing w:line="560" w:lineRule="exact"/>
        <w:ind w:firstLineChars="200" w:firstLine="640"/>
        <w:rPr>
          <w:rFonts w:ascii="文星楷体" w:eastAsia="文星楷体" w:hAnsi="方正楷体_GBK" w:cs="方正楷体_GBK"/>
          <w:kern w:val="0"/>
          <w:sz w:val="32"/>
          <w:szCs w:val="32"/>
        </w:rPr>
      </w:pPr>
      <w:r>
        <w:rPr>
          <w:rFonts w:ascii="文星楷体" w:eastAsia="文星楷体" w:hAnsi="方正楷体_GBK" w:cs="方正楷体_GBK" w:hint="eastAsia"/>
          <w:kern w:val="0"/>
          <w:sz w:val="32"/>
          <w:szCs w:val="32"/>
        </w:rPr>
        <w:t>审批</w:t>
      </w:r>
    </w:p>
    <w:p w:rsidR="00D45013" w:rsidRPr="00390ED6" w:rsidRDefault="00D45013" w:rsidP="00D45013">
      <w:pPr>
        <w:spacing w:line="560" w:lineRule="exact"/>
        <w:ind w:firstLineChars="200" w:firstLine="640"/>
        <w:rPr>
          <w:rFonts w:ascii="文星仿宋" w:eastAsia="文星仿宋" w:hAnsi="仿宋" w:cs="CESI仿宋-GB2312"/>
          <w:kern w:val="0"/>
          <w:sz w:val="32"/>
          <w:szCs w:val="32"/>
        </w:rPr>
      </w:pPr>
      <w:r w:rsidRPr="00390ED6">
        <w:rPr>
          <w:rFonts w:ascii="文星仿宋" w:eastAsia="文星仿宋" w:hAnsi="仿宋" w:cs="CESI仿宋-GB2312" w:hint="eastAsia"/>
          <w:kern w:val="0"/>
          <w:sz w:val="32"/>
          <w:szCs w:val="32"/>
        </w:rPr>
        <w:t>1.</w:t>
      </w:r>
      <w:r w:rsidR="007F0285">
        <w:rPr>
          <w:rFonts w:ascii="文星仿宋" w:eastAsia="文星仿宋" w:hAnsi="仿宋" w:cs="CESI仿宋-GB2312" w:hint="eastAsia"/>
          <w:kern w:val="0"/>
          <w:sz w:val="32"/>
          <w:szCs w:val="32"/>
        </w:rPr>
        <w:t>在梅州市政务中心工程建设综合窗口审批</w:t>
      </w:r>
      <w:r w:rsidRPr="00390ED6">
        <w:rPr>
          <w:rFonts w:ascii="文星仿宋" w:eastAsia="文星仿宋" w:hAnsi="仿宋" w:cs="CESI仿宋-GB2312" w:hint="eastAsia"/>
          <w:kern w:val="0"/>
          <w:sz w:val="32"/>
          <w:szCs w:val="32"/>
        </w:rPr>
        <w:t>；</w:t>
      </w:r>
    </w:p>
    <w:p w:rsidR="00D45013" w:rsidRPr="00390ED6" w:rsidRDefault="00D45013" w:rsidP="00D45013">
      <w:pPr>
        <w:spacing w:line="560" w:lineRule="exact"/>
        <w:ind w:firstLineChars="200" w:firstLine="640"/>
        <w:rPr>
          <w:rFonts w:ascii="文星仿宋" w:eastAsia="文星仿宋" w:hAnsi="仿宋" w:cs="仿宋"/>
          <w:color w:val="000000"/>
          <w:sz w:val="32"/>
          <w:szCs w:val="32"/>
          <w:shd w:val="clear" w:color="auto" w:fill="FFFFFF"/>
        </w:rPr>
      </w:pPr>
      <w:r w:rsidRPr="00390ED6">
        <w:rPr>
          <w:rFonts w:ascii="文星仿宋" w:eastAsia="文星仿宋" w:hAnsi="仿宋" w:cs="CESI仿宋-GB2312" w:hint="eastAsia"/>
          <w:kern w:val="0"/>
          <w:sz w:val="32"/>
          <w:szCs w:val="32"/>
        </w:rPr>
        <w:t>2.审批机关核定（</w:t>
      </w:r>
      <w:r w:rsidR="007F0285" w:rsidRPr="007F0285">
        <w:rPr>
          <w:rFonts w:ascii="文星仿宋" w:eastAsia="文星仿宋" w:hAnsi="仿宋" w:cs="CESI仿宋-GB2312" w:hint="eastAsia"/>
          <w:kern w:val="0"/>
          <w:sz w:val="32"/>
          <w:szCs w:val="32"/>
        </w:rPr>
        <w:t>排水</w:t>
      </w:r>
      <w:r w:rsidR="007F0285">
        <w:rPr>
          <w:rFonts w:ascii="文星仿宋" w:eastAsia="文星仿宋" w:hAnsi="仿宋" w:cs="CESI仿宋-GB2312" w:hint="eastAsia"/>
          <w:kern w:val="0"/>
          <w:sz w:val="32"/>
          <w:szCs w:val="32"/>
        </w:rPr>
        <w:t>设施</w:t>
      </w:r>
      <w:r w:rsidR="007F0285" w:rsidRPr="007F0285">
        <w:rPr>
          <w:rFonts w:ascii="文星仿宋" w:eastAsia="文星仿宋" w:hAnsi="仿宋" w:cs="CESI仿宋-GB2312" w:hint="eastAsia"/>
          <w:kern w:val="0"/>
          <w:sz w:val="32"/>
          <w:szCs w:val="32"/>
        </w:rPr>
        <w:t>位置和口径图纸及说明材料</w:t>
      </w:r>
      <w:r w:rsidR="007F0285">
        <w:rPr>
          <w:rFonts w:ascii="文星仿宋" w:eastAsia="文星仿宋" w:hAnsi="仿宋" w:cs="CESI仿宋-GB2312" w:hint="eastAsia"/>
          <w:kern w:val="0"/>
          <w:sz w:val="32"/>
          <w:szCs w:val="32"/>
        </w:rPr>
        <w:t>、</w:t>
      </w:r>
      <w:r w:rsidR="007F0285" w:rsidRPr="007F0285">
        <w:rPr>
          <w:rFonts w:ascii="文星仿宋" w:eastAsia="文星仿宋" w:hAnsi="仿宋" w:cs="CESI仿宋-GB2312" w:hint="eastAsia"/>
          <w:kern w:val="0"/>
          <w:sz w:val="32"/>
          <w:szCs w:val="32"/>
        </w:rPr>
        <w:t>污水预处理设施的有关材料</w:t>
      </w:r>
      <w:r w:rsidRPr="00390ED6">
        <w:rPr>
          <w:rFonts w:ascii="文星仿宋" w:eastAsia="文星仿宋" w:hAnsi="仿宋" w:cs="CESI仿宋-GB2312" w:hint="eastAsia"/>
          <w:kern w:val="0"/>
          <w:sz w:val="32"/>
          <w:szCs w:val="32"/>
        </w:rPr>
        <w:t>）后出具审批意见；</w:t>
      </w:r>
    </w:p>
    <w:p w:rsidR="00D45013" w:rsidRPr="00390ED6" w:rsidRDefault="00D45013" w:rsidP="00D45013">
      <w:pPr>
        <w:spacing w:line="560" w:lineRule="exact"/>
        <w:ind w:firstLineChars="200" w:firstLine="640"/>
        <w:rPr>
          <w:rFonts w:ascii="文星仿宋" w:eastAsia="文星仿宋" w:hAnsi="仿宋" w:cs="仿宋"/>
          <w:color w:val="000000"/>
          <w:sz w:val="32"/>
          <w:szCs w:val="32"/>
          <w:shd w:val="clear" w:color="auto" w:fill="FFFFFF"/>
        </w:rPr>
      </w:pPr>
      <w:r w:rsidRPr="00390ED6">
        <w:rPr>
          <w:rFonts w:ascii="文星仿宋" w:eastAsia="文星仿宋" w:hAnsi="仿宋" w:cs="CESI仿宋-GB2312" w:hint="eastAsia"/>
          <w:kern w:val="0"/>
          <w:sz w:val="32"/>
          <w:szCs w:val="32"/>
        </w:rPr>
        <w:t>3.领取审批结果。</w:t>
      </w:r>
    </w:p>
    <w:p w:rsidR="00D45013" w:rsidRPr="00390ED6" w:rsidRDefault="00D45013" w:rsidP="00D45013">
      <w:pPr>
        <w:spacing w:line="560" w:lineRule="exact"/>
        <w:ind w:firstLineChars="200" w:firstLine="640"/>
        <w:rPr>
          <w:rFonts w:ascii="文星黑体" w:eastAsia="文星黑体" w:hAnsi="黑体"/>
          <w:sz w:val="32"/>
          <w:szCs w:val="32"/>
        </w:rPr>
      </w:pPr>
      <w:r w:rsidRPr="00390ED6">
        <w:rPr>
          <w:rFonts w:ascii="文星黑体" w:eastAsia="文星黑体" w:hAnsi="黑体" w:hint="eastAsia"/>
          <w:sz w:val="32"/>
          <w:szCs w:val="32"/>
        </w:rPr>
        <w:lastRenderedPageBreak/>
        <w:t>七、流程图</w:t>
      </w:r>
    </w:p>
    <w:p w:rsidR="00D45013" w:rsidRDefault="00D45013" w:rsidP="00D45013"/>
    <w:p w:rsidR="00D45013" w:rsidRDefault="00B045AE" w:rsidP="00D45013">
      <w:pPr>
        <w:spacing w:line="580" w:lineRule="exact"/>
        <w:rPr>
          <w:rFonts w:ascii="黑体" w:eastAsia="黑体" w:hAnsi="黑体"/>
          <w:sz w:val="32"/>
          <w:szCs w:val="32"/>
        </w:rPr>
      </w:pPr>
      <w:r w:rsidRPr="00B045AE">
        <w:rPr>
          <w:noProof/>
          <w:sz w:val="32"/>
        </w:rPr>
        <w:pict>
          <v:rect id="矩形 24" o:spid="_x0000_s2062" style="position:absolute;left:0;text-align:left;margin-left:188.55pt;margin-top:12.55pt;width:132.65pt;height:40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" fillcolor="white [3201]" strokecolor="black [3213]" strokeweight="2pt">
            <v:textbox>
              <w:txbxContent>
                <w:p w:rsidR="00D45013" w:rsidRDefault="00D45013" w:rsidP="00D45013">
                  <w:pPr>
                    <w:jc w:val="center"/>
                  </w:pPr>
                  <w:r>
                    <w:rPr>
                      <w:rFonts w:hint="eastAsia"/>
                    </w:rPr>
                    <w:t>申请人提交</w:t>
                  </w:r>
                </w:p>
              </w:txbxContent>
            </v:textbox>
          </v:rect>
        </w:pict>
      </w:r>
    </w:p>
    <w:p w:rsidR="00D45013" w:rsidRDefault="00B045AE" w:rsidP="00D45013">
      <w:r>
        <w:rPr>
          <w:noProof/>
        </w:rPr>
        <w:pict>
          <v:shapetype id="_x0000_t32" coordsize="21600,21600" o:spt="32" o:oned="t" path="m,l21600,21600e" filled="f">
            <v:path arrowok="t" fillok="f" o:connecttype="none"/>
            <o:lock v:ext="edit" shapetype="t"/>
          </v:shapetype>
          <v:shape id="直接箭头连接符 25" o:spid="_x0000_s2061" type="#_x0000_t32" style="position:absolute;left:0;text-align:left;margin-left:323pt;margin-top:1.5pt;width:100pt;height:47.5pt;flip:x 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" strokecolor="black [3213]">
            <v:stroke endarrow="open"/>
          </v:shape>
        </w:pict>
      </w:r>
      <w:r>
        <w:rPr>
          <w:noProof/>
        </w:rPr>
        <w:pict>
          <v:shape id="直接箭头连接符 26" o:spid="_x0000_s2060" type="#_x0000_t32" style="position:absolute;left:0;text-align:left;margin-left:94.2pt;margin-top:1.5pt;width:91.3pt;height:50.15pt;flip:y;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" strokecolor="black [3213]">
            <v:stroke endarrow="open"/>
          </v:shape>
        </w:pict>
      </w:r>
    </w:p>
    <w:p w:rsidR="00D45013" w:rsidRDefault="00B045AE" w:rsidP="00D45013">
      <w:pPr>
        <w:ind w:firstLine="640"/>
        <w:rPr>
          <w:rFonts w:ascii="仿宋" w:eastAsia="仿宋" w:hAnsi="仿宋" w:cs="仿宋"/>
          <w:sz w:val="32"/>
          <w:szCs w:val="32"/>
        </w:rPr>
      </w:pPr>
      <w:r w:rsidRPr="00B045AE">
        <w:rPr>
          <w:noProof/>
          <w:sz w:val="32"/>
        </w:rPr>
        <w:pict>
          <v:shape id="直接箭头连接符 27" o:spid="_x0000_s2059" type="#_x0000_t32" style="position:absolute;left:0;text-align:left;margin-left:254.25pt;margin-top:11.7pt;width:0;height:25.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" strokecolor="black [3213]">
            <v:stroke endarrow="open"/>
          </v:shape>
        </w:pict>
      </w:r>
    </w:p>
    <w:p w:rsidR="00D45013" w:rsidRDefault="00B045AE" w:rsidP="00D45013">
      <w:r w:rsidRPr="00B045AE">
        <w:rPr>
          <w:noProof/>
          <w:sz w:val="32"/>
        </w:rPr>
        <w:pict>
          <v:rect id="矩形 28" o:spid="_x0000_s2058" style="position:absolute;left:0;text-align:left;margin-left:348.45pt;margin-top:6.75pt;width:132.65pt;height:40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" fillcolor="white [3201]" strokecolor="black [3213]" strokeweight="2pt">
            <v:textbox>
              <w:txbxContent>
                <w:p w:rsidR="00D45013" w:rsidRDefault="00D45013" w:rsidP="00D45013">
                  <w:pPr>
                    <w:jc w:val="center"/>
                  </w:pPr>
                  <w:r>
                    <w:rPr>
                      <w:rFonts w:hint="eastAsia"/>
                    </w:rPr>
                    <w:t>不予受理，告知理由</w:t>
                  </w:r>
                </w:p>
              </w:txbxContent>
            </v:textbox>
          </v:rect>
        </w:pict>
      </w:r>
      <w:r w:rsidRPr="00B045AE">
        <w:rPr>
          <w:noProof/>
          <w:sz w:val="32"/>
        </w:rPr>
        <w:pict>
          <v:rect id="矩形 29" o:spid="_x0000_s2057" style="position:absolute;left:0;text-align:left;margin-left:26.6pt;margin-top:8.6pt;width:132.65pt;height:40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" fillcolor="white [3201]" strokecolor="black [3213]" strokeweight="2pt">
            <v:textbox>
              <w:txbxContent>
                <w:p w:rsidR="00D45013" w:rsidRDefault="00D45013" w:rsidP="00D45013">
                  <w:pPr>
                    <w:jc w:val="center"/>
                  </w:pPr>
                  <w:r>
                    <w:rPr>
                      <w:rFonts w:hint="eastAsia"/>
                    </w:rPr>
                    <w:t>材料核验不符合，一次性告知申请人补正</w:t>
                  </w:r>
                </w:p>
              </w:txbxContent>
            </v:textbox>
          </v:rect>
        </w:pict>
      </w:r>
      <w:r w:rsidRPr="00B045AE">
        <w:rPr>
          <w:noProof/>
          <w:sz w:val="32"/>
        </w:rPr>
        <w:pict>
          <v:rect id="矩形 30" o:spid="_x0000_s2056" style="position:absolute;left:0;text-align:left;margin-left:186.6pt;margin-top:7.35pt;width:132.65pt;height:40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" fillcolor="white [3201]" strokecolor="black [3213]" strokeweight="2pt">
            <v:textbox>
              <w:txbxContent>
                <w:p w:rsidR="00D45013" w:rsidRDefault="00D45013" w:rsidP="00D45013">
                  <w:pPr>
                    <w:jc w:val="center"/>
                  </w:pPr>
                  <w:r>
                    <w:rPr>
                      <w:rFonts w:hint="eastAsia"/>
                    </w:rPr>
                    <w:t>行政服务中心窗口</w:t>
                  </w:r>
                </w:p>
                <w:p w:rsidR="00D45013" w:rsidRDefault="00D45013" w:rsidP="00D45013">
                  <w:pPr>
                    <w:jc w:val="center"/>
                  </w:pPr>
                  <w:r>
                    <w:rPr>
                      <w:rFonts w:hint="eastAsia"/>
                    </w:rPr>
                    <w:t>核验材料</w:t>
                  </w:r>
                </w:p>
              </w:txbxContent>
            </v:textbox>
          </v:rect>
        </w:pict>
      </w:r>
    </w:p>
    <w:p w:rsidR="00D45013" w:rsidRDefault="00B045AE" w:rsidP="00D45013">
      <w:r>
        <w:rPr>
          <w:noProof/>
        </w:rPr>
        <w:pict>
          <v:shape id="直接箭头连接符 31" o:spid="_x0000_s2055" type="#_x0000_t32" style="position:absolute;left:0;text-align:left;margin-left:321.75pt;margin-top:11.6pt;width:24.35pt;height:.15pt;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" strokecolor="black [3213]">
            <v:stroke endarrow="open"/>
          </v:shape>
        </w:pict>
      </w:r>
      <w:r>
        <w:rPr>
          <w:noProof/>
        </w:rPr>
        <w:pict>
          <v:shape id="直接箭头连接符 32" o:spid="_x0000_s2054" type="#_x0000_t32" style="position:absolute;left:0;text-align:left;margin-left:162.35pt;margin-top:12.2pt;width:23pt;height:.15pt;flip:x 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" strokecolor="black [3213]">
            <v:stroke endarrow="open"/>
          </v:shape>
        </w:pict>
      </w:r>
    </w:p>
    <w:p w:rsidR="00D45013" w:rsidRDefault="00D45013" w:rsidP="00D45013"/>
    <w:p w:rsidR="00D45013" w:rsidRDefault="00B045AE" w:rsidP="00D45013">
      <w:r w:rsidRPr="00B045AE">
        <w:rPr>
          <w:noProof/>
          <w:sz w:val="32"/>
        </w:rPr>
        <w:pict>
          <v:shape id="直接箭头连接符 37" o:spid="_x0000_s2053" type="#_x0000_t32" style="position:absolute;left:0;text-align:left;margin-left:254.25pt;margin-top:3.05pt;width:0;height:25.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" strokecolor="black [3213]">
            <v:stroke endarrow="open"/>
          </v:shape>
        </w:pict>
      </w:r>
    </w:p>
    <w:p w:rsidR="00D45013" w:rsidRDefault="00B045AE" w:rsidP="00D45013">
      <w:r w:rsidRPr="00B045AE">
        <w:rPr>
          <w:noProof/>
          <w:sz w:val="32"/>
        </w:rPr>
        <w:pict>
          <v:rect id="矩形 38" o:spid="_x0000_s2052" style="position:absolute;left:0;text-align:left;margin-left:187.15pt;margin-top:15pt;width:132.65pt;height:40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" fillcolor="white [3201]" strokecolor="black [3213]" strokeweight="2pt">
            <v:textbox>
              <w:txbxContent>
                <w:p w:rsidR="00D45013" w:rsidRDefault="00D45013" w:rsidP="00D45013">
                  <w:pPr>
                    <w:jc w:val="center"/>
                  </w:pPr>
                  <w:r>
                    <w:rPr>
                      <w:rFonts w:hint="eastAsia"/>
                    </w:rPr>
                    <w:t>业务部门审核，出具批复意见</w:t>
                  </w:r>
                </w:p>
              </w:txbxContent>
            </v:textbox>
          </v:rect>
        </w:pict>
      </w:r>
    </w:p>
    <w:p w:rsidR="00D45013" w:rsidRDefault="00D45013" w:rsidP="00D45013"/>
    <w:p w:rsidR="00D45013" w:rsidRDefault="00D45013" w:rsidP="00D45013"/>
    <w:p w:rsidR="00D45013" w:rsidRDefault="00B045AE" w:rsidP="00D45013">
      <w:r w:rsidRPr="00B045AE">
        <w:rPr>
          <w:noProof/>
          <w:sz w:val="32"/>
        </w:rPr>
        <w:pict>
          <v:shape id="直接箭头连接符 39" o:spid="_x0000_s2051" type="#_x0000_t32" style="position:absolute;left:0;text-align:left;margin-left:253.6pt;margin-top:11.25pt;width:0;height:25.5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" strokecolor="black [3213]">
            <v:stroke endarrow="open"/>
          </v:shape>
        </w:pict>
      </w:r>
    </w:p>
    <w:p w:rsidR="00D45013" w:rsidRDefault="00D45013" w:rsidP="00D45013"/>
    <w:p w:rsidR="00D45013" w:rsidRDefault="00B045AE" w:rsidP="00D45013">
      <w:r w:rsidRPr="00B045AE">
        <w:rPr>
          <w:noProof/>
          <w:sz w:val="32"/>
        </w:rPr>
        <w:pict>
          <v:rect id="矩形 40" o:spid="_x0000_s2050" style="position:absolute;left:0;text-align:left;margin-left:188.45pt;margin-top:11.35pt;width:132.65pt;height:41.7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" fillcolor="white [3201]" strokecolor="black [3213]" strokeweight="2pt">
            <v:textbox>
              <w:txbxContent>
                <w:p w:rsidR="00D45013" w:rsidRDefault="00D45013" w:rsidP="00D45013">
                  <w:pPr>
                    <w:jc w:val="center"/>
                  </w:pPr>
                  <w:r>
                    <w:rPr>
                      <w:rFonts w:hint="eastAsia"/>
                    </w:rPr>
                    <w:t>窗口办结，通知申请人领取审批结果</w:t>
                  </w:r>
                </w:p>
              </w:txbxContent>
            </v:textbox>
          </v:rect>
        </w:pict>
      </w:r>
    </w:p>
    <w:p w:rsidR="00D45013" w:rsidRDefault="00D45013" w:rsidP="00D45013"/>
    <w:p w:rsidR="00D45013" w:rsidRDefault="00D45013" w:rsidP="00D45013"/>
    <w:p w:rsidR="00D45013" w:rsidRDefault="00D45013" w:rsidP="00D45013"/>
    <w:p w:rsidR="00D45013" w:rsidRDefault="00D45013" w:rsidP="00D45013"/>
    <w:p w:rsidR="000D29F5" w:rsidRPr="00D45013" w:rsidRDefault="000D29F5"/>
    <w:sectPr w:rsidR="000D29F5" w:rsidRPr="00D45013" w:rsidSect="00B7297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70E" w:rsidRDefault="00ED370E" w:rsidP="00D45013">
      <w:r>
        <w:separator/>
      </w:r>
    </w:p>
  </w:endnote>
  <w:endnote w:type="continuationSeparator" w:id="1">
    <w:p w:rsidR="00ED370E" w:rsidRDefault="00ED370E" w:rsidP="00D450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黑体_GBK">
    <w:altName w:val="Arial Unicode MS"/>
    <w:charset w:val="86"/>
    <w:family w:val="script"/>
    <w:pitch w:val="default"/>
    <w:sig w:usb0="00000000" w:usb1="0000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标宋">
    <w:panose1 w:val="02010609000101010101"/>
    <w:charset w:val="86"/>
    <w:family w:val="modern"/>
    <w:pitch w:val="fixed"/>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ESI仿宋-GB2312">
    <w:altName w:val="仿宋"/>
    <w:charset w:val="86"/>
    <w:family w:val="auto"/>
    <w:pitch w:val="default"/>
    <w:sig w:usb0="00000000" w:usb1="00000000" w:usb2="00000010" w:usb3="00000000" w:csb0="0004000F" w:csb1="00000000"/>
  </w:font>
  <w:font w:name="文星黑体">
    <w:panose1 w:val="02010609000101010101"/>
    <w:charset w:val="86"/>
    <w:family w:val="modern"/>
    <w:pitch w:val="fixed"/>
    <w:sig w:usb0="00000001" w:usb1="080E0000" w:usb2="00000010" w:usb3="00000000" w:csb0="00040000" w:csb1="00000000"/>
  </w:font>
  <w:font w:name="文星楷体">
    <w:panose1 w:val="02010609000101010101"/>
    <w:charset w:val="86"/>
    <w:family w:val="modern"/>
    <w:pitch w:val="fixed"/>
    <w:sig w:usb0="00000001" w:usb1="080E0000" w:usb2="00000010" w:usb3="00000000" w:csb0="00040000" w:csb1="00000000"/>
  </w:font>
  <w:font w:name="方正楷体_GBK">
    <w:altName w:val="Arial Unicode MS"/>
    <w:charset w:val="86"/>
    <w:family w:val="auto"/>
    <w:pitch w:val="default"/>
    <w:sig w:usb0="00000000" w:usb1="00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259003"/>
      <w:docPartObj>
        <w:docPartGallery w:val="Page Numbers (Bottom of Page)"/>
        <w:docPartUnique/>
      </w:docPartObj>
    </w:sdtPr>
    <w:sdtEndPr>
      <w:rPr>
        <w:rFonts w:asciiTheme="majorEastAsia" w:eastAsiaTheme="majorEastAsia" w:hAnsiTheme="majorEastAsia"/>
        <w:sz w:val="28"/>
        <w:szCs w:val="28"/>
      </w:rPr>
    </w:sdtEndPr>
    <w:sdtContent>
      <w:p w:rsidR="00D45013" w:rsidRPr="00D45013" w:rsidRDefault="00B045AE">
        <w:pPr>
          <w:pStyle w:val="a4"/>
          <w:jc w:val="center"/>
          <w:rPr>
            <w:rFonts w:asciiTheme="majorEastAsia" w:eastAsiaTheme="majorEastAsia" w:hAnsiTheme="majorEastAsia"/>
            <w:sz w:val="28"/>
            <w:szCs w:val="28"/>
          </w:rPr>
        </w:pPr>
        <w:r w:rsidRPr="00D45013">
          <w:rPr>
            <w:rFonts w:asciiTheme="majorEastAsia" w:eastAsiaTheme="majorEastAsia" w:hAnsiTheme="majorEastAsia"/>
            <w:sz w:val="28"/>
            <w:szCs w:val="28"/>
          </w:rPr>
          <w:fldChar w:fldCharType="begin"/>
        </w:r>
        <w:r w:rsidR="00D45013" w:rsidRPr="00D45013">
          <w:rPr>
            <w:rFonts w:asciiTheme="majorEastAsia" w:eastAsiaTheme="majorEastAsia" w:hAnsiTheme="majorEastAsia"/>
            <w:sz w:val="28"/>
            <w:szCs w:val="28"/>
          </w:rPr>
          <w:instrText>PAGE   \* MERGEFORMAT</w:instrText>
        </w:r>
        <w:r w:rsidRPr="00D45013">
          <w:rPr>
            <w:rFonts w:asciiTheme="majorEastAsia" w:eastAsiaTheme="majorEastAsia" w:hAnsiTheme="majorEastAsia"/>
            <w:sz w:val="28"/>
            <w:szCs w:val="28"/>
          </w:rPr>
          <w:fldChar w:fldCharType="separate"/>
        </w:r>
        <w:r w:rsidR="0065591F" w:rsidRPr="0065591F">
          <w:rPr>
            <w:rFonts w:asciiTheme="majorEastAsia" w:eastAsiaTheme="majorEastAsia" w:hAnsiTheme="majorEastAsia"/>
            <w:noProof/>
            <w:sz w:val="28"/>
            <w:szCs w:val="28"/>
            <w:lang w:val="zh-CN"/>
          </w:rPr>
          <w:t>4</w:t>
        </w:r>
        <w:r w:rsidRPr="00D45013">
          <w:rPr>
            <w:rFonts w:asciiTheme="majorEastAsia" w:eastAsiaTheme="majorEastAsia" w:hAnsiTheme="majorEastAsia"/>
            <w:sz w:val="28"/>
            <w:szCs w:val="28"/>
          </w:rPr>
          <w:fldChar w:fldCharType="end"/>
        </w:r>
      </w:p>
    </w:sdtContent>
  </w:sdt>
  <w:p w:rsidR="00D45013" w:rsidRDefault="00D4501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70E" w:rsidRDefault="00ED370E" w:rsidP="00D45013">
      <w:r>
        <w:separator/>
      </w:r>
    </w:p>
  </w:footnote>
  <w:footnote w:type="continuationSeparator" w:id="1">
    <w:p w:rsidR="00ED370E" w:rsidRDefault="00ED370E" w:rsidP="00D450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542C71"/>
    <w:multiLevelType w:val="singleLevel"/>
    <w:tmpl w:val="43542C71"/>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6D6C"/>
    <w:rsid w:val="00091E8F"/>
    <w:rsid w:val="000D29F5"/>
    <w:rsid w:val="0027420B"/>
    <w:rsid w:val="0065591F"/>
    <w:rsid w:val="007F0285"/>
    <w:rsid w:val="00B045AE"/>
    <w:rsid w:val="00B7297A"/>
    <w:rsid w:val="00BD6D6C"/>
    <w:rsid w:val="00D45013"/>
    <w:rsid w:val="00ED370E"/>
    <w:rsid w:val="00FB48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rules v:ext="edit">
        <o:r id="V:Rule8" type="connector" idref="#直接箭头连接符 25"/>
        <o:r id="V:Rule9" type="connector" idref="#直接箭头连接符 27"/>
        <o:r id="V:Rule10" type="connector" idref="#直接箭头连接符 26"/>
        <o:r id="V:Rule11" type="connector" idref="#直接箭头连接符 39"/>
        <o:r id="V:Rule12" type="connector" idref="#直接箭头连接符 37"/>
        <o:r id="V:Rule13" type="connector" idref="#直接箭头连接符 31"/>
        <o:r id="V:Rule14" type="connector" idref="#直接箭头连接符 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013"/>
    <w:pPr>
      <w:widowControl w:val="0"/>
      <w:jc w:val="both"/>
    </w:pPr>
    <w:rPr>
      <w:rFonts w:ascii="Calibri" w:eastAsia="宋体" w:hAnsi="Calibri" w:cs="宋体"/>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50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5013"/>
    <w:rPr>
      <w:sz w:val="18"/>
      <w:szCs w:val="18"/>
    </w:rPr>
  </w:style>
  <w:style w:type="paragraph" w:styleId="a4">
    <w:name w:val="footer"/>
    <w:basedOn w:val="a"/>
    <w:link w:val="Char0"/>
    <w:uiPriority w:val="99"/>
    <w:unhideWhenUsed/>
    <w:rsid w:val="00D45013"/>
    <w:pPr>
      <w:tabs>
        <w:tab w:val="center" w:pos="4153"/>
        <w:tab w:val="right" w:pos="8306"/>
      </w:tabs>
      <w:snapToGrid w:val="0"/>
      <w:jc w:val="left"/>
    </w:pPr>
    <w:rPr>
      <w:sz w:val="18"/>
      <w:szCs w:val="18"/>
    </w:rPr>
  </w:style>
  <w:style w:type="character" w:customStyle="1" w:styleId="Char0">
    <w:name w:val="页脚 Char"/>
    <w:basedOn w:val="a0"/>
    <w:link w:val="a4"/>
    <w:uiPriority w:val="99"/>
    <w:rsid w:val="00D45013"/>
    <w:rPr>
      <w:sz w:val="18"/>
      <w:szCs w:val="18"/>
    </w:rPr>
  </w:style>
  <w:style w:type="paragraph" w:styleId="a5">
    <w:name w:val="Title"/>
    <w:basedOn w:val="a"/>
    <w:next w:val="a"/>
    <w:link w:val="Char1"/>
    <w:qFormat/>
    <w:rsid w:val="00D45013"/>
    <w:pPr>
      <w:spacing w:before="240" w:after="60" w:line="240" w:lineRule="atLeast"/>
      <w:jc w:val="center"/>
      <w:outlineLvl w:val="0"/>
    </w:pPr>
    <w:rPr>
      <w:rFonts w:ascii="Cambria" w:eastAsia="方正黑体_GBK" w:hAnsi="Cambria"/>
      <w:b/>
      <w:bCs/>
      <w:sz w:val="44"/>
      <w:szCs w:val="32"/>
    </w:rPr>
  </w:style>
  <w:style w:type="character" w:customStyle="1" w:styleId="Char1">
    <w:name w:val="标题 Char"/>
    <w:basedOn w:val="a0"/>
    <w:link w:val="a5"/>
    <w:rsid w:val="00D45013"/>
    <w:rPr>
      <w:rFonts w:ascii="Cambria" w:eastAsia="方正黑体_GBK" w:hAnsi="Cambria" w:cs="宋体"/>
      <w:b/>
      <w:bCs/>
      <w:sz w:val="44"/>
      <w:szCs w:val="32"/>
    </w:rPr>
  </w:style>
  <w:style w:type="character" w:styleId="a6">
    <w:name w:val="Strong"/>
    <w:basedOn w:val="a0"/>
    <w:qFormat/>
    <w:rsid w:val="00D45013"/>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013"/>
    <w:pPr>
      <w:widowControl w:val="0"/>
      <w:jc w:val="both"/>
    </w:pPr>
    <w:rPr>
      <w:rFonts w:ascii="Calibri" w:eastAsia="宋体" w:hAnsi="Calibri"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50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5013"/>
    <w:rPr>
      <w:sz w:val="18"/>
      <w:szCs w:val="18"/>
    </w:rPr>
  </w:style>
  <w:style w:type="paragraph" w:styleId="a4">
    <w:name w:val="footer"/>
    <w:basedOn w:val="a"/>
    <w:link w:val="Char0"/>
    <w:uiPriority w:val="99"/>
    <w:unhideWhenUsed/>
    <w:rsid w:val="00D45013"/>
    <w:pPr>
      <w:tabs>
        <w:tab w:val="center" w:pos="4153"/>
        <w:tab w:val="right" w:pos="8306"/>
      </w:tabs>
      <w:snapToGrid w:val="0"/>
      <w:jc w:val="left"/>
    </w:pPr>
    <w:rPr>
      <w:sz w:val="18"/>
      <w:szCs w:val="18"/>
    </w:rPr>
  </w:style>
  <w:style w:type="character" w:customStyle="1" w:styleId="Char0">
    <w:name w:val="页脚 Char"/>
    <w:basedOn w:val="a0"/>
    <w:link w:val="a4"/>
    <w:uiPriority w:val="99"/>
    <w:rsid w:val="00D45013"/>
    <w:rPr>
      <w:sz w:val="18"/>
      <w:szCs w:val="18"/>
    </w:rPr>
  </w:style>
  <w:style w:type="paragraph" w:styleId="a5">
    <w:name w:val="Title"/>
    <w:basedOn w:val="a"/>
    <w:next w:val="a"/>
    <w:link w:val="Char1"/>
    <w:qFormat/>
    <w:rsid w:val="00D45013"/>
    <w:pPr>
      <w:spacing w:before="240" w:after="60" w:line="240" w:lineRule="atLeast"/>
      <w:jc w:val="center"/>
      <w:outlineLvl w:val="0"/>
    </w:pPr>
    <w:rPr>
      <w:rFonts w:ascii="Cambria" w:eastAsia="方正黑体_GBK" w:hAnsi="Cambria"/>
      <w:b/>
      <w:bCs/>
      <w:sz w:val="44"/>
      <w:szCs w:val="32"/>
    </w:rPr>
  </w:style>
  <w:style w:type="character" w:customStyle="1" w:styleId="Char1">
    <w:name w:val="标题 Char"/>
    <w:basedOn w:val="a0"/>
    <w:link w:val="a5"/>
    <w:rsid w:val="00D45013"/>
    <w:rPr>
      <w:rFonts w:ascii="Cambria" w:eastAsia="方正黑体_GBK" w:hAnsi="Cambria" w:cs="宋体"/>
      <w:b/>
      <w:bCs/>
      <w:sz w:val="44"/>
      <w:szCs w:val="32"/>
    </w:rPr>
  </w:style>
  <w:style w:type="character" w:styleId="a6">
    <w:name w:val="Strong"/>
    <w:basedOn w:val="a0"/>
    <w:qFormat/>
    <w:rsid w:val="00D45013"/>
    <w:rPr>
      <w:b/>
    </w:rPr>
  </w:style>
</w:styles>
</file>

<file path=word/webSettings.xml><?xml version="1.0" encoding="utf-8"?>
<w:webSettings xmlns:r="http://schemas.openxmlformats.org/officeDocument/2006/relationships" xmlns:w="http://schemas.openxmlformats.org/wordprocessingml/2006/main">
  <w:divs>
    <w:div w:id="820123699">
      <w:bodyDiv w:val="1"/>
      <w:marLeft w:val="0"/>
      <w:marRight w:val="0"/>
      <w:marTop w:val="0"/>
      <w:marBottom w:val="0"/>
      <w:divBdr>
        <w:top w:val="none" w:sz="0" w:space="0" w:color="auto"/>
        <w:left w:val="none" w:sz="0" w:space="0" w:color="auto"/>
        <w:bottom w:val="none" w:sz="0" w:space="0" w:color="auto"/>
        <w:right w:val="none" w:sz="0" w:space="0" w:color="auto"/>
      </w:divBdr>
    </w:div>
    <w:div w:id="211196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203</Words>
  <Characters>1161</Characters>
  <Application>Microsoft Office Word</Application>
  <DocSecurity>0</DocSecurity>
  <Lines>9</Lines>
  <Paragraphs>2</Paragraphs>
  <ScaleCrop>false</ScaleCrop>
  <Company>MZSC..LTD</Company>
  <LinksUpToDate>false</LinksUpToDate>
  <CharactersWithSpaces>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MZSC</dc:creator>
  <cp:lastModifiedBy>aaa</cp:lastModifiedBy>
  <cp:revision>3</cp:revision>
  <cp:lastPrinted>2021-09-30T07:56:00Z</cp:lastPrinted>
  <dcterms:created xsi:type="dcterms:W3CDTF">2023-12-14T09:12:00Z</dcterms:created>
  <dcterms:modified xsi:type="dcterms:W3CDTF">2023-12-14T09:31:00Z</dcterms:modified>
</cp:coreProperties>
</file>