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附件</w:t>
      </w:r>
      <w:r>
        <w:rPr>
          <w:rFonts w:hint="default" w:ascii="Times New Roman" w:hAnsi="Times New Roman" w:eastAsia="方正仿宋_GBK" w:cs="Times New Roman"/>
          <w:sz w:val="32"/>
          <w:szCs w:val="32"/>
          <w:lang w:val="en-US" w:eastAsia="zh-CN"/>
        </w:rPr>
        <w:t>2</w:t>
      </w:r>
    </w:p>
    <w:p>
      <w:pPr>
        <w:pStyle w:val="2"/>
        <w:keepNext w:val="0"/>
        <w:keepLines w:val="0"/>
        <w:pageBreakBefore w:val="0"/>
        <w:widowControl w:val="0"/>
        <w:kinsoku/>
        <w:wordWrap/>
        <w:overflowPunct/>
        <w:topLinePunct w:val="0"/>
        <w:autoSpaceDE/>
        <w:autoSpaceDN/>
        <w:bidi w:val="0"/>
        <w:adjustRightInd/>
        <w:snapToGrid/>
        <w:spacing w:line="400" w:lineRule="exact"/>
        <w:textAlignment w:val="auto"/>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荐</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lang w:eastAsia="zh-CN"/>
        </w:rPr>
        <w:t>函</w:t>
      </w: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eastAsia" w:ascii="Times New Roman" w:hAnsi="Times New Roman" w:eastAsia="方正仿宋_GBK" w:cs="Times New Roman"/>
          <w:b w:val="0"/>
          <w:bCs w:val="0"/>
          <w:sz w:val="32"/>
          <w:szCs w:val="32"/>
          <w:u w:val="singl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仿宋_GBK" w:hAnsi="方正仿宋_GBK" w:eastAsia="方正仿宋_GBK" w:cs="方正仿宋_GBK"/>
          <w:sz w:val="32"/>
          <w:szCs w:val="32"/>
          <w:lang w:eastAsia="zh-CN"/>
        </w:rPr>
      </w:pPr>
      <w:r>
        <w:rPr>
          <w:rFonts w:hint="eastAsia" w:ascii="Times New Roman" w:hAnsi="Times New Roman" w:eastAsia="方正仿宋_GBK" w:cs="Times New Roman"/>
          <w:b w:val="0"/>
          <w:bCs w:val="0"/>
          <w:sz w:val="32"/>
          <w:szCs w:val="32"/>
          <w:u w:val="single"/>
          <w:lang w:val="en-US" w:eastAsia="zh-CN"/>
        </w:rPr>
        <w:t xml:space="preserve">       </w:t>
      </w:r>
      <w:r>
        <w:rPr>
          <w:rFonts w:hint="eastAsia" w:ascii="方正仿宋_GBK" w:hAnsi="方正仿宋_GBK" w:eastAsia="方正仿宋_GBK" w:cs="方正仿宋_GBK"/>
          <w:sz w:val="32"/>
          <w:szCs w:val="32"/>
          <w:lang w:val="en-US" w:eastAsia="zh-CN"/>
        </w:rPr>
        <w:t>县（市、区）科工商务局</w:t>
      </w:r>
      <w:r>
        <w:rPr>
          <w:rFonts w:hint="eastAsia" w:ascii="方正仿宋_GBK" w:hAnsi="方正仿宋_GBK" w:eastAsia="方正仿宋_GBK" w:cs="方正仿宋_GBK"/>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b w:val="0"/>
          <w:bCs w:val="0"/>
          <w:color w:val="auto"/>
          <w:sz w:val="32"/>
          <w:szCs w:val="32"/>
          <w:u w:val="none"/>
          <w:lang w:val="en-US" w:eastAsia="zh-CN"/>
        </w:rPr>
      </w:pPr>
      <w:r>
        <w:rPr>
          <w:rFonts w:hint="default" w:ascii="Times New Roman" w:hAnsi="Times New Roman" w:eastAsia="方正仿宋_GBK" w:cs="Times New Roman"/>
          <w:b w:val="0"/>
          <w:bCs w:val="0"/>
          <w:sz w:val="32"/>
          <w:szCs w:val="32"/>
          <w:lang w:val="en-US" w:eastAsia="zh-CN"/>
        </w:rPr>
        <w:t>根据《</w:t>
      </w:r>
      <w:r>
        <w:rPr>
          <w:rFonts w:hint="default" w:ascii="Times New Roman" w:hAnsi="Times New Roman" w:eastAsia="方正仿宋_GBK" w:cs="Times New Roman"/>
          <w:b w:val="0"/>
          <w:bCs w:val="0"/>
          <w:sz w:val="32"/>
          <w:szCs w:val="32"/>
          <w:lang w:val="en-US" w:eastAsia="zh-CN" w:bidi="ar-SA"/>
        </w:rPr>
        <w:t>广东省科学技术厅关于落实“百千万工程”开展新一轮农村科技特派员重点派驻任务（202</w:t>
      </w:r>
      <w:r>
        <w:rPr>
          <w:rFonts w:hint="default" w:ascii="Times New Roman" w:hAnsi="Times New Roman" w:eastAsia="方正仿宋_GBK" w:cs="Times New Roman"/>
          <w:b w:val="0"/>
          <w:bCs w:val="0"/>
          <w:sz w:val="32"/>
          <w:szCs w:val="32"/>
          <w:lang w:val="en-US" w:eastAsia="zh-CN"/>
        </w:rPr>
        <w:t>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2026年）选派管理工作的通知》（粤科函农字〔2023〕1649号）和《梅州市农村科技特派员科技助力百县千镇万村高质量发展工程实施方案（2023</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2026）》（梅市科〔2023〕37号）精神，结合我镇农业产业发展需求和农村科技特派员专业领域，拟推荐</w:t>
      </w:r>
      <w:r>
        <w:rPr>
          <w:rFonts w:hint="eastAsia"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b w:val="0"/>
          <w:bCs w:val="0"/>
          <w:sz w:val="32"/>
          <w:szCs w:val="32"/>
          <w:lang w:val="en-US" w:eastAsia="zh-CN"/>
        </w:rPr>
        <w:t>单位</w:t>
      </w:r>
      <w:r>
        <w:rPr>
          <w:rFonts w:hint="eastAsia"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b w:val="0"/>
          <w:bCs w:val="0"/>
          <w:sz w:val="32"/>
          <w:szCs w:val="32"/>
          <w:lang w:val="en-US" w:eastAsia="zh-CN"/>
        </w:rPr>
        <w:t>同志任团长的农村科技特派员团队，到我镇</w:t>
      </w:r>
      <w:r>
        <w:rPr>
          <w:rFonts w:hint="eastAsia" w:ascii="Times New Roman" w:hAnsi="Times New Roman" w:eastAsia="方正仿宋_GBK" w:cs="Times New Roman"/>
          <w:b w:val="0"/>
          <w:bCs w:val="0"/>
          <w:sz w:val="32"/>
          <w:szCs w:val="32"/>
          <w:lang w:val="en-US" w:eastAsia="zh-CN"/>
        </w:rPr>
        <w:t>开展</w:t>
      </w:r>
      <w:r>
        <w:rPr>
          <w:rFonts w:hint="default" w:ascii="Times New Roman" w:hAnsi="Times New Roman" w:eastAsia="方正仿宋_GBK" w:cs="Times New Roman"/>
          <w:b w:val="0"/>
          <w:bCs w:val="0"/>
          <w:sz w:val="32"/>
          <w:szCs w:val="32"/>
          <w:lang w:val="en-US" w:eastAsia="zh-CN"/>
        </w:rPr>
        <w:t>2024</w:t>
      </w:r>
      <w:r>
        <w:rPr>
          <w:rFonts w:hint="eastAsia"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lang w:val="en-US" w:eastAsia="zh-CN"/>
        </w:rPr>
        <w:t>2026年科技帮扶农业产业发展工作，</w:t>
      </w:r>
      <w:r>
        <w:rPr>
          <w:rFonts w:hint="default" w:ascii="Times New Roman" w:hAnsi="Times New Roman" w:eastAsia="方正仿宋_GBK" w:cs="Times New Roman"/>
          <w:sz w:val="32"/>
          <w:szCs w:val="32"/>
          <w:lang w:val="en-US" w:eastAsia="zh-CN"/>
        </w:rPr>
        <w:t>并纳入驻镇工作队管</w:t>
      </w:r>
      <w:r>
        <w:rPr>
          <w:rFonts w:hint="default" w:ascii="Times New Roman" w:hAnsi="Times New Roman" w:eastAsia="方正仿宋_GBK" w:cs="Times New Roman"/>
          <w:color w:val="auto"/>
          <w:sz w:val="32"/>
          <w:szCs w:val="32"/>
          <w:lang w:val="en-US" w:eastAsia="zh-CN"/>
        </w:rPr>
        <w:t>理。</w:t>
      </w:r>
      <w:r>
        <w:rPr>
          <w:rFonts w:hint="default" w:ascii="Times New Roman" w:hAnsi="Times New Roman" w:eastAsia="方正仿宋_GBK" w:cs="Times New Roman"/>
          <w:color w:val="auto"/>
          <w:sz w:val="32"/>
          <w:szCs w:val="32"/>
          <w:u w:val="none"/>
          <w:lang w:val="en-US" w:eastAsia="zh-CN"/>
        </w:rPr>
        <w:t>请上级科技主管部门指导农村科技特派员团队的帮扶工作，强化帮扶</w:t>
      </w:r>
      <w:r>
        <w:rPr>
          <w:rFonts w:hint="eastAsia" w:ascii="Times New Roman" w:hAnsi="Times New Roman" w:eastAsia="方正仿宋_GBK" w:cs="Times New Roman"/>
          <w:color w:val="auto"/>
          <w:sz w:val="32"/>
          <w:szCs w:val="32"/>
          <w:u w:val="none"/>
          <w:lang w:val="en-US" w:eastAsia="zh-CN"/>
        </w:rPr>
        <w:t>工作</w:t>
      </w:r>
      <w:r>
        <w:rPr>
          <w:rFonts w:hint="default" w:ascii="Times New Roman" w:hAnsi="Times New Roman" w:eastAsia="方正仿宋_GBK" w:cs="Times New Roman"/>
          <w:color w:val="auto"/>
          <w:sz w:val="32"/>
          <w:szCs w:val="32"/>
          <w:u w:val="none"/>
          <w:lang w:val="en-US" w:eastAsia="zh-CN"/>
        </w:rPr>
        <w:t>成效，推动我镇“百千万工程”高质量发展。</w:t>
      </w:r>
    </w:p>
    <w:p>
      <w:pPr>
        <w:keepNext w:val="0"/>
        <w:keepLines w:val="0"/>
        <w:pageBreakBefore w:val="0"/>
        <w:widowControl w:val="0"/>
        <w:kinsoku/>
        <w:wordWrap/>
        <w:overflowPunct/>
        <w:topLinePunct w:val="0"/>
        <w:autoSpaceDE/>
        <w:autoSpaceDN/>
        <w:bidi w:val="0"/>
        <w:adjustRightInd/>
        <w:snapToGrid/>
        <w:spacing w:line="500" w:lineRule="exact"/>
        <w:ind w:firstLine="642" w:firstLineChars="200"/>
        <w:jc w:val="left"/>
        <w:textAlignment w:val="auto"/>
        <w:rPr>
          <w:rFonts w:hint="default" w:ascii="Times New Roman" w:hAnsi="Times New Roman" w:eastAsia="方正仿宋_GBK" w:cs="Times New Roman"/>
          <w:b/>
          <w:bCs/>
          <w:sz w:val="32"/>
          <w:szCs w:val="32"/>
          <w:lang w:val="en" w:eastAsia="zh-CN"/>
        </w:rPr>
      </w:pPr>
      <w:r>
        <w:rPr>
          <w:rFonts w:hint="default" w:ascii="Times New Roman" w:hAnsi="Times New Roman" w:eastAsia="方正仿宋_GBK" w:cs="Times New Roman"/>
          <w:b/>
          <w:bCs/>
          <w:sz w:val="32"/>
          <w:szCs w:val="32"/>
          <w:lang w:val="en" w:eastAsia="zh-CN"/>
        </w:rPr>
        <w:t>团队人员名单如下：</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334"/>
        <w:gridCol w:w="2215"/>
        <w:gridCol w:w="2118"/>
        <w:gridCol w:w="21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334"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0"/>
                <w:szCs w:val="30"/>
                <w:lang w:val="en" w:eastAsia="zh-CN"/>
              </w:rPr>
            </w:pPr>
            <w:r>
              <w:rPr>
                <w:rFonts w:hint="eastAsia" w:ascii="方正黑体_GBK" w:hAnsi="方正黑体_GBK" w:eastAsia="方正黑体_GBK" w:cs="方正黑体_GBK"/>
                <w:sz w:val="30"/>
                <w:szCs w:val="30"/>
                <w:lang w:val="en" w:eastAsia="zh-CN"/>
              </w:rPr>
              <w:t>姓</w:t>
            </w: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lang w:val="en" w:eastAsia="zh-CN"/>
              </w:rPr>
              <w:t>名</w:t>
            </w:r>
          </w:p>
        </w:tc>
        <w:tc>
          <w:tcPr>
            <w:tcW w:w="2215"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0"/>
                <w:szCs w:val="30"/>
                <w:lang w:val="en" w:eastAsia="zh-CN"/>
              </w:rPr>
            </w:pPr>
            <w:r>
              <w:rPr>
                <w:rFonts w:hint="eastAsia" w:ascii="方正黑体_GBK" w:hAnsi="方正黑体_GBK" w:eastAsia="方正黑体_GBK" w:cs="方正黑体_GBK"/>
                <w:sz w:val="30"/>
                <w:szCs w:val="30"/>
                <w:lang w:val="en" w:eastAsia="zh-CN"/>
              </w:rPr>
              <w:t>单</w:t>
            </w: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lang w:val="en" w:eastAsia="zh-CN"/>
              </w:rPr>
              <w:t>位</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0"/>
                <w:szCs w:val="30"/>
                <w:lang w:val="en" w:eastAsia="zh-CN"/>
              </w:rPr>
            </w:pPr>
            <w:r>
              <w:rPr>
                <w:rFonts w:hint="eastAsia" w:ascii="方正黑体_GBK" w:hAnsi="方正黑体_GBK" w:eastAsia="方正黑体_GBK" w:cs="方正黑体_GBK"/>
                <w:sz w:val="30"/>
                <w:szCs w:val="30"/>
                <w:lang w:val="en" w:eastAsia="zh-CN"/>
              </w:rPr>
              <w:t>专</w:t>
            </w:r>
            <w:r>
              <w:rPr>
                <w:rFonts w:hint="eastAsia" w:ascii="方正黑体_GBK" w:hAnsi="方正黑体_GBK" w:eastAsia="方正黑体_GBK" w:cs="方正黑体_GBK"/>
                <w:sz w:val="30"/>
                <w:szCs w:val="30"/>
                <w:lang w:val="en-US" w:eastAsia="zh-CN"/>
              </w:rPr>
              <w:t xml:space="preserve"> </w:t>
            </w:r>
            <w:r>
              <w:rPr>
                <w:rFonts w:hint="eastAsia" w:ascii="方正黑体_GBK" w:hAnsi="方正黑体_GBK" w:eastAsia="方正黑体_GBK" w:cs="方正黑体_GBK"/>
                <w:sz w:val="30"/>
                <w:szCs w:val="30"/>
                <w:lang w:val="en" w:eastAsia="zh-CN"/>
              </w:rPr>
              <w:t>业</w:t>
            </w:r>
          </w:p>
        </w:tc>
        <w:tc>
          <w:tcPr>
            <w:tcW w:w="2118" w:type="dxa"/>
            <w:noWrap w:val="0"/>
            <w:vAlign w:val="top"/>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sz w:val="30"/>
                <w:szCs w:val="30"/>
                <w:lang w:val="en" w:eastAsia="zh-CN"/>
              </w:rPr>
            </w:pPr>
            <w:r>
              <w:rPr>
                <w:rFonts w:hint="eastAsia" w:ascii="方正黑体_GBK" w:hAnsi="方正黑体_GBK" w:eastAsia="方正黑体_GBK" w:cs="方正黑体_GBK"/>
                <w:sz w:val="30"/>
                <w:szCs w:val="30"/>
                <w:lang w:val="en" w:eastAsia="zh-CN"/>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3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30"/>
                <w:szCs w:val="30"/>
                <w:vertAlign w:val="baseline"/>
                <w:lang w:val="en-US" w:eastAsia="zh-CN"/>
              </w:rPr>
            </w:pPr>
            <w:r>
              <w:rPr>
                <w:rFonts w:hint="default" w:ascii="Times New Roman" w:hAnsi="Times New Roman" w:eastAsia="方正仿宋_GBK" w:cs="Times New Roman"/>
                <w:color w:val="auto"/>
                <w:sz w:val="30"/>
                <w:szCs w:val="30"/>
                <w:vertAlign w:val="baseline"/>
                <w:lang w:val="en" w:eastAsia="zh-CN"/>
              </w:rPr>
              <w:t>姓名</w:t>
            </w:r>
            <w:r>
              <w:rPr>
                <w:rFonts w:hint="default" w:ascii="Times New Roman" w:hAnsi="Times New Roman" w:eastAsia="方正仿宋_GBK" w:cs="Times New Roman"/>
                <w:color w:val="auto"/>
                <w:sz w:val="30"/>
                <w:szCs w:val="30"/>
                <w:vertAlign w:val="baseline"/>
                <w:lang w:val="en-US" w:eastAsia="zh-CN"/>
              </w:rPr>
              <w:t>1（负责人）</w:t>
            </w:r>
          </w:p>
        </w:tc>
        <w:tc>
          <w:tcPr>
            <w:tcW w:w="22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23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30"/>
                <w:szCs w:val="30"/>
                <w:vertAlign w:val="baseline"/>
                <w:lang w:val="en-US" w:eastAsia="zh-CN"/>
              </w:rPr>
            </w:pPr>
            <w:r>
              <w:rPr>
                <w:rFonts w:hint="default" w:ascii="Times New Roman" w:hAnsi="Times New Roman" w:eastAsia="方正仿宋_GBK" w:cs="Times New Roman"/>
                <w:color w:val="auto"/>
                <w:sz w:val="30"/>
                <w:szCs w:val="30"/>
                <w:vertAlign w:val="baseline"/>
                <w:lang w:val="en" w:eastAsia="zh-CN"/>
              </w:rPr>
              <w:t>姓名</w:t>
            </w:r>
            <w:r>
              <w:rPr>
                <w:rFonts w:hint="default" w:ascii="Times New Roman" w:hAnsi="Times New Roman" w:eastAsia="方正仿宋_GBK" w:cs="Times New Roman"/>
                <w:color w:val="auto"/>
                <w:sz w:val="30"/>
                <w:szCs w:val="30"/>
                <w:vertAlign w:val="baseline"/>
                <w:lang w:val="en-US" w:eastAsia="zh-CN"/>
              </w:rPr>
              <w:t>2</w:t>
            </w:r>
          </w:p>
        </w:tc>
        <w:tc>
          <w:tcPr>
            <w:tcW w:w="22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2334"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color w:val="auto"/>
                <w:sz w:val="30"/>
                <w:szCs w:val="30"/>
                <w:vertAlign w:val="baseline"/>
                <w:lang w:val="en" w:eastAsia="zh-CN"/>
              </w:rPr>
            </w:pPr>
            <w:r>
              <w:rPr>
                <w:rFonts w:hint="default" w:ascii="Times New Roman" w:hAnsi="Times New Roman" w:eastAsia="方正仿宋_GBK" w:cs="Times New Roman"/>
                <w:color w:val="auto"/>
                <w:sz w:val="30"/>
                <w:szCs w:val="30"/>
                <w:vertAlign w:val="baseline"/>
                <w:lang w:val="en" w:eastAsia="zh-CN"/>
              </w:rPr>
              <w:t>姓名</w:t>
            </w:r>
            <w:r>
              <w:rPr>
                <w:rFonts w:hint="default" w:ascii="Times New Roman" w:hAnsi="Times New Roman" w:eastAsia="方正仿宋_GBK" w:cs="Times New Roman"/>
                <w:color w:val="auto"/>
                <w:sz w:val="30"/>
                <w:szCs w:val="30"/>
                <w:vertAlign w:val="baseline"/>
                <w:lang w:val="en-US" w:eastAsia="zh-CN"/>
              </w:rPr>
              <w:t>3</w:t>
            </w:r>
          </w:p>
        </w:tc>
        <w:tc>
          <w:tcPr>
            <w:tcW w:w="2215"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c>
          <w:tcPr>
            <w:tcW w:w="2118" w:type="dxa"/>
            <w:noWrap w:val="0"/>
            <w:vAlign w:val="center"/>
          </w:tcPr>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vertAlign w:val="baseline"/>
                <w:lang w:val="en" w:eastAsia="zh-CN"/>
              </w:rPr>
            </w:pPr>
          </w:p>
        </w:tc>
      </w:tr>
    </w:tbl>
    <w:p>
      <w:pPr>
        <w:keepNext w:val="0"/>
        <w:keepLines w:val="0"/>
        <w:pageBreakBefore w:val="0"/>
        <w:widowControl w:val="0"/>
        <w:kinsoku/>
        <w:overflowPunct/>
        <w:topLinePunct w:val="0"/>
        <w:autoSpaceDE/>
        <w:autoSpaceDN/>
        <w:bidi w:val="0"/>
        <w:adjustRightInd/>
        <w:snapToGrid/>
        <w:spacing w:line="50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特此推荐</w:t>
      </w:r>
      <w:r>
        <w:rPr>
          <w:rFonts w:hint="eastAsia" w:ascii="Times New Roman" w:hAnsi="Times New Roman" w:eastAsia="方正仿宋_GBK" w:cs="Times New Roman"/>
          <w:sz w:val="32"/>
          <w:szCs w:val="32"/>
          <w:lang w:val="en-US" w:eastAsia="zh-CN"/>
        </w:rPr>
        <w:t>。</w:t>
      </w:r>
    </w:p>
    <w:p>
      <w:pPr>
        <w:keepNext w:val="0"/>
        <w:keepLines w:val="0"/>
        <w:pageBreakBefore w:val="0"/>
        <w:widowControl w:val="0"/>
        <w:kinsoku/>
        <w:wordWrap w:val="0"/>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32"/>
          <w:szCs w:val="32"/>
          <w:lang w:val="en" w:eastAsia="zh-CN"/>
        </w:rPr>
      </w:pPr>
    </w:p>
    <w:p>
      <w:pPr>
        <w:keepNext w:val="0"/>
        <w:keepLines w:val="0"/>
        <w:pageBreakBefore w:val="0"/>
        <w:widowControl w:val="0"/>
        <w:kinsoku/>
        <w:wordWrap w:val="0"/>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 w:eastAsia="zh-CN"/>
        </w:rPr>
        <w:t>镇长（签名）：</w:t>
      </w: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b w:val="0"/>
          <w:bCs w:val="0"/>
          <w:sz w:val="32"/>
          <w:szCs w:val="32"/>
          <w:u w:val="single"/>
          <w:lang w:val="en-US" w:eastAsia="zh-CN"/>
        </w:rPr>
        <w:t xml:space="preserve">     </w:t>
      </w:r>
      <w:r>
        <w:rPr>
          <w:rFonts w:hint="default" w:ascii="Times New Roman" w:hAnsi="Times New Roman" w:eastAsia="方正仿宋_GBK" w:cs="Times New Roman"/>
          <w:sz w:val="32"/>
          <w:szCs w:val="32"/>
          <w:lang w:val="en-US" w:eastAsia="zh-CN"/>
        </w:rPr>
        <w:t>镇人民政府（公章）</w:t>
      </w:r>
    </w:p>
    <w:p>
      <w:pPr>
        <w:keepNext w:val="0"/>
        <w:keepLines w:val="0"/>
        <w:pageBreakBefore w:val="0"/>
        <w:widowControl w:val="0"/>
        <w:kinsoku/>
        <w:wordWrap/>
        <w:overflowPunct/>
        <w:topLinePunct w:val="0"/>
        <w:autoSpaceDE/>
        <w:autoSpaceDN/>
        <w:bidi w:val="0"/>
        <w:adjustRightInd/>
        <w:snapToGrid/>
        <w:spacing w:line="560" w:lineRule="exact"/>
        <w:ind w:firstLine="320" w:firstLineChars="1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2024年  月  日                   2024年  月  日  </w:t>
      </w:r>
    </w:p>
    <w:p>
      <w:bookmarkStart w:id="0" w:name="_GoBack"/>
      <w:bookmarkEnd w:id="0"/>
    </w:p>
    <w:sectPr>
      <w:pgSz w:w="11906" w:h="16838"/>
      <w:pgMar w:top="1417" w:right="1417" w:bottom="1417"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panose1 w:val="02010609000101010101"/>
    <w:charset w:val="86"/>
    <w:family w:val="auto"/>
    <w:pitch w:val="default"/>
    <w:sig w:usb0="00000001" w:usb1="080E0000" w:usb2="00000000" w:usb3="00000000" w:csb0="00040000" w:csb1="00000000"/>
  </w:font>
  <w:font w:name="文星标宋">
    <w:panose1 w:val="02010609000101010101"/>
    <w:charset w:val="86"/>
    <w:family w:val="auto"/>
    <w:pitch w:val="default"/>
    <w:sig w:usb0="00000001" w:usb1="080E0000" w:usb2="00000000" w:usb3="00000000" w:csb0="00040000" w:csb1="00000000"/>
  </w:font>
  <w:font w:name="文星黑体">
    <w:panose1 w:val="02010609000101010101"/>
    <w:charset w:val="86"/>
    <w:family w:val="auto"/>
    <w:pitch w:val="default"/>
    <w:sig w:usb0="00000001" w:usb1="080E0000" w:usb2="00000000" w:usb3="00000000" w:csb0="00040000" w:csb1="00000000"/>
  </w:font>
  <w:font w:name="文星楷体">
    <w:panose1 w:val="0201060900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D732F7"/>
    <w:rsid w:val="1FFFB2A4"/>
    <w:rsid w:val="2BD2F244"/>
    <w:rsid w:val="3BD6BB6D"/>
    <w:rsid w:val="5BDC3093"/>
    <w:rsid w:val="5DD732F7"/>
    <w:rsid w:val="6692A1EE"/>
    <w:rsid w:val="756F2BC0"/>
    <w:rsid w:val="7E47DAA8"/>
    <w:rsid w:val="7F57F432"/>
    <w:rsid w:val="BDFA616D"/>
    <w:rsid w:val="BEFB2B07"/>
    <w:rsid w:val="D7732424"/>
    <w:rsid w:val="EFCF8AD0"/>
    <w:rsid w:val="EFF79172"/>
    <w:rsid w:val="F3FD49BD"/>
    <w:rsid w:val="F7FF6DC9"/>
    <w:rsid w:val="FF6F67AD"/>
    <w:rsid w:val="FFF773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99"/>
    <w:pPr>
      <w:spacing w:line="460" w:lineRule="exact"/>
      <w:ind w:firstLine="680" w:firstLineChars="200"/>
    </w:pPr>
    <w:rPr>
      <w:rFonts w:ascii="仿宋_GB2312" w:hAnsi="Times New Roman" w:eastAsia="仿宋_GB2312"/>
      <w:sz w:val="32"/>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文星正文"/>
    <w:basedOn w:val="1"/>
    <w:link w:val="8"/>
    <w:qFormat/>
    <w:uiPriority w:val="0"/>
    <w:pPr>
      <w:spacing w:line="560" w:lineRule="exact"/>
      <w:ind w:firstLine="640" w:firstLineChars="200"/>
      <w:jc w:val="both"/>
    </w:pPr>
    <w:rPr>
      <w:rFonts w:ascii="Times New Roman" w:hAnsi="Times New Roman" w:eastAsia="文星仿宋" w:cs="Times New Roman"/>
      <w:sz w:val="32"/>
      <w:szCs w:val="32"/>
    </w:rPr>
  </w:style>
  <w:style w:type="paragraph" w:customStyle="1" w:styleId="7">
    <w:name w:val="文星标宋"/>
    <w:basedOn w:val="1"/>
    <w:qFormat/>
    <w:uiPriority w:val="0"/>
    <w:pPr>
      <w:spacing w:line="560" w:lineRule="exact"/>
      <w:jc w:val="center"/>
    </w:pPr>
    <w:rPr>
      <w:rFonts w:ascii="Times New Roman" w:hAnsi="Times New Roman" w:eastAsia="文星标宋" w:cs="Times New Roman"/>
      <w:sz w:val="44"/>
      <w:szCs w:val="44"/>
    </w:rPr>
  </w:style>
  <w:style w:type="character" w:customStyle="1" w:styleId="8">
    <w:name w:val="文星正文 Char"/>
    <w:link w:val="6"/>
    <w:qFormat/>
    <w:uiPriority w:val="0"/>
    <w:rPr>
      <w:rFonts w:ascii="Times New Roman" w:hAnsi="Times New Roman" w:eastAsia="文星仿宋" w:cs="Times New Roman"/>
      <w:sz w:val="32"/>
      <w:szCs w:val="32"/>
    </w:rPr>
  </w:style>
  <w:style w:type="paragraph" w:customStyle="1" w:styleId="9">
    <w:name w:val="文星黑体"/>
    <w:basedOn w:val="6"/>
    <w:qFormat/>
    <w:uiPriority w:val="0"/>
    <w:rPr>
      <w:rFonts w:ascii="Times New Roman" w:hAnsi="Times New Roman" w:eastAsia="文星黑体"/>
    </w:rPr>
  </w:style>
  <w:style w:type="paragraph" w:customStyle="1" w:styleId="10">
    <w:name w:val="文星楷体"/>
    <w:basedOn w:val="6"/>
    <w:qFormat/>
    <w:uiPriority w:val="0"/>
    <w:rPr>
      <w:rFonts w:ascii="Times New Roman" w:hAnsi="Times New Roman" w:eastAsia="文星楷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2024-04-02T17:04:00Z</dcterms:created>
  <dc:creator>冯政权</dc:creator>
  <cp:lastModifiedBy>冯政权</cp:lastModifiedBy>
  <dcterms:modified xsi:type="dcterms:W3CDTF">2024-04-02T17:05:29Z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