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年度梅州市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加快新一代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电子信息产业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人才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发展（创新创业团队引进、科研骨干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竞争扶持和科研平台提质）项目申报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指南</w:t>
      </w:r>
    </w:p>
    <w:p>
      <w:pP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一、支持重点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专题一（实施创新创业团队引进专项）：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面向全市电子信息企业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（铜箔、高端印制电路板、电声企业）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、遴选急需解决的技术难题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通过“揭榜挂帅”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柔性引进中国工程院院士、省内外高等院校等掌握关键核心技术、即将产业化和市场前景好的创新团队，开展借智借脑和相关产业技术研究攻关。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专题二（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实施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科研骨干竞争扶持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专项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围绕新一代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电子信息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（铜箔、高端印制电路板、电声）技术发展需求，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面向在梅工作的高层次人才，开展行业内相关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基础研究和应用基础研究，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培育本土高端人才。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专题三（实施创新平台提质专项）：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支持新一代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电子信息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（铜箔、高端印制电路板、电声）创新平台建设，推动企业加大研发投入，突破关键技术难点。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二、支持方式与申报条件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专题一（实施创新创业团队引进专项）：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资助，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共支持2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目，每个50万元，共100万元。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申报项目必须同时具备以下条件：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（一）申报单位必须为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规模以上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制造业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工业企业，并具有高新技术企业或省级工程技术研究中心资质；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（二）申报单位要有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借智借脑和开展技术研究攻关的能力和条件保障；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申报单位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须提供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年度纳税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额证明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（以税务部门出具的税收完税证明为准）；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申报单位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须提供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的研发投入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（以税务部门出具享受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研发费税前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加计扣除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额的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情况证明为准）；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）申报单位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须提供2024年度用工情况证明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不良信用记录及在各级财政专项资金审计、检查过程中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发现重大违规行为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专题二（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实施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科研骨干竞争扶持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专项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）：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事后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资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助，共支持5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个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项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目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，每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个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20万元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，共100万元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申报项目必须同时具备以下条件：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（一）申报单位必须为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规模以上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制造业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工业企业，并具有高新技术企业或省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级工程技术研究中心资质；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项目负责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人应在企业创新发展（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技术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基础研究和应用基础研究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）中作出突出贡献，技术成果能显著提升企业核心竞争力，并能带动相关产业链企业协同发展；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项目负责人须在企业工作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年以上，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具有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大专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学历或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级专业技术职称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申报单位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须提供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年度纳税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额证明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（以税务部门出具的税收完税证明为准）；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申报单位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须提供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的研发投入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（以税务部门出具享受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研发费税前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加计扣除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额的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情况证明为准）；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申报单位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须提供2024年度用工情况证明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不良信用记录及在各级财政专项资金审计、检查过程中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重大违规行为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专题三（实施创新平台提质专项）：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事后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奖补，共支持3个项目，每个20万，共60万。申报项目须符合以下条件：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（一）申报单位在2024年期间被省科学技术厅认定为广东省工程技术研究中心，且属于铜箔、高端印制电路板、电声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新一代电子信息产业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企业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报单位无不良信用记录及在各级财政专项资金审计、检查过程中无重大违规行为。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申报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专题一（实施创新创业团队引进专项）：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征集需求。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面向全市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征集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符合条件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填写《“揭榜挂帅”技术需求征集表》。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论证遴选。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市科技局组织专家对征集的技术需求进行论证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遴选出2家企业急需解决的技术难题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57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发榜公告。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市科技局根据专家意见形成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梅州市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加快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新一代电子信息产业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人才发展（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创新创业团队引进专项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“揭榜挂帅”项目需求榜单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，向社会发榜公告。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对接揭榜。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符合条件的揭榜单位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（中国工程院院士、省内外高等院校等）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在公告期内填写《揭榜单位情况表》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项目解决方案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报送市科技局。市科技局协调发榜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单位（企业）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与揭榜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深入对接，在充分洽谈沟通的基础上，细化任务内容、预期成果指标、产权归属、项目资金测算等具体事宜。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中榜公告。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在发榜公告截止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内，对每一份揭榜方案明确合作意向，确定拟中榜名单。拟中榜名单由市科技局向社会张榜公示，公示无异议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后正式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签订技术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合作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签订合同。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技术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合作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合同由发榜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揭榜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签订，并报市科技局备案。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项目管理。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项目执行期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项目完成后，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项目所在地科技主管部门应组织开展绩效评价，并形成书面绩效评价报告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报市科技局备案。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专题二（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实施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科研骨干竞争扶持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专项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项目申报。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符合条件企业填写项目申报材料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论证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评审。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市科技局组织专家对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企业申报材料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进行论证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3. 项目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公示。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市科技局根据专家意见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按程序研究后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项目管理。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项目所在地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科技主管部门要采取有力措施加强监管，建立完善廉政风险防控体系，保障项目资金使用安全、规范、有效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，并接受市监督检查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专题三（实施创新平台提质专项）：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项目申报。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符合条件企业填写项目申报材料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材料审核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市科技局对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企业申报材料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 项目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市科技局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按程序研究后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四、</w:t>
      </w: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申报材料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专题一（实施创新创业团队引进专项）：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“揭榜挂帅”技术需求征集表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 xml:space="preserve">2.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其他材料及</w:t>
      </w:r>
      <w:r>
        <w:rPr>
          <w:rFonts w:hint="eastAsia" w:asci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相关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要求</w:t>
      </w:r>
      <w:r>
        <w:rPr>
          <w:rFonts w:hint="eastAsia" w:asci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另行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通知。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专题二（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实施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科研骨干竞争扶持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专项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 封面；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2. 202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年度梅州市加快新一代电子信息产业人才发展项项目申报表；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上年度科研工作总结（主要包括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但不限于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单位基本情况、科研团队建设情况、科研投入情况、产品研发情况和取得的经济效益和社会效益等）；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企业营业执照（复印件）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项目真实性承诺函；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 xml:space="preserve">6.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高新技术企业或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省、市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级工程技术研究中心资质证书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（复印件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 项目负责人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主持企业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技术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基础研究和应用基础研究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的成果证明材料；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 项目负责人身份证、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就职证明、学历证明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职称证书等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9.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项目负责人前两年度工资表；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. 税务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和人社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部门出具的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税收完税证明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研发投入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情况证明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缴纳社保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情况证明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其他材料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（如产学研合作协议、发明专利、荣誉证书等）。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专题三（实施创新平台提质专项）：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 封面；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年度梅州市加快新一代电子信息产业人才发展项项目申报表；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上年度科研工作总结（主要包括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但不限于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单位基本情况、科研团队建设情况、科研投入情况、产品研发情况和取得的经济效益和社会效益等）；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企业营业执照（复印件）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项目真实性承诺函；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6.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东省工程技术研究中心认定文件；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 其他材料。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材料用A4纸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打印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，统一装订成册，一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份（同时报送电子版word格式），由当地科技主管部门审核后出具正式申报文件，于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）下午下班前报送市科技局综合规划科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创新创业团队引进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、科研骨干竞争扶持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）、高新技术科（创新平台提质专项）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，逾期不予受理。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坚持不重复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支持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原则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，同一家单位只能申报1个专题；</w:t>
      </w:r>
      <w:r>
        <w:rPr>
          <w:rFonts w:hint="eastAsia" w:ascii="Times New Roman" w:hAnsi="Times New Roman" w:eastAsia="文星仿宋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2024年已获得新一代电子信息产业发展项目的企业不得再次申报（实施创新平台提质专项除外）。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文星仿宋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（二）各县（市、区）和梅州高新区可申报3个项目，其中</w:t>
      </w:r>
      <w:r>
        <w:rPr>
          <w:rFonts w:hint="eastAsia" w:ascii="Times New Roman" w:hAnsi="Times New Roman" w:eastAsia="文星仿宋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专题一限报1个、专题二限报2个</w:t>
      </w:r>
      <w:r>
        <w:rPr>
          <w:rFonts w:hint="eastAsia" w:ascii="Times New Roman" w:hAnsi="Times New Roman" w:eastAsia="文星仿宋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联系地址：梅州市梅龙西路3号科学技术局综合规划科、高新技术科。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联系人及联系电话：张彪（综合规划科）2259960、曾小凤（高新技术科）2242410。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“揭榜挂帅”技术需求征集表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 申报书封面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leftChars="0" w:hanging="1920" w:hanging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3.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年度梅州市加快新一代电子信息产业人才发展项目申报表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项目真实性承诺函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080" w:firstLineChars="1900"/>
        <w:jc w:val="both"/>
        <w:textAlignment w:val="auto"/>
        <w:rPr>
          <w:rFonts w:ascii="Times New Roman" w:hAnsi="文星仿宋" w:eastAsia="文星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080" w:firstLineChars="1900"/>
        <w:jc w:val="both"/>
        <w:textAlignment w:val="auto"/>
        <w:rPr>
          <w:rFonts w:ascii="Times New Roman" w:hAnsi="文星仿宋" w:eastAsia="文星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pStyle w:val="2"/>
        <w:rPr>
          <w:rFonts w:hint="default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“揭榜挂帅”技术需求征集表</w:t>
      </w:r>
    </w:p>
    <w:p>
      <w:pPr>
        <w:tabs>
          <w:tab w:val="left" w:pos="8640"/>
        </w:tabs>
        <w:adjustRightInd w:val="0"/>
        <w:snapToGrid w:val="0"/>
        <w:spacing w:line="240" w:lineRule="exact"/>
        <w:ind w:firstLine="747"/>
        <w:jc w:val="center"/>
        <w:rPr>
          <w:rFonts w:hint="eastAsia" w:eastAsia="长城小标宋体"/>
          <w:b/>
          <w:bCs/>
          <w:spacing w:val="6"/>
          <w:sz w:val="36"/>
          <w:szCs w:val="32"/>
        </w:rPr>
      </w:pPr>
    </w:p>
    <w:tbl>
      <w:tblPr>
        <w:tblStyle w:val="7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907"/>
        <w:gridCol w:w="1363"/>
        <w:gridCol w:w="30"/>
        <w:gridCol w:w="1246"/>
        <w:gridCol w:w="494"/>
        <w:gridCol w:w="155"/>
        <w:gridCol w:w="485"/>
        <w:gridCol w:w="596"/>
        <w:gridCol w:w="680"/>
        <w:gridCol w:w="262"/>
        <w:gridCol w:w="837"/>
        <w:gridCol w:w="3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9259" w:type="dxa"/>
            <w:gridSpan w:val="1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一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需求方情况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注册时间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注册地区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注册资金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所属产业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技术领域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主营业务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单位总人数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本科以上人数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高级职称人数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经济性质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内打√）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59" w:type="dxa"/>
            <w:gridSpan w:val="12"/>
            <w:noWrap w:val="0"/>
            <w:vAlign w:val="center"/>
          </w:tcPr>
          <w:p>
            <w:pPr>
              <w:ind w:firstLine="300" w:firstLineChars="15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>国</w:t>
            </w: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有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集体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私营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    务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  机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    务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  话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    机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传  真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单位地址</w:t>
            </w:r>
          </w:p>
        </w:tc>
        <w:tc>
          <w:tcPr>
            <w:tcW w:w="3288" w:type="dxa"/>
            <w:gridSpan w:val="5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    编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财务状况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万元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年份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年产值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年销售额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年利税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年净利润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研发经费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资产负债率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</w:rPr>
              <w:t>%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开户名称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开户银行</w:t>
            </w:r>
          </w:p>
        </w:tc>
        <w:tc>
          <w:tcPr>
            <w:tcW w:w="3773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>银行账号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9259" w:type="dxa"/>
            <w:gridSpan w:val="1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项目需求名称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9259" w:type="dxa"/>
            <w:gridSpan w:val="1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技术</w:t>
            </w:r>
            <w:r>
              <w:rPr>
                <w:rFonts w:hint="default" w:ascii="Times New Roman" w:hAnsi="Times New Roman" w:cs="Times New Roman"/>
                <w:sz w:val="24"/>
              </w:rPr>
              <w:t>需求背景（限500字）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9259" w:type="dxa"/>
            <w:gridSpan w:val="1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技术路线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应用情况</w:t>
            </w:r>
            <w:r>
              <w:rPr>
                <w:rFonts w:hint="default" w:ascii="Times New Roman" w:hAnsi="Times New Roman" w:cs="Times New Roman"/>
                <w:sz w:val="24"/>
              </w:rPr>
              <w:t>描述（限1000字）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9259" w:type="dxa"/>
            <w:gridSpan w:val="1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预期所达到的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技术与经济</w:t>
            </w:r>
            <w:r>
              <w:rPr>
                <w:rFonts w:hint="default" w:ascii="Times New Roman" w:hAnsi="Times New Roman" w:cs="Times New Roman"/>
                <w:sz w:val="24"/>
              </w:rPr>
              <w:t>指标</w:t>
            </w:r>
          </w:p>
          <w:p>
            <w:pPr>
              <w:ind w:firstLine="117" w:firstLineChars="4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9259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项目建设期限</w:t>
            </w:r>
          </w:p>
          <w:p>
            <w:pPr>
              <w:ind w:firstLine="117" w:firstLineChars="4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9259" w:type="dxa"/>
            <w:gridSpan w:val="1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知识</w:t>
            </w:r>
            <w:r>
              <w:rPr>
                <w:rFonts w:hint="default" w:ascii="Times New Roman" w:hAnsi="Times New Roman" w:cs="Times New Roman"/>
                <w:sz w:val="24"/>
              </w:rPr>
              <w:t>产权归属</w:t>
            </w:r>
          </w:p>
          <w:p>
            <w:pPr>
              <w:ind w:firstLine="117" w:firstLineChars="4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9259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资金投入预算</w:t>
            </w:r>
          </w:p>
          <w:p>
            <w:pPr>
              <w:adjustRightInd w:val="0"/>
              <w:snapToGrid w:val="0"/>
              <w:spacing w:line="520" w:lineRule="exact"/>
              <w:ind w:firstLine="48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9259" w:type="dxa"/>
            <w:gridSpan w:val="1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三、申报单位意见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jc w:val="center"/>
        </w:trPr>
        <w:tc>
          <w:tcPr>
            <w:tcW w:w="9259" w:type="dxa"/>
            <w:gridSpan w:val="14"/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单位盖章：</w:t>
            </w:r>
          </w:p>
          <w:p>
            <w:pPr>
              <w:adjustRightInd w:val="0"/>
              <w:snapToGrid w:val="0"/>
              <w:spacing w:line="520" w:lineRule="exact"/>
              <w:ind w:firstLine="48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年   月   日</w:t>
            </w:r>
          </w:p>
        </w:tc>
      </w:tr>
    </w:tbl>
    <w:p>
      <w:pPr>
        <w:spacing w:line="20" w:lineRule="exact"/>
        <w:ind w:firstLine="0" w:firstLineChars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napToGrid w:val="0"/>
        <w:spacing w:line="560" w:lineRule="exact"/>
        <w:jc w:val="center"/>
        <w:rPr>
          <w:rFonts w:hint="eastAsia"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880" w:firstLineChars="200"/>
        <w:textAlignment w:val="auto"/>
        <w:rPr>
          <w:rFonts w:hint="eastAsia" w:ascii="文星标宋" w:hAnsi="文星标宋" w:eastAsia="文星标宋" w:cs="文星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年度梅州市加快新一代电子信息产业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人才发展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项目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14:textFill>
            <w14:solidFill>
              <w14:schemeClr w14:val="tx1"/>
            </w14:solidFill>
          </w14:textFill>
        </w:rPr>
        <w:t xml:space="preserve">申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14:textFill>
            <w14:solidFill>
              <w14:schemeClr w14:val="tx1"/>
            </w14:solidFill>
          </w14:textFill>
        </w:rPr>
        <w:t xml:space="preserve">报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:lang w:eastAsia="zh-CN"/>
          <w14:textFill>
            <w14:solidFill>
              <w14:schemeClr w14:val="tx1"/>
            </w14:solidFill>
          </w14:textFill>
        </w:rPr>
        <w:t>书</w:t>
      </w:r>
    </w:p>
    <w:p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项目专题：</w:t>
      </w:r>
    </w:p>
    <w:p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申报单位：</w:t>
      </w:r>
    </w:p>
    <w:p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企业地址：</w:t>
      </w:r>
    </w:p>
    <w:p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邮政编码：</w:t>
      </w:r>
    </w:p>
    <w:p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 系 人：</w:t>
      </w:r>
    </w:p>
    <w:p>
      <w:pPr>
        <w:snapToGrid w:val="0"/>
        <w:spacing w:line="360" w:lineRule="auto"/>
        <w:ind w:firstLine="640" w:firstLineChars="200"/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申报日期：</w:t>
      </w:r>
    </w:p>
    <w:p>
      <w:pPr>
        <w:pStyle w:val="2"/>
        <w:rPr>
          <w:rFonts w:hint="eastAsia" w:ascii="文星黑体" w:eastAsia="文星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文星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2"/>
          <w:szCs w:val="32"/>
          <w:lang w:val="en-US" w:eastAsia="zh-CN" w:bidi="ar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  <w:t>年度梅州市加快新一代电子信息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  <w:t>产业人才发展项目申报表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13"/>
        <w:textAlignment w:val="auto"/>
        <w:rPr>
          <w:rFonts w:hint="eastAsia" w:ascii="文星仿宋" w:hAnsi="文星仿宋" w:eastAsia="文星仿宋" w:cs="文星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</w:pPr>
      <w:r>
        <w:rPr>
          <w:rFonts w:hint="eastAsia" w:ascii="文星仿宋" w:hAnsi="文星仿宋" w:eastAsia="文星仿宋" w:cs="文星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县别：                                             填报日期：</w:t>
      </w:r>
    </w:p>
    <w:tbl>
      <w:tblPr>
        <w:tblStyle w:val="8"/>
        <w:tblW w:w="9487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88"/>
        <w:gridCol w:w="925"/>
        <w:gridCol w:w="768"/>
        <w:gridCol w:w="831"/>
        <w:gridCol w:w="1177"/>
        <w:gridCol w:w="946"/>
        <w:gridCol w:w="916"/>
        <w:gridCol w:w="814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设立时间</w:t>
            </w:r>
          </w:p>
        </w:tc>
        <w:tc>
          <w:tcPr>
            <w:tcW w:w="11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76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1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9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学历或职称</w:t>
            </w:r>
          </w:p>
        </w:tc>
        <w:tc>
          <w:tcPr>
            <w:tcW w:w="11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主持取得的科研成果</w:t>
            </w:r>
          </w:p>
        </w:tc>
        <w:tc>
          <w:tcPr>
            <w:tcW w:w="276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主要经济指标（万元）</w:t>
            </w: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产总额</w:t>
            </w:r>
          </w:p>
        </w:tc>
        <w:tc>
          <w:tcPr>
            <w:tcW w:w="7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固定资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产                           </w:t>
            </w:r>
          </w:p>
        </w:tc>
        <w:tc>
          <w:tcPr>
            <w:tcW w:w="8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负债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总额</w:t>
            </w:r>
          </w:p>
        </w:tc>
        <w:tc>
          <w:tcPr>
            <w:tcW w:w="11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收入</w:t>
            </w: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利润</w:t>
            </w:r>
          </w:p>
        </w:tc>
        <w:tc>
          <w:tcPr>
            <w:tcW w:w="9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税收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87" w:type="dxa"/>
            <w:vMerge w:val="continue"/>
          </w:tcPr>
          <w:p>
            <w:pPr>
              <w:pStyle w:val="2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上年度科研工作情况（</w:t>
            </w: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200字以内</w:t>
            </w: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300" w:type="dxa"/>
            <w:gridSpan w:val="9"/>
          </w:tcPr>
          <w:p>
            <w:pPr>
              <w:pStyle w:val="2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申报企业意见</w:t>
            </w:r>
          </w:p>
        </w:tc>
        <w:tc>
          <w:tcPr>
            <w:tcW w:w="3412" w:type="dxa"/>
            <w:gridSpan w:val="4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</w:p>
          <w:p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both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所在县（市、区）科技行政主管部门或市主管部门审核意见</w:t>
            </w:r>
          </w:p>
        </w:tc>
        <w:tc>
          <w:tcPr>
            <w:tcW w:w="3711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widowControl/>
        <w:spacing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widowControl/>
        <w:spacing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项目真实性承诺函</w:t>
      </w:r>
    </w:p>
    <w:p>
      <w:pPr>
        <w:spacing w:line="300" w:lineRule="exact"/>
        <w:jc w:val="center"/>
        <w:rPr>
          <w:rFonts w:ascii="文星标宋" w:hAnsi="宋体" w:eastAsia="文星标宋" w:cs="宋体"/>
          <w:kern w:val="0"/>
          <w:sz w:val="36"/>
          <w:szCs w:val="36"/>
        </w:rPr>
      </w:pPr>
    </w:p>
    <w:tbl>
      <w:tblPr>
        <w:tblStyle w:val="8"/>
        <w:tblW w:w="8756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7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443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项目单位</w:t>
            </w:r>
          </w:p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</w:t>
            </w:r>
          </w:p>
        </w:tc>
        <w:tc>
          <w:tcPr>
            <w:tcW w:w="7313" w:type="dxa"/>
          </w:tcPr>
          <w:p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承诺</w:t>
            </w:r>
            <w:r>
              <w:rPr>
                <w:rFonts w:hint="eastAsia" w:ascii="文星仿宋" w:eastAsia="文星仿宋"/>
                <w:sz w:val="24"/>
                <w:szCs w:val="24"/>
              </w:rPr>
              <w:t>对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项目</w:t>
            </w:r>
            <w:r>
              <w:rPr>
                <w:rFonts w:hint="eastAsia" w:ascii="文星仿宋" w:eastAsia="文星仿宋"/>
                <w:sz w:val="24"/>
                <w:szCs w:val="24"/>
              </w:rPr>
              <w:t>和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申报材料</w:t>
            </w:r>
            <w:r>
              <w:rPr>
                <w:rFonts w:hint="eastAsia" w:ascii="文星仿宋" w:eastAsia="文星仿宋"/>
                <w:sz w:val="24"/>
                <w:szCs w:val="24"/>
              </w:rPr>
              <w:t>的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真实</w:t>
            </w:r>
            <w:r>
              <w:rPr>
                <w:rFonts w:hint="eastAsia" w:ascii="文星仿宋" w:eastAsia="文星仿宋"/>
                <w:sz w:val="24"/>
                <w:szCs w:val="24"/>
              </w:rPr>
              <w:t>性负责，对申报资格和申报条件的符合性负责。如获得资金支持，保证专款专用。</w:t>
            </w:r>
          </w:p>
          <w:p>
            <w:pPr>
              <w:spacing w:line="36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如有违反上述承诺的不诚信行为，同意有关部门记录入相关的企业征信体系中，并接受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有关科技计划项目管理</w:t>
            </w:r>
            <w:r>
              <w:rPr>
                <w:rFonts w:hint="eastAsia" w:ascii="文星仿宋" w:eastAsia="文星仿宋"/>
                <w:sz w:val="24"/>
                <w:szCs w:val="24"/>
              </w:rPr>
              <w:t>规定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的</w:t>
            </w:r>
            <w:r>
              <w:rPr>
                <w:rFonts w:hint="eastAsia" w:ascii="文星仿宋" w:eastAsia="文星仿宋"/>
                <w:sz w:val="24"/>
                <w:szCs w:val="24"/>
              </w:rPr>
              <w:t>调查处理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，愿意承担</w:t>
            </w:r>
            <w:r>
              <w:rPr>
                <w:rFonts w:ascii="文星仿宋" w:hAnsi="Calibri" w:eastAsia="文星仿宋" w:cs="Times New Roman"/>
                <w:sz w:val="24"/>
                <w:szCs w:val="24"/>
              </w:rPr>
              <w:t>全部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责任</w:t>
            </w:r>
            <w:r>
              <w:rPr>
                <w:rFonts w:hint="eastAsia" w:ascii="文星仿宋" w:eastAsia="文星仿宋"/>
                <w:sz w:val="24"/>
                <w:szCs w:val="24"/>
              </w:rPr>
              <w:t xml:space="preserve">。 </w:t>
            </w:r>
          </w:p>
          <w:p>
            <w:pPr>
              <w:spacing w:line="40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项目单位（盖章）：          法人代表（签字）：</w:t>
            </w: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日期：   年   月  日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1443" w:type="dxa"/>
            <w:vAlign w:val="center"/>
          </w:tcPr>
          <w:p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县（市、区）级以上科技行政主管部门审核意见</w:t>
            </w:r>
          </w:p>
        </w:tc>
        <w:tc>
          <w:tcPr>
            <w:tcW w:w="7313" w:type="dxa"/>
          </w:tcPr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承诺对所推荐的项目和申报材料的真实性负责。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审核单位（盖章）：         主管领导（签字）：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1443" w:type="dxa"/>
            <w:vAlign w:val="center"/>
          </w:tcPr>
          <w:p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市有关单位项目的主管部门审核意见（仅市直有关单位项目填写）</w:t>
            </w:r>
          </w:p>
        </w:tc>
        <w:tc>
          <w:tcPr>
            <w:tcW w:w="7313" w:type="dxa"/>
          </w:tcPr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承诺对所推荐的项目和申报材料的真实性负责。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审核单位（盖章）：        主管领导（签字）：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                      日期：   年   月   日 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</w:t>
            </w:r>
          </w:p>
        </w:tc>
      </w:tr>
    </w:tbl>
    <w:p>
      <w:pPr>
        <w:pStyle w:val="2"/>
        <w:rPr>
          <w:rFonts w:hint="eastAsia" w:ascii="Times New Roman" w:hAnsi="Times New Roman" w:eastAsia="文星仿宋" w:cs="Times New Roman"/>
          <w:b w:val="0"/>
          <w:bCs w:val="0"/>
          <w:kern w:val="2"/>
          <w:sz w:val="30"/>
          <w:szCs w:val="30"/>
          <w:lang w:val="en-US" w:eastAsia="zh-CN" w:bidi="ar-SA"/>
        </w:rPr>
      </w:pPr>
    </w:p>
    <w:sectPr>
      <w:footerReference r:id="rId3" w:type="default"/>
      <w:pgSz w:w="11906" w:h="16838"/>
      <w:pgMar w:top="1417" w:right="1417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altName w:val="Droid Sans Fallback"/>
    <w:panose1 w:val="02020500000000000000"/>
    <w:charset w:val="00"/>
    <w:family w:val="auto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NzI0OTAyMjUwYTcyZDMxZTQ2YTIwMmE1MmJmZWMifQ=="/>
  </w:docVars>
  <w:rsids>
    <w:rsidRoot w:val="1BBF60E2"/>
    <w:rsid w:val="077DAC2D"/>
    <w:rsid w:val="078C2C25"/>
    <w:rsid w:val="07F7B5B1"/>
    <w:rsid w:val="13DBCE0B"/>
    <w:rsid w:val="14072DAB"/>
    <w:rsid w:val="1B87C4B1"/>
    <w:rsid w:val="1BBF60E2"/>
    <w:rsid w:val="1DEDBAE5"/>
    <w:rsid w:val="1F75078E"/>
    <w:rsid w:val="25FEF8D4"/>
    <w:rsid w:val="27B60148"/>
    <w:rsid w:val="2BCEA4E8"/>
    <w:rsid w:val="2C767B96"/>
    <w:rsid w:val="2DF63FA0"/>
    <w:rsid w:val="2F779A2C"/>
    <w:rsid w:val="2F7FA468"/>
    <w:rsid w:val="2FCF07C9"/>
    <w:rsid w:val="2FF7D61A"/>
    <w:rsid w:val="2FFF9B86"/>
    <w:rsid w:val="2FFFCCD0"/>
    <w:rsid w:val="3374B808"/>
    <w:rsid w:val="353EA665"/>
    <w:rsid w:val="35A318B2"/>
    <w:rsid w:val="3673CD74"/>
    <w:rsid w:val="376B785B"/>
    <w:rsid w:val="377F692B"/>
    <w:rsid w:val="37BD57E9"/>
    <w:rsid w:val="37BE0C12"/>
    <w:rsid w:val="3BB7D084"/>
    <w:rsid w:val="3BCDB74C"/>
    <w:rsid w:val="3BDE5156"/>
    <w:rsid w:val="3CBFC2E9"/>
    <w:rsid w:val="3D0725A4"/>
    <w:rsid w:val="3F7F468F"/>
    <w:rsid w:val="3FFF06FB"/>
    <w:rsid w:val="45325600"/>
    <w:rsid w:val="47A36C09"/>
    <w:rsid w:val="51FED7AB"/>
    <w:rsid w:val="537F1346"/>
    <w:rsid w:val="53E7B11D"/>
    <w:rsid w:val="57B5046F"/>
    <w:rsid w:val="57BDAAB2"/>
    <w:rsid w:val="587FF749"/>
    <w:rsid w:val="59EC26D3"/>
    <w:rsid w:val="5BAF214A"/>
    <w:rsid w:val="5BD462C2"/>
    <w:rsid w:val="5DDB4AA4"/>
    <w:rsid w:val="5DFAE6A6"/>
    <w:rsid w:val="5EFA7CCD"/>
    <w:rsid w:val="5FDF89E5"/>
    <w:rsid w:val="5FF3AB0C"/>
    <w:rsid w:val="5FF70908"/>
    <w:rsid w:val="5FFB618C"/>
    <w:rsid w:val="5FFFB82F"/>
    <w:rsid w:val="63BFD95A"/>
    <w:rsid w:val="63CFD873"/>
    <w:rsid w:val="66EF4997"/>
    <w:rsid w:val="6BF93506"/>
    <w:rsid w:val="6BFF4416"/>
    <w:rsid w:val="6C910FB9"/>
    <w:rsid w:val="6FBB27F8"/>
    <w:rsid w:val="6FBF49D4"/>
    <w:rsid w:val="6FE71598"/>
    <w:rsid w:val="6FFF0C12"/>
    <w:rsid w:val="6FFF438D"/>
    <w:rsid w:val="712D5120"/>
    <w:rsid w:val="721D4120"/>
    <w:rsid w:val="74F49EB4"/>
    <w:rsid w:val="757DE146"/>
    <w:rsid w:val="75ED5D32"/>
    <w:rsid w:val="777FBC73"/>
    <w:rsid w:val="77EAC0B9"/>
    <w:rsid w:val="78F4D026"/>
    <w:rsid w:val="79AF6473"/>
    <w:rsid w:val="7AFEDF8D"/>
    <w:rsid w:val="7B0D6371"/>
    <w:rsid w:val="7B6FE81F"/>
    <w:rsid w:val="7B9FDD7E"/>
    <w:rsid w:val="7BAFDE88"/>
    <w:rsid w:val="7BDBC5D9"/>
    <w:rsid w:val="7C2F6622"/>
    <w:rsid w:val="7CA3E458"/>
    <w:rsid w:val="7CBC4F03"/>
    <w:rsid w:val="7D7DFECF"/>
    <w:rsid w:val="7DF77B9E"/>
    <w:rsid w:val="7DFF038F"/>
    <w:rsid w:val="7E4B12F4"/>
    <w:rsid w:val="7EAEECF3"/>
    <w:rsid w:val="7EFAF087"/>
    <w:rsid w:val="7EFEEEDB"/>
    <w:rsid w:val="7F756A81"/>
    <w:rsid w:val="7F7D58EC"/>
    <w:rsid w:val="7F9BE0C6"/>
    <w:rsid w:val="7F9C2E22"/>
    <w:rsid w:val="7FBC137E"/>
    <w:rsid w:val="7FBFDC39"/>
    <w:rsid w:val="7FE15911"/>
    <w:rsid w:val="7FF736E8"/>
    <w:rsid w:val="7FFB4E1A"/>
    <w:rsid w:val="7FFF0AC3"/>
    <w:rsid w:val="7FFF1889"/>
    <w:rsid w:val="91EEE01F"/>
    <w:rsid w:val="9AF3E197"/>
    <w:rsid w:val="9BDD58B4"/>
    <w:rsid w:val="9BFF7206"/>
    <w:rsid w:val="9D4B5CFF"/>
    <w:rsid w:val="9F3704B7"/>
    <w:rsid w:val="9FAF4B8E"/>
    <w:rsid w:val="A9AB4352"/>
    <w:rsid w:val="A9AEA6D1"/>
    <w:rsid w:val="AD5F5AE9"/>
    <w:rsid w:val="ADFE6160"/>
    <w:rsid w:val="B7EBF559"/>
    <w:rsid w:val="B7FB0244"/>
    <w:rsid w:val="BA375D63"/>
    <w:rsid w:val="BA7B23C6"/>
    <w:rsid w:val="BBFEE9D4"/>
    <w:rsid w:val="BDF7C2F8"/>
    <w:rsid w:val="BEEFEF90"/>
    <w:rsid w:val="BEF4BB0D"/>
    <w:rsid w:val="BF5EE2FC"/>
    <w:rsid w:val="BFBB599E"/>
    <w:rsid w:val="BFE26D9F"/>
    <w:rsid w:val="BFFD3BDC"/>
    <w:rsid w:val="BFFDFE23"/>
    <w:rsid w:val="BFFF366C"/>
    <w:rsid w:val="C5DF341E"/>
    <w:rsid w:val="C7575D98"/>
    <w:rsid w:val="CDED451E"/>
    <w:rsid w:val="CDEF0377"/>
    <w:rsid w:val="CEFE9CFE"/>
    <w:rsid w:val="CF7E1D70"/>
    <w:rsid w:val="CFFF7263"/>
    <w:rsid w:val="D4F52608"/>
    <w:rsid w:val="D59FD0CE"/>
    <w:rsid w:val="D7F7A1F2"/>
    <w:rsid w:val="D9FF3B49"/>
    <w:rsid w:val="DA3DDE6C"/>
    <w:rsid w:val="DBD97D85"/>
    <w:rsid w:val="DCEEAFF1"/>
    <w:rsid w:val="DDEB1E91"/>
    <w:rsid w:val="DF5AA2D8"/>
    <w:rsid w:val="DFEFD79F"/>
    <w:rsid w:val="DFF7E9E8"/>
    <w:rsid w:val="DFFFC910"/>
    <w:rsid w:val="E17FD407"/>
    <w:rsid w:val="E5AFC375"/>
    <w:rsid w:val="E771837D"/>
    <w:rsid w:val="E95CAF76"/>
    <w:rsid w:val="E9F71EFB"/>
    <w:rsid w:val="EA8F6485"/>
    <w:rsid w:val="EBFBCCE7"/>
    <w:rsid w:val="EC698BFC"/>
    <w:rsid w:val="ECAE8611"/>
    <w:rsid w:val="EDB4BDED"/>
    <w:rsid w:val="EDBFED63"/>
    <w:rsid w:val="EE7D7575"/>
    <w:rsid w:val="EEDEA60A"/>
    <w:rsid w:val="EEFF9CE1"/>
    <w:rsid w:val="EF6DC301"/>
    <w:rsid w:val="EFF577A9"/>
    <w:rsid w:val="F1BE24CC"/>
    <w:rsid w:val="F38D895D"/>
    <w:rsid w:val="F5E4044F"/>
    <w:rsid w:val="F6771FCC"/>
    <w:rsid w:val="F6FAC7EA"/>
    <w:rsid w:val="F7E6A78C"/>
    <w:rsid w:val="F7E9BC1E"/>
    <w:rsid w:val="F7FE6608"/>
    <w:rsid w:val="F7FEAE27"/>
    <w:rsid w:val="F7FF5A09"/>
    <w:rsid w:val="F9CF8CB2"/>
    <w:rsid w:val="FA5DA317"/>
    <w:rsid w:val="FA9C6957"/>
    <w:rsid w:val="FAE70A1A"/>
    <w:rsid w:val="FAF41D82"/>
    <w:rsid w:val="FB3BD7B7"/>
    <w:rsid w:val="FB6E079A"/>
    <w:rsid w:val="FB7E255A"/>
    <w:rsid w:val="FCD90FE9"/>
    <w:rsid w:val="FCDA79B7"/>
    <w:rsid w:val="FCF5EE38"/>
    <w:rsid w:val="FD338641"/>
    <w:rsid w:val="FD7AD3A1"/>
    <w:rsid w:val="FDABA8D4"/>
    <w:rsid w:val="FDED9470"/>
    <w:rsid w:val="FDFBFE3B"/>
    <w:rsid w:val="FDFD3ED8"/>
    <w:rsid w:val="FDFDB82F"/>
    <w:rsid w:val="FDFDBD3D"/>
    <w:rsid w:val="FDFF3D18"/>
    <w:rsid w:val="FE4F8898"/>
    <w:rsid w:val="FE734873"/>
    <w:rsid w:val="FEBC2036"/>
    <w:rsid w:val="FEDE4DB8"/>
    <w:rsid w:val="FEF9A38F"/>
    <w:rsid w:val="FF57E186"/>
    <w:rsid w:val="FF7D1B9C"/>
    <w:rsid w:val="FF9F121B"/>
    <w:rsid w:val="FFEF88FF"/>
    <w:rsid w:val="FFF76455"/>
    <w:rsid w:val="FFFAF36A"/>
    <w:rsid w:val="FFFFA72D"/>
    <w:rsid w:val="FFFFF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left="111"/>
    </w:pPr>
    <w:rPr>
      <w:rFonts w:ascii="宋体" w:hAnsi="宋体"/>
      <w:sz w:val="36"/>
      <w:szCs w:val="36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3346</Words>
  <Characters>3478</Characters>
  <Lines>0</Lines>
  <Paragraphs>0</Paragraphs>
  <TotalTime>14</TotalTime>
  <ScaleCrop>false</ScaleCrop>
  <LinksUpToDate>false</LinksUpToDate>
  <CharactersWithSpaces>4129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2024-06-20T18:03:00Z</dcterms:created>
  <dc:creator>周益铤</dc:creator>
  <cp:lastModifiedBy>greatwall</cp:lastModifiedBy>
  <cp:lastPrinted>2025-04-01T01:06:00Z</cp:lastPrinted>
  <dcterms:modified xsi:type="dcterms:W3CDTF">2025-03-31T16:07:30Z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27B016D8D1F94046B06E269617F60E85_11</vt:lpwstr>
  </property>
</Properties>
</file>