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6E04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3"/>
        <w:tblpPr w:leftFromText="180" w:rightFromText="180" w:vertAnchor="text" w:horzAnchor="page" w:tblpX="1521" w:tblpY="118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68"/>
        <w:gridCol w:w="1800"/>
        <w:gridCol w:w="1323"/>
        <w:gridCol w:w="1355"/>
      </w:tblGrid>
      <w:tr w14:paraId="4A61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36D2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44"/>
                <w:lang w:val="en-US" w:eastAsia="zh-CN"/>
              </w:rPr>
              <w:t>梅州市“双通道”管理定点零售药店公开遴选申请表</w:t>
            </w:r>
          </w:p>
        </w:tc>
      </w:tr>
      <w:tr w14:paraId="5AEA9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FD8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申请药店名称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3BBAE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130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5F9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报名区域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8F9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5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FD7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药店地址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57B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19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DA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申请法人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DCC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FC5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549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6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8EC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F28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89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C55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5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946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351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C4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48C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A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FFD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</w:p>
          <w:p w14:paraId="14EE635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（或集团总部）名称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B79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D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93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经营场所在岗服务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执业药师人员数量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0841"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A08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签约成为我市基本医疗保险定点零售药店时间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E3B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A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05A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单体药店、连锁药店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（或集团总部）取得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双通道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目录内国家谈判药品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经销权的数量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A889"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DF8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药品物流配送中心所在区域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BA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1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4693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9A41144"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（以上基本资料由申请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人/企业负责人签名确认）签名：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申请日期：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（加盖公章）</w:t>
            </w:r>
          </w:p>
          <w:p w14:paraId="32779F4C"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8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注：此表一式两份。报名区域分为梅江区、兴宁市、丰顺县。</w:t>
            </w:r>
          </w:p>
        </w:tc>
      </w:tr>
    </w:tbl>
    <w:p w14:paraId="1B3ED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</w:p>
    <w:sectPr>
      <w:pgSz w:w="11906" w:h="16838"/>
      <w:pgMar w:top="1984" w:right="1582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DFmYjQyOGE0MDNlZDYyYWZlNzhjOTU2ODM4ZmIifQ=="/>
  </w:docVars>
  <w:rsids>
    <w:rsidRoot w:val="4ED04BDC"/>
    <w:rsid w:val="10CA449E"/>
    <w:rsid w:val="171815C2"/>
    <w:rsid w:val="174752E1"/>
    <w:rsid w:val="2ADB5315"/>
    <w:rsid w:val="2B0C3537"/>
    <w:rsid w:val="2ED06084"/>
    <w:rsid w:val="30795312"/>
    <w:rsid w:val="3BE15CB4"/>
    <w:rsid w:val="3CB44FCF"/>
    <w:rsid w:val="4C784405"/>
    <w:rsid w:val="4ED04BDC"/>
    <w:rsid w:val="5B1769FD"/>
    <w:rsid w:val="61F87238"/>
    <w:rsid w:val="6DE35DA1"/>
    <w:rsid w:val="6F4B4C46"/>
    <w:rsid w:val="722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317</Words>
  <Characters>317</Characters>
  <Lines>0</Lines>
  <Paragraphs>0</Paragraphs>
  <TotalTime>3</TotalTime>
  <ScaleCrop>false</ScaleCrop>
  <LinksUpToDate>false</LinksUpToDate>
  <CharactersWithSpaces>417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2023-05-23T09:28:00Z</dcterms:created>
  <dc:creator>郑卫国</dc:creator>
  <cp:lastModifiedBy>mzby</cp:lastModifiedBy>
  <dcterms:modified xsi:type="dcterms:W3CDTF">2025-05-08T04:56:53Z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023870BAC8D74CBBA884D3948A81527F</vt:lpwstr>
  </property>
</Properties>
</file>