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2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269" w:after="269" w:line="4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olor w:val="000000"/>
          <w:sz w:val="24"/>
          <w:szCs w:val="24"/>
          <w:lang w:val="en-US" w:eastAsia="zh-CN"/>
        </w:rPr>
        <w:t>附件：</w:t>
      </w:r>
    </w:p>
    <w:p w14:paraId="75FBC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269" w:after="269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36"/>
          <w:szCs w:val="36"/>
        </w:rPr>
        <w:t>梅州市2025年省科技支撑“百千万工程”项目征集表</w:t>
      </w:r>
    </w:p>
    <w:bookmarkEnd w:id="0"/>
    <w:p w14:paraId="1E4E8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olor w:val="000000"/>
          <w:sz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z w:val="22"/>
          <w:lang w:val="en-US" w:eastAsia="zh-CN"/>
        </w:rPr>
        <w:t>申报单位（盖章）：</w:t>
      </w:r>
    </w:p>
    <w:tbl>
      <w:tblPr>
        <w:tblStyle w:val="5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48"/>
        <w:gridCol w:w="5575"/>
      </w:tblGrid>
      <w:tr w14:paraId="3695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88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F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</w:rPr>
              <w:t>申报单位基本信息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填写项目申报名称</w:t>
            </w:r>
          </w:p>
        </w:tc>
      </w:tr>
      <w:tr w14:paraId="53DE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2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单位名称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性质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6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填写单位全称（如：XX大学/XX企业）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；性质填写：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高校/科研院所、企业、政府部门、社会组织、其他（请注明）</w:t>
            </w:r>
          </w:p>
        </w:tc>
      </w:tr>
      <w:tr w14:paraId="50F3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联系人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及电话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1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填写联系人姓名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联系电话</w:t>
            </w:r>
          </w:p>
        </w:tc>
      </w:tr>
      <w:tr w14:paraId="5419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9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资金预算</w:t>
            </w:r>
          </w:p>
          <w:p w14:paraId="1D23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1A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填写总投资、申请省级资金、自筹资金等</w:t>
            </w:r>
          </w:p>
        </w:tc>
      </w:tr>
      <w:tr w14:paraId="72EE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90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所属专题</w:t>
            </w:r>
          </w:p>
          <w:p w14:paraId="4F31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内打√）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61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专题一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t>推动农村科技特派员下乡服务；</w:t>
            </w:r>
          </w:p>
          <w:p w14:paraId="0EE3BA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t>专题二推动创新型专业镇培育建设；</w:t>
            </w:r>
          </w:p>
          <w:p w14:paraId="0DAC14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t>专题三推动县域产业创新发展；</w:t>
            </w:r>
          </w:p>
          <w:p w14:paraId="3AD156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t>专题四提升科技普及和创新服务能力</w:t>
            </w:r>
          </w:p>
        </w:tc>
      </w:tr>
      <w:tr w14:paraId="5249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CellSpacing w:w="0" w:type="dxa"/>
        </w:trPr>
        <w:tc>
          <w:tcPr>
            <w:tcW w:w="188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</w:rPr>
              <w:t>专题一：推动农村科技特派员下乡服务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lang w:val="en-US" w:eastAsia="zh-CN"/>
              </w:rPr>
              <w:t>分两个类别申报）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申报类别</w:t>
            </w:r>
          </w:p>
          <w:p w14:paraId="29CE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内打√）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7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农村科技特派员下乡服务</w:t>
            </w:r>
          </w:p>
          <w:p w14:paraId="656ED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市级特派员工作站建设</w:t>
            </w:r>
          </w:p>
        </w:tc>
      </w:tr>
      <w:tr w14:paraId="0CEB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A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服务区域（具体到镇、村）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3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填写服务区域名称（如：梅县区松口镇、丙村镇）</w:t>
            </w:r>
          </w:p>
        </w:tc>
      </w:tr>
      <w:tr w14:paraId="49A9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1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A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团队成员（变更情况是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填写团队成员名字，如有变更请说明。（由申报农村科技特派员下乡服务类别填写）</w:t>
            </w:r>
          </w:p>
        </w:tc>
      </w:tr>
      <w:tr w14:paraId="6B3F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2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A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服务内容</w:t>
            </w:r>
          </w:p>
          <w:p w14:paraId="176E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D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简述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2025年度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服务方向（如：农业技术推广、乡村产业指导等）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（由申报农村科技特派员下乡服务类别填写）</w:t>
            </w:r>
          </w:p>
        </w:tc>
      </w:tr>
      <w:tr w14:paraId="5C9C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4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内容</w:t>
            </w:r>
          </w:p>
          <w:p w14:paraId="7582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填写建设地点、功能定位、建设周期等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由申报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市级农村科技特派员工作站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类别填写）</w:t>
            </w:r>
          </w:p>
        </w:tc>
      </w:tr>
      <w:tr w14:paraId="3973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E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8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预期成效</w:t>
            </w:r>
          </w:p>
          <w:p w14:paraId="70FE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填写预期成果</w:t>
            </w:r>
          </w:p>
        </w:tc>
      </w:tr>
      <w:tr w14:paraId="2DBA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88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</w:rPr>
              <w:t>专题二：推动创新型专业镇培育建设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9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F6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填写专业镇全称（如：梅江区</w:t>
            </w:r>
            <w:r>
              <w:rPr>
                <w:rFonts w:hint="eastAsia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城北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镇）</w:t>
            </w:r>
          </w:p>
        </w:tc>
      </w:tr>
      <w:tr w14:paraId="2858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1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现有产业基础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300字内）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简述主导产业、企业数量、产值等（如：主导产业为茶叶，企业20家，年产值5000万元）</w:t>
            </w:r>
          </w:p>
        </w:tc>
      </w:tr>
      <w:tr w14:paraId="0022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发展目标</w:t>
            </w:r>
          </w:p>
          <w:p w14:paraId="6FD9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300字内）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B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填写目标（如：技术升级、产业链延伸、品牌建设等）</w:t>
            </w:r>
          </w:p>
        </w:tc>
      </w:tr>
      <w:tr w14:paraId="62D2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重点任务</w:t>
            </w:r>
          </w:p>
          <w:p w14:paraId="6BA2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D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分点描述（如：1.引进新技术；2.建设产业园区；</w:t>
            </w:r>
          </w:p>
          <w:p w14:paraId="7695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3.培育龙头企业）</w:t>
            </w:r>
          </w:p>
        </w:tc>
      </w:tr>
      <w:tr w14:paraId="3141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F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B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预期成效</w:t>
            </w:r>
          </w:p>
          <w:p w14:paraId="7FD3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4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填写预期成果（如：新增高新技术企业3家，</w:t>
            </w:r>
          </w:p>
          <w:p w14:paraId="7C68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产业产值增长10%）</w:t>
            </w:r>
          </w:p>
        </w:tc>
      </w:tr>
      <w:tr w14:paraId="1ECD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CellSpacing w:w="0" w:type="dxa"/>
        </w:trPr>
        <w:tc>
          <w:tcPr>
            <w:tcW w:w="188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1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</w:rPr>
              <w:t>专题三：推动县域产业创新发展</w:t>
            </w:r>
          </w:p>
          <w:p w14:paraId="7DF5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申报类别</w:t>
            </w:r>
          </w:p>
          <w:p w14:paraId="11B2C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内打√）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县级农村科技特派员工作站建设计划</w:t>
            </w:r>
          </w:p>
          <w:p w14:paraId="22117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科技成果“入县达镇”填写</w:t>
            </w:r>
          </w:p>
        </w:tc>
      </w:tr>
      <w:tr w14:paraId="3A76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2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C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县域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填写县域名称（如：五华县）</w:t>
            </w:r>
          </w:p>
        </w:tc>
      </w:tr>
      <w:tr w14:paraId="3CD4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0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0E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实施内容</w:t>
            </w:r>
          </w:p>
          <w:p w14:paraId="1731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简述（如：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技术成果转化、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组织科技成果对接会、建立科技成果转化平台等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）、（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建设地点、功能定位、建设周期等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 w14:paraId="70CB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9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F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创新方向</w:t>
            </w:r>
          </w:p>
          <w:p w14:paraId="47029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300字内）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0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填写方向（如：技术攻关、数字化转型、绿色发展等）</w:t>
            </w:r>
          </w:p>
        </w:tc>
      </w:tr>
      <w:tr w14:paraId="3DD5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3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预期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成效</w:t>
            </w:r>
          </w:p>
          <w:p w14:paraId="33A21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D0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填写预期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成果、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产值、税收、就业等（如：产值增长15%，</w:t>
            </w:r>
          </w:p>
          <w:p w14:paraId="3F0D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新增就业500人）</w:t>
            </w:r>
          </w:p>
        </w:tc>
      </w:tr>
      <w:tr w14:paraId="7FE2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0" w:type="dxa"/>
        </w:trPr>
        <w:tc>
          <w:tcPr>
            <w:tcW w:w="188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</w:rPr>
              <w:t>专题四：提升科技普及和创新服务能力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科普内容</w:t>
            </w:r>
          </w:p>
          <w:p w14:paraId="3485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填写科普主题（如：农业科技、健康生活、青少年科普等）</w:t>
            </w:r>
          </w:p>
        </w:tc>
      </w:tr>
      <w:tr w14:paraId="0043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C8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5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活动形式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F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多选（如：科普讲座、科技展览、技能培训、</w:t>
            </w:r>
          </w:p>
          <w:p w14:paraId="41C2D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科技竞赛、线上科普平台等）</w:t>
            </w:r>
          </w:p>
        </w:tc>
      </w:tr>
      <w:tr w14:paraId="564F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F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C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年度计划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填写活动场次、覆盖人数、合作单位等</w:t>
            </w:r>
          </w:p>
          <w:p w14:paraId="1DB75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（如：活动20场，覆盖5000人，合作单位5家）</w:t>
            </w:r>
          </w:p>
        </w:tc>
      </w:tr>
      <w:tr w14:paraId="0C39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tblCellSpacing w:w="0" w:type="dxa"/>
        </w:trPr>
        <w:tc>
          <w:tcPr>
            <w:tcW w:w="18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D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预期成效</w:t>
            </w:r>
          </w:p>
          <w:p w14:paraId="572DB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（500字内）</w:t>
            </w:r>
          </w:p>
        </w:tc>
        <w:tc>
          <w:tcPr>
            <w:tcW w:w="5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9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填写预期成果（如：公众科学素质提升10%，</w:t>
            </w:r>
          </w:p>
          <w:p w14:paraId="48AB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创新氛围明显增强）</w:t>
            </w:r>
          </w:p>
        </w:tc>
      </w:tr>
      <w:tr w14:paraId="1E96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tblCellSpacing w:w="0" w:type="dxa"/>
        </w:trPr>
        <w:tc>
          <w:tcPr>
            <w:tcW w:w="188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8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lang w:val="en-US" w:eastAsia="zh-CN"/>
              </w:rPr>
              <w:t>主管部门审核意见</w:t>
            </w:r>
          </w:p>
          <w:p w14:paraId="4C8D3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lang w:val="en-US" w:eastAsia="zh-CN"/>
              </w:rPr>
              <w:t>（盖公章）</w:t>
            </w:r>
          </w:p>
        </w:tc>
        <w:tc>
          <w:tcPr>
            <w:tcW w:w="712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9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firstLine="6160" w:firstLineChars="28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</w:p>
          <w:p w14:paraId="651D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firstLine="6160" w:firstLineChars="28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</w:p>
          <w:p w14:paraId="116B0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firstLine="6160" w:firstLineChars="28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</w:pPr>
          </w:p>
          <w:p w14:paraId="4BA3D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firstLine="4180" w:firstLineChars="19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</w:rPr>
              <w:t>日期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2"/>
                <w:szCs w:val="22"/>
                <w:lang w:eastAsia="zh-CN"/>
              </w:rPr>
              <w:t>：</w:t>
            </w:r>
          </w:p>
        </w:tc>
      </w:tr>
    </w:tbl>
    <w:p w14:paraId="353B8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9" w:after="269" w:line="480" w:lineRule="exact"/>
        <w:ind w:left="590" w:leftChars="54" w:hanging="482" w:hanging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注：请按对应的征集专题进行填报。其中：专题一、专题三分两个类别进行征集，请按申报类别进行填写，如与本类别无关可填写“否”。</w:t>
      </w:r>
    </w:p>
    <w:sectPr>
      <w:headerReference r:id="rId3" w:type="default"/>
      <w:footerReference r:id="rId4" w:type="default"/>
      <w:pgSz w:w="11905" w:h="16838"/>
      <w:pgMar w:top="1417" w:right="1417" w:bottom="1417" w:left="1531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22DE49D-F5E9-44BB-98F4-7D161C4C27E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C2C9D5D-421C-4EB4-804F-FBFDA33C28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0FA6E8D-45DC-4AAB-A3B7-7B183E1AC3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285BDD9-53E8-4849-9318-EBED56E788D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BD44D80-9B22-4B1A-8C86-0626B6C14E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79379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37116">
    <w:pPr>
      <w:pStyle w:val="3"/>
      <w:pBdr>
        <w:bottom w:val="none" w:color="auto" w:sz="0" w:space="1"/>
      </w:pBdr>
      <w:ind w:firstLine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A2909"/>
    <w:rsid w:val="2AB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2025-05-21T08:20:00Z</dcterms:created>
  <dc:creator>菜狗</dc:creator>
  <cp:lastModifiedBy>菜狗</cp:lastModifiedBy>
  <dcterms:modified xsi:type="dcterms:W3CDTF">2025-05-21T08:20:29Z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14ED2161CC35424C937474557EFB026F_11</vt:lpwstr>
  </property>
  <property fmtid="{D5CDD505-2E9C-101B-9397-08002B2CF9AE}" pid="4" name="KSOTemplateDocerSaveRecord">
    <vt:lpwstr>eyJoZGlkIjoiM2RjNDExZGNjMDcyMzM3ZDJlNWM4MGI1Zjg0ZmNkNDEiLCJ1c2VySWQiOiIyNDAyNzgxMzMifQ==</vt:lpwstr>
  </property>
</Properties>
</file>