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文星标宋" w:hAnsi="文星标宋" w:eastAsia="文星标宋" w:cs="文星标宋"/>
          <w:sz w:val="44"/>
          <w:szCs w:val="44"/>
        </w:rPr>
      </w:pPr>
      <w:r>
        <w:rPr>
          <w:rFonts w:hint="eastAsia" w:ascii="文星标宋" w:hAnsi="文星标宋" w:eastAsia="文星标宋" w:cs="文星标宋"/>
          <w:sz w:val="44"/>
          <w:szCs w:val="44"/>
        </w:rPr>
        <w:t>梅州市2019年珠三角与粤东西北产业共建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文星楷体" w:hAnsi="文星楷体" w:eastAsia="文星楷体" w:cs="文星楷体"/>
          <w:sz w:val="32"/>
          <w:szCs w:val="32"/>
        </w:rPr>
      </w:pPr>
      <w:r>
        <w:rPr>
          <w:rFonts w:hint="eastAsia" w:ascii="文星标宋" w:hAnsi="文星标宋" w:eastAsia="文星标宋" w:cs="文星标宋"/>
          <w:sz w:val="44"/>
          <w:szCs w:val="44"/>
        </w:rPr>
        <w:t>财政扶持资金项目评审入库工作细则</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文星楷体" w:hAnsi="文星楷体" w:eastAsia="文星楷体" w:cs="文星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文星仿宋" w:hAnsi="文星仿宋" w:eastAsia="文星仿宋" w:cs="文星仿宋"/>
          <w:sz w:val="32"/>
          <w:szCs w:val="32"/>
        </w:rPr>
      </w:pPr>
      <w:r>
        <w:rPr>
          <w:rFonts w:hint="eastAsia" w:ascii="文星仿宋" w:hAnsi="文星仿宋" w:eastAsia="文星仿宋" w:cs="文星仿宋"/>
          <w:sz w:val="32"/>
          <w:szCs w:val="32"/>
        </w:rPr>
        <w:t>根据《广东省工业和信息化厅关于开展2019年省产业共建财政扶持资金项目入库工作的函》（粤工信园区函[2019]747）的要求和《广东省财政厅关于支持珠三角与粤东西北产业共建的财政扶持政策》（粤财工〔2016〕384号）、《广东省工业和信息化厅关于开展2018年度省产业共建财政扶持资金申报评审工作的通知》（粤工信园区函〔2018〕81号）、《关于2018年度珠三角与粤东西北产业共建财政扶持资金申报评审工作的补充通知》（粤工信园区函〔2018〕218号）和《广东省经济和信息化委员会等8部门关于印发2017年度珠三角与粤东西北产业共建财政扶持资金申报指南的通知》（粤经信园区〔2017〕237号）精神</w:t>
      </w: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rPr>
        <w:t>为做好我市2019年珠三角与粤东西北产业共建财政扶持资金项目评审入库工作，特制订本工作细则。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文星黑体" w:hAnsi="文星黑体" w:eastAsia="文星黑体" w:cs="文星黑体"/>
          <w:sz w:val="32"/>
          <w:szCs w:val="32"/>
        </w:rPr>
      </w:pPr>
      <w:r>
        <w:rPr>
          <w:rFonts w:hint="eastAsia" w:ascii="文星黑体" w:hAnsi="文星黑体" w:eastAsia="文星黑体" w:cs="文星黑体"/>
          <w:sz w:val="32"/>
          <w:szCs w:val="32"/>
        </w:rPr>
        <w:t>一、工作目标和思路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文星仿宋" w:hAnsi="文星仿宋" w:eastAsia="文星仿宋" w:cs="文星仿宋"/>
          <w:sz w:val="32"/>
          <w:szCs w:val="32"/>
        </w:rPr>
      </w:pPr>
      <w:r>
        <w:rPr>
          <w:rFonts w:hint="eastAsia" w:ascii="文星仿宋" w:hAnsi="文星仿宋" w:eastAsia="文星仿宋" w:cs="文星仿宋"/>
          <w:sz w:val="32"/>
          <w:szCs w:val="32"/>
        </w:rPr>
        <w:t>深入实施省委、省政府关于区域协调发展和创新驱动发展的决策部署，落实省政府关于产业共建的财政扶持政策，引导企业加快向粤东西北地区转移，根据省开展珠三角与粤东西北产业共建财政扶持资金申报的工作要求，建立较为完备的资金申报评审制度，组织园区和相关企业开展产业共建资金申报，公开公平公正完成2019年珠三角与粤东西北产业共建财政扶持资金项目评审入库工作。通过严格工作程序，严格开展产业共建扶持资金申报评审，激励更多的珠三角地区符合环保政策、有利于产业转型升级、有技术含量的企业或项目向我市园区转移，加快产业共建，推动园区产业集聚，提升园区发展效益，力促全市工业经济振兴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文星黑体" w:hAnsi="文星黑体" w:eastAsia="文星黑体" w:cs="文星黑体"/>
          <w:sz w:val="32"/>
          <w:szCs w:val="32"/>
        </w:rPr>
      </w:pPr>
      <w:r>
        <w:rPr>
          <w:rFonts w:hint="eastAsia" w:ascii="文星黑体" w:hAnsi="文星黑体" w:eastAsia="文星黑体" w:cs="文星黑体"/>
          <w:sz w:val="32"/>
          <w:szCs w:val="32"/>
        </w:rPr>
        <w:t xml:space="preserve">    二、阶段任务和责任要求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楷体" w:hAnsi="文星楷体" w:eastAsia="文星楷体" w:cs="文星楷体"/>
          <w:sz w:val="32"/>
          <w:szCs w:val="32"/>
        </w:rPr>
      </w:pPr>
      <w:r>
        <w:rPr>
          <w:rFonts w:hint="eastAsia" w:ascii="文星楷体" w:hAnsi="文星楷体" w:eastAsia="文星楷体" w:cs="文星楷体"/>
          <w:sz w:val="32"/>
          <w:szCs w:val="32"/>
        </w:rPr>
        <w:t>（一）制订工作细则（</w:t>
      </w:r>
      <w:r>
        <w:rPr>
          <w:rFonts w:hint="eastAsia" w:ascii="文星楷体" w:hAnsi="文星楷体" w:eastAsia="文星楷体" w:cs="文星楷体"/>
          <w:sz w:val="32"/>
          <w:szCs w:val="32"/>
          <w:lang w:val="en-US" w:eastAsia="zh-CN"/>
        </w:rPr>
        <w:t>4</w:t>
      </w:r>
      <w:r>
        <w:rPr>
          <w:rFonts w:hint="eastAsia" w:ascii="文星楷体" w:hAnsi="文星楷体" w:eastAsia="文星楷体" w:cs="文星楷体"/>
          <w:sz w:val="32"/>
          <w:szCs w:val="32"/>
        </w:rPr>
        <w:t>月</w:t>
      </w:r>
      <w:r>
        <w:rPr>
          <w:rFonts w:hint="eastAsia" w:ascii="文星楷体" w:hAnsi="文星楷体" w:eastAsia="文星楷体" w:cs="文星楷体"/>
          <w:sz w:val="32"/>
          <w:szCs w:val="32"/>
          <w:lang w:val="en-US" w:eastAsia="zh-CN"/>
        </w:rPr>
        <w:t>12</w:t>
      </w:r>
      <w:r>
        <w:rPr>
          <w:rFonts w:hint="eastAsia" w:ascii="文星楷体" w:hAnsi="文星楷体" w:eastAsia="文星楷体" w:cs="文星楷体"/>
          <w:sz w:val="32"/>
          <w:szCs w:val="32"/>
        </w:rPr>
        <w:t>日前完成）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楷体" w:hAnsi="文星楷体" w:eastAsia="文星楷体" w:cs="文星楷体"/>
          <w:sz w:val="32"/>
          <w:szCs w:val="32"/>
        </w:rPr>
      </w:pPr>
      <w:r>
        <w:rPr>
          <w:rFonts w:hint="eastAsia" w:ascii="文星仿宋" w:hAnsi="文星仿宋" w:eastAsia="文星仿宋" w:cs="文星仿宋"/>
          <w:b/>
          <w:bCs/>
          <w:sz w:val="32"/>
          <w:szCs w:val="32"/>
        </w:rPr>
        <w:t>1、草拟工作细则。</w:t>
      </w:r>
      <w:r>
        <w:rPr>
          <w:rFonts w:hint="eastAsia" w:ascii="文星仿宋" w:hAnsi="文星仿宋" w:eastAsia="文星仿宋" w:cs="文星仿宋"/>
          <w:sz w:val="32"/>
          <w:szCs w:val="32"/>
        </w:rPr>
        <w:t>市</w:t>
      </w:r>
      <w:r>
        <w:rPr>
          <w:rFonts w:hint="eastAsia" w:ascii="文星仿宋" w:hAnsi="文星仿宋" w:eastAsia="文星仿宋" w:cs="文星仿宋"/>
          <w:sz w:val="32"/>
          <w:szCs w:val="32"/>
          <w:lang w:eastAsia="zh-CN"/>
        </w:rPr>
        <w:t>工信局</w:t>
      </w:r>
      <w:r>
        <w:rPr>
          <w:rFonts w:hint="eastAsia" w:ascii="文星仿宋" w:hAnsi="文星仿宋" w:eastAsia="文星仿宋" w:cs="文星仿宋"/>
          <w:sz w:val="32"/>
          <w:szCs w:val="32"/>
        </w:rPr>
        <w:t>根据省文件要求制订省产业共建资金项目评审入库工作细则（初稿）。</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市发改局、市科技局、市人社局、市商务局、市市场监督管理局、市住建局、</w:t>
      </w:r>
      <w:r>
        <w:rPr>
          <w:rFonts w:hint="eastAsia" w:ascii="文星楷体" w:hAnsi="文星楷体" w:eastAsia="文星楷体" w:cs="文星楷体"/>
          <w:sz w:val="32"/>
          <w:szCs w:val="32"/>
          <w:lang w:eastAsia="zh-CN"/>
        </w:rPr>
        <w:t>市自然资源局、</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生态环境</w:t>
      </w:r>
      <w:r>
        <w:rPr>
          <w:rFonts w:hint="eastAsia" w:ascii="文星楷体" w:hAnsi="文星楷体" w:eastAsia="文星楷体" w:cs="文星楷体"/>
          <w:sz w:val="32"/>
          <w:szCs w:val="32"/>
        </w:rPr>
        <w:t>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黑体" w:hAnsi="文星黑体" w:eastAsia="文星黑体" w:cs="文星黑体"/>
          <w:sz w:val="32"/>
          <w:szCs w:val="32"/>
        </w:rPr>
      </w:pPr>
      <w:r>
        <w:rPr>
          <w:rFonts w:hint="eastAsia" w:ascii="文星仿宋" w:hAnsi="文星仿宋" w:eastAsia="文星仿宋" w:cs="文星仿宋"/>
          <w:b/>
          <w:bCs/>
          <w:sz w:val="32"/>
          <w:szCs w:val="32"/>
        </w:rPr>
        <w:t>2、征求意见并修改完善。</w:t>
      </w:r>
      <w:r>
        <w:rPr>
          <w:rFonts w:hint="eastAsia" w:ascii="文星仿宋" w:hAnsi="文星仿宋" w:eastAsia="文星仿宋" w:cs="文星仿宋"/>
          <w:sz w:val="32"/>
          <w:szCs w:val="32"/>
        </w:rPr>
        <w:t>市</w:t>
      </w:r>
      <w:r>
        <w:rPr>
          <w:rFonts w:hint="eastAsia" w:ascii="文星仿宋" w:hAnsi="文星仿宋" w:eastAsia="文星仿宋" w:cs="文星仿宋"/>
          <w:sz w:val="32"/>
          <w:szCs w:val="32"/>
          <w:lang w:eastAsia="zh-CN"/>
        </w:rPr>
        <w:t>工信局</w:t>
      </w:r>
      <w:r>
        <w:rPr>
          <w:rFonts w:hint="eastAsia" w:ascii="文星仿宋" w:hAnsi="文星仿宋" w:eastAsia="文星仿宋" w:cs="文星仿宋"/>
          <w:sz w:val="32"/>
          <w:szCs w:val="32"/>
        </w:rPr>
        <w:t>将工作细则（征求意见稿）征求各县（市、区）政府和市直有关职能部门意见，并根据各单位意见进行修改完善。</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各县（市、区）政府、市直有关园区、市发改局、市科技局、市人社局、市商务局、市市场监督管理局、市住建局、</w:t>
      </w:r>
      <w:r>
        <w:rPr>
          <w:rFonts w:hint="eastAsia" w:ascii="文星楷体" w:hAnsi="文星楷体" w:eastAsia="文星楷体" w:cs="文星楷体"/>
          <w:sz w:val="32"/>
          <w:szCs w:val="32"/>
          <w:lang w:eastAsia="zh-CN"/>
        </w:rPr>
        <w:t>市自然资源局、</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生态环境</w:t>
      </w:r>
      <w:r>
        <w:rPr>
          <w:rFonts w:hint="eastAsia" w:ascii="文星楷体" w:hAnsi="文星楷体" w:eastAsia="文星楷体" w:cs="文星楷体"/>
          <w:sz w:val="32"/>
          <w:szCs w:val="32"/>
        </w:rPr>
        <w:t>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仿宋" w:hAnsi="文星仿宋" w:eastAsia="文星仿宋" w:cs="文星仿宋"/>
          <w:sz w:val="32"/>
          <w:szCs w:val="32"/>
        </w:rPr>
      </w:pPr>
      <w:r>
        <w:rPr>
          <w:rFonts w:hint="eastAsia" w:ascii="文星仿宋" w:hAnsi="文星仿宋" w:eastAsia="文星仿宋" w:cs="文星仿宋"/>
          <w:sz w:val="32"/>
          <w:szCs w:val="32"/>
        </w:rPr>
        <w:t>3、</w:t>
      </w:r>
      <w:r>
        <w:rPr>
          <w:rFonts w:hint="eastAsia" w:ascii="文星仿宋" w:hAnsi="文星仿宋" w:eastAsia="文星仿宋" w:cs="文星仿宋"/>
          <w:b/>
          <w:bCs/>
          <w:sz w:val="32"/>
          <w:szCs w:val="32"/>
        </w:rPr>
        <w:t>发布申报通知。</w:t>
      </w:r>
      <w:r>
        <w:rPr>
          <w:rFonts w:hint="eastAsia" w:ascii="文星仿宋" w:hAnsi="文星仿宋" w:eastAsia="文星仿宋" w:cs="文星仿宋"/>
          <w:sz w:val="32"/>
          <w:szCs w:val="32"/>
        </w:rPr>
        <w:t>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局根据省下发的申报通知精神和要求，向社会公开发布产业共建资金申报通知，并向省工信厅报备。</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市发改局、市科技局、市人社局、市商务局、市市场监督管理局、市住建局、市自然资源局、市生态环境局、市统计局、市税务局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楷体" w:hAnsi="文星楷体" w:eastAsia="文星楷体" w:cs="文星楷体"/>
          <w:sz w:val="32"/>
          <w:szCs w:val="32"/>
        </w:rPr>
      </w:pPr>
      <w:r>
        <w:rPr>
          <w:rFonts w:hint="eastAsia" w:ascii="文星仿宋" w:hAnsi="文星仿宋" w:eastAsia="文星仿宋" w:cs="文星仿宋"/>
          <w:b/>
          <w:bCs/>
          <w:sz w:val="32"/>
          <w:szCs w:val="32"/>
        </w:rPr>
        <w:t>4、发布工作细则。</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12</w:t>
      </w:r>
      <w:r>
        <w:rPr>
          <w:rFonts w:hint="eastAsia" w:ascii="文星仿宋" w:hAnsi="文星仿宋" w:eastAsia="文星仿宋" w:cs="文星仿宋"/>
          <w:sz w:val="32"/>
          <w:szCs w:val="32"/>
        </w:rPr>
        <w:t>日前，市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局会同同级有关职能部门向社会发布</w:t>
      </w:r>
      <w:r>
        <w:rPr>
          <w:rFonts w:hint="eastAsia" w:ascii="文星仿宋" w:hAnsi="文星仿宋" w:eastAsia="文星仿宋" w:cs="文星仿宋"/>
          <w:sz w:val="32"/>
          <w:szCs w:val="32"/>
          <w:lang w:eastAsia="zh-CN"/>
        </w:rPr>
        <w:t>省</w:t>
      </w:r>
      <w:r>
        <w:rPr>
          <w:rFonts w:hint="eastAsia" w:ascii="文星仿宋" w:hAnsi="文星仿宋" w:eastAsia="文星仿宋" w:cs="文星仿宋"/>
          <w:sz w:val="32"/>
          <w:szCs w:val="32"/>
        </w:rPr>
        <w:t>产业共建资金</w:t>
      </w:r>
      <w:r>
        <w:rPr>
          <w:rFonts w:hint="eastAsia" w:ascii="文星仿宋" w:hAnsi="文星仿宋" w:eastAsia="文星仿宋" w:cs="文星仿宋"/>
          <w:sz w:val="32"/>
          <w:szCs w:val="32"/>
          <w:lang w:eastAsia="zh-CN"/>
        </w:rPr>
        <w:t>项目评审入库</w:t>
      </w:r>
      <w:r>
        <w:rPr>
          <w:rFonts w:hint="eastAsia" w:ascii="文星仿宋" w:hAnsi="文星仿宋" w:eastAsia="文星仿宋" w:cs="文星仿宋"/>
          <w:sz w:val="32"/>
          <w:szCs w:val="32"/>
        </w:rPr>
        <w:t>工作细则，严格规定申报程序和时间节点。</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市经信局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市发改局、市科技局、市人社局、市商务局、市市场监督管理局、市住建局、市自然资源局、市生态环境局、市统计局、市税务局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楷体" w:hAnsi="文星楷体" w:eastAsia="文星楷体" w:cs="文星楷体"/>
          <w:sz w:val="32"/>
          <w:szCs w:val="32"/>
        </w:rPr>
      </w:pPr>
      <w:r>
        <w:rPr>
          <w:rFonts w:hint="eastAsia" w:ascii="文星楷体" w:hAnsi="文星楷体" w:eastAsia="文星楷体" w:cs="文星楷体"/>
          <w:sz w:val="32"/>
          <w:szCs w:val="32"/>
        </w:rPr>
        <w:t>（二）组织申报阶段（</w:t>
      </w:r>
      <w:r>
        <w:rPr>
          <w:rFonts w:hint="eastAsia" w:ascii="文星楷体" w:hAnsi="文星楷体" w:eastAsia="文星楷体" w:cs="文星楷体"/>
          <w:sz w:val="32"/>
          <w:szCs w:val="32"/>
          <w:lang w:val="en-US" w:eastAsia="zh-CN"/>
        </w:rPr>
        <w:t>4</w:t>
      </w:r>
      <w:r>
        <w:rPr>
          <w:rFonts w:hint="eastAsia" w:ascii="文星楷体" w:hAnsi="文星楷体" w:eastAsia="文星楷体" w:cs="文星楷体"/>
          <w:sz w:val="32"/>
          <w:szCs w:val="32"/>
        </w:rPr>
        <w:t>月</w:t>
      </w:r>
      <w:r>
        <w:rPr>
          <w:rFonts w:hint="eastAsia" w:ascii="文星楷体" w:hAnsi="文星楷体" w:eastAsia="文星楷体" w:cs="文星楷体"/>
          <w:sz w:val="32"/>
          <w:szCs w:val="32"/>
          <w:lang w:val="en-US" w:eastAsia="zh-CN"/>
        </w:rPr>
        <w:t>12</w:t>
      </w:r>
      <w:r>
        <w:rPr>
          <w:rFonts w:hint="eastAsia" w:ascii="文星楷体" w:hAnsi="文星楷体" w:eastAsia="文星楷体" w:cs="文星楷体"/>
          <w:sz w:val="32"/>
          <w:szCs w:val="32"/>
        </w:rPr>
        <w:t>日前</w:t>
      </w:r>
      <w:r>
        <w:rPr>
          <w:rFonts w:hint="eastAsia" w:ascii="文星楷体" w:hAnsi="文星楷体" w:eastAsia="文星楷体" w:cs="文星楷体"/>
          <w:sz w:val="32"/>
          <w:szCs w:val="32"/>
          <w:lang w:eastAsia="zh-CN"/>
        </w:rPr>
        <w:t>完成</w:t>
      </w:r>
      <w:r>
        <w:rPr>
          <w:rFonts w:hint="eastAsia" w:ascii="文星楷体" w:hAnsi="文星楷体" w:eastAsia="文星楷体" w:cs="文星楷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黑体" w:hAnsi="文星黑体" w:eastAsia="文星黑体" w:cs="文星黑体"/>
          <w:sz w:val="32"/>
          <w:szCs w:val="32"/>
        </w:rPr>
      </w:pPr>
      <w:r>
        <w:rPr>
          <w:rFonts w:hint="eastAsia" w:ascii="文星仿宋" w:hAnsi="文星仿宋" w:eastAsia="文星仿宋" w:cs="文星仿宋"/>
          <w:b/>
          <w:bCs/>
          <w:sz w:val="32"/>
          <w:szCs w:val="32"/>
        </w:rPr>
        <w:t>1、受理企业申报。</w:t>
      </w:r>
      <w:r>
        <w:rPr>
          <w:rFonts w:hint="eastAsia" w:ascii="文星仿宋" w:hAnsi="文星仿宋" w:eastAsia="文星仿宋" w:cs="文星仿宋"/>
          <w:sz w:val="32"/>
          <w:szCs w:val="32"/>
        </w:rPr>
        <w:t>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会同市发改局、市科技局、市人社局、市商务局、市市场监督管理局、市住建局、市自然资源局、市生态环境局、市统计局、市税务局等相关职能部门，指导符合申报条件的企业按照申报通知要求编制项目申报材料，并在</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12</w:t>
      </w:r>
      <w:r>
        <w:rPr>
          <w:rFonts w:hint="eastAsia" w:ascii="文星仿宋" w:hAnsi="文星仿宋" w:eastAsia="文星仿宋" w:cs="文星仿宋"/>
          <w:sz w:val="32"/>
          <w:szCs w:val="32"/>
        </w:rPr>
        <w:t>日前集中受理申报。申报企业于</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12</w:t>
      </w:r>
      <w:r>
        <w:rPr>
          <w:rFonts w:hint="eastAsia" w:ascii="文星仿宋" w:hAnsi="文星仿宋" w:eastAsia="文星仿宋" w:cs="文星仿宋"/>
          <w:sz w:val="32"/>
          <w:szCs w:val="32"/>
        </w:rPr>
        <w:t>日前报送送纸质申报材料的同时报送电子版（含可编辑版本和扫描件）。</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各县（市、区）政府、市直有关园区、市发改局、市科技局、市人社局、市商务局、市市场监督管理局、市住建局、市自然资源局、市生态环境局、市统计局、市税务局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文星楷体" w:hAnsi="文星楷体" w:eastAsia="文星楷体" w:cs="文星楷体"/>
          <w:sz w:val="32"/>
          <w:szCs w:val="32"/>
        </w:rPr>
      </w:pPr>
      <w:r>
        <w:rPr>
          <w:rFonts w:hint="eastAsia" w:ascii="文星楷体" w:hAnsi="文星楷体" w:eastAsia="文星楷体" w:cs="文星楷体"/>
          <w:sz w:val="32"/>
          <w:szCs w:val="32"/>
        </w:rPr>
        <w:t xml:space="preserve">    （三）评审工作阶段（</w:t>
      </w:r>
      <w:r>
        <w:rPr>
          <w:rFonts w:hint="eastAsia" w:ascii="文星楷体" w:hAnsi="文星楷体" w:eastAsia="文星楷体" w:cs="文星楷体"/>
          <w:sz w:val="32"/>
          <w:szCs w:val="32"/>
          <w:lang w:val="en-US" w:eastAsia="zh-CN"/>
        </w:rPr>
        <w:t>5</w:t>
      </w:r>
      <w:r>
        <w:rPr>
          <w:rFonts w:hint="eastAsia" w:ascii="文星楷体" w:hAnsi="文星楷体" w:eastAsia="文星楷体" w:cs="文星楷体"/>
          <w:sz w:val="32"/>
          <w:szCs w:val="32"/>
        </w:rPr>
        <w:t>月</w:t>
      </w:r>
      <w:r>
        <w:rPr>
          <w:rFonts w:hint="eastAsia" w:ascii="文星楷体" w:hAnsi="文星楷体" w:eastAsia="文星楷体" w:cs="文星楷体"/>
          <w:sz w:val="32"/>
          <w:szCs w:val="32"/>
          <w:lang w:val="en-US" w:eastAsia="zh-CN"/>
        </w:rPr>
        <w:t>8</w:t>
      </w:r>
      <w:r>
        <w:rPr>
          <w:rFonts w:hint="eastAsia" w:ascii="文星楷体" w:hAnsi="文星楷体" w:eastAsia="文星楷体" w:cs="文星楷体"/>
          <w:sz w:val="32"/>
          <w:szCs w:val="32"/>
        </w:rPr>
        <w:t>日前完成）。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黑体" w:hAnsi="文星黑体" w:eastAsia="文星黑体" w:cs="文星黑体"/>
          <w:sz w:val="32"/>
          <w:szCs w:val="32"/>
        </w:rPr>
      </w:pPr>
      <w:r>
        <w:rPr>
          <w:rFonts w:hint="eastAsia" w:ascii="文星仿宋" w:hAnsi="文星仿宋" w:eastAsia="文星仿宋" w:cs="文星仿宋"/>
          <w:b/>
          <w:bCs/>
          <w:sz w:val="32"/>
          <w:szCs w:val="32"/>
        </w:rPr>
        <w:t>1、开展第三方审核。</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19</w:t>
      </w:r>
      <w:r>
        <w:rPr>
          <w:rFonts w:hint="eastAsia" w:ascii="文星仿宋" w:hAnsi="文星仿宋" w:eastAsia="文星仿宋" w:cs="文星仿宋"/>
          <w:sz w:val="32"/>
          <w:szCs w:val="32"/>
        </w:rPr>
        <w:t>日前，市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局在入选名单中确定第三方专业机构，并组织第三方专业机构到申报项目企业进行审核（包括必要的实地核查）。第三方专业机构形成审核报告提交各相关县（市、区）政府和市直园区管理机构，并抄报市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配合部门：</w:t>
      </w:r>
      <w:r>
        <w:rPr>
          <w:rFonts w:hint="eastAsia" w:ascii="文星楷体" w:hAnsi="文星楷体" w:eastAsia="文星楷体" w:cs="文星楷体"/>
          <w:sz w:val="32"/>
          <w:szCs w:val="32"/>
        </w:rPr>
        <w:t>各县（市、区）政府，市直园区管理机构</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黑体" w:hAnsi="文星黑体" w:eastAsia="文星黑体" w:cs="文星黑体"/>
          <w:sz w:val="32"/>
          <w:szCs w:val="32"/>
        </w:rPr>
      </w:pPr>
      <w:r>
        <w:rPr>
          <w:rFonts w:hint="eastAsia" w:ascii="文星仿宋" w:hAnsi="文星仿宋" w:eastAsia="文星仿宋" w:cs="文星仿宋"/>
          <w:b/>
          <w:bCs/>
          <w:sz w:val="32"/>
          <w:szCs w:val="32"/>
        </w:rPr>
        <w:t>2、开展初审工作。</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23</w:t>
      </w:r>
      <w:r>
        <w:rPr>
          <w:rFonts w:hint="eastAsia" w:ascii="文星仿宋" w:hAnsi="文星仿宋" w:eastAsia="文星仿宋" w:cs="文星仿宋"/>
          <w:sz w:val="32"/>
          <w:szCs w:val="32"/>
        </w:rPr>
        <w:t>日前，各县（市、区）政府、市直园区管理机构结合第三方机构出具的审核报告，组织相关职能部门对所属园区范围内的申报项目书面材料进行评审工作，并以政府（或市直园区管委会）名义出具初审意见。梅县区和蕉岭县集聚地在当地政府出具意见后，报广梅园管委会加注意见。</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各县（市、区）政府，市直园区管理机构</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楷体" w:hAnsi="文星楷体" w:eastAsia="文星楷体" w:cs="文星楷体"/>
          <w:sz w:val="32"/>
          <w:szCs w:val="32"/>
        </w:rPr>
      </w:pPr>
      <w:r>
        <w:rPr>
          <w:rFonts w:hint="eastAsia" w:ascii="文星仿宋" w:hAnsi="文星仿宋" w:eastAsia="文星仿宋" w:cs="文星仿宋"/>
          <w:b/>
          <w:bCs/>
          <w:sz w:val="32"/>
          <w:szCs w:val="32"/>
        </w:rPr>
        <w:t>3、开展部门联审。</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26</w:t>
      </w:r>
      <w:r>
        <w:rPr>
          <w:rFonts w:hint="eastAsia" w:ascii="文星仿宋" w:hAnsi="文星仿宋" w:eastAsia="文星仿宋" w:cs="文星仿宋"/>
          <w:sz w:val="32"/>
          <w:szCs w:val="32"/>
        </w:rPr>
        <w:t>日前，市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局会同市发改局、市科技局、市人社局、市商务局、市市场监督管理局、市住建局、市自然资源局、市生态环境局、市统计局、市税务局等职能部门，对审核结果进行确认，并形成联审结果。</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市发改局、市科技局、市人社局、市商务局、市市场监督管理局、市住建局、市自然资源局、市生态环境局、市统计局、市税务局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仿宋" w:hAnsi="文星仿宋" w:eastAsia="文星仿宋" w:cs="文星仿宋"/>
          <w:sz w:val="32"/>
          <w:szCs w:val="32"/>
        </w:rPr>
      </w:pPr>
      <w:r>
        <w:rPr>
          <w:rFonts w:hint="eastAsia" w:ascii="文星仿宋" w:hAnsi="文星仿宋" w:eastAsia="文星仿宋" w:cs="文星仿宋"/>
          <w:b/>
          <w:bCs/>
          <w:sz w:val="32"/>
          <w:szCs w:val="32"/>
        </w:rPr>
        <w:t>4、报呈市政府审批。</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30</w:t>
      </w:r>
      <w:r>
        <w:rPr>
          <w:rFonts w:hint="eastAsia" w:ascii="文星仿宋" w:hAnsi="文星仿宋" w:eastAsia="文星仿宋" w:cs="文星仿宋"/>
          <w:sz w:val="32"/>
          <w:szCs w:val="32"/>
        </w:rPr>
        <w:t>日前，根据部门联审结果，市</w:t>
      </w:r>
      <w:r>
        <w:rPr>
          <w:rFonts w:hint="eastAsia" w:ascii="文星仿宋" w:hAnsi="文星仿宋" w:eastAsia="文星仿宋" w:cs="文星仿宋"/>
          <w:sz w:val="32"/>
          <w:szCs w:val="32"/>
          <w:lang w:eastAsia="zh-CN"/>
        </w:rPr>
        <w:t>工信局</w:t>
      </w:r>
      <w:r>
        <w:rPr>
          <w:rFonts w:hint="eastAsia" w:ascii="文星仿宋" w:hAnsi="文星仿宋" w:eastAsia="文星仿宋" w:cs="文星仿宋"/>
          <w:sz w:val="32"/>
          <w:szCs w:val="32"/>
        </w:rPr>
        <w:t>编制</w:t>
      </w:r>
      <w:r>
        <w:rPr>
          <w:rFonts w:hint="eastAsia" w:ascii="文星仿宋" w:hAnsi="文星仿宋" w:eastAsia="文星仿宋" w:cs="文星仿宋"/>
          <w:sz w:val="32"/>
          <w:szCs w:val="32"/>
          <w:lang w:val="en-US" w:eastAsia="zh-CN"/>
        </w:rPr>
        <w:t>2019年省产业共建扶持资金入库项目</w:t>
      </w:r>
      <w:r>
        <w:rPr>
          <w:rFonts w:hint="eastAsia" w:ascii="文星仿宋" w:hAnsi="文星仿宋" w:eastAsia="文星仿宋" w:cs="文星仿宋"/>
          <w:sz w:val="32"/>
          <w:szCs w:val="32"/>
        </w:rPr>
        <w:t>，初步确定</w:t>
      </w:r>
      <w:r>
        <w:rPr>
          <w:rFonts w:hint="eastAsia" w:ascii="文星仿宋" w:hAnsi="文星仿宋" w:eastAsia="文星仿宋" w:cs="文星仿宋"/>
          <w:sz w:val="32"/>
          <w:szCs w:val="32"/>
          <w:lang w:eastAsia="zh-CN"/>
        </w:rPr>
        <w:t>入库</w:t>
      </w:r>
      <w:r>
        <w:rPr>
          <w:rFonts w:hint="eastAsia" w:ascii="文星仿宋" w:hAnsi="文星仿宋" w:eastAsia="文星仿宋" w:cs="文星仿宋"/>
          <w:sz w:val="32"/>
          <w:szCs w:val="32"/>
        </w:rPr>
        <w:t>企业名单和奖补金额，及拨付资金具体安排计划，经公示无异议后由市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局按程序呈报市政府审核。</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市发改局、市科技局、市人社局、市商务局、市市场监督管理局、市住建局、市自然资源局、市生态环境局、市统计局、市税务局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黑体" w:hAnsi="文星黑体" w:eastAsia="文星黑体" w:cs="文星黑体"/>
          <w:sz w:val="32"/>
          <w:szCs w:val="32"/>
        </w:rPr>
      </w:pPr>
      <w:r>
        <w:rPr>
          <w:rFonts w:hint="eastAsia" w:ascii="文星仿宋" w:hAnsi="文星仿宋" w:eastAsia="文星仿宋" w:cs="文星仿宋"/>
          <w:b/>
          <w:bCs/>
          <w:sz w:val="32"/>
          <w:szCs w:val="32"/>
        </w:rPr>
        <w:t>5、确定专项资金计划。</w:t>
      </w:r>
      <w:r>
        <w:rPr>
          <w:rFonts w:hint="eastAsia" w:ascii="文星仿宋" w:hAnsi="文星仿宋" w:eastAsia="文星仿宋" w:cs="文星仿宋"/>
          <w:sz w:val="32"/>
          <w:szCs w:val="32"/>
          <w:lang w:val="en-US" w:eastAsia="zh-CN"/>
        </w:rPr>
        <w:t>5</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8</w:t>
      </w:r>
      <w:r>
        <w:rPr>
          <w:rFonts w:hint="eastAsia" w:ascii="文星仿宋" w:hAnsi="文星仿宋" w:eastAsia="文星仿宋" w:cs="文星仿宋"/>
          <w:sz w:val="32"/>
          <w:szCs w:val="32"/>
        </w:rPr>
        <w:t>日前，经</w:t>
      </w:r>
      <w:r>
        <w:rPr>
          <w:rFonts w:hint="eastAsia" w:ascii="文星仿宋" w:hAnsi="文星仿宋" w:eastAsia="文星仿宋" w:cs="文星仿宋"/>
          <w:sz w:val="32"/>
          <w:szCs w:val="32"/>
          <w:lang w:eastAsia="zh-CN"/>
        </w:rPr>
        <w:t>市委、</w:t>
      </w:r>
      <w:r>
        <w:rPr>
          <w:rFonts w:hint="eastAsia" w:ascii="文星仿宋" w:hAnsi="文星仿宋" w:eastAsia="文星仿宋" w:cs="文星仿宋"/>
          <w:sz w:val="32"/>
          <w:szCs w:val="32"/>
        </w:rPr>
        <w:t>市政府</w:t>
      </w:r>
      <w:r>
        <w:rPr>
          <w:rFonts w:hint="eastAsia" w:ascii="文星仿宋" w:hAnsi="文星仿宋" w:eastAsia="文星仿宋" w:cs="文星仿宋"/>
          <w:sz w:val="32"/>
          <w:szCs w:val="32"/>
          <w:lang w:eastAsia="zh-CN"/>
        </w:rPr>
        <w:t>审定</w:t>
      </w:r>
      <w:r>
        <w:rPr>
          <w:rFonts w:hint="eastAsia" w:ascii="文星仿宋" w:hAnsi="文星仿宋" w:eastAsia="文星仿宋" w:cs="文星仿宋"/>
          <w:sz w:val="32"/>
          <w:szCs w:val="32"/>
        </w:rPr>
        <w:t>后，确定本市扶持企业项目名录库</w:t>
      </w:r>
      <w:r>
        <w:rPr>
          <w:rFonts w:hint="eastAsia" w:ascii="文星仿宋" w:hAnsi="文星仿宋" w:eastAsia="文星仿宋" w:cs="文星仿宋"/>
          <w:sz w:val="32"/>
          <w:szCs w:val="32"/>
          <w:lang w:eastAsia="zh-CN"/>
        </w:rPr>
        <w:t>及</w:t>
      </w:r>
      <w:r>
        <w:rPr>
          <w:rFonts w:hint="eastAsia" w:ascii="文星仿宋" w:hAnsi="文星仿宋" w:eastAsia="文星仿宋" w:cs="文星仿宋"/>
          <w:sz w:val="32"/>
          <w:szCs w:val="32"/>
        </w:rPr>
        <w:t>资金安排计划。</w:t>
      </w:r>
      <w:r>
        <w:rPr>
          <w:rFonts w:hint="eastAsia" w:ascii="文星黑体" w:hAnsi="文星黑体" w:eastAsia="文星黑体" w:cs="文星黑体"/>
          <w:sz w:val="32"/>
          <w:szCs w:val="32"/>
        </w:rPr>
        <w:t>（牵头单位：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市发改局、市科技局、市人社局、市商务局、市市场监督管理局、市住建局、市自然资源局、市生态环境局、市统计局、市税务局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楷体" w:hAnsi="文星楷体" w:eastAsia="文星楷体" w:cs="文星楷体"/>
          <w:sz w:val="32"/>
          <w:szCs w:val="32"/>
        </w:rPr>
      </w:pPr>
      <w:r>
        <w:rPr>
          <w:rFonts w:hint="eastAsia" w:ascii="文星楷体" w:hAnsi="文星楷体" w:eastAsia="文星楷体" w:cs="文星楷体"/>
          <w:sz w:val="32"/>
          <w:szCs w:val="32"/>
        </w:rPr>
        <w:t>（四）向省报备（</w:t>
      </w:r>
      <w:r>
        <w:rPr>
          <w:rFonts w:hint="eastAsia" w:ascii="文星楷体" w:hAnsi="文星楷体" w:eastAsia="文星楷体" w:cs="文星楷体"/>
          <w:sz w:val="32"/>
          <w:szCs w:val="32"/>
          <w:lang w:val="en-US" w:eastAsia="zh-CN"/>
        </w:rPr>
        <w:t>5</w:t>
      </w:r>
      <w:r>
        <w:rPr>
          <w:rFonts w:hint="eastAsia" w:ascii="文星楷体" w:hAnsi="文星楷体" w:eastAsia="文星楷体" w:cs="文星楷体"/>
          <w:sz w:val="32"/>
          <w:szCs w:val="32"/>
        </w:rPr>
        <w:t>月</w:t>
      </w:r>
      <w:r>
        <w:rPr>
          <w:rFonts w:hint="eastAsia" w:ascii="文星楷体" w:hAnsi="文星楷体" w:eastAsia="文星楷体" w:cs="文星楷体"/>
          <w:sz w:val="32"/>
          <w:szCs w:val="32"/>
          <w:lang w:val="en-US" w:eastAsia="zh-CN"/>
        </w:rPr>
        <w:t>10</w:t>
      </w:r>
      <w:r>
        <w:rPr>
          <w:rFonts w:hint="eastAsia" w:ascii="文星楷体" w:hAnsi="文星楷体" w:eastAsia="文星楷体" w:cs="文星楷体"/>
          <w:sz w:val="32"/>
          <w:szCs w:val="32"/>
        </w:rPr>
        <w:t>日前完成）。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仿宋" w:hAnsi="文星仿宋" w:eastAsia="文星仿宋" w:cs="文星仿宋"/>
          <w:sz w:val="32"/>
          <w:szCs w:val="32"/>
        </w:rPr>
      </w:pPr>
      <w:r>
        <w:rPr>
          <w:rFonts w:hint="eastAsia" w:ascii="文星仿宋" w:hAnsi="文星仿宋" w:eastAsia="文星仿宋" w:cs="文星仿宋"/>
          <w:sz w:val="32"/>
          <w:szCs w:val="32"/>
          <w:lang w:val="en-US" w:eastAsia="zh-CN"/>
        </w:rPr>
        <w:t>5</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10</w:t>
      </w:r>
      <w:r>
        <w:rPr>
          <w:rFonts w:hint="eastAsia" w:ascii="文星仿宋" w:hAnsi="文星仿宋" w:eastAsia="文星仿宋" w:cs="文星仿宋"/>
          <w:sz w:val="32"/>
          <w:szCs w:val="32"/>
        </w:rPr>
        <w:t>日前，市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局将201</w:t>
      </w:r>
      <w:r>
        <w:rPr>
          <w:rFonts w:hint="eastAsia" w:ascii="文星仿宋" w:hAnsi="文星仿宋" w:eastAsia="文星仿宋" w:cs="文星仿宋"/>
          <w:sz w:val="32"/>
          <w:szCs w:val="32"/>
          <w:lang w:val="en-US" w:eastAsia="zh-CN"/>
        </w:rPr>
        <w:t>9</w:t>
      </w:r>
      <w:r>
        <w:rPr>
          <w:rFonts w:hint="eastAsia" w:ascii="文星仿宋" w:hAnsi="文星仿宋" w:eastAsia="文星仿宋" w:cs="文星仿宋"/>
          <w:sz w:val="32"/>
          <w:szCs w:val="32"/>
        </w:rPr>
        <w:t>年</w:t>
      </w:r>
      <w:r>
        <w:rPr>
          <w:rFonts w:hint="eastAsia" w:ascii="文星仿宋" w:hAnsi="文星仿宋" w:eastAsia="文星仿宋" w:cs="文星仿宋"/>
          <w:sz w:val="32"/>
          <w:szCs w:val="32"/>
          <w:lang w:eastAsia="zh-CN"/>
        </w:rPr>
        <w:t>省产业共建扶持资金入库名单</w:t>
      </w:r>
      <w:r>
        <w:rPr>
          <w:rFonts w:hint="eastAsia" w:ascii="文星仿宋" w:hAnsi="文星仿宋" w:eastAsia="文星仿宋" w:cs="文星仿宋"/>
          <w:sz w:val="32"/>
          <w:szCs w:val="32"/>
        </w:rPr>
        <w:t>向省工信厅报备。</w:t>
      </w:r>
      <w:r>
        <w:rPr>
          <w:rFonts w:hint="eastAsia" w:ascii="文星黑体" w:hAnsi="文星黑体" w:eastAsia="文星黑体" w:cs="文星黑体"/>
          <w:sz w:val="32"/>
          <w:szCs w:val="32"/>
        </w:rPr>
        <w:t>（责任单位：</w:t>
      </w:r>
      <w:r>
        <w:rPr>
          <w:rFonts w:hint="eastAsia" w:ascii="文星楷体" w:hAnsi="文星楷体" w:eastAsia="文星楷体" w:cs="文星楷体"/>
          <w:sz w:val="32"/>
          <w:szCs w:val="32"/>
        </w:rPr>
        <w:t>市</w:t>
      </w:r>
      <w:r>
        <w:rPr>
          <w:rFonts w:hint="eastAsia" w:ascii="文星楷体" w:hAnsi="文星楷体" w:eastAsia="文星楷体" w:cs="文星楷体"/>
          <w:sz w:val="32"/>
          <w:szCs w:val="32"/>
          <w:lang w:eastAsia="zh-CN"/>
        </w:rPr>
        <w:t>工信</w:t>
      </w:r>
      <w:r>
        <w:rPr>
          <w:rFonts w:hint="eastAsia" w:ascii="文星楷体" w:hAnsi="文星楷体" w:eastAsia="文星楷体" w:cs="文星楷体"/>
          <w:sz w:val="32"/>
          <w:szCs w:val="32"/>
        </w:rPr>
        <w:t>局</w:t>
      </w:r>
      <w:r>
        <w:rPr>
          <w:rFonts w:hint="eastAsia" w:ascii="文星黑体" w:hAnsi="文星黑体" w:eastAsia="文星黑体" w:cs="文星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文星黑体" w:hAnsi="文星黑体" w:eastAsia="文星黑体" w:cs="文星黑体"/>
          <w:sz w:val="32"/>
          <w:szCs w:val="32"/>
        </w:rPr>
      </w:pPr>
      <w:r>
        <w:rPr>
          <w:rFonts w:hint="eastAsia" w:ascii="文星黑体" w:hAnsi="文星黑体" w:eastAsia="文星黑体" w:cs="文星黑体"/>
          <w:sz w:val="32"/>
          <w:szCs w:val="32"/>
        </w:rPr>
        <w:t xml:space="preserve">    三、工作保障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仿宋" w:hAnsi="文星仿宋" w:eastAsia="文星仿宋" w:cs="文星仿宋"/>
          <w:sz w:val="32"/>
          <w:szCs w:val="32"/>
        </w:rPr>
      </w:pPr>
      <w:r>
        <w:rPr>
          <w:rFonts w:hint="eastAsia" w:ascii="文星楷体" w:hAnsi="文星楷体" w:eastAsia="文星楷体" w:cs="文星楷体"/>
          <w:sz w:val="32"/>
          <w:szCs w:val="32"/>
        </w:rPr>
        <w:t>（一）加强组织领导。</w:t>
      </w:r>
      <w:r>
        <w:rPr>
          <w:rFonts w:hint="eastAsia" w:ascii="文星仿宋" w:hAnsi="文星仿宋" w:eastAsia="文星仿宋" w:cs="文星仿宋"/>
          <w:sz w:val="32"/>
          <w:szCs w:val="32"/>
        </w:rPr>
        <w:t>成立我市关于开展珠三角与粤东西北产业共建财政扶持资金工作领导小组，由市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局王健局长任组长，市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市发改局、市科技局、市人社局、市商务局、市市场监督管理局、市住建局、市自然资源局、市生态环境局、市统计局、市税务局等职能部门分管领导任副组长，业务科长为成员。领导小组下设办公室，设在市</w:t>
      </w:r>
      <w:r>
        <w:rPr>
          <w:rFonts w:hint="eastAsia" w:ascii="文星仿宋" w:hAnsi="文星仿宋" w:eastAsia="文星仿宋" w:cs="文星仿宋"/>
          <w:sz w:val="32"/>
          <w:szCs w:val="32"/>
          <w:lang w:eastAsia="zh-CN"/>
        </w:rPr>
        <w:t>工业</w:t>
      </w:r>
      <w:r>
        <w:rPr>
          <w:rFonts w:hint="eastAsia" w:ascii="文星仿宋" w:hAnsi="文星仿宋" w:eastAsia="文星仿宋" w:cs="文星仿宋"/>
          <w:sz w:val="32"/>
          <w:szCs w:val="32"/>
        </w:rPr>
        <w:t>和信息化局，负责珠三角与粤东西北产业共建财政扶持资金申报评审的主要日常工作。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仿宋" w:hAnsi="文星仿宋" w:eastAsia="文星仿宋" w:cs="文星仿宋"/>
          <w:sz w:val="32"/>
          <w:szCs w:val="32"/>
        </w:rPr>
      </w:pPr>
      <w:r>
        <w:rPr>
          <w:rFonts w:hint="eastAsia" w:ascii="文星楷体" w:hAnsi="文星楷体" w:eastAsia="文星楷体" w:cs="文星楷体"/>
          <w:sz w:val="32"/>
          <w:szCs w:val="32"/>
        </w:rPr>
        <w:t>（二）落实经费保障。</w:t>
      </w:r>
      <w:r>
        <w:rPr>
          <w:rFonts w:hint="eastAsia" w:ascii="文星仿宋" w:hAnsi="文星仿宋" w:eastAsia="文星仿宋" w:cs="文星仿宋"/>
          <w:sz w:val="32"/>
          <w:szCs w:val="32"/>
        </w:rPr>
        <w:t>市</w:t>
      </w:r>
      <w:r>
        <w:rPr>
          <w:rFonts w:hint="eastAsia" w:ascii="文星仿宋" w:hAnsi="文星仿宋" w:eastAsia="文星仿宋" w:cs="文星仿宋"/>
          <w:sz w:val="32"/>
          <w:szCs w:val="32"/>
          <w:lang w:eastAsia="zh-CN"/>
        </w:rPr>
        <w:t>工信</w:t>
      </w:r>
      <w:r>
        <w:rPr>
          <w:rFonts w:hint="eastAsia" w:ascii="文星仿宋" w:hAnsi="文星仿宋" w:eastAsia="文星仿宋" w:cs="文星仿宋"/>
          <w:sz w:val="32"/>
          <w:szCs w:val="32"/>
        </w:rPr>
        <w:t>局做好聘请第三方专业机构评审经费的请拨工作，市财政局按实际落实经费予以保障。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楷体" w:hAnsi="文星楷体" w:eastAsia="文星楷体" w:cs="文星楷体"/>
          <w:sz w:val="32"/>
          <w:szCs w:val="32"/>
        </w:rPr>
      </w:pPr>
      <w:r>
        <w:rPr>
          <w:rFonts w:hint="eastAsia" w:ascii="文星楷体" w:hAnsi="文星楷体" w:eastAsia="文星楷体" w:cs="文星楷体"/>
          <w:sz w:val="32"/>
          <w:szCs w:val="32"/>
        </w:rPr>
        <w:t>（三）强化协调推进。</w:t>
      </w:r>
      <w:r>
        <w:rPr>
          <w:rFonts w:hint="eastAsia" w:ascii="文星仿宋" w:hAnsi="文星仿宋" w:eastAsia="文星仿宋" w:cs="文星仿宋"/>
          <w:sz w:val="32"/>
          <w:szCs w:val="32"/>
        </w:rPr>
        <w:t>各单位应在各自职责范围内加强政策实施、资金发放、信息统计等情况进行跟踪检查和监督管理，做好资金安全使用、监督检查、绩效评价和信息公开等工作，并实行责任追究机制，确保资金安全。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文星仿宋" w:hAnsi="文星仿宋" w:eastAsia="文星仿宋" w:cs="文星仿宋"/>
          <w:sz w:val="32"/>
          <w:szCs w:val="32"/>
        </w:rPr>
      </w:pPr>
      <w:r>
        <w:rPr>
          <w:rFonts w:hint="eastAsia" w:ascii="文星楷体" w:hAnsi="文星楷体" w:eastAsia="文星楷体" w:cs="文星楷体"/>
          <w:sz w:val="32"/>
          <w:szCs w:val="32"/>
        </w:rPr>
        <w:t>（四）加强绩效管理。</w:t>
      </w:r>
      <w:r>
        <w:rPr>
          <w:rFonts w:hint="eastAsia" w:ascii="文星仿宋" w:hAnsi="文星仿宋" w:eastAsia="文星仿宋" w:cs="文星仿宋"/>
          <w:sz w:val="32"/>
          <w:szCs w:val="32"/>
        </w:rPr>
        <w:t>产业共建资金实行绩效管理，各单位要强化绩效意识，密切关注政策实施情况，及时开展财政资金绩效评估。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文星仿宋" w:hAnsi="文星仿宋" w:eastAsia="文星仿宋" w:cs="文星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文星仿宋" w:hAnsi="文星仿宋" w:eastAsia="文星仿宋" w:cs="文星仿宋"/>
          <w:sz w:val="32"/>
          <w:szCs w:val="32"/>
        </w:rPr>
      </w:pPr>
      <w:r>
        <w:rPr>
          <w:rFonts w:hint="eastAsia" w:ascii="文星仿宋" w:hAnsi="文星仿宋" w:eastAsia="文星仿宋" w:cs="文星仿宋"/>
          <w:sz w:val="32"/>
          <w:szCs w:val="32"/>
        </w:rPr>
        <w:t xml:space="preserve">    附件：1、</w:t>
      </w:r>
      <w:r>
        <w:rPr>
          <w:rFonts w:hint="eastAsia" w:ascii="文星仿宋" w:hAnsi="文星仿宋" w:eastAsia="文星仿宋" w:cs="文星仿宋"/>
          <w:sz w:val="32"/>
          <w:szCs w:val="32"/>
          <w:lang w:val="en-US" w:eastAsia="zh-CN"/>
        </w:rPr>
        <w:t>2019</w:t>
      </w:r>
      <w:r>
        <w:rPr>
          <w:rFonts w:hint="eastAsia" w:ascii="文星仿宋" w:hAnsi="文星仿宋" w:eastAsia="文星仿宋" w:cs="文星仿宋"/>
          <w:sz w:val="32"/>
          <w:szCs w:val="32"/>
        </w:rPr>
        <w:t>年珠三角与粤东西北产业共建财政扶持资金工作领导小组成员名单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2240" w:firstLineChars="700"/>
        <w:textAlignment w:val="auto"/>
        <w:outlineLvl w:val="9"/>
        <w:rPr>
          <w:rFonts w:ascii="文星仿宋" w:hAnsi="文星仿宋" w:eastAsia="文星仿宋" w:cs="文星仿宋"/>
          <w:sz w:val="32"/>
          <w:szCs w:val="32"/>
        </w:rPr>
      </w:pPr>
      <w:r>
        <w:rPr>
          <w:rFonts w:hint="eastAsia" w:ascii="文星仿宋" w:hAnsi="文星仿宋" w:eastAsia="文星仿宋" w:cs="文星仿宋"/>
          <w:sz w:val="32"/>
          <w:szCs w:val="32"/>
        </w:rPr>
        <w:t>201</w:t>
      </w:r>
      <w:r>
        <w:rPr>
          <w:rFonts w:hint="eastAsia" w:ascii="文星仿宋" w:hAnsi="文星仿宋" w:eastAsia="文星仿宋" w:cs="文星仿宋"/>
          <w:sz w:val="32"/>
          <w:szCs w:val="32"/>
          <w:lang w:val="en-US" w:eastAsia="zh-CN"/>
        </w:rPr>
        <w:t>9</w:t>
      </w:r>
      <w:r>
        <w:rPr>
          <w:rFonts w:hint="eastAsia" w:ascii="文星仿宋" w:hAnsi="文星仿宋" w:eastAsia="文星仿宋" w:cs="文星仿宋"/>
          <w:sz w:val="32"/>
          <w:szCs w:val="32"/>
        </w:rPr>
        <w:t>年珠三角与粤东西北产业共建财政扶持资金相关工作部门职责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2240" w:firstLineChars="700"/>
        <w:textAlignment w:val="auto"/>
        <w:outlineLvl w:val="9"/>
        <w:rPr>
          <w:rFonts w:ascii="文星仿宋" w:hAnsi="文星仿宋" w:eastAsia="文星仿宋" w:cs="文星仿宋"/>
          <w:sz w:val="32"/>
          <w:szCs w:val="32"/>
        </w:rPr>
      </w:pPr>
      <w:r>
        <w:rPr>
          <w:rFonts w:hint="eastAsia" w:ascii="文星仿宋" w:hAnsi="文星仿宋" w:eastAsia="文星仿宋" w:cs="文星仿宋"/>
          <w:sz w:val="32"/>
          <w:szCs w:val="32"/>
          <w:lang w:val="en-US" w:eastAsia="zh-CN"/>
        </w:rPr>
        <w:t>2019年省产业共建项目</w:t>
      </w:r>
      <w:bookmarkStart w:id="0" w:name="_GoBack"/>
      <w:bookmarkEnd w:id="0"/>
      <w:r>
        <w:rPr>
          <w:rFonts w:hint="eastAsia" w:ascii="文星仿宋" w:hAnsi="文星仿宋" w:eastAsia="文星仿宋" w:cs="文星仿宋"/>
          <w:sz w:val="32"/>
          <w:szCs w:val="32"/>
          <w:lang w:eastAsia="zh-CN"/>
        </w:rPr>
        <w:t>评审入库相关文件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文星仿宋" w:hAnsi="文星仿宋" w:eastAsia="文星仿宋" w:cs="文星仿宋"/>
          <w:sz w:val="32"/>
          <w:szCs w:val="32"/>
        </w:rPr>
      </w:pPr>
    </w:p>
    <w:sectPr>
      <w:footerReference r:id="rId3" w:type="default"/>
      <w:pgSz w:w="11906" w:h="16838"/>
      <w:pgMar w:top="1440" w:right="1519" w:bottom="1440" w:left="15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文星标宋">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BC722"/>
    <w:multiLevelType w:val="singleLevel"/>
    <w:tmpl w:val="5BEBC72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465C"/>
    <w:rsid w:val="0013309F"/>
    <w:rsid w:val="004D465C"/>
    <w:rsid w:val="00F84A37"/>
    <w:rsid w:val="0120298F"/>
    <w:rsid w:val="02D043AA"/>
    <w:rsid w:val="031F3493"/>
    <w:rsid w:val="033140D9"/>
    <w:rsid w:val="03D62AB7"/>
    <w:rsid w:val="04C73DCF"/>
    <w:rsid w:val="06912F50"/>
    <w:rsid w:val="076D7D7C"/>
    <w:rsid w:val="07C606B1"/>
    <w:rsid w:val="07E6519E"/>
    <w:rsid w:val="08322D12"/>
    <w:rsid w:val="08AE6167"/>
    <w:rsid w:val="0A464894"/>
    <w:rsid w:val="0C534D12"/>
    <w:rsid w:val="0DDE4FFD"/>
    <w:rsid w:val="0E2C6168"/>
    <w:rsid w:val="0F3C4FE9"/>
    <w:rsid w:val="0FB879A1"/>
    <w:rsid w:val="143C1D39"/>
    <w:rsid w:val="15B771FA"/>
    <w:rsid w:val="15CA540E"/>
    <w:rsid w:val="18653FDE"/>
    <w:rsid w:val="18A317DC"/>
    <w:rsid w:val="18B15CDD"/>
    <w:rsid w:val="19812DAF"/>
    <w:rsid w:val="19FD20DA"/>
    <w:rsid w:val="1C944B8F"/>
    <w:rsid w:val="1F494B25"/>
    <w:rsid w:val="215F3A10"/>
    <w:rsid w:val="25432C28"/>
    <w:rsid w:val="255374BE"/>
    <w:rsid w:val="25F61253"/>
    <w:rsid w:val="26986E41"/>
    <w:rsid w:val="285808C9"/>
    <w:rsid w:val="2C067BC6"/>
    <w:rsid w:val="2CAB56DE"/>
    <w:rsid w:val="2DAD0570"/>
    <w:rsid w:val="2E171970"/>
    <w:rsid w:val="304E5E0F"/>
    <w:rsid w:val="30C70EDD"/>
    <w:rsid w:val="31027ACF"/>
    <w:rsid w:val="325863F2"/>
    <w:rsid w:val="33DB2DA3"/>
    <w:rsid w:val="347B55F1"/>
    <w:rsid w:val="35A3649C"/>
    <w:rsid w:val="384867CA"/>
    <w:rsid w:val="3904308E"/>
    <w:rsid w:val="3ACD20A3"/>
    <w:rsid w:val="3CAE71E0"/>
    <w:rsid w:val="3E3E5D05"/>
    <w:rsid w:val="403537C3"/>
    <w:rsid w:val="40EB61A8"/>
    <w:rsid w:val="46C34D97"/>
    <w:rsid w:val="48BC4F34"/>
    <w:rsid w:val="49262A84"/>
    <w:rsid w:val="49892707"/>
    <w:rsid w:val="4D6D754B"/>
    <w:rsid w:val="524A1172"/>
    <w:rsid w:val="537F09C0"/>
    <w:rsid w:val="56CA2C38"/>
    <w:rsid w:val="57D14FA0"/>
    <w:rsid w:val="582D1F6F"/>
    <w:rsid w:val="58E328DD"/>
    <w:rsid w:val="5DCB7032"/>
    <w:rsid w:val="5F7B345B"/>
    <w:rsid w:val="5FC736D0"/>
    <w:rsid w:val="60726474"/>
    <w:rsid w:val="62852B19"/>
    <w:rsid w:val="63B50F27"/>
    <w:rsid w:val="653631E9"/>
    <w:rsid w:val="654022ED"/>
    <w:rsid w:val="655C443E"/>
    <w:rsid w:val="65C94DFF"/>
    <w:rsid w:val="690850EB"/>
    <w:rsid w:val="6B6477D7"/>
    <w:rsid w:val="6B973923"/>
    <w:rsid w:val="6C514A3A"/>
    <w:rsid w:val="6D3264A0"/>
    <w:rsid w:val="707B4ACB"/>
    <w:rsid w:val="70C17BFE"/>
    <w:rsid w:val="71C12B5D"/>
    <w:rsid w:val="74794CD0"/>
    <w:rsid w:val="754A18A0"/>
    <w:rsid w:val="78F315DB"/>
    <w:rsid w:val="7A0E1FE7"/>
    <w:rsid w:val="7A594DAF"/>
    <w:rsid w:val="7D4F5274"/>
    <w:rsid w:val="7EA850F4"/>
    <w:rsid w:val="7FE042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10">
    <w:name w:val="one"/>
    <w:basedOn w:val="5"/>
    <w:qFormat/>
    <w:uiPriority w:val="0"/>
    <w:rPr>
      <w:color w:val="003366"/>
    </w:rPr>
  </w:style>
  <w:style w:type="character" w:customStyle="1" w:styleId="11">
    <w:name w:val="icon_video"/>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6</Pages>
  <Words>441</Words>
  <Characters>2516</Characters>
  <Lines>20</Lines>
  <Paragraphs>5</Paragraphs>
  <ScaleCrop>false</ScaleCrop>
  <LinksUpToDate>false</LinksUpToDate>
  <CharactersWithSpaces>2952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2018-11-20T07:42:00Z</cp:lastPrinted>
  <dcterms:modified xsi:type="dcterms:W3CDTF">2019-04-12T06:56:10Z</dcterms:modified>
  <dc:title>关于开展珠三角与粤东西北产业共建财政扶持资金申报评审工作方案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