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F5" w:rsidRDefault="004E15F5">
      <w:pPr>
        <w:rPr>
          <w:rFonts w:hint="eastAsia"/>
        </w:rPr>
      </w:pPr>
    </w:p>
    <w:p w:rsidR="00BF570B" w:rsidRPr="00BF570B" w:rsidRDefault="00BF570B" w:rsidP="00BF570B">
      <w:pPr>
        <w:widowControl/>
        <w:shd w:val="clear" w:color="auto" w:fill="FFFFFF"/>
        <w:spacing w:before="225" w:after="100" w:afterAutospacing="1" w:line="390" w:lineRule="atLeast"/>
        <w:jc w:val="center"/>
        <w:outlineLvl w:val="0"/>
        <w:rPr>
          <w:rFonts w:ascii="Simsun" w:eastAsia="宋体" w:hAnsi="Simsun" w:cs="宋体"/>
          <w:b/>
          <w:bCs/>
          <w:color w:val="FF0000"/>
          <w:kern w:val="36"/>
          <w:sz w:val="36"/>
          <w:szCs w:val="36"/>
        </w:rPr>
      </w:pPr>
      <w:r w:rsidRPr="00BF570B">
        <w:rPr>
          <w:rFonts w:ascii="Simsun" w:eastAsia="宋体" w:hAnsi="Simsun" w:cs="宋体"/>
          <w:b/>
          <w:bCs/>
          <w:color w:val="FF0000"/>
          <w:kern w:val="36"/>
          <w:sz w:val="36"/>
          <w:szCs w:val="36"/>
        </w:rPr>
        <w:t>嘉应学院医学院</w:t>
      </w:r>
      <w:r w:rsidRPr="00BF570B">
        <w:rPr>
          <w:rFonts w:ascii="Simsun" w:eastAsia="宋体" w:hAnsi="Simsun" w:cs="宋体"/>
          <w:b/>
          <w:bCs/>
          <w:color w:val="FF0000"/>
          <w:kern w:val="36"/>
          <w:sz w:val="36"/>
          <w:szCs w:val="36"/>
        </w:rPr>
        <w:t>2016</w:t>
      </w:r>
      <w:r>
        <w:rPr>
          <w:rFonts w:ascii="Simsun" w:eastAsia="宋体" w:hAnsi="Simsun" w:cs="宋体"/>
          <w:b/>
          <w:bCs/>
          <w:color w:val="FF0000"/>
          <w:kern w:val="36"/>
          <w:sz w:val="36"/>
          <w:szCs w:val="36"/>
        </w:rPr>
        <w:t>年度部门预算</w:t>
      </w:r>
      <w:r w:rsidRPr="00BF570B">
        <w:rPr>
          <w:rFonts w:ascii="Simsun" w:eastAsia="宋体" w:hAnsi="Simsun" w:cs="宋体"/>
          <w:b/>
          <w:bCs/>
          <w:color w:val="FF0000"/>
          <w:kern w:val="36"/>
          <w:sz w:val="36"/>
          <w:szCs w:val="36"/>
        </w:rPr>
        <w:t>说明</w:t>
      </w:r>
    </w:p>
    <w:p w:rsidR="00BF570B" w:rsidRDefault="00BF570B">
      <w:pPr>
        <w:rPr>
          <w:rFonts w:hint="eastAsia"/>
        </w:rPr>
      </w:pPr>
    </w:p>
    <w:p w:rsidR="00BF570B" w:rsidRDefault="00BF570B" w:rsidP="00BF570B">
      <w:pPr>
        <w:ind w:firstLine="390"/>
        <w:rPr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Fonts w:ascii="Simsun" w:hAnsi="Simsun"/>
          <w:color w:val="000000"/>
          <w:szCs w:val="21"/>
          <w:shd w:val="clear" w:color="auto" w:fill="FFFFFF"/>
        </w:rPr>
        <w:t>嘉应学院医学院于</w:t>
      </w:r>
      <w:r>
        <w:rPr>
          <w:rFonts w:ascii="Simsun" w:hAnsi="Simsun"/>
          <w:color w:val="000000"/>
          <w:szCs w:val="21"/>
          <w:shd w:val="clear" w:color="auto" w:fill="FFFFFF"/>
        </w:rPr>
        <w:t>2003</w:t>
      </w:r>
      <w:r>
        <w:rPr>
          <w:rFonts w:ascii="Simsun" w:hAnsi="Simsun"/>
          <w:color w:val="000000"/>
          <w:szCs w:val="21"/>
          <w:shd w:val="clear" w:color="auto" w:fill="FFFFFF"/>
        </w:rPr>
        <w:t>年</w:t>
      </w:r>
      <w:r>
        <w:rPr>
          <w:rFonts w:ascii="Simsun" w:hAnsi="Simsun"/>
          <w:color w:val="000000"/>
          <w:szCs w:val="21"/>
          <w:shd w:val="clear" w:color="auto" w:fill="FFFFFF"/>
        </w:rPr>
        <w:t>4</w:t>
      </w:r>
      <w:r>
        <w:rPr>
          <w:rFonts w:ascii="Simsun" w:hAnsi="Simsun"/>
          <w:color w:val="000000"/>
          <w:szCs w:val="21"/>
          <w:shd w:val="clear" w:color="auto" w:fill="FFFFFF"/>
        </w:rPr>
        <w:t>月成立，是嘉应学院二级学院，前身为创办于</w:t>
      </w:r>
      <w:r>
        <w:rPr>
          <w:rFonts w:ascii="Simsun" w:hAnsi="Simsun"/>
          <w:color w:val="000000"/>
          <w:szCs w:val="21"/>
          <w:shd w:val="clear" w:color="auto" w:fill="FFFFFF"/>
        </w:rPr>
        <w:t>1951</w:t>
      </w:r>
      <w:r>
        <w:rPr>
          <w:rFonts w:ascii="Simsun" w:hAnsi="Simsun"/>
          <w:color w:val="000000"/>
          <w:szCs w:val="21"/>
          <w:shd w:val="clear" w:color="auto" w:fill="FFFFFF"/>
        </w:rPr>
        <w:t>年</w:t>
      </w:r>
      <w:r>
        <w:rPr>
          <w:rFonts w:ascii="Simsun" w:hAnsi="Simsun"/>
          <w:color w:val="000000"/>
          <w:szCs w:val="21"/>
          <w:shd w:val="clear" w:color="auto" w:fill="FFFFFF"/>
        </w:rPr>
        <w:t>3</w:t>
      </w:r>
      <w:r>
        <w:rPr>
          <w:rFonts w:ascii="Simsun" w:hAnsi="Simsun"/>
          <w:color w:val="000000"/>
          <w:szCs w:val="21"/>
          <w:shd w:val="clear" w:color="auto" w:fill="FFFFFF"/>
        </w:rPr>
        <w:t>月的广东省梅州市卫生学校，有</w:t>
      </w:r>
      <w:r>
        <w:rPr>
          <w:rFonts w:ascii="Simsun" w:hAnsi="Simsun"/>
          <w:color w:val="000000"/>
          <w:szCs w:val="21"/>
          <w:shd w:val="clear" w:color="auto" w:fill="FFFFFF"/>
        </w:rPr>
        <w:t>64</w:t>
      </w:r>
      <w:r>
        <w:rPr>
          <w:rFonts w:ascii="Simsun" w:hAnsi="Simsun"/>
          <w:color w:val="000000"/>
          <w:szCs w:val="21"/>
          <w:shd w:val="clear" w:color="auto" w:fill="FFFFFF"/>
        </w:rPr>
        <w:t>年办学历史。学院坚持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/>
          <w:color w:val="000000"/>
          <w:szCs w:val="21"/>
          <w:shd w:val="clear" w:color="auto" w:fill="FFFFFF"/>
        </w:rPr>
        <w:t>立足梅州、面向基层、服务广东、辐射全国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/>
          <w:color w:val="000000"/>
          <w:szCs w:val="21"/>
          <w:shd w:val="clear" w:color="auto" w:fill="FFFFFF"/>
        </w:rPr>
        <w:t>办学定位，秉承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/>
          <w:color w:val="000000"/>
          <w:szCs w:val="21"/>
          <w:shd w:val="clear" w:color="auto" w:fill="FFFFFF"/>
        </w:rPr>
        <w:t>笃学、敏行、修德、精医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/>
          <w:color w:val="000000"/>
          <w:szCs w:val="21"/>
          <w:shd w:val="clear" w:color="auto" w:fill="FFFFFF"/>
        </w:rPr>
        <w:t>院训，按照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/>
          <w:color w:val="000000"/>
          <w:szCs w:val="21"/>
          <w:shd w:val="clear" w:color="auto" w:fill="FFFFFF"/>
        </w:rPr>
        <w:t>厚基础、宽口径、重实践、强能力、实用型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/>
          <w:color w:val="000000"/>
          <w:szCs w:val="21"/>
          <w:shd w:val="clear" w:color="auto" w:fill="FFFFFF"/>
        </w:rPr>
        <w:t>的人才培养目标，创新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/>
          <w:color w:val="000000"/>
          <w:szCs w:val="21"/>
          <w:shd w:val="clear" w:color="auto" w:fill="FFFFFF"/>
        </w:rPr>
        <w:t>卓越护理人才培养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/>
          <w:color w:val="000000"/>
          <w:szCs w:val="21"/>
          <w:shd w:val="clear" w:color="auto" w:fill="FFFFFF"/>
        </w:rPr>
        <w:t>模式，精心打造学生健康成长平台，全力培养素质、能力、基础三位一体，具有创新精神、适应面较广的高素质医学应用型人才，不断提升学院的整体实力和核心竞争力，早日把学院建成特色明显的地方性高等医学院校。</w:t>
      </w:r>
      <w:r>
        <w:rPr>
          <w:rFonts w:ascii="Simsun" w:hAnsi="Simsun"/>
          <w:color w:val="000000"/>
          <w:szCs w:val="21"/>
          <w:shd w:val="clear" w:color="auto" w:fill="FFFFFF"/>
        </w:rPr>
        <w:t>   </w:t>
      </w:r>
      <w:r>
        <w:rPr>
          <w:rFonts w:ascii="Simsun" w:hAnsi="Simsun"/>
          <w:color w:val="000000"/>
          <w:szCs w:val="21"/>
        </w:rPr>
        <w:br/>
      </w:r>
      <w:r>
        <w:rPr>
          <w:rFonts w:ascii="Simsun" w:hAnsi="Simsun"/>
          <w:color w:val="000000"/>
          <w:szCs w:val="21"/>
          <w:shd w:val="clear" w:color="auto" w:fill="FFFFFF"/>
        </w:rPr>
        <w:t xml:space="preserve">    </w:t>
      </w:r>
      <w:r>
        <w:rPr>
          <w:rFonts w:ascii="Simsun" w:hAnsi="Simsun"/>
          <w:color w:val="000000"/>
          <w:szCs w:val="21"/>
          <w:shd w:val="clear" w:color="auto" w:fill="FFFFFF"/>
        </w:rPr>
        <w:t>学院现有教师</w:t>
      </w:r>
      <w:r>
        <w:rPr>
          <w:rFonts w:ascii="Simsun" w:hAnsi="Simsun"/>
          <w:color w:val="000000"/>
          <w:szCs w:val="21"/>
          <w:shd w:val="clear" w:color="auto" w:fill="FFFFFF"/>
        </w:rPr>
        <w:t>267</w:t>
      </w:r>
      <w:r>
        <w:rPr>
          <w:rFonts w:ascii="Simsun" w:hAnsi="Simsun"/>
          <w:color w:val="000000"/>
          <w:szCs w:val="21"/>
          <w:shd w:val="clear" w:color="auto" w:fill="FFFFFF"/>
        </w:rPr>
        <w:t>人，其中高、中级职称教师</w:t>
      </w:r>
      <w:r>
        <w:rPr>
          <w:rFonts w:ascii="Simsun" w:hAnsi="Simsun"/>
          <w:color w:val="000000"/>
          <w:szCs w:val="21"/>
          <w:shd w:val="clear" w:color="auto" w:fill="FFFFFF"/>
        </w:rPr>
        <w:t>184</w:t>
      </w:r>
      <w:r>
        <w:rPr>
          <w:rFonts w:ascii="Simsun" w:hAnsi="Simsun"/>
          <w:color w:val="000000"/>
          <w:szCs w:val="21"/>
          <w:shd w:val="clear" w:color="auto" w:fill="FFFFFF"/>
        </w:rPr>
        <w:t>人；具有硕士学位教师</w:t>
      </w:r>
      <w:r>
        <w:rPr>
          <w:rFonts w:ascii="Simsun" w:hAnsi="Simsun"/>
          <w:color w:val="000000"/>
          <w:szCs w:val="21"/>
          <w:shd w:val="clear" w:color="auto" w:fill="FFFFFF"/>
        </w:rPr>
        <w:t>97</w:t>
      </w:r>
      <w:r>
        <w:rPr>
          <w:rFonts w:ascii="Simsun" w:hAnsi="Simsun"/>
          <w:color w:val="000000"/>
          <w:szCs w:val="21"/>
          <w:shd w:val="clear" w:color="auto" w:fill="FFFFFF"/>
        </w:rPr>
        <w:t>人、博士学位教师</w:t>
      </w:r>
      <w:r>
        <w:rPr>
          <w:rFonts w:ascii="Simsun" w:hAnsi="Simsun"/>
          <w:color w:val="000000"/>
          <w:szCs w:val="21"/>
          <w:shd w:val="clear" w:color="auto" w:fill="FFFFFF"/>
        </w:rPr>
        <w:t>3</w:t>
      </w:r>
      <w:r>
        <w:rPr>
          <w:rFonts w:ascii="Simsun" w:hAnsi="Simsun"/>
          <w:color w:val="000000"/>
          <w:szCs w:val="21"/>
          <w:shd w:val="clear" w:color="auto" w:fill="FFFFFF"/>
        </w:rPr>
        <w:t>人；客座教授</w:t>
      </w:r>
      <w:r>
        <w:rPr>
          <w:rFonts w:ascii="Simsun" w:hAnsi="Simsun"/>
          <w:color w:val="000000"/>
          <w:szCs w:val="21"/>
          <w:shd w:val="clear" w:color="auto" w:fill="FFFFFF"/>
        </w:rPr>
        <w:t>22</w:t>
      </w:r>
      <w:r>
        <w:rPr>
          <w:rFonts w:ascii="Simsun" w:hAnsi="Simsun"/>
          <w:color w:val="000000"/>
          <w:szCs w:val="21"/>
          <w:shd w:val="clear" w:color="auto" w:fill="FFFFFF"/>
        </w:rPr>
        <w:t>人。学院开设有临床医学、药学、护理学、医学检验技术</w:t>
      </w:r>
      <w:r>
        <w:rPr>
          <w:rFonts w:ascii="Simsun" w:hAnsi="Simsun"/>
          <w:color w:val="000000"/>
          <w:szCs w:val="21"/>
          <w:shd w:val="clear" w:color="auto" w:fill="FFFFFF"/>
        </w:rPr>
        <w:t>4</w:t>
      </w:r>
      <w:r>
        <w:rPr>
          <w:rFonts w:ascii="Simsun" w:hAnsi="Simsun"/>
          <w:color w:val="000000"/>
          <w:szCs w:val="21"/>
          <w:shd w:val="clear" w:color="auto" w:fill="FFFFFF"/>
        </w:rPr>
        <w:t>个本科专业和临床医学、药学、护理、助产、医学检验技术、医学影像技术、口腔医学技术、公共卫生管理、医学营养、康复治疗技术</w:t>
      </w:r>
      <w:r>
        <w:rPr>
          <w:rFonts w:ascii="Simsun" w:hAnsi="Simsun"/>
          <w:color w:val="000000"/>
          <w:szCs w:val="21"/>
          <w:shd w:val="clear" w:color="auto" w:fill="FFFFFF"/>
        </w:rPr>
        <w:t>10</w:t>
      </w:r>
      <w:r>
        <w:rPr>
          <w:rFonts w:ascii="Simsun" w:hAnsi="Simsun"/>
          <w:color w:val="000000"/>
          <w:szCs w:val="21"/>
          <w:shd w:val="clear" w:color="auto" w:fill="FFFFFF"/>
        </w:rPr>
        <w:t>个专科专业。教学仪器设备总值</w:t>
      </w:r>
      <w:r>
        <w:rPr>
          <w:rFonts w:ascii="Simsun" w:hAnsi="Simsun"/>
          <w:color w:val="000000"/>
          <w:szCs w:val="21"/>
          <w:shd w:val="clear" w:color="auto" w:fill="FFFFFF"/>
        </w:rPr>
        <w:t>4350</w:t>
      </w:r>
      <w:r>
        <w:rPr>
          <w:rFonts w:ascii="Simsun" w:hAnsi="Simsun"/>
          <w:color w:val="000000"/>
          <w:szCs w:val="21"/>
          <w:shd w:val="clear" w:color="auto" w:fill="FFFFFF"/>
        </w:rPr>
        <w:t>多万元，纸质图书、电子图书藏量</w:t>
      </w:r>
      <w:r>
        <w:rPr>
          <w:rFonts w:ascii="Simsun" w:hAnsi="Simsun"/>
          <w:color w:val="000000"/>
          <w:szCs w:val="21"/>
          <w:shd w:val="clear" w:color="auto" w:fill="FFFFFF"/>
        </w:rPr>
        <w:t>24.9</w:t>
      </w:r>
      <w:r>
        <w:rPr>
          <w:rFonts w:ascii="Simsun" w:hAnsi="Simsun"/>
          <w:color w:val="000000"/>
          <w:szCs w:val="21"/>
          <w:shd w:val="clear" w:color="auto" w:fill="FFFFFF"/>
        </w:rPr>
        <w:t>万册（种）。拥有两间附属医院及教学大楼、图书馆、学生公寓、标准运动场、临床技能中心和一批现代化的教学医疗设备，具有较强的教学、科研、医疗实力。</w:t>
      </w:r>
      <w:r>
        <w:rPr>
          <w:rFonts w:ascii="Simsun" w:hAnsi="Simsun"/>
          <w:color w:val="000000"/>
          <w:szCs w:val="21"/>
        </w:rPr>
        <w:br/>
      </w:r>
      <w:r>
        <w:rPr>
          <w:rFonts w:ascii="Simsun" w:hAnsi="Simsun"/>
          <w:color w:val="000000"/>
          <w:szCs w:val="21"/>
          <w:shd w:val="clear" w:color="auto" w:fill="FFFFFF"/>
        </w:rPr>
        <w:t xml:space="preserve">    </w:t>
      </w:r>
      <w:r>
        <w:rPr>
          <w:rFonts w:ascii="Simsun" w:hAnsi="Simsun"/>
          <w:color w:val="000000"/>
          <w:szCs w:val="21"/>
          <w:shd w:val="clear" w:color="auto" w:fill="FFFFFF"/>
        </w:rPr>
        <w:t>学院</w:t>
      </w:r>
      <w:r>
        <w:rPr>
          <w:rFonts w:ascii="Simsun" w:hAnsi="Simsun"/>
          <w:color w:val="000000"/>
          <w:szCs w:val="21"/>
          <w:shd w:val="clear" w:color="auto" w:fill="FFFFFF"/>
        </w:rPr>
        <w:t>2016</w:t>
      </w:r>
      <w:r>
        <w:rPr>
          <w:rFonts w:ascii="Simsun" w:hAnsi="Simsun"/>
          <w:color w:val="000000"/>
          <w:szCs w:val="21"/>
          <w:shd w:val="clear" w:color="auto" w:fill="FFFFFF"/>
        </w:rPr>
        <w:t>年度部门预算总收入</w:t>
      </w:r>
      <w:r>
        <w:rPr>
          <w:rFonts w:ascii="Simsun" w:hAnsi="Simsun"/>
          <w:color w:val="000000"/>
          <w:szCs w:val="21"/>
          <w:shd w:val="clear" w:color="auto" w:fill="FFFFFF"/>
        </w:rPr>
        <w:t>2350.50</w:t>
      </w:r>
      <w:r>
        <w:rPr>
          <w:rFonts w:ascii="Simsun" w:hAnsi="Simsun"/>
          <w:color w:val="000000"/>
          <w:szCs w:val="21"/>
          <w:shd w:val="clear" w:color="auto" w:fill="FFFFFF"/>
        </w:rPr>
        <w:t>万元，总支出</w:t>
      </w:r>
      <w:r>
        <w:rPr>
          <w:rFonts w:ascii="Simsun" w:hAnsi="Simsun"/>
          <w:color w:val="000000"/>
          <w:szCs w:val="21"/>
          <w:shd w:val="clear" w:color="auto" w:fill="FFFFFF"/>
        </w:rPr>
        <w:t>2350.5</w:t>
      </w:r>
      <w:r>
        <w:rPr>
          <w:rFonts w:ascii="Simsun" w:hAnsi="Simsun"/>
          <w:color w:val="000000"/>
          <w:szCs w:val="21"/>
          <w:shd w:val="clear" w:color="auto" w:fill="FFFFFF"/>
        </w:rPr>
        <w:t>万元。</w:t>
      </w:r>
      <w:r>
        <w:rPr>
          <w:rFonts w:ascii="Simsun" w:hAnsi="Simsun"/>
          <w:color w:val="000000"/>
          <w:szCs w:val="21"/>
        </w:rPr>
        <w:br/>
      </w:r>
      <w:r>
        <w:rPr>
          <w:rFonts w:ascii="Simsun" w:hAnsi="Simsun"/>
          <w:color w:val="000000"/>
          <w:szCs w:val="21"/>
          <w:shd w:val="clear" w:color="auto" w:fill="FFFFFF"/>
        </w:rPr>
        <w:t>    2016</w:t>
      </w:r>
      <w:r>
        <w:rPr>
          <w:rFonts w:ascii="Simsun" w:hAnsi="Simsun"/>
          <w:color w:val="000000"/>
          <w:szCs w:val="21"/>
          <w:shd w:val="clear" w:color="auto" w:fill="FFFFFF"/>
        </w:rPr>
        <w:t>年度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/>
          <w:color w:val="000000"/>
          <w:szCs w:val="21"/>
          <w:shd w:val="clear" w:color="auto" w:fill="FFFFFF"/>
        </w:rPr>
        <w:t>三公经费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/>
          <w:color w:val="000000"/>
          <w:szCs w:val="21"/>
          <w:shd w:val="clear" w:color="auto" w:fill="FFFFFF"/>
        </w:rPr>
        <w:t>预算合计</w:t>
      </w:r>
      <w:r>
        <w:rPr>
          <w:rFonts w:ascii="Simsun" w:hAnsi="Simsun"/>
          <w:color w:val="000000"/>
          <w:szCs w:val="21"/>
          <w:shd w:val="clear" w:color="auto" w:fill="FFFFFF"/>
        </w:rPr>
        <w:t>30</w:t>
      </w:r>
      <w:r>
        <w:rPr>
          <w:rFonts w:ascii="Simsun" w:hAnsi="Simsun"/>
          <w:color w:val="000000"/>
          <w:szCs w:val="21"/>
          <w:shd w:val="clear" w:color="auto" w:fill="FFFFFF"/>
        </w:rPr>
        <w:t>万元，其中因公出国（境）费用预算</w:t>
      </w:r>
      <w:r>
        <w:rPr>
          <w:rFonts w:ascii="Simsun" w:hAnsi="Simsun"/>
          <w:color w:val="000000"/>
          <w:szCs w:val="21"/>
          <w:shd w:val="clear" w:color="auto" w:fill="FFFFFF"/>
        </w:rPr>
        <w:t>0</w:t>
      </w:r>
      <w:r>
        <w:rPr>
          <w:rFonts w:ascii="Simsun" w:hAnsi="Simsun"/>
          <w:color w:val="000000"/>
          <w:szCs w:val="21"/>
          <w:shd w:val="clear" w:color="auto" w:fill="FFFFFF"/>
        </w:rPr>
        <w:t>万元；公务用车购置及运行维护费</w:t>
      </w:r>
      <w:r>
        <w:rPr>
          <w:rFonts w:ascii="Simsun" w:hAnsi="Simsun"/>
          <w:color w:val="000000"/>
          <w:szCs w:val="21"/>
          <w:shd w:val="clear" w:color="auto" w:fill="FFFFFF"/>
        </w:rPr>
        <w:t>20</w:t>
      </w:r>
      <w:r>
        <w:rPr>
          <w:rFonts w:ascii="Simsun" w:hAnsi="Simsun"/>
          <w:color w:val="000000"/>
          <w:szCs w:val="21"/>
          <w:shd w:val="clear" w:color="auto" w:fill="FFFFFF"/>
        </w:rPr>
        <w:t>万元，；公务接待费预算</w:t>
      </w:r>
      <w:r>
        <w:rPr>
          <w:rFonts w:ascii="Simsun" w:hAnsi="Simsun"/>
          <w:color w:val="000000"/>
          <w:szCs w:val="21"/>
          <w:shd w:val="clear" w:color="auto" w:fill="FFFFFF"/>
        </w:rPr>
        <w:t>10</w:t>
      </w:r>
      <w:r>
        <w:rPr>
          <w:rFonts w:ascii="Simsun" w:hAnsi="Simsun"/>
          <w:color w:val="000000"/>
          <w:szCs w:val="21"/>
          <w:shd w:val="clear" w:color="auto" w:fill="FFFFFF"/>
        </w:rPr>
        <w:t>万元。</w:t>
      </w:r>
    </w:p>
    <w:p w:rsidR="00BF570B" w:rsidRDefault="00BF570B" w:rsidP="00BF570B">
      <w:pPr>
        <w:ind w:firstLine="390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BF570B" w:rsidRDefault="00BF570B" w:rsidP="00BF570B">
      <w:pPr>
        <w:ind w:firstLine="390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BF570B" w:rsidRDefault="00BF570B" w:rsidP="00BF570B">
      <w:pPr>
        <w:ind w:firstLine="390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BF570B" w:rsidRDefault="00BF570B" w:rsidP="00BF570B">
      <w:pPr>
        <w:ind w:firstLine="390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BF570B" w:rsidRDefault="00BF570B" w:rsidP="00BF570B">
      <w:pPr>
        <w:ind w:firstLine="390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BF570B" w:rsidRDefault="00BF570B" w:rsidP="00BF570B">
      <w:pPr>
        <w:ind w:firstLine="390"/>
        <w:rPr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Fonts w:ascii="Simsun" w:hAnsi="Simsun" w:hint="eastAsia"/>
          <w:color w:val="000000"/>
          <w:szCs w:val="21"/>
          <w:shd w:val="clear" w:color="auto" w:fill="FFFFFF"/>
        </w:rPr>
        <w:t xml:space="preserve">                                                           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嘉应学院医学院</w:t>
      </w:r>
    </w:p>
    <w:p w:rsidR="00BF570B" w:rsidRDefault="00BF570B" w:rsidP="00BF570B">
      <w:pPr>
        <w:ind w:firstLine="390"/>
        <w:rPr>
          <w:rFonts w:hint="eastAsia"/>
        </w:rPr>
      </w:pPr>
      <w:r>
        <w:rPr>
          <w:rFonts w:ascii="Simsun" w:hAnsi="Simsun" w:hint="eastAsia"/>
          <w:color w:val="000000"/>
          <w:szCs w:val="21"/>
          <w:shd w:val="clear" w:color="auto" w:fill="FFFFFF"/>
        </w:rPr>
        <w:t xml:space="preserve">                                                          2016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月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 xml:space="preserve"> 1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日</w:t>
      </w:r>
    </w:p>
    <w:sectPr w:rsidR="00BF570B" w:rsidSect="004E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70B"/>
    <w:rsid w:val="004E15F5"/>
    <w:rsid w:val="00B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F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57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570B"/>
  </w:style>
  <w:style w:type="character" w:customStyle="1" w:styleId="1Char">
    <w:name w:val="标题 1 Char"/>
    <w:basedOn w:val="a0"/>
    <w:link w:val="1"/>
    <w:uiPriority w:val="9"/>
    <w:rsid w:val="00BF57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2016-07-27T11:01:00Z</dcterms:created>
  <dcterms:modified xsi:type="dcterms:W3CDTF">2016-07-27T11:08:00Z</dcterms:modified>
</cp:coreProperties>
</file>