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99" w:rsidRPr="003F7E3B" w:rsidRDefault="00311C99" w:rsidP="00311C99">
      <w:pPr>
        <w:jc w:val="center"/>
        <w:rPr>
          <w:rFonts w:ascii="宋体" w:hAnsi="宋体" w:hint="eastAsia"/>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3F7E3B" w:rsidRDefault="00311C99" w:rsidP="00311C99">
      <w:pPr>
        <w:jc w:val="center"/>
        <w:rPr>
          <w:rFonts w:ascii="宋体" w:hAnsi="宋体"/>
          <w:b/>
          <w:sz w:val="28"/>
          <w:szCs w:val="28"/>
        </w:rPr>
      </w:pPr>
    </w:p>
    <w:p w:rsidR="00311C99" w:rsidRPr="00585547" w:rsidRDefault="00311C99" w:rsidP="00311C99">
      <w:pPr>
        <w:jc w:val="center"/>
        <w:rPr>
          <w:rFonts w:ascii="黑体" w:eastAsia="黑体"/>
          <w:kern w:val="0"/>
          <w:sz w:val="72"/>
          <w:szCs w:val="20"/>
        </w:rPr>
      </w:pPr>
      <w:r w:rsidRPr="00585547">
        <w:rPr>
          <w:rFonts w:ascii="黑体" w:eastAsia="黑体" w:hint="eastAsia"/>
          <w:kern w:val="0"/>
          <w:sz w:val="72"/>
          <w:szCs w:val="20"/>
        </w:rPr>
        <w:t>梅州市交通运输局窗口行政审批标准体系</w:t>
      </w: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Default="00311C99" w:rsidP="00311C99">
      <w:pPr>
        <w:jc w:val="left"/>
        <w:rPr>
          <w:rFonts w:ascii="宋体" w:hAnsi="宋体"/>
          <w:sz w:val="32"/>
          <w:szCs w:val="32"/>
        </w:rPr>
      </w:pPr>
    </w:p>
    <w:p w:rsidR="00311C99" w:rsidRPr="003F7E3B" w:rsidRDefault="00311C99" w:rsidP="00311C99">
      <w:pPr>
        <w:jc w:val="left"/>
        <w:rPr>
          <w:rFonts w:ascii="宋体" w:hAnsi="宋体"/>
          <w:sz w:val="28"/>
          <w:szCs w:val="28"/>
        </w:rPr>
      </w:pPr>
    </w:p>
    <w:p w:rsidR="00311C99" w:rsidRPr="003F7E3B"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3F7E3B" w:rsidRDefault="00311C99" w:rsidP="00311C99">
      <w:pPr>
        <w:jc w:val="left"/>
        <w:rPr>
          <w:rFonts w:ascii="宋体" w:hAnsi="宋体"/>
          <w:b/>
          <w:sz w:val="28"/>
          <w:szCs w:val="28"/>
        </w:rPr>
      </w:pPr>
    </w:p>
    <w:p w:rsidR="00311C99" w:rsidRDefault="00311C99" w:rsidP="00311C99">
      <w:pPr>
        <w:jc w:val="left"/>
        <w:rPr>
          <w:rFonts w:ascii="宋体" w:hAnsi="宋体"/>
          <w:b/>
          <w:sz w:val="28"/>
          <w:szCs w:val="28"/>
        </w:rPr>
      </w:pPr>
    </w:p>
    <w:p w:rsidR="00311C99" w:rsidRPr="00585547" w:rsidRDefault="00311C99" w:rsidP="00311C99">
      <w:pPr>
        <w:jc w:val="center"/>
        <w:rPr>
          <w:rFonts w:ascii="宋体" w:hAnsi="宋体"/>
          <w:b/>
          <w:sz w:val="40"/>
          <w:szCs w:val="28"/>
        </w:rPr>
      </w:pPr>
      <w:r w:rsidRPr="00585547">
        <w:rPr>
          <w:rFonts w:ascii="宋体" w:hAnsi="宋体" w:hint="eastAsia"/>
          <w:b/>
          <w:sz w:val="40"/>
          <w:szCs w:val="28"/>
        </w:rPr>
        <w:t>2014年10月</w:t>
      </w:r>
    </w:p>
    <w:p w:rsidR="0003028F" w:rsidRPr="003F7E3B" w:rsidRDefault="0003028F" w:rsidP="0003028F">
      <w:pPr>
        <w:jc w:val="center"/>
        <w:rPr>
          <w:rFonts w:ascii="宋体" w:hAnsi="宋体"/>
          <w:b/>
          <w:sz w:val="28"/>
          <w:szCs w:val="28"/>
        </w:rPr>
      </w:pPr>
      <w:r w:rsidRPr="003F7E3B">
        <w:rPr>
          <w:rFonts w:ascii="宋体" w:hAnsi="宋体" w:hint="eastAsia"/>
          <w:b/>
          <w:sz w:val="28"/>
          <w:szCs w:val="28"/>
        </w:rPr>
        <w:lastRenderedPageBreak/>
        <w:t>梅州市行政服务中心</w:t>
      </w:r>
    </w:p>
    <w:p w:rsidR="006A2D68" w:rsidRPr="00D6448F" w:rsidRDefault="006A2D68" w:rsidP="006A2D68">
      <w:pPr>
        <w:pStyle w:val="TOC"/>
        <w:jc w:val="center"/>
        <w:rPr>
          <w:color w:val="000000"/>
          <w:sz w:val="32"/>
        </w:rPr>
      </w:pPr>
      <w:r w:rsidRPr="00D6448F">
        <w:rPr>
          <w:color w:val="000000"/>
          <w:sz w:val="32"/>
          <w:lang w:val="zh-CN"/>
        </w:rPr>
        <w:t>目</w:t>
      </w:r>
      <w:r w:rsidRPr="00D6448F">
        <w:rPr>
          <w:rFonts w:hint="eastAsia"/>
          <w:color w:val="000000"/>
          <w:sz w:val="32"/>
          <w:lang w:val="zh-CN"/>
        </w:rPr>
        <w:t xml:space="preserve">  </w:t>
      </w:r>
      <w:r w:rsidRPr="00D6448F">
        <w:rPr>
          <w:color w:val="000000"/>
          <w:sz w:val="32"/>
          <w:lang w:val="zh-CN"/>
        </w:rPr>
        <w:t>录</w:t>
      </w:r>
    </w:p>
    <w:p w:rsidR="006A2D68" w:rsidRPr="00D6448F" w:rsidRDefault="006A2D68" w:rsidP="006A2D68">
      <w:pPr>
        <w:rPr>
          <w:b/>
          <w:sz w:val="22"/>
        </w:rPr>
      </w:pPr>
      <w:r w:rsidRPr="00D6448F">
        <w:rPr>
          <w:rFonts w:ascii="Calibri" w:hAnsi="Calibri" w:hint="eastAsia"/>
          <w:b/>
          <w:sz w:val="22"/>
        </w:rPr>
        <w:t>前</w:t>
      </w:r>
      <w:r w:rsidRPr="00D6448F">
        <w:rPr>
          <w:rFonts w:ascii="Calibri" w:hAnsi="Calibri"/>
          <w:b/>
          <w:sz w:val="22"/>
        </w:rPr>
        <w:t xml:space="preserve">   </w:t>
      </w:r>
      <w:r w:rsidRPr="00D6448F">
        <w:rPr>
          <w:rFonts w:ascii="Calibri" w:hAnsi="Calibri" w:hint="eastAsia"/>
          <w:b/>
          <w:sz w:val="22"/>
        </w:rPr>
        <w:t>言</w:t>
      </w:r>
    </w:p>
    <w:p w:rsidR="006A2D68" w:rsidRPr="00D6448F" w:rsidRDefault="006A2D68" w:rsidP="006A2D68">
      <w:pPr>
        <w:rPr>
          <w:b/>
          <w:sz w:val="22"/>
        </w:rPr>
      </w:pPr>
      <w:r w:rsidRPr="00D6448F">
        <w:rPr>
          <w:rFonts w:hint="eastAsia"/>
          <w:b/>
          <w:sz w:val="22"/>
        </w:rPr>
        <w:t>简</w:t>
      </w:r>
      <w:r w:rsidRPr="00D6448F">
        <w:rPr>
          <w:rFonts w:hint="eastAsia"/>
          <w:b/>
          <w:sz w:val="22"/>
        </w:rPr>
        <w:t xml:space="preserve">   </w:t>
      </w:r>
      <w:r w:rsidRPr="00D6448F">
        <w:rPr>
          <w:rFonts w:hint="eastAsia"/>
          <w:b/>
          <w:sz w:val="22"/>
        </w:rPr>
        <w:t>介</w:t>
      </w:r>
    </w:p>
    <w:p w:rsidR="006A2D68" w:rsidRPr="00D6448F" w:rsidRDefault="006A2D68" w:rsidP="006A2D68">
      <w:pPr>
        <w:rPr>
          <w:b/>
          <w:sz w:val="22"/>
        </w:rPr>
      </w:pPr>
      <w:r w:rsidRPr="00D6448F">
        <w:rPr>
          <w:rFonts w:ascii="Calibri" w:hAnsi="Calibri" w:hint="eastAsia"/>
          <w:b/>
          <w:sz w:val="22"/>
        </w:rPr>
        <w:t>第</w:t>
      </w:r>
      <w:r w:rsidRPr="00D6448F">
        <w:rPr>
          <w:rFonts w:ascii="Calibri" w:hAnsi="Calibri"/>
          <w:b/>
          <w:sz w:val="22"/>
        </w:rPr>
        <w:t>1</w:t>
      </w:r>
      <w:r w:rsidRPr="00D6448F">
        <w:rPr>
          <w:rFonts w:ascii="Calibri" w:hAnsi="Calibri" w:hint="eastAsia"/>
          <w:b/>
          <w:sz w:val="22"/>
        </w:rPr>
        <w:t>部分：</w:t>
      </w:r>
      <w:r w:rsidRPr="00D6448F">
        <w:rPr>
          <w:rFonts w:hint="eastAsia"/>
          <w:b/>
          <w:sz w:val="22"/>
        </w:rPr>
        <w:t>交通</w:t>
      </w:r>
      <w:r w:rsidRPr="00D6448F">
        <w:rPr>
          <w:rFonts w:ascii="Calibri" w:hAnsi="Calibri" w:hint="eastAsia"/>
          <w:b/>
          <w:sz w:val="22"/>
        </w:rPr>
        <w:t>窗口行政服务基础标准体系</w:t>
      </w:r>
    </w:p>
    <w:p w:rsidR="00CB54F4" w:rsidRDefault="00CB54F4" w:rsidP="006A2D68">
      <w:pPr>
        <w:ind w:firstLineChars="200" w:firstLine="420"/>
      </w:pPr>
      <w:r w:rsidRPr="00CB54F4">
        <w:rPr>
          <w:rFonts w:hint="eastAsia"/>
        </w:rPr>
        <w:t>环保窗口行政审批标准体系框架图</w:t>
      </w:r>
    </w:p>
    <w:p w:rsidR="006A2D68" w:rsidRDefault="006A2D68" w:rsidP="006A2D68">
      <w:pPr>
        <w:ind w:firstLineChars="200" w:firstLine="420"/>
      </w:pPr>
      <w:r w:rsidRPr="00FE4782">
        <w:rPr>
          <w:rFonts w:hint="eastAsia"/>
        </w:rPr>
        <w:t xml:space="preserve">mzjtck jcbz.01-2014  </w:t>
      </w:r>
      <w:r w:rsidRPr="00FE4782">
        <w:rPr>
          <w:rFonts w:hint="eastAsia"/>
        </w:rPr>
        <w:t>标准化建设基本规定</w:t>
      </w:r>
    </w:p>
    <w:p w:rsidR="006A2D68" w:rsidRDefault="006A2D68" w:rsidP="006A2D68">
      <w:pPr>
        <w:ind w:firstLineChars="200" w:firstLine="420"/>
      </w:pPr>
      <w:r w:rsidRPr="00FE4782">
        <w:rPr>
          <w:rFonts w:hint="eastAsia"/>
        </w:rPr>
        <w:t xml:space="preserve">mzjtck jcbz.02-2014  </w:t>
      </w:r>
      <w:r w:rsidRPr="00FE4782">
        <w:rPr>
          <w:rFonts w:hint="eastAsia"/>
        </w:rPr>
        <w:t>行政服务基本术语及定义</w:t>
      </w:r>
    </w:p>
    <w:p w:rsidR="006A2D68" w:rsidRPr="00D6448F" w:rsidRDefault="006A2D68" w:rsidP="006A2D68">
      <w:pPr>
        <w:rPr>
          <w:b/>
          <w:sz w:val="22"/>
        </w:rPr>
      </w:pPr>
      <w:r w:rsidRPr="00D6448F">
        <w:rPr>
          <w:rFonts w:hint="eastAsia"/>
          <w:b/>
          <w:sz w:val="22"/>
        </w:rPr>
        <w:t>第</w:t>
      </w:r>
      <w:r w:rsidRPr="00D6448F">
        <w:rPr>
          <w:rFonts w:hint="eastAsia"/>
          <w:b/>
          <w:sz w:val="22"/>
        </w:rPr>
        <w:t>2</w:t>
      </w:r>
      <w:r w:rsidRPr="00D6448F">
        <w:rPr>
          <w:rFonts w:hint="eastAsia"/>
          <w:b/>
          <w:sz w:val="22"/>
        </w:rPr>
        <w:t>部分：交通窗口行政管理规范</w:t>
      </w:r>
    </w:p>
    <w:p w:rsidR="006A2D68" w:rsidRDefault="006A2D68" w:rsidP="006A2D68">
      <w:pPr>
        <w:ind w:firstLine="405"/>
      </w:pPr>
      <w:r w:rsidRPr="00FE4782">
        <w:rPr>
          <w:rFonts w:hint="eastAsia"/>
        </w:rPr>
        <w:t xml:space="preserve">mzjtck xzgl.01-2014  </w:t>
      </w:r>
      <w:r w:rsidRPr="00FE4782">
        <w:rPr>
          <w:rFonts w:hint="eastAsia"/>
        </w:rPr>
        <w:t>窗口岗位职责规范</w:t>
      </w:r>
    </w:p>
    <w:p w:rsidR="006A2D68" w:rsidRDefault="006A2D68" w:rsidP="006A2D68">
      <w:pPr>
        <w:ind w:firstLine="405"/>
      </w:pPr>
      <w:r w:rsidRPr="00FE4782">
        <w:rPr>
          <w:rFonts w:hint="eastAsia"/>
        </w:rPr>
        <w:t xml:space="preserve">mzjtck xzgl.02-2014  </w:t>
      </w:r>
      <w:r w:rsidRPr="00FE4782">
        <w:rPr>
          <w:rFonts w:hint="eastAsia"/>
        </w:rPr>
        <w:t>文件档案管理规范</w:t>
      </w:r>
    </w:p>
    <w:p w:rsidR="006A2D68" w:rsidRDefault="006A2D68" w:rsidP="006A2D68">
      <w:pPr>
        <w:ind w:firstLine="405"/>
      </w:pPr>
      <w:r w:rsidRPr="00FE4782">
        <w:rPr>
          <w:rFonts w:hint="eastAsia"/>
        </w:rPr>
        <w:t xml:space="preserve">mzjtck xzgl.03-2014  </w:t>
      </w:r>
      <w:r w:rsidRPr="00FE4782">
        <w:rPr>
          <w:rFonts w:hint="eastAsia"/>
        </w:rPr>
        <w:t>印章使用管理规范</w:t>
      </w:r>
    </w:p>
    <w:p w:rsidR="006A2D68" w:rsidRDefault="006A2D68" w:rsidP="006A2D68">
      <w:pPr>
        <w:ind w:firstLine="405"/>
      </w:pPr>
      <w:r w:rsidRPr="00FE4782">
        <w:rPr>
          <w:rFonts w:hint="eastAsia"/>
        </w:rPr>
        <w:t xml:space="preserve">mzjtck xzgl.04-2014  </w:t>
      </w:r>
      <w:r w:rsidRPr="00FE4782">
        <w:rPr>
          <w:rFonts w:hint="eastAsia"/>
        </w:rPr>
        <w:t>学习培训管理规范</w:t>
      </w:r>
    </w:p>
    <w:p w:rsidR="006A2D68" w:rsidRDefault="006A2D68" w:rsidP="006A2D68">
      <w:pPr>
        <w:ind w:firstLine="405"/>
      </w:pPr>
      <w:r w:rsidRPr="00FE4782">
        <w:rPr>
          <w:rFonts w:hint="eastAsia"/>
        </w:rPr>
        <w:t xml:space="preserve">mzjtck xzgl.05-2014  </w:t>
      </w:r>
      <w:r w:rsidRPr="00FE4782">
        <w:rPr>
          <w:rFonts w:hint="eastAsia"/>
        </w:rPr>
        <w:t>考勤考核管理规范</w:t>
      </w:r>
    </w:p>
    <w:p w:rsidR="006A2D68" w:rsidRDefault="006A2D68" w:rsidP="006A2D68">
      <w:pPr>
        <w:ind w:firstLine="405"/>
      </w:pPr>
      <w:r w:rsidRPr="00FE4782">
        <w:rPr>
          <w:rFonts w:hint="eastAsia"/>
        </w:rPr>
        <w:t xml:space="preserve">mzjtck xzgl.06-2014  </w:t>
      </w:r>
      <w:r w:rsidRPr="00FE4782">
        <w:rPr>
          <w:rFonts w:hint="eastAsia"/>
        </w:rPr>
        <w:t>办公用品与设施设备管理规范</w:t>
      </w:r>
    </w:p>
    <w:p w:rsidR="006A2D68" w:rsidRPr="00D6448F" w:rsidRDefault="006A2D68" w:rsidP="006A2D68">
      <w:pPr>
        <w:rPr>
          <w:b/>
          <w:sz w:val="22"/>
        </w:rPr>
      </w:pPr>
      <w:r w:rsidRPr="00D6448F">
        <w:rPr>
          <w:rFonts w:hint="eastAsia"/>
          <w:b/>
          <w:sz w:val="22"/>
        </w:rPr>
        <w:t>第</w:t>
      </w:r>
      <w:r w:rsidRPr="00D6448F">
        <w:rPr>
          <w:rFonts w:hint="eastAsia"/>
          <w:b/>
          <w:sz w:val="22"/>
        </w:rPr>
        <w:t>3</w:t>
      </w:r>
      <w:r w:rsidRPr="00D6448F">
        <w:rPr>
          <w:rFonts w:hint="eastAsia"/>
          <w:b/>
          <w:sz w:val="22"/>
        </w:rPr>
        <w:t>部分：交通窗口服务标准规范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fwbz.01-2014  </w:t>
      </w:r>
      <w:r w:rsidRPr="00FE4782">
        <w:rPr>
          <w:rFonts w:hint="eastAsia"/>
        </w:rPr>
        <w:t>窗口人员服务规范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fwbz.02-2014  </w:t>
      </w:r>
      <w:r w:rsidRPr="00FE4782">
        <w:rPr>
          <w:rFonts w:hint="eastAsia"/>
        </w:rPr>
        <w:t>首问责任制规范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fwbz.03-2014 </w:t>
      </w:r>
      <w:r w:rsidRPr="00FE4782">
        <w:rPr>
          <w:rFonts w:hint="eastAsia"/>
        </w:rPr>
        <w:t>一次性告知规范</w:t>
      </w:r>
    </w:p>
    <w:p w:rsidR="006A2D68" w:rsidRDefault="006A2D68" w:rsidP="006A2D68">
      <w:pPr>
        <w:ind w:firstLine="405"/>
      </w:pPr>
      <w:r w:rsidRPr="00FE4782">
        <w:rPr>
          <w:rFonts w:hint="eastAsia"/>
        </w:rPr>
        <w:t>mz</w:t>
      </w:r>
      <w:r w:rsidR="00E94A8E">
        <w:rPr>
          <w:rFonts w:hint="eastAsia"/>
        </w:rPr>
        <w:t>jt</w:t>
      </w:r>
      <w:r w:rsidRPr="00FE4782">
        <w:rPr>
          <w:rFonts w:hint="eastAsia"/>
        </w:rPr>
        <w:t>ck fwbz.04-2014   A</w:t>
      </w:r>
      <w:r w:rsidRPr="00FE4782">
        <w:rPr>
          <w:rFonts w:hint="eastAsia"/>
        </w:rPr>
        <w:t>、</w:t>
      </w:r>
      <w:r w:rsidRPr="00FE4782">
        <w:rPr>
          <w:rFonts w:hint="eastAsia"/>
        </w:rPr>
        <w:t>B</w:t>
      </w:r>
      <w:r w:rsidRPr="00FE4782">
        <w:rPr>
          <w:rFonts w:hint="eastAsia"/>
        </w:rPr>
        <w:t>角管理规范</w:t>
      </w:r>
    </w:p>
    <w:p w:rsidR="006A2D68" w:rsidRPr="00D6448F" w:rsidRDefault="006A2D68" w:rsidP="006A2D68">
      <w:pPr>
        <w:rPr>
          <w:b/>
          <w:sz w:val="22"/>
        </w:rPr>
      </w:pPr>
      <w:r w:rsidRPr="00D6448F">
        <w:rPr>
          <w:rFonts w:hint="eastAsia"/>
          <w:b/>
          <w:sz w:val="22"/>
        </w:rPr>
        <w:t>第</w:t>
      </w:r>
      <w:r w:rsidRPr="00D6448F">
        <w:rPr>
          <w:rFonts w:hint="eastAsia"/>
          <w:b/>
          <w:sz w:val="22"/>
        </w:rPr>
        <w:t>4</w:t>
      </w:r>
      <w:r w:rsidRPr="00D6448F">
        <w:rPr>
          <w:rFonts w:hint="eastAsia"/>
          <w:b/>
          <w:sz w:val="22"/>
        </w:rPr>
        <w:t>部分：交通窗口行政许可管理服务事项审批规范</w:t>
      </w:r>
    </w:p>
    <w:p w:rsidR="006A2D68" w:rsidRDefault="006A2D68" w:rsidP="006A2D68">
      <w:pPr>
        <w:ind w:firstLine="405"/>
      </w:pPr>
      <w:r w:rsidRPr="00FE4782">
        <w:rPr>
          <w:rFonts w:hint="eastAsia"/>
        </w:rPr>
        <w:t>mz</w:t>
      </w:r>
      <w:r w:rsidR="00E94A8E">
        <w:rPr>
          <w:rFonts w:hint="eastAsia"/>
        </w:rPr>
        <w:t>jt</w:t>
      </w:r>
      <w:r w:rsidRPr="00FE4782">
        <w:rPr>
          <w:rFonts w:hint="eastAsia"/>
        </w:rPr>
        <w:t xml:space="preserve">ck xzsp.01-2014  </w:t>
      </w:r>
      <w:r w:rsidRPr="00FE4782">
        <w:rPr>
          <w:rFonts w:hint="eastAsia"/>
        </w:rPr>
        <w:t>窗口行政审批规范</w:t>
      </w:r>
    </w:p>
    <w:p w:rsidR="006A2D68" w:rsidRDefault="006A2D68" w:rsidP="006A2D68">
      <w:pPr>
        <w:ind w:firstLine="405"/>
      </w:pPr>
      <w:r w:rsidRPr="00FE4782">
        <w:rPr>
          <w:rFonts w:hint="eastAsia"/>
        </w:rPr>
        <w:t xml:space="preserve">mzjtck 1000010010072081813441400  </w:t>
      </w:r>
      <w:r w:rsidRPr="00FE4782">
        <w:rPr>
          <w:rFonts w:hint="eastAsia"/>
        </w:rPr>
        <w:t>国内水路运输服务业务经营许可</w:t>
      </w:r>
    </w:p>
    <w:p w:rsidR="006A2D68" w:rsidRDefault="006A2D68" w:rsidP="006A2D68">
      <w:pPr>
        <w:ind w:firstLine="405"/>
      </w:pPr>
      <w:r w:rsidRPr="00FE4782">
        <w:rPr>
          <w:rFonts w:hint="eastAsia"/>
        </w:rPr>
        <w:t xml:space="preserve">mzjtck 1000020010072081813441400  </w:t>
      </w:r>
      <w:r w:rsidRPr="00FE4782">
        <w:rPr>
          <w:rFonts w:hint="eastAsia"/>
        </w:rPr>
        <w:t>国内水路运输业务经营许可</w:t>
      </w:r>
    </w:p>
    <w:p w:rsidR="006A2D68" w:rsidRDefault="006A2D68" w:rsidP="006A2D68">
      <w:pPr>
        <w:ind w:leftChars="190" w:left="399"/>
      </w:pPr>
      <w:r w:rsidRPr="00FE4782">
        <w:rPr>
          <w:rFonts w:hint="eastAsia"/>
        </w:rPr>
        <w:t xml:space="preserve">mzjtck 1000030010072081813441400  </w:t>
      </w:r>
      <w:r w:rsidRPr="00FE4782">
        <w:rPr>
          <w:rFonts w:hint="eastAsia"/>
        </w:rPr>
        <w:t>市管权限内道路运输经营许可－一市内客运线路指标新增</w:t>
      </w:r>
    </w:p>
    <w:p w:rsidR="006A2D68" w:rsidRDefault="006A2D68" w:rsidP="006A2D68">
      <w:pPr>
        <w:ind w:leftChars="190" w:left="399"/>
      </w:pPr>
      <w:r w:rsidRPr="00FE4782">
        <w:rPr>
          <w:rFonts w:hint="eastAsia"/>
        </w:rPr>
        <w:t xml:space="preserve">mzjtck 1000030020072081813441400  </w:t>
      </w:r>
      <w:r w:rsidRPr="00FE4782">
        <w:rPr>
          <w:rFonts w:hint="eastAsia"/>
        </w:rPr>
        <w:t>市管权限内道路运输经营许可－一市内客运线路指标变更</w:t>
      </w:r>
    </w:p>
    <w:p w:rsidR="006A2D68" w:rsidRDefault="006A2D68" w:rsidP="006A2D68">
      <w:pPr>
        <w:ind w:leftChars="190" w:left="399"/>
      </w:pPr>
      <w:r w:rsidRPr="00FE4782">
        <w:rPr>
          <w:rFonts w:hint="eastAsia"/>
        </w:rPr>
        <w:t xml:space="preserve">mzjtck 1000030030072081813441400  </w:t>
      </w:r>
      <w:r w:rsidRPr="00FE4782">
        <w:rPr>
          <w:rFonts w:hint="eastAsia"/>
        </w:rPr>
        <w:t>市管权限内道路运输经营许可－一市内客运线路指标续期</w:t>
      </w:r>
    </w:p>
    <w:p w:rsidR="006A2D68" w:rsidRDefault="006A2D68" w:rsidP="006A2D68">
      <w:pPr>
        <w:ind w:leftChars="190" w:left="399"/>
      </w:pPr>
      <w:r w:rsidRPr="00FE4782">
        <w:rPr>
          <w:rFonts w:hint="eastAsia"/>
        </w:rPr>
        <w:t xml:space="preserve">mzjtck 1000030040072081813441400  </w:t>
      </w:r>
      <w:r w:rsidRPr="00FE4782">
        <w:rPr>
          <w:rFonts w:hint="eastAsia"/>
        </w:rPr>
        <w:t>市管权限内道路运输经营许可－一道路危险货物运输经营许可</w:t>
      </w:r>
    </w:p>
    <w:p w:rsidR="006A2D68" w:rsidRDefault="006A2D68" w:rsidP="006A2D68">
      <w:pPr>
        <w:ind w:leftChars="190" w:left="399"/>
      </w:pPr>
      <w:r w:rsidRPr="00FE4782">
        <w:rPr>
          <w:rFonts w:hint="eastAsia"/>
        </w:rPr>
        <w:t xml:space="preserve">mzjtck 1000030050072081813441400  </w:t>
      </w:r>
      <w:r w:rsidRPr="00FE4782">
        <w:rPr>
          <w:rFonts w:hint="eastAsia"/>
        </w:rPr>
        <w:t>市管权限内道路运输经营许可－一道路旅客运输经营许可</w:t>
      </w:r>
    </w:p>
    <w:p w:rsidR="006A2D68" w:rsidRDefault="006A2D68" w:rsidP="006A2D68">
      <w:pPr>
        <w:ind w:leftChars="190" w:left="399"/>
      </w:pPr>
      <w:r w:rsidRPr="00FE4782">
        <w:rPr>
          <w:rFonts w:hint="eastAsia"/>
        </w:rPr>
        <w:t xml:space="preserve">mzjtck 1000030060072081813441400  </w:t>
      </w:r>
      <w:r w:rsidRPr="00FE4782">
        <w:rPr>
          <w:rFonts w:hint="eastAsia"/>
        </w:rPr>
        <w:t>市管权限内道路运输经营许可－一市内客运车辆新增</w:t>
      </w:r>
    </w:p>
    <w:p w:rsidR="006A2D68" w:rsidRDefault="006A2D68" w:rsidP="006A2D68">
      <w:pPr>
        <w:ind w:leftChars="190" w:left="399"/>
      </w:pPr>
      <w:r w:rsidRPr="00FE4782">
        <w:rPr>
          <w:rFonts w:hint="eastAsia"/>
        </w:rPr>
        <w:t xml:space="preserve">mzjtck 1000030070072081813441400  </w:t>
      </w:r>
      <w:r w:rsidRPr="00FE4782">
        <w:rPr>
          <w:rFonts w:hint="eastAsia"/>
        </w:rPr>
        <w:t>市管权限内道路运输经营许可－一道路危险货物运输经营许可变更与延续</w:t>
      </w:r>
    </w:p>
    <w:p w:rsidR="006A2D68" w:rsidRDefault="006A2D68" w:rsidP="006A2D68">
      <w:pPr>
        <w:ind w:leftChars="190" w:left="399"/>
      </w:pPr>
      <w:r w:rsidRPr="00FE4782">
        <w:rPr>
          <w:rFonts w:hint="eastAsia"/>
        </w:rPr>
        <w:t xml:space="preserve">mzjtck 1000030080072081813441400  </w:t>
      </w:r>
      <w:r w:rsidRPr="00FE4782">
        <w:rPr>
          <w:rFonts w:hint="eastAsia"/>
        </w:rPr>
        <w:t>市管权限内道路运输经营许可－一道路危险货物运输车辆新增</w:t>
      </w:r>
    </w:p>
    <w:p w:rsidR="006A2D68" w:rsidRDefault="006A2D68" w:rsidP="006A2D68">
      <w:pPr>
        <w:ind w:leftChars="190" w:left="399"/>
      </w:pPr>
      <w:r w:rsidRPr="00FE4782">
        <w:rPr>
          <w:rFonts w:hint="eastAsia"/>
        </w:rPr>
        <w:t xml:space="preserve">mzjtck 1000040010072081813441400  </w:t>
      </w:r>
      <w:r w:rsidRPr="00FE4782">
        <w:rPr>
          <w:rFonts w:hint="eastAsia"/>
        </w:rPr>
        <w:t>使用非深水岸线建设港口设施许可</w:t>
      </w:r>
    </w:p>
    <w:p w:rsidR="006A2D68" w:rsidRDefault="006A2D68" w:rsidP="006A2D68">
      <w:pPr>
        <w:ind w:leftChars="190" w:left="399"/>
      </w:pPr>
      <w:r w:rsidRPr="00FE4782">
        <w:rPr>
          <w:rFonts w:hint="eastAsia"/>
        </w:rPr>
        <w:lastRenderedPageBreak/>
        <w:t xml:space="preserve">mzjtck 1000050010072081813441400  </w:t>
      </w:r>
      <w:r w:rsidRPr="00FE4782">
        <w:rPr>
          <w:rFonts w:hint="eastAsia"/>
        </w:rPr>
        <w:t>新增客船、危险品船投入营运经营审批</w:t>
      </w:r>
    </w:p>
    <w:p w:rsidR="006A2D68" w:rsidRDefault="006A2D68" w:rsidP="006A2D68">
      <w:pPr>
        <w:ind w:leftChars="190" w:left="399"/>
      </w:pPr>
      <w:r w:rsidRPr="00CA2C78">
        <w:rPr>
          <w:rFonts w:hint="eastAsia"/>
        </w:rPr>
        <w:t xml:space="preserve">mzjtck 3000010010072081810441400  </w:t>
      </w:r>
      <w:r w:rsidRPr="00CA2C78">
        <w:rPr>
          <w:rFonts w:hint="eastAsia"/>
        </w:rPr>
        <w:t>梅州城区老年人公交优惠卡</w:t>
      </w:r>
    </w:p>
    <w:p w:rsidR="006A2D68" w:rsidRDefault="006A2D68" w:rsidP="006A2D68">
      <w:pPr>
        <w:ind w:leftChars="190" w:left="399"/>
      </w:pPr>
      <w:r w:rsidRPr="00CA2C78">
        <w:rPr>
          <w:rFonts w:hint="eastAsia"/>
        </w:rPr>
        <w:t xml:space="preserve">mzjtck 3000010020072081810441400  </w:t>
      </w:r>
      <w:r w:rsidRPr="00CA2C78">
        <w:rPr>
          <w:rFonts w:hint="eastAsia"/>
        </w:rPr>
        <w:t>梅州城区学生公交优惠卡</w:t>
      </w:r>
    </w:p>
    <w:p w:rsidR="006A2D68" w:rsidRDefault="006A2D68" w:rsidP="006A2D68">
      <w:r>
        <w:rPr>
          <w:rFonts w:hint="eastAsia"/>
        </w:rPr>
        <w:t>附录</w:t>
      </w:r>
      <w:r>
        <w:rPr>
          <w:rFonts w:hint="eastAsia"/>
        </w:rPr>
        <w:t>A</w:t>
      </w:r>
    </w:p>
    <w:p w:rsidR="006A2D68" w:rsidRDefault="006A2D68" w:rsidP="006A2D68">
      <w:r>
        <w:rPr>
          <w:rFonts w:hint="eastAsia"/>
        </w:rPr>
        <w:t>受理通知书</w:t>
      </w:r>
    </w:p>
    <w:p w:rsidR="006A2D68" w:rsidRDefault="006A2D68" w:rsidP="006A2D68">
      <w:r>
        <w:rPr>
          <w:rFonts w:hint="eastAsia"/>
        </w:rPr>
        <w:t>附录</w:t>
      </w:r>
      <w:r>
        <w:rPr>
          <w:rFonts w:hint="eastAsia"/>
        </w:rPr>
        <w:t>B</w:t>
      </w:r>
    </w:p>
    <w:p w:rsidR="006A2D68" w:rsidRDefault="006A2D68" w:rsidP="006A2D68">
      <w:r>
        <w:rPr>
          <w:rFonts w:hint="eastAsia"/>
        </w:rPr>
        <w:t>交通行政许可决定书</w:t>
      </w:r>
    </w:p>
    <w:p w:rsidR="006A2D68" w:rsidRDefault="006A2D68" w:rsidP="006A2D68">
      <w:r>
        <w:rPr>
          <w:rFonts w:hint="eastAsia"/>
        </w:rPr>
        <w:t>附录</w:t>
      </w:r>
      <w:r>
        <w:rPr>
          <w:rFonts w:hint="eastAsia"/>
        </w:rPr>
        <w:t>C</w:t>
      </w:r>
    </w:p>
    <w:p w:rsidR="006A2D68" w:rsidRDefault="006A2D68" w:rsidP="006A2D68">
      <w:r>
        <w:rPr>
          <w:rFonts w:hint="eastAsia"/>
        </w:rPr>
        <w:t>交通行政不予许可决定书</w:t>
      </w:r>
    </w:p>
    <w:p w:rsidR="006A2D68" w:rsidRDefault="006A2D68" w:rsidP="006A2D68">
      <w:r>
        <w:rPr>
          <w:rFonts w:hint="eastAsia"/>
        </w:rPr>
        <w:t>附录</w:t>
      </w:r>
      <w:r>
        <w:rPr>
          <w:rFonts w:hint="eastAsia"/>
        </w:rPr>
        <w:t>D</w:t>
      </w:r>
    </w:p>
    <w:p w:rsidR="006A2D68" w:rsidRDefault="006A2D68" w:rsidP="006A2D68">
      <w:r>
        <w:rPr>
          <w:rFonts w:hint="eastAsia"/>
        </w:rPr>
        <w:t>新增客运班线公示</w:t>
      </w:r>
    </w:p>
    <w:p w:rsidR="006A2D68" w:rsidRDefault="006A2D68" w:rsidP="006A2D68">
      <w:r>
        <w:rPr>
          <w:rFonts w:hint="eastAsia"/>
        </w:rPr>
        <w:t>附录</w:t>
      </w:r>
      <w:r>
        <w:rPr>
          <w:rFonts w:hint="eastAsia"/>
        </w:rPr>
        <w:t>E</w:t>
      </w:r>
    </w:p>
    <w:p w:rsidR="006A2D68" w:rsidRDefault="006A2D68" w:rsidP="006A2D68">
      <w:r>
        <w:rPr>
          <w:rFonts w:hint="eastAsia"/>
        </w:rPr>
        <w:t>关于征询新增道路客运班线意见的函</w:t>
      </w:r>
    </w:p>
    <w:p w:rsidR="006A2D68" w:rsidRDefault="006A2D68" w:rsidP="006A2D68">
      <w:r>
        <w:rPr>
          <w:rFonts w:hint="eastAsia"/>
        </w:rPr>
        <w:t>附录</w:t>
      </w:r>
      <w:r>
        <w:rPr>
          <w:rFonts w:hint="eastAsia"/>
        </w:rPr>
        <w:t>F</w:t>
      </w:r>
    </w:p>
    <w:p w:rsidR="006A2D68" w:rsidRPr="00BC180E" w:rsidRDefault="006A2D68" w:rsidP="006A2D68">
      <w:r w:rsidRPr="00BC180E">
        <w:rPr>
          <w:rFonts w:hint="eastAsia"/>
        </w:rPr>
        <w:t>非梅州城区特殊群体（外地户籍常住梅州城区）免费乘坐梅城公交车公交免费卡证明</w:t>
      </w:r>
    </w:p>
    <w:p w:rsidR="006A2D68" w:rsidRDefault="006A2D68">
      <w:pPr>
        <w:widowControl/>
        <w:jc w:val="left"/>
        <w:rPr>
          <w:rFonts w:ascii="Tahoma" w:eastAsia="Tahoma" w:hAnsi="Tahoma" w:cs="Tahoma"/>
          <w:b/>
          <w:bCs/>
          <w:color w:val="000000"/>
          <w:sz w:val="40"/>
          <w:szCs w:val="21"/>
        </w:rPr>
      </w:pPr>
      <w:r>
        <w:rPr>
          <w:rFonts w:ascii="Tahoma" w:eastAsia="Tahoma" w:hAnsi="Tahoma" w:cs="Tahoma"/>
          <w:b/>
          <w:bCs/>
          <w:color w:val="000000"/>
          <w:sz w:val="40"/>
          <w:szCs w:val="21"/>
        </w:rPr>
        <w:br w:type="page"/>
      </w:r>
    </w:p>
    <w:p w:rsidR="0003028F" w:rsidRPr="00311C99" w:rsidRDefault="0003028F" w:rsidP="0003028F">
      <w:pPr>
        <w:spacing w:before="240" w:after="60"/>
        <w:jc w:val="center"/>
        <w:outlineLvl w:val="0"/>
        <w:rPr>
          <w:rFonts w:ascii="Tahoma" w:eastAsia="Tahoma" w:hAnsi="Tahoma" w:cs="Tahoma"/>
          <w:b/>
          <w:bCs/>
          <w:color w:val="000000"/>
          <w:sz w:val="40"/>
          <w:szCs w:val="21"/>
        </w:rPr>
      </w:pPr>
      <w:r w:rsidRPr="00311C99">
        <w:rPr>
          <w:rFonts w:ascii="Tahoma" w:eastAsia="Tahoma" w:hAnsi="Tahoma" w:cs="Tahoma" w:hint="eastAsia"/>
          <w:b/>
          <w:bCs/>
          <w:color w:val="000000"/>
          <w:sz w:val="40"/>
          <w:szCs w:val="21"/>
        </w:rPr>
        <w:lastRenderedPageBreak/>
        <w:t>前   言</w:t>
      </w:r>
    </w:p>
    <w:p w:rsidR="0003028F" w:rsidRPr="00311C99" w:rsidRDefault="0003028F" w:rsidP="0003028F">
      <w:pPr>
        <w:widowControl/>
        <w:spacing w:line="480" w:lineRule="exact"/>
        <w:rPr>
          <w:rFonts w:ascii="仿宋_GB2312" w:eastAsia="仿宋_GB2312" w:hAnsi="Tahoma" w:cs="Tahoma"/>
          <w:bCs/>
          <w:color w:val="000000"/>
          <w:sz w:val="28"/>
        </w:rPr>
      </w:pPr>
    </w:p>
    <w:p w:rsidR="0003028F" w:rsidRPr="00311C99" w:rsidRDefault="0003028F" w:rsidP="0003028F">
      <w:pPr>
        <w:widowControl/>
        <w:spacing w:line="480" w:lineRule="exact"/>
        <w:ind w:firstLineChars="200" w:firstLine="420"/>
        <w:rPr>
          <w:rFonts w:ascii="宋体" w:eastAsia="Tahoma" w:hAnsi="宋体" w:cs="Tahoma"/>
          <w:bCs/>
          <w:color w:val="000000"/>
          <w:szCs w:val="21"/>
        </w:rPr>
      </w:pPr>
      <w:r w:rsidRPr="00311C99">
        <w:rPr>
          <w:rFonts w:ascii="宋体" w:hAnsi="宋体" w:cs="宋体" w:hint="eastAsia"/>
          <w:bCs/>
          <w:color w:val="000000"/>
          <w:szCs w:val="21"/>
        </w:rPr>
        <w:t>本标准体系参照</w:t>
      </w:r>
      <w:r w:rsidRPr="00311C99">
        <w:rPr>
          <w:rFonts w:ascii="宋体" w:eastAsia="Tahoma" w:hAnsi="宋体" w:cs="Tahoma" w:hint="eastAsia"/>
          <w:bCs/>
          <w:color w:val="000000"/>
          <w:szCs w:val="21"/>
        </w:rPr>
        <w:t>GB/T 1.1-2009</w:t>
      </w:r>
      <w:r w:rsidRPr="00311C99">
        <w:rPr>
          <w:rFonts w:ascii="宋体" w:hAnsi="宋体" w:cs="宋体" w:hint="eastAsia"/>
          <w:bCs/>
          <w:color w:val="000000"/>
          <w:szCs w:val="21"/>
        </w:rPr>
        <w:t>、</w:t>
      </w:r>
      <w:r w:rsidRPr="00311C99">
        <w:rPr>
          <w:rFonts w:ascii="宋体" w:eastAsia="Tahoma" w:hAnsi="宋体" w:cs="Tahoma" w:hint="eastAsia"/>
          <w:bCs/>
          <w:color w:val="000000"/>
          <w:szCs w:val="21"/>
        </w:rPr>
        <w:t>GB/T 24421</w:t>
      </w:r>
      <w:r w:rsidRPr="00311C99">
        <w:rPr>
          <w:rFonts w:ascii="宋体" w:hAnsi="宋体" w:cs="宋体" w:hint="eastAsia"/>
          <w:bCs/>
          <w:color w:val="000000"/>
          <w:szCs w:val="21"/>
        </w:rPr>
        <w:t>系列标准、</w:t>
      </w:r>
      <w:r w:rsidRPr="00311C99">
        <w:rPr>
          <w:rFonts w:ascii="宋体" w:eastAsia="Tahoma" w:hAnsi="宋体" w:cs="Tahoma" w:hint="eastAsia"/>
          <w:bCs/>
          <w:color w:val="000000"/>
          <w:szCs w:val="21"/>
        </w:rPr>
        <w:t>DB44/T 1147</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w:t>
      </w:r>
      <w:r w:rsidRPr="00311C99">
        <w:rPr>
          <w:rFonts w:ascii="宋体" w:eastAsia="Tahoma" w:hAnsi="宋体" w:cs="Tahoma" w:hint="eastAsia"/>
          <w:bCs/>
          <w:color w:val="000000"/>
          <w:szCs w:val="21"/>
        </w:rPr>
        <w:t>DB44/T 1148</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和</w:t>
      </w:r>
      <w:r w:rsidRPr="00311C99">
        <w:rPr>
          <w:rFonts w:ascii="宋体" w:eastAsia="Tahoma" w:hAnsi="宋体" w:cs="Tahoma" w:hint="eastAsia"/>
          <w:bCs/>
          <w:color w:val="000000"/>
          <w:szCs w:val="21"/>
        </w:rPr>
        <w:t>DB44/T 1146</w:t>
      </w:r>
      <w:r w:rsidRPr="00311C99">
        <w:rPr>
          <w:rFonts w:ascii="宋体" w:eastAsia="Tahoma" w:hAnsi="宋体" w:cs="Tahoma" w:hint="eastAsia"/>
          <w:bCs/>
          <w:color w:val="000000"/>
          <w:szCs w:val="21"/>
        </w:rPr>
        <w:t>—</w:t>
      </w:r>
      <w:r w:rsidRPr="00311C99">
        <w:rPr>
          <w:rFonts w:ascii="宋体" w:eastAsia="Tahoma" w:hAnsi="宋体" w:cs="Tahoma" w:hint="eastAsia"/>
          <w:bCs/>
          <w:color w:val="000000"/>
          <w:szCs w:val="21"/>
        </w:rPr>
        <w:t>2013</w:t>
      </w:r>
      <w:r w:rsidRPr="00311C99">
        <w:rPr>
          <w:rFonts w:ascii="宋体" w:hAnsi="宋体" w:cs="宋体" w:hint="eastAsia"/>
          <w:bCs/>
          <w:color w:val="000000"/>
          <w:szCs w:val="21"/>
        </w:rPr>
        <w:t>系列标准制定。</w:t>
      </w:r>
      <w:r w:rsidRPr="00311C99">
        <w:rPr>
          <w:rFonts w:ascii="宋体" w:eastAsia="Tahoma" w:hAnsi="宋体" w:cs="Tahoma" w:hint="eastAsia"/>
          <w:bCs/>
          <w:color w:val="000000"/>
          <w:szCs w:val="21"/>
        </w:rPr>
        <w:t xml:space="preserve"> </w:t>
      </w:r>
      <w:r>
        <w:rPr>
          <w:rFonts w:ascii="宋体" w:hAnsi="宋体" w:cs="宋体" w:hint="eastAsia"/>
          <w:bCs/>
          <w:color w:val="000000"/>
          <w:szCs w:val="21"/>
        </w:rPr>
        <w:t>梅州市交通运输局</w:t>
      </w:r>
      <w:r w:rsidRPr="00311C99">
        <w:rPr>
          <w:rFonts w:ascii="宋体" w:hAnsi="宋体" w:cs="宋体" w:hint="eastAsia"/>
          <w:bCs/>
          <w:color w:val="000000"/>
          <w:szCs w:val="21"/>
        </w:rPr>
        <w:t>（</w:t>
      </w:r>
      <w:r>
        <w:rPr>
          <w:rFonts w:ascii="宋体" w:hAnsi="宋体" w:cs="宋体" w:hint="eastAsia"/>
          <w:bCs/>
          <w:color w:val="000000"/>
          <w:szCs w:val="21"/>
        </w:rPr>
        <w:t>交通</w:t>
      </w:r>
      <w:r w:rsidRPr="00311C99">
        <w:rPr>
          <w:rFonts w:ascii="宋体" w:hAnsi="宋体" w:cs="宋体" w:hint="eastAsia"/>
          <w:bCs/>
          <w:color w:val="000000"/>
          <w:szCs w:val="21"/>
        </w:rPr>
        <w:t>窗口）行政审批标准体系文件分为四个部分：</w:t>
      </w:r>
      <w:r w:rsidRPr="00311C99">
        <w:rPr>
          <w:rFonts w:ascii="宋体" w:eastAsia="Tahoma" w:hAnsi="宋体" w:cs="Tahoma" w:hint="eastAsia"/>
          <w:bCs/>
          <w:color w:val="000000"/>
          <w:szCs w:val="21"/>
        </w:rPr>
        <w:t xml:space="preserve"> </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1</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窗口行政服务基础标准体系；</w:t>
      </w:r>
      <w:r w:rsidRPr="00311C99">
        <w:rPr>
          <w:rFonts w:ascii="宋体" w:eastAsia="Tahoma" w:hAnsi="宋体" w:cs="Tahoma" w:hint="eastAsia"/>
          <w:bCs/>
          <w:color w:val="000000"/>
          <w:szCs w:val="21"/>
        </w:rPr>
        <w:t xml:space="preserve"> </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2</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窗口行政管理规范；</w:t>
      </w:r>
      <w:r w:rsidRPr="00311C99">
        <w:rPr>
          <w:rFonts w:ascii="宋体" w:eastAsia="Tahoma" w:hAnsi="宋体" w:cs="Tahoma" w:hint="eastAsia"/>
          <w:bCs/>
          <w:color w:val="000000"/>
          <w:szCs w:val="21"/>
        </w:rPr>
        <w:t xml:space="preserve"> </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3</w:t>
      </w:r>
      <w:r>
        <w:rPr>
          <w:rFonts w:ascii="宋体" w:hAnsi="宋体" w:cs="宋体" w:hint="eastAsia"/>
          <w:bCs/>
          <w:color w:val="000000"/>
          <w:szCs w:val="21"/>
        </w:rPr>
        <w:t>部分：交通</w:t>
      </w:r>
      <w:r w:rsidRPr="00311C99">
        <w:rPr>
          <w:rFonts w:ascii="宋体" w:hAnsi="宋体" w:cs="宋体" w:hint="eastAsia"/>
          <w:bCs/>
          <w:color w:val="000000"/>
          <w:szCs w:val="21"/>
        </w:rPr>
        <w:t>窗口服务标准规范；</w:t>
      </w:r>
      <w:r w:rsidRPr="00311C99">
        <w:rPr>
          <w:rFonts w:ascii="宋体" w:eastAsia="Tahoma" w:hAnsi="宋体" w:cs="Tahoma" w:hint="eastAsia"/>
          <w:bCs/>
          <w:color w:val="000000"/>
          <w:szCs w:val="21"/>
        </w:rPr>
        <w:t xml:space="preserve"> </w:t>
      </w:r>
      <w:r w:rsidRPr="00311C99">
        <w:rPr>
          <w:rFonts w:ascii="宋体" w:eastAsia="Tahoma" w:hAnsi="宋体" w:cs="Tahoma" w:hint="eastAsia"/>
          <w:bCs/>
          <w:color w:val="000000"/>
          <w:szCs w:val="21"/>
        </w:rPr>
        <w:t>——</w:t>
      </w:r>
      <w:r w:rsidRPr="00311C99">
        <w:rPr>
          <w:rFonts w:ascii="宋体" w:hAnsi="宋体" w:cs="宋体" w:hint="eastAsia"/>
          <w:bCs/>
          <w:color w:val="000000"/>
          <w:szCs w:val="21"/>
        </w:rPr>
        <w:t>第</w:t>
      </w:r>
      <w:r w:rsidRPr="00311C99">
        <w:rPr>
          <w:rFonts w:ascii="宋体" w:eastAsia="Tahoma" w:hAnsi="宋体" w:cs="Tahoma" w:hint="eastAsia"/>
          <w:bCs/>
          <w:color w:val="000000"/>
          <w:szCs w:val="21"/>
        </w:rPr>
        <w:t>4</w:t>
      </w:r>
      <w:r w:rsidRPr="00311C99">
        <w:rPr>
          <w:rFonts w:ascii="宋体" w:hAnsi="宋体" w:cs="宋体" w:hint="eastAsia"/>
          <w:bCs/>
          <w:color w:val="000000"/>
          <w:szCs w:val="21"/>
        </w:rPr>
        <w:t>部分：</w:t>
      </w:r>
      <w:r>
        <w:rPr>
          <w:rFonts w:ascii="宋体" w:hAnsi="宋体" w:cs="宋体" w:hint="eastAsia"/>
          <w:bCs/>
          <w:color w:val="000000"/>
          <w:szCs w:val="21"/>
        </w:rPr>
        <w:t>交通</w:t>
      </w:r>
      <w:r w:rsidRPr="00311C99">
        <w:rPr>
          <w:rFonts w:ascii="宋体" w:hAnsi="宋体" w:cs="宋体" w:hint="eastAsia"/>
          <w:bCs/>
          <w:color w:val="000000"/>
          <w:szCs w:val="21"/>
        </w:rPr>
        <w:t>窗口行政许可管理服务事项审批规范。</w:t>
      </w:r>
    </w:p>
    <w:p w:rsidR="0003028F" w:rsidRDefault="0003028F" w:rsidP="0003028F">
      <w:pPr>
        <w:jc w:val="center"/>
        <w:rPr>
          <w:rFonts w:ascii="宋体" w:hAnsi="宋体"/>
          <w:b/>
          <w:sz w:val="28"/>
          <w:szCs w:val="28"/>
        </w:rPr>
      </w:pPr>
      <w:r>
        <w:rPr>
          <w:rFonts w:ascii="宋体" w:hAnsi="宋体"/>
          <w:b/>
          <w:sz w:val="28"/>
          <w:szCs w:val="28"/>
        </w:rPr>
        <w:br w:type="page"/>
      </w:r>
    </w:p>
    <w:p w:rsidR="0003028F" w:rsidRDefault="0003028F" w:rsidP="0003028F">
      <w:pPr>
        <w:jc w:val="center"/>
        <w:rPr>
          <w:rFonts w:ascii="宋体" w:hAnsi="宋体"/>
          <w:b/>
          <w:sz w:val="28"/>
          <w:szCs w:val="28"/>
        </w:rPr>
      </w:pPr>
    </w:p>
    <w:p w:rsidR="0003028F" w:rsidRPr="00526DB4" w:rsidRDefault="0003028F" w:rsidP="0003028F">
      <w:pPr>
        <w:jc w:val="center"/>
        <w:rPr>
          <w:rFonts w:ascii="宋体" w:hAnsi="宋体"/>
          <w:b/>
          <w:sz w:val="44"/>
          <w:szCs w:val="28"/>
        </w:rPr>
      </w:pPr>
      <w:r w:rsidRPr="00526DB4">
        <w:rPr>
          <w:rFonts w:ascii="宋体" w:hAnsi="宋体" w:hint="eastAsia"/>
          <w:b/>
          <w:sz w:val="44"/>
          <w:szCs w:val="28"/>
        </w:rPr>
        <w:t>简  介</w:t>
      </w:r>
    </w:p>
    <w:p w:rsidR="0003028F" w:rsidRDefault="0003028F" w:rsidP="0003028F">
      <w:pPr>
        <w:rPr>
          <w:rFonts w:ascii="宋体" w:hAnsi="宋体"/>
          <w:b/>
          <w:sz w:val="28"/>
          <w:szCs w:val="28"/>
        </w:rPr>
      </w:pPr>
    </w:p>
    <w:p w:rsidR="0003028F" w:rsidRPr="0003028F" w:rsidRDefault="0003028F" w:rsidP="0003028F">
      <w:pPr>
        <w:pStyle w:val="a7"/>
        <w:numPr>
          <w:ilvl w:val="0"/>
          <w:numId w:val="5"/>
        </w:numPr>
        <w:ind w:firstLineChars="0"/>
        <w:rPr>
          <w:rFonts w:ascii="宋体" w:hAnsi="宋体"/>
          <w:b/>
          <w:sz w:val="28"/>
          <w:szCs w:val="28"/>
        </w:rPr>
      </w:pPr>
      <w:r>
        <w:rPr>
          <w:rFonts w:ascii="宋体" w:hAnsi="宋体" w:hint="eastAsia"/>
          <w:b/>
          <w:sz w:val="28"/>
          <w:szCs w:val="28"/>
        </w:rPr>
        <w:t xml:space="preserve"> </w:t>
      </w:r>
      <w:r w:rsidRPr="0003028F">
        <w:rPr>
          <w:rFonts w:ascii="宋体" w:hAnsi="宋体" w:hint="eastAsia"/>
          <w:b/>
          <w:sz w:val="28"/>
          <w:szCs w:val="28"/>
        </w:rPr>
        <w:t>梅州市行政服务中心</w:t>
      </w:r>
    </w:p>
    <w:p w:rsidR="0003028F" w:rsidRPr="003F7E3B" w:rsidRDefault="0003028F" w:rsidP="0003028F">
      <w:pPr>
        <w:ind w:firstLineChars="200" w:firstLine="560"/>
        <w:jc w:val="left"/>
        <w:rPr>
          <w:rFonts w:ascii="宋体" w:hAnsi="宋体"/>
          <w:sz w:val="28"/>
          <w:szCs w:val="28"/>
        </w:rPr>
      </w:pPr>
      <w:r w:rsidRPr="003F7E3B">
        <w:rPr>
          <w:rFonts w:ascii="宋体" w:hAnsi="宋体" w:hint="eastAsia"/>
          <w:sz w:val="28"/>
          <w:szCs w:val="28"/>
        </w:rPr>
        <w:t>梅州市行政服务中心是梅州市政府为方便企业和市民办事而设立的政府集中服务场所，由梅州市行政服务中心管理办公室管理。</w:t>
      </w:r>
    </w:p>
    <w:p w:rsidR="0003028F" w:rsidRPr="003F7E3B" w:rsidRDefault="0003028F" w:rsidP="0003028F">
      <w:pPr>
        <w:jc w:val="left"/>
        <w:rPr>
          <w:rFonts w:ascii="宋体" w:hAnsi="宋体"/>
          <w:sz w:val="28"/>
          <w:szCs w:val="28"/>
        </w:rPr>
      </w:pPr>
      <w:r w:rsidRPr="003F7E3B">
        <w:rPr>
          <w:rFonts w:ascii="宋体" w:hAnsi="宋体" w:hint="eastAsia"/>
          <w:sz w:val="28"/>
          <w:szCs w:val="28"/>
        </w:rPr>
        <w:t xml:space="preserve">    目前，共有53个单位（企业）进驻市行政服务中心。其中，行政许可审批事项全部进驻的单位有41个，设立业务受理窗口有6个，公共服务单位6个；进驻工作人员150多名；进驻受理（办理）行政许可、非行政许可审批事项和服务事项共247项。另外，市政府设立了政府信息查阅室、市监察局派驻了效能监察室。</w:t>
      </w:r>
    </w:p>
    <w:p w:rsidR="0003028F" w:rsidRPr="003F7E3B" w:rsidRDefault="0003028F" w:rsidP="0003028F">
      <w:pPr>
        <w:ind w:firstLine="570"/>
        <w:jc w:val="left"/>
        <w:rPr>
          <w:rFonts w:ascii="宋体" w:hAnsi="宋体"/>
          <w:sz w:val="28"/>
          <w:szCs w:val="28"/>
        </w:rPr>
      </w:pPr>
      <w:r w:rsidRPr="003F7E3B">
        <w:rPr>
          <w:rFonts w:ascii="宋体" w:hAnsi="宋体" w:hint="eastAsia"/>
          <w:sz w:val="28"/>
          <w:szCs w:val="28"/>
        </w:rPr>
        <w:t>中心采用敞开式对外服务，各层均设有宽敞的办事等侯区，并提供问询导台、查询公用电脑、饮水设备等设施，为市民和企业提供“一站式”、“一条龙”服务的办事环境。</w:t>
      </w:r>
    </w:p>
    <w:p w:rsidR="0003028F" w:rsidRPr="003F7E3B" w:rsidRDefault="0003028F" w:rsidP="0003028F">
      <w:pPr>
        <w:ind w:firstLine="570"/>
        <w:jc w:val="left"/>
        <w:rPr>
          <w:rFonts w:ascii="宋体" w:hAnsi="宋体"/>
          <w:sz w:val="28"/>
          <w:szCs w:val="28"/>
        </w:rPr>
      </w:pPr>
      <w:r w:rsidRPr="003F7E3B">
        <w:rPr>
          <w:rFonts w:ascii="宋体" w:hAnsi="宋体" w:hint="eastAsia"/>
          <w:sz w:val="28"/>
          <w:szCs w:val="28"/>
        </w:rPr>
        <w:t>地    址：梅州市彬芳大道（原梅州大会堂）</w:t>
      </w:r>
    </w:p>
    <w:p w:rsidR="0003028F" w:rsidRDefault="000F3810" w:rsidP="0003028F">
      <w:pPr>
        <w:ind w:firstLine="570"/>
        <w:jc w:val="left"/>
        <w:rPr>
          <w:rFonts w:ascii="宋体" w:hAnsi="宋体"/>
          <w:sz w:val="28"/>
          <w:szCs w:val="28"/>
        </w:rPr>
      </w:pPr>
      <w:r>
        <w:rPr>
          <w:rFonts w:ascii="宋体" w:hAnsi="宋体" w:hint="eastAsia"/>
          <w:sz w:val="28"/>
          <w:szCs w:val="28"/>
        </w:rPr>
        <w:t>投诉</w:t>
      </w:r>
      <w:r w:rsidR="0003028F" w:rsidRPr="003F7E3B">
        <w:rPr>
          <w:rFonts w:ascii="宋体" w:hAnsi="宋体" w:hint="eastAsia"/>
          <w:sz w:val="28"/>
          <w:szCs w:val="28"/>
        </w:rPr>
        <w:t>电话：0753-</w:t>
      </w:r>
      <w:r w:rsidR="0003028F" w:rsidRPr="004E51DB">
        <w:rPr>
          <w:rFonts w:ascii="宋体" w:hAnsi="宋体"/>
          <w:sz w:val="28"/>
          <w:szCs w:val="28"/>
        </w:rPr>
        <w:t>6133883/6133833</w:t>
      </w:r>
    </w:p>
    <w:p w:rsidR="0003028F" w:rsidRPr="003F7E3B" w:rsidRDefault="0003028F" w:rsidP="0003028F">
      <w:pPr>
        <w:jc w:val="left"/>
        <w:rPr>
          <w:rFonts w:ascii="宋体" w:hAnsi="宋体"/>
          <w:sz w:val="28"/>
          <w:szCs w:val="28"/>
        </w:rPr>
      </w:pPr>
    </w:p>
    <w:p w:rsidR="0003028F" w:rsidRDefault="0003028F" w:rsidP="0003028F">
      <w:pPr>
        <w:rPr>
          <w:rFonts w:ascii="宋体" w:hAnsi="宋体"/>
          <w:b/>
          <w:sz w:val="28"/>
          <w:szCs w:val="28"/>
        </w:rPr>
      </w:pPr>
      <w:r>
        <w:rPr>
          <w:rFonts w:ascii="宋体" w:hAnsi="宋体"/>
          <w:b/>
          <w:sz w:val="28"/>
          <w:szCs w:val="28"/>
        </w:rPr>
        <w:br w:type="page"/>
      </w:r>
    </w:p>
    <w:p w:rsidR="0003028F" w:rsidRDefault="0003028F" w:rsidP="0003028F">
      <w:pPr>
        <w:rPr>
          <w:rFonts w:ascii="宋体" w:hAnsi="宋体"/>
          <w:b/>
          <w:sz w:val="28"/>
          <w:szCs w:val="28"/>
        </w:rPr>
      </w:pPr>
    </w:p>
    <w:p w:rsidR="0003028F" w:rsidRPr="00CE1D11" w:rsidRDefault="0003028F" w:rsidP="00CE1D11">
      <w:pPr>
        <w:pStyle w:val="a7"/>
        <w:numPr>
          <w:ilvl w:val="0"/>
          <w:numId w:val="13"/>
        </w:numPr>
        <w:ind w:firstLineChars="0"/>
        <w:rPr>
          <w:rFonts w:ascii="宋体" w:hAnsi="宋体"/>
          <w:b/>
          <w:sz w:val="28"/>
          <w:szCs w:val="28"/>
        </w:rPr>
      </w:pPr>
      <w:r w:rsidRPr="00CE1D11">
        <w:rPr>
          <w:rFonts w:ascii="宋体" w:hAnsi="宋体" w:hint="eastAsia"/>
          <w:b/>
          <w:sz w:val="28"/>
          <w:szCs w:val="28"/>
        </w:rPr>
        <w:t>梅州市交通运输局服务窗口</w:t>
      </w:r>
    </w:p>
    <w:p w:rsidR="0003028F" w:rsidRPr="00A70BAE" w:rsidRDefault="0003028F" w:rsidP="0003028F">
      <w:pPr>
        <w:ind w:firstLine="570"/>
        <w:jc w:val="left"/>
        <w:rPr>
          <w:rFonts w:ascii="宋体" w:hAnsi="宋体"/>
          <w:sz w:val="28"/>
          <w:szCs w:val="28"/>
        </w:rPr>
      </w:pPr>
      <w:r>
        <w:rPr>
          <w:rFonts w:ascii="宋体" w:hAnsi="宋体" w:hint="eastAsia"/>
          <w:sz w:val="28"/>
          <w:szCs w:val="28"/>
        </w:rPr>
        <w:t>目前，市交通运输局共有12项行政审批事项和2项便民服务事项进驻中心办事大厅，为办事群众提供窗口现场申请和网上申请双渠道服务。</w:t>
      </w:r>
    </w:p>
    <w:p w:rsidR="0003028F" w:rsidRDefault="0003028F" w:rsidP="0003028F">
      <w:pPr>
        <w:ind w:firstLine="570"/>
        <w:jc w:val="left"/>
        <w:rPr>
          <w:rFonts w:ascii="宋体" w:hAnsi="宋体"/>
          <w:sz w:val="28"/>
          <w:szCs w:val="28"/>
        </w:rPr>
      </w:pPr>
      <w:r>
        <w:rPr>
          <w:rFonts w:ascii="宋体" w:hAnsi="宋体" w:hint="eastAsia"/>
          <w:sz w:val="28"/>
          <w:szCs w:val="28"/>
        </w:rPr>
        <w:t>现场</w:t>
      </w:r>
      <w:r w:rsidRPr="003F7E3B">
        <w:rPr>
          <w:rFonts w:ascii="宋体" w:hAnsi="宋体" w:hint="eastAsia"/>
          <w:sz w:val="28"/>
          <w:szCs w:val="28"/>
        </w:rPr>
        <w:t>受理窗口：</w:t>
      </w:r>
      <w:r>
        <w:rPr>
          <w:rFonts w:ascii="宋体" w:hAnsi="宋体" w:hint="eastAsia"/>
          <w:sz w:val="28"/>
          <w:szCs w:val="28"/>
        </w:rPr>
        <w:t>梅州市</w:t>
      </w:r>
      <w:r w:rsidRPr="003F7E3B">
        <w:rPr>
          <w:rFonts w:ascii="宋体" w:hAnsi="宋体" w:hint="eastAsia"/>
          <w:sz w:val="28"/>
          <w:szCs w:val="28"/>
        </w:rPr>
        <w:t>行政服务中心一楼</w:t>
      </w:r>
      <w:r>
        <w:rPr>
          <w:rFonts w:ascii="宋体" w:hAnsi="宋体" w:hint="eastAsia"/>
          <w:sz w:val="28"/>
          <w:szCs w:val="28"/>
        </w:rPr>
        <w:t>7号、</w:t>
      </w:r>
      <w:r w:rsidRPr="003F7E3B">
        <w:rPr>
          <w:rFonts w:ascii="宋体" w:hAnsi="宋体" w:hint="eastAsia"/>
          <w:sz w:val="28"/>
          <w:szCs w:val="28"/>
        </w:rPr>
        <w:t>8号、9号窗口</w:t>
      </w:r>
    </w:p>
    <w:p w:rsidR="0003028F" w:rsidRDefault="0003028F" w:rsidP="0003028F">
      <w:pPr>
        <w:ind w:firstLine="570"/>
        <w:jc w:val="left"/>
        <w:rPr>
          <w:rFonts w:ascii="宋体" w:hAnsi="宋体"/>
          <w:sz w:val="28"/>
          <w:szCs w:val="28"/>
        </w:rPr>
      </w:pPr>
      <w:r>
        <w:rPr>
          <w:rFonts w:ascii="宋体" w:hAnsi="宋体" w:hint="eastAsia"/>
          <w:sz w:val="28"/>
          <w:szCs w:val="28"/>
        </w:rPr>
        <w:t xml:space="preserve">网上申请网址： </w:t>
      </w:r>
      <w:r w:rsidRPr="00610A90">
        <w:rPr>
          <w:rFonts w:ascii="宋体" w:hAnsi="宋体" w:hint="eastAsia"/>
          <w:sz w:val="28"/>
          <w:szCs w:val="28"/>
        </w:rPr>
        <w:t>广东省网上办事大厅梅州分厅</w:t>
      </w:r>
    </w:p>
    <w:p w:rsidR="0003028F" w:rsidRDefault="0003028F" w:rsidP="0003028F">
      <w:pPr>
        <w:ind w:firstLine="570"/>
        <w:jc w:val="left"/>
        <w:rPr>
          <w:rFonts w:ascii="宋体" w:hAnsi="宋体"/>
          <w:sz w:val="28"/>
          <w:szCs w:val="28"/>
        </w:rPr>
      </w:pPr>
      <w:r w:rsidRPr="003F7E3B">
        <w:rPr>
          <w:rFonts w:ascii="宋体" w:hAnsi="宋体" w:hint="eastAsia"/>
          <w:sz w:val="28"/>
          <w:szCs w:val="28"/>
        </w:rPr>
        <w:t>咨询电话：0753-6133835</w:t>
      </w:r>
    </w:p>
    <w:p w:rsidR="0003028F" w:rsidRDefault="0003028F" w:rsidP="0003028F">
      <w:pPr>
        <w:jc w:val="left"/>
        <w:rPr>
          <w:rFonts w:ascii="宋体" w:hAnsi="宋体"/>
          <w:sz w:val="28"/>
          <w:szCs w:val="28"/>
        </w:rPr>
      </w:pPr>
    </w:p>
    <w:p w:rsidR="00F93D69" w:rsidRDefault="00F93D69" w:rsidP="0003028F">
      <w:pPr>
        <w:pStyle w:val="a3"/>
        <w:rPr>
          <w:rFonts w:ascii="宋体"/>
          <w:b/>
          <w:sz w:val="28"/>
          <w:szCs w:val="28"/>
        </w:rPr>
        <w:sectPr w:rsidR="00F93D69" w:rsidSect="00F93D69">
          <w:headerReference w:type="default" r:id="rId8"/>
          <w:footerReference w:type="default" r:id="rId9"/>
          <w:pgSz w:w="11906" w:h="16838"/>
          <w:pgMar w:top="1440" w:right="1800" w:bottom="1440" w:left="1800" w:header="851" w:footer="992" w:gutter="0"/>
          <w:pgNumType w:fmt="upperRoman"/>
          <w:cols w:space="425"/>
          <w:docGrid w:type="lines" w:linePitch="312"/>
        </w:sectPr>
      </w:pPr>
    </w:p>
    <w:p w:rsidR="00D06F8B" w:rsidRDefault="00D06F8B" w:rsidP="00F93D69">
      <w:pPr>
        <w:pStyle w:val="a3"/>
        <w:jc w:val="both"/>
        <w:rPr>
          <w:rFonts w:ascii="宋体"/>
          <w:b/>
          <w:sz w:val="28"/>
          <w:szCs w:val="28"/>
        </w:rPr>
      </w:pPr>
      <w:bookmarkStart w:id="0" w:name="_Toc402342008"/>
      <w:bookmarkStart w:id="1" w:name="_Toc402342012"/>
    </w:p>
    <w:p w:rsidR="0003028F" w:rsidRDefault="0003028F" w:rsidP="0003028F">
      <w:pPr>
        <w:pStyle w:val="a3"/>
        <w:rPr>
          <w:rStyle w:val="ft01"/>
          <w:rFonts w:ascii="宋体" w:eastAsia="宋体" w:hAnsi="宋体" w:cs="宋体"/>
          <w:b/>
          <w:sz w:val="32"/>
        </w:rPr>
      </w:pPr>
      <w:r w:rsidRPr="006930BF">
        <w:rPr>
          <w:rStyle w:val="ft01"/>
          <w:rFonts w:ascii="宋体" w:eastAsia="宋体" w:hAnsi="宋体" w:cs="宋体" w:hint="eastAsia"/>
          <w:b/>
          <w:sz w:val="32"/>
        </w:rPr>
        <w:t>第</w:t>
      </w:r>
      <w:r w:rsidRPr="006930BF">
        <w:rPr>
          <w:rStyle w:val="ft01"/>
          <w:rFonts w:cs="Times New Roman" w:hint="eastAsia"/>
          <w:b/>
          <w:sz w:val="32"/>
        </w:rPr>
        <w:t>1</w:t>
      </w:r>
      <w:r w:rsidRPr="006930BF">
        <w:rPr>
          <w:rStyle w:val="ft01"/>
          <w:rFonts w:ascii="宋体" w:eastAsia="宋体" w:hAnsi="宋体" w:cs="宋体" w:hint="eastAsia"/>
          <w:b/>
          <w:sz w:val="32"/>
        </w:rPr>
        <w:t>部分：</w:t>
      </w:r>
      <w:r w:rsidRPr="006930BF">
        <w:rPr>
          <w:rStyle w:val="ft01"/>
          <w:rFonts w:eastAsiaTheme="minorEastAsia" w:cs="Times New Roman" w:hint="eastAsia"/>
          <w:b/>
          <w:sz w:val="32"/>
        </w:rPr>
        <w:t>交通</w:t>
      </w:r>
      <w:r w:rsidRPr="006930BF">
        <w:rPr>
          <w:rStyle w:val="ft01"/>
          <w:rFonts w:ascii="宋体" w:eastAsia="宋体" w:hAnsi="宋体" w:cs="宋体" w:hint="eastAsia"/>
          <w:b/>
          <w:sz w:val="32"/>
        </w:rPr>
        <w:t>窗口行政服务基础标准体系</w:t>
      </w:r>
      <w:bookmarkEnd w:id="0"/>
    </w:p>
    <w:p w:rsidR="005E0D9E" w:rsidRPr="005E0D9E" w:rsidRDefault="005E0D9E" w:rsidP="005E0D9E">
      <w:pPr>
        <w:keepNext/>
        <w:keepLines/>
        <w:spacing w:before="260" w:after="260" w:line="416" w:lineRule="auto"/>
        <w:outlineLvl w:val="1"/>
        <w:rPr>
          <w:rFonts w:ascii="黑体" w:eastAsia="黑体" w:hAnsi="Tahoma" w:cs="Tahoma"/>
          <w:bCs/>
          <w:kern w:val="0"/>
          <w:szCs w:val="21"/>
        </w:rPr>
      </w:pPr>
      <w:bookmarkStart w:id="2" w:name="_Toc402342009"/>
      <w:r w:rsidRPr="005E0D9E">
        <w:rPr>
          <w:rFonts w:ascii="黑体" w:eastAsia="黑体" w:hAnsi="Tahoma" w:cs="Tahoma" w:hint="eastAsia"/>
          <w:bCs/>
          <w:kern w:val="0"/>
          <w:szCs w:val="21"/>
        </w:rPr>
        <w:t>环保窗口行政审批标准体系框架图</w:t>
      </w:r>
      <w:bookmarkEnd w:id="2"/>
    </w:p>
    <w:p w:rsidR="005E0D9E" w:rsidRDefault="005E0D9E" w:rsidP="005E0D9E">
      <w:pPr>
        <w:widowControl/>
        <w:numPr>
          <w:ilvl w:val="0"/>
          <w:numId w:val="1"/>
        </w:numPr>
        <w:rPr>
          <w:rStyle w:val="ft01"/>
          <w:rFonts w:ascii="黑体" w:eastAsia="黑体"/>
          <w:bCs/>
        </w:rPr>
      </w:pPr>
      <w:r>
        <w:rPr>
          <w:rStyle w:val="ft01"/>
          <w:rFonts w:ascii="黑体" w:eastAsia="黑体" w:hint="eastAsia"/>
          <w:bCs/>
        </w:rPr>
        <w:t>总框架图</w:t>
      </w:r>
    </w:p>
    <w:p w:rsidR="005E0D9E" w:rsidRDefault="000F5690" w:rsidP="005E0D9E">
      <w:pPr>
        <w:widowControl/>
        <w:rPr>
          <w:sz w:val="28"/>
          <w:szCs w:val="28"/>
        </w:rPr>
      </w:pPr>
      <w:r w:rsidRPr="000F5690">
        <w:rPr>
          <w:rStyle w:val="ft01"/>
          <w:rFonts w:ascii="黑体" w:eastAsia="黑体"/>
          <w:bCs/>
        </w:rPr>
        <w:pict>
          <v:rect id="Rectangle 895" o:spid="_x0000_s1056" style="position:absolute;left:0;text-align:left;margin-left:132.75pt;margin-top:29.15pt;width:138.75pt;height:83.8pt;z-index:251668480" fillcolor="#9cbee0" strokecolor="#739cc3" strokeweight="1.25pt">
            <v:fill color2="#bbd5f0" type="gradient">
              <o:fill v:ext="view" type="gradientUnscaled"/>
            </v:fill>
            <v:textbox>
              <w:txbxContent>
                <w:p w:rsidR="005E0D9E" w:rsidRDefault="005E0D9E" w:rsidP="005E0D9E"/>
                <w:p w:rsidR="005E0D9E" w:rsidRDefault="005E0D9E" w:rsidP="005E0D9E"/>
                <w:p w:rsidR="005E0D9E" w:rsidRDefault="005E0D9E" w:rsidP="005E0D9E">
                  <w:pPr>
                    <w:ind w:firstLineChars="100" w:firstLine="210"/>
                  </w:pPr>
                  <w:r>
                    <w:rPr>
                      <w:rFonts w:hint="eastAsia"/>
                    </w:rPr>
                    <w:t>行政审批标准框架体系</w:t>
                  </w:r>
                </w:p>
              </w:txbxContent>
            </v:textbox>
          </v:rect>
        </w:pict>
      </w:r>
    </w:p>
    <w:p w:rsidR="005E0D9E" w:rsidRPr="005E0D9E" w:rsidRDefault="005E0D9E" w:rsidP="005E0D9E">
      <w:pPr>
        <w:widowControl/>
        <w:rPr>
          <w:sz w:val="28"/>
          <w:szCs w:val="28"/>
        </w:rPr>
      </w:pPr>
    </w:p>
    <w:p w:rsidR="005E0D9E" w:rsidRPr="005E0D9E" w:rsidRDefault="005E0D9E" w:rsidP="005E0D9E">
      <w:pPr>
        <w:pStyle w:val="a7"/>
        <w:numPr>
          <w:ilvl w:val="0"/>
          <w:numId w:val="1"/>
        </w:numPr>
        <w:ind w:firstLineChars="0"/>
        <w:jc w:val="center"/>
        <w:rPr>
          <w:sz w:val="18"/>
          <w:szCs w:val="18"/>
        </w:rPr>
      </w:pPr>
    </w:p>
    <w:p w:rsidR="005E0D9E" w:rsidRPr="005E0D9E" w:rsidRDefault="005E0D9E" w:rsidP="005E0D9E">
      <w:pPr>
        <w:jc w:val="center"/>
        <w:rPr>
          <w:sz w:val="18"/>
          <w:szCs w:val="18"/>
        </w:rPr>
      </w:pPr>
    </w:p>
    <w:p w:rsidR="005E0D9E" w:rsidRPr="005E0D9E" w:rsidRDefault="005E0D9E" w:rsidP="005E0D9E">
      <w:pPr>
        <w:jc w:val="center"/>
        <w:rPr>
          <w:sz w:val="18"/>
          <w:szCs w:val="18"/>
        </w:rPr>
      </w:pPr>
    </w:p>
    <w:p w:rsidR="005E0D9E" w:rsidRPr="005E0D9E" w:rsidRDefault="000F5690" w:rsidP="005E0D9E">
      <w:pPr>
        <w:jc w:val="center"/>
        <w:rPr>
          <w:sz w:val="18"/>
          <w:szCs w:val="18"/>
        </w:rPr>
      </w:pPr>
      <w:r w:rsidRPr="000F5690">
        <w:pict>
          <v:shapetype id="_x0000_t32" coordsize="21600,21600" o:spt="32" o:oned="t" path="m,l21600,21600e" filled="f">
            <v:path arrowok="t" fillok="f" o:connecttype="none"/>
            <o:lock v:ext="edit" shapetype="t"/>
          </v:shapetype>
          <v:shape id="AutoShape 906" o:spid="_x0000_s1066" type="#_x0000_t32" style="position:absolute;left:0;text-align:left;margin-left:201.75pt;margin-top:3.75pt;width:.05pt;height:24.05pt;z-index:251678720" o:connectortype="straight" strokecolor="#739cc3" strokeweight="1.25pt"/>
        </w:pict>
      </w:r>
    </w:p>
    <w:p w:rsidR="005E0D9E" w:rsidRPr="005E0D9E" w:rsidRDefault="000F5690" w:rsidP="005E0D9E">
      <w:pPr>
        <w:jc w:val="center"/>
        <w:rPr>
          <w:sz w:val="18"/>
          <w:szCs w:val="18"/>
        </w:rPr>
      </w:pPr>
      <w:r w:rsidRPr="000F5690">
        <w:pict>
          <v:shape id="AutoShape 905" o:spid="_x0000_s1065" type="#_x0000_t32" style="position:absolute;left:0;text-align:left;margin-left:400.5pt;margin-top:12.3pt;width:.05pt;height:25.35pt;z-index:251677696" o:connectortype="straight" strokecolor="#739cc3" strokeweight="1.25pt"/>
        </w:pict>
      </w:r>
      <w:r w:rsidRPr="000F5690">
        <w:pict>
          <v:shape id="AutoShape 904" o:spid="_x0000_s1064" type="#_x0000_t32" style="position:absolute;left:0;text-align:left;margin-left:270.75pt;margin-top:12.35pt;width:.05pt;height:25.4pt;z-index:251676672" o:connectortype="straight" strokecolor="#739cc3" strokeweight="1.25pt"/>
        </w:pict>
      </w:r>
      <w:r w:rsidRPr="000F5690">
        <w:pict>
          <v:shape id="AutoShape 903" o:spid="_x0000_s1063" type="#_x0000_t32" style="position:absolute;left:0;text-align:left;margin-left:138pt;margin-top:12.25pt;width:.75pt;height:25.4pt;flip:x;z-index:251675648" o:connectortype="straight" strokecolor="#739cc3" strokeweight="1.25pt"/>
        </w:pict>
      </w:r>
      <w:r w:rsidRPr="000F5690">
        <w:pict>
          <v:shape id="AutoShape 902" o:spid="_x0000_s1062" type="#_x0000_t32" style="position:absolute;left:0;text-align:left;margin-left:21pt;margin-top:12.3pt;width:.05pt;height:25.45pt;z-index:251674624" o:connectortype="straight" strokecolor="#739cc3" strokeweight="1.25pt"/>
        </w:pict>
      </w:r>
      <w:r w:rsidRPr="000F5690">
        <w:pict>
          <v:shape id="AutoShape 901" o:spid="_x0000_s1061" type="#_x0000_t32" style="position:absolute;left:0;text-align:left;margin-left:21pt;margin-top:12.25pt;width:379.5pt;height:.05pt;z-index:251673600" o:connectortype="straight" strokecolor="#739cc3" strokeweight="1.25pt"/>
        </w:pict>
      </w:r>
    </w:p>
    <w:p w:rsidR="005E0D9E" w:rsidRPr="005E0D9E" w:rsidRDefault="005E0D9E" w:rsidP="005E0D9E">
      <w:pPr>
        <w:jc w:val="center"/>
        <w:rPr>
          <w:sz w:val="18"/>
          <w:szCs w:val="18"/>
        </w:rPr>
      </w:pPr>
    </w:p>
    <w:p w:rsidR="005E0D9E" w:rsidRPr="005E0D9E" w:rsidRDefault="000F5690" w:rsidP="005E0D9E">
      <w:pPr>
        <w:jc w:val="center"/>
        <w:rPr>
          <w:sz w:val="18"/>
          <w:szCs w:val="18"/>
        </w:rPr>
      </w:pPr>
      <w:r w:rsidRPr="000F5690">
        <w:pict>
          <v:rect id="Rectangle 897" o:spid="_x0000_s1057" style="position:absolute;left:0;text-align:left;margin-left:88.5pt;margin-top:6.55pt;width:104.25pt;height:1in;z-index:251669504" fillcolor="#9cbee0" strokecolor="#739cc3" strokeweight="1.25pt">
            <v:fill color2="#bbd5f0" type="gradient">
              <o:fill v:ext="view" type="gradientUnscaled"/>
            </v:fill>
            <v:textbox>
              <w:txbxContent>
                <w:p w:rsidR="005E0D9E" w:rsidRDefault="005E0D9E" w:rsidP="005E0D9E"/>
                <w:p w:rsidR="005E0D9E" w:rsidRDefault="005E0D9E" w:rsidP="005E0D9E">
                  <w:pPr>
                    <w:ind w:firstLineChars="100" w:firstLine="210"/>
                  </w:pPr>
                  <w:r>
                    <w:rPr>
                      <w:rFonts w:hint="eastAsia"/>
                    </w:rPr>
                    <w:t>交通窗口行政</w:t>
                  </w:r>
                </w:p>
                <w:p w:rsidR="005E0D9E" w:rsidRDefault="005E0D9E" w:rsidP="005E0D9E">
                  <w:pPr>
                    <w:ind w:firstLineChars="250" w:firstLine="525"/>
                  </w:pPr>
                  <w:r>
                    <w:rPr>
                      <w:rFonts w:hint="eastAsia"/>
                    </w:rPr>
                    <w:t>管理规范</w:t>
                  </w:r>
                </w:p>
              </w:txbxContent>
            </v:textbox>
          </v:rect>
        </w:pict>
      </w:r>
      <w:r w:rsidRPr="000F5690">
        <w:pict>
          <v:rect id="Rectangle 900" o:spid="_x0000_s1060" style="position:absolute;left:0;text-align:left;margin-left:-33.75pt;margin-top:6.55pt;width:101.25pt;height:1in;z-index:251672576" fillcolor="#9cbee0" strokecolor="#739cc3" strokeweight="1.25pt">
            <v:fill color2="#bbd5f0" type="gradient">
              <o:fill v:ext="view" type="gradientUnscaled"/>
            </v:fill>
            <v:textbox>
              <w:txbxContent>
                <w:p w:rsidR="005E0D9E" w:rsidRDefault="005E0D9E" w:rsidP="005E0D9E"/>
                <w:p w:rsidR="005E0D9E" w:rsidRDefault="005E0D9E" w:rsidP="005E0D9E">
                  <w:pPr>
                    <w:ind w:left="210" w:hangingChars="100" w:hanging="210"/>
                  </w:pPr>
                  <w:r>
                    <w:rPr>
                      <w:rFonts w:hint="eastAsia"/>
                    </w:rPr>
                    <w:t>交通窗口行政服务基础标准体系</w:t>
                  </w:r>
                </w:p>
              </w:txbxContent>
            </v:textbox>
          </v:rect>
        </w:pict>
      </w:r>
      <w:r w:rsidRPr="000F5690">
        <w:pict>
          <v:rect id="Rectangle 898" o:spid="_x0000_s1058" style="position:absolute;left:0;text-align:left;margin-left:220.55pt;margin-top:6.45pt;width:99.7pt;height:68.25pt;z-index:251670528" fillcolor="#9cbee0" strokecolor="#739cc3" strokeweight="1.25pt">
            <v:fill color2="#bbd5f0" type="gradient">
              <o:fill v:ext="view" type="gradientUnscaled"/>
            </v:fill>
            <v:textbox>
              <w:txbxContent>
                <w:p w:rsidR="005E0D9E" w:rsidRDefault="005E0D9E" w:rsidP="005E0D9E">
                  <w:pPr>
                    <w:ind w:firstLineChars="100" w:firstLine="210"/>
                  </w:pPr>
                </w:p>
                <w:p w:rsidR="005E0D9E" w:rsidRDefault="005E0D9E" w:rsidP="005E0D9E">
                  <w:pPr>
                    <w:ind w:firstLineChars="100" w:firstLine="210"/>
                  </w:pPr>
                  <w:r>
                    <w:rPr>
                      <w:rFonts w:hint="eastAsia"/>
                    </w:rPr>
                    <w:t>交通窗口服务</w:t>
                  </w:r>
                </w:p>
                <w:p w:rsidR="005E0D9E" w:rsidRDefault="005E0D9E" w:rsidP="005E0D9E">
                  <w:pPr>
                    <w:ind w:firstLineChars="200" w:firstLine="420"/>
                  </w:pPr>
                  <w:r>
                    <w:rPr>
                      <w:rFonts w:hint="eastAsia"/>
                    </w:rPr>
                    <w:t>标准规范</w:t>
                  </w:r>
                </w:p>
              </w:txbxContent>
            </v:textbox>
          </v:rect>
        </w:pict>
      </w:r>
      <w:r w:rsidRPr="000F5690">
        <w:pict>
          <v:rect id="Rectangle 899" o:spid="_x0000_s1059" style="position:absolute;left:0;text-align:left;margin-left:349.5pt;margin-top:6.45pt;width:102.75pt;height:68.25pt;z-index:251671552" fillcolor="#9cbee0" strokecolor="#739cc3" strokeweight="1.25pt">
            <v:fill color2="#bbd5f0" type="gradient">
              <o:fill v:ext="view" type="gradientUnscaled"/>
            </v:fill>
            <v:textbox>
              <w:txbxContent>
                <w:p w:rsidR="005E0D9E" w:rsidRDefault="005E0D9E" w:rsidP="005E0D9E">
                  <w:pPr>
                    <w:ind w:left="315" w:hangingChars="150" w:hanging="315"/>
                  </w:pPr>
                </w:p>
                <w:p w:rsidR="005E0D9E" w:rsidRDefault="005E0D9E" w:rsidP="005E0D9E">
                  <w:pPr>
                    <w:ind w:left="315" w:hangingChars="150" w:hanging="315"/>
                  </w:pPr>
                  <w:r>
                    <w:rPr>
                      <w:rFonts w:hint="eastAsia"/>
                    </w:rPr>
                    <w:t>交通窗口行政许可管理服务事项</w:t>
                  </w:r>
                </w:p>
                <w:p w:rsidR="005E0D9E" w:rsidRDefault="005E0D9E" w:rsidP="005E0D9E">
                  <w:pPr>
                    <w:ind w:firstLineChars="250" w:firstLine="525"/>
                  </w:pPr>
                  <w:r>
                    <w:rPr>
                      <w:rFonts w:hint="eastAsia"/>
                    </w:rPr>
                    <w:t>审批规范</w:t>
                  </w:r>
                </w:p>
              </w:txbxContent>
            </v:textbox>
          </v:rect>
        </w:pict>
      </w:r>
    </w:p>
    <w:p w:rsidR="005E0D9E" w:rsidRPr="005E0D9E" w:rsidRDefault="005E0D9E" w:rsidP="005E0D9E">
      <w:pPr>
        <w:jc w:val="center"/>
        <w:rPr>
          <w:sz w:val="18"/>
          <w:szCs w:val="18"/>
        </w:rPr>
      </w:pPr>
    </w:p>
    <w:p w:rsidR="005E0D9E" w:rsidRPr="005E0D9E" w:rsidRDefault="005E0D9E" w:rsidP="005E0D9E">
      <w:pPr>
        <w:jc w:val="center"/>
        <w:rPr>
          <w:sz w:val="18"/>
          <w:szCs w:val="18"/>
        </w:rPr>
      </w:pPr>
    </w:p>
    <w:p w:rsidR="005E0D9E" w:rsidRDefault="005E0D9E" w:rsidP="005E0D9E">
      <w:pPr>
        <w:jc w:val="center"/>
        <w:rPr>
          <w:sz w:val="18"/>
          <w:szCs w:val="18"/>
        </w:rPr>
      </w:pPr>
    </w:p>
    <w:p w:rsidR="005E0D9E" w:rsidRDefault="005E0D9E" w:rsidP="005E0D9E">
      <w:pPr>
        <w:jc w:val="center"/>
        <w:rPr>
          <w:sz w:val="18"/>
          <w:szCs w:val="18"/>
        </w:rPr>
      </w:pPr>
    </w:p>
    <w:p w:rsidR="005E0D9E" w:rsidRDefault="005E0D9E" w:rsidP="005E0D9E">
      <w:pPr>
        <w:jc w:val="center"/>
        <w:rPr>
          <w:sz w:val="18"/>
          <w:szCs w:val="18"/>
        </w:rPr>
      </w:pPr>
    </w:p>
    <w:p w:rsidR="005E0D9E" w:rsidRDefault="005E0D9E" w:rsidP="005E0D9E">
      <w:pPr>
        <w:jc w:val="center"/>
        <w:rPr>
          <w:sz w:val="18"/>
          <w:szCs w:val="18"/>
        </w:rPr>
      </w:pPr>
    </w:p>
    <w:p w:rsidR="005E0D9E" w:rsidRPr="005E0D9E" w:rsidRDefault="005E0D9E" w:rsidP="005E0D9E">
      <w:pPr>
        <w:widowControl/>
        <w:rPr>
          <w:rFonts w:ascii="黑体" w:eastAsia="黑体" w:hAnsi="Tahoma" w:cs="Tahoma"/>
          <w:bCs/>
          <w:szCs w:val="21"/>
        </w:rPr>
      </w:pPr>
      <w:r w:rsidRPr="005E0D9E">
        <w:rPr>
          <w:rFonts w:ascii="黑体" w:eastAsia="黑体" w:hAnsi="Tahoma" w:cs="Tahoma" w:hint="eastAsia"/>
          <w:bCs/>
          <w:szCs w:val="21"/>
        </w:rPr>
        <w:t>二、基础标准体系图</w:t>
      </w:r>
    </w:p>
    <w:p w:rsidR="005E0D9E" w:rsidRDefault="005E0D9E" w:rsidP="005E0D9E">
      <w:pPr>
        <w:jc w:val="center"/>
        <w:rPr>
          <w:sz w:val="18"/>
          <w:szCs w:val="18"/>
        </w:rPr>
      </w:pPr>
    </w:p>
    <w:p w:rsidR="005E0D9E" w:rsidRDefault="000F5690" w:rsidP="005E0D9E">
      <w:pPr>
        <w:ind w:firstLine="360"/>
        <w:rPr>
          <w:sz w:val="18"/>
          <w:szCs w:val="18"/>
        </w:rPr>
      </w:pPr>
      <w:r>
        <w:rPr>
          <w:sz w:val="18"/>
          <w:szCs w:val="18"/>
        </w:rPr>
        <w:pict>
          <v:rect id="Rectangle 908" o:spid="_x0000_s1067" style="position:absolute;left:0;text-align:left;margin-left:132.75pt;margin-top:8.7pt;width:191.25pt;height:97.5pt;z-index:251680768" fillcolor="#9cbee0" strokecolor="#739cc3" strokeweight="1.25pt">
            <v:fill color2="#bbd5f0" type="gradient">
              <o:fill v:ext="view" type="gradientUnscaled"/>
            </v:fill>
            <v:textbox>
              <w:txbxContent>
                <w:p w:rsidR="005E0D9E" w:rsidRDefault="005E0D9E" w:rsidP="005E0D9E">
                  <w:pPr>
                    <w:ind w:firstLineChars="50" w:firstLine="105"/>
                  </w:pPr>
                </w:p>
                <w:p w:rsidR="005E0D9E" w:rsidRDefault="005E0D9E" w:rsidP="005E0D9E">
                  <w:pPr>
                    <w:ind w:firstLineChars="50" w:firstLine="105"/>
                  </w:pPr>
                </w:p>
                <w:p w:rsidR="005E0D9E" w:rsidRDefault="005E0D9E" w:rsidP="005E0D9E">
                  <w:pPr>
                    <w:ind w:firstLineChars="100" w:firstLine="210"/>
                  </w:pPr>
                  <w:r>
                    <w:rPr>
                      <w:rFonts w:hint="eastAsia"/>
                    </w:rPr>
                    <w:t>交通窗口行政服务基础标准体系图</w:t>
                  </w:r>
                </w:p>
              </w:txbxContent>
            </v:textbox>
          </v:rect>
        </w:pict>
      </w:r>
    </w:p>
    <w:p w:rsidR="005E0D9E" w:rsidRDefault="005E0D9E" w:rsidP="005E0D9E">
      <w:pPr>
        <w:ind w:firstLine="360"/>
        <w:rPr>
          <w:sz w:val="18"/>
          <w:szCs w:val="18"/>
        </w:rPr>
      </w:pPr>
    </w:p>
    <w:p w:rsidR="005E0D9E" w:rsidRDefault="005E0D9E" w:rsidP="005E0D9E">
      <w:pPr>
        <w:ind w:firstLine="360"/>
        <w:rPr>
          <w:sz w:val="18"/>
          <w:szCs w:val="18"/>
        </w:rPr>
      </w:pPr>
    </w:p>
    <w:p w:rsidR="005E0D9E" w:rsidRDefault="005E0D9E" w:rsidP="005E0D9E">
      <w:pPr>
        <w:ind w:firstLine="360"/>
        <w:rPr>
          <w:sz w:val="18"/>
          <w:szCs w:val="18"/>
        </w:rPr>
      </w:pPr>
    </w:p>
    <w:p w:rsidR="005E0D9E" w:rsidRDefault="005E0D9E" w:rsidP="005E0D9E">
      <w:pPr>
        <w:ind w:firstLine="360"/>
        <w:rPr>
          <w:sz w:val="18"/>
          <w:szCs w:val="18"/>
        </w:rPr>
      </w:pPr>
    </w:p>
    <w:p w:rsidR="005E0D9E" w:rsidRDefault="005E0D9E" w:rsidP="005E0D9E">
      <w:pPr>
        <w:ind w:firstLine="360"/>
        <w:rPr>
          <w:sz w:val="18"/>
          <w:szCs w:val="18"/>
        </w:rPr>
      </w:pPr>
    </w:p>
    <w:p w:rsidR="005E0D9E" w:rsidRDefault="000F5690" w:rsidP="005E0D9E">
      <w:pPr>
        <w:ind w:firstLine="360"/>
        <w:rPr>
          <w:sz w:val="18"/>
          <w:szCs w:val="18"/>
        </w:rPr>
      </w:pPr>
      <w:r>
        <w:rPr>
          <w:noProof/>
          <w:sz w:val="18"/>
          <w:szCs w:val="18"/>
        </w:rPr>
        <w:pict>
          <v:shape id="_x0000_s1075" type="#_x0000_t32" style="position:absolute;left:0;text-align:left;margin-left:229.5pt;margin-top:12.6pt;width:.05pt;height:19.1pt;z-index:251688960" o:connectortype="straight" strokecolor="#739cc3" strokeweight="1.25pt"/>
        </w:pict>
      </w:r>
    </w:p>
    <w:p w:rsidR="005E0D9E" w:rsidRDefault="005E0D9E" w:rsidP="005E0D9E">
      <w:pPr>
        <w:ind w:firstLine="360"/>
        <w:rPr>
          <w:sz w:val="18"/>
          <w:szCs w:val="18"/>
        </w:rPr>
      </w:pPr>
    </w:p>
    <w:p w:rsidR="005E0D9E" w:rsidRDefault="000F5690" w:rsidP="005E0D9E">
      <w:pPr>
        <w:ind w:firstLine="360"/>
        <w:rPr>
          <w:sz w:val="18"/>
          <w:szCs w:val="18"/>
        </w:rPr>
      </w:pPr>
      <w:r>
        <w:rPr>
          <w:sz w:val="18"/>
          <w:szCs w:val="18"/>
        </w:rPr>
        <w:pict>
          <v:shape id="AutoShape 914" o:spid="_x0000_s1073" type="#_x0000_t32" style="position:absolute;left:0;text-align:left;margin-left:81.05pt;margin-top:2pt;width:0;height:25.9pt;z-index:251686912" o:connectortype="straight" strokecolor="#739cc3" strokeweight="1.25pt"/>
        </w:pict>
      </w:r>
      <w:r>
        <w:rPr>
          <w:sz w:val="18"/>
          <w:szCs w:val="18"/>
        </w:rPr>
        <w:pict>
          <v:shape id="AutoShape 915" o:spid="_x0000_s1074" type="#_x0000_t32" style="position:absolute;left:0;text-align:left;margin-left:356.35pt;margin-top:.5pt;width:.05pt;height:28.9pt;z-index:251687936" o:connectortype="straight" strokecolor="#739cc3" strokeweight="1.25pt"/>
        </w:pict>
      </w:r>
      <w:r>
        <w:rPr>
          <w:sz w:val="18"/>
          <w:szCs w:val="18"/>
        </w:rPr>
        <w:pict>
          <v:shape id="AutoShape 912" o:spid="_x0000_s1071" type="#_x0000_t32" style="position:absolute;left:0;text-align:left;margin-left:81pt;margin-top:.5pt;width:275.35pt;height:1.5pt;flip:y;z-index:251684864" o:connectortype="straight" strokecolor="#739cc3" strokeweight="1.25pt"/>
        </w:pict>
      </w:r>
    </w:p>
    <w:p w:rsidR="005E0D9E" w:rsidRDefault="000F5690" w:rsidP="005E0D9E">
      <w:pPr>
        <w:ind w:firstLine="360"/>
        <w:rPr>
          <w:sz w:val="18"/>
          <w:szCs w:val="18"/>
        </w:rPr>
      </w:pPr>
      <w:r>
        <w:rPr>
          <w:sz w:val="18"/>
          <w:szCs w:val="18"/>
        </w:rPr>
        <w:pict>
          <v:rect id="Rectangle 911" o:spid="_x0000_s1070" style="position:absolute;left:0;text-align:left;margin-left:271.5pt;margin-top:13.8pt;width:154.5pt;height:83.6pt;z-index:251683840" fillcolor="#9cbee0" strokecolor="#739cc3" strokeweight="1.25pt">
            <v:fill color2="#bbd5f0" type="gradient">
              <o:fill v:ext="view" type="gradientUnscaled"/>
            </v:fill>
            <v:textbox>
              <w:txbxContent>
                <w:p w:rsidR="005E0D9E" w:rsidRDefault="005E0D9E" w:rsidP="005E0D9E"/>
                <w:p w:rsidR="005E0D9E" w:rsidRDefault="005E0D9E" w:rsidP="005E0D9E">
                  <w:pPr>
                    <w:ind w:firstLineChars="100" w:firstLine="210"/>
                  </w:pPr>
                </w:p>
                <w:p w:rsidR="005E0D9E" w:rsidRDefault="005E0D9E" w:rsidP="005E0D9E">
                  <w:pPr>
                    <w:ind w:firstLineChars="100" w:firstLine="210"/>
                  </w:pPr>
                  <w:r>
                    <w:rPr>
                      <w:rFonts w:hint="eastAsia"/>
                    </w:rPr>
                    <w:t>行政服务基本术语及定义</w:t>
                  </w:r>
                </w:p>
              </w:txbxContent>
            </v:textbox>
          </v:rect>
        </w:pict>
      </w:r>
      <w:r>
        <w:rPr>
          <w:sz w:val="18"/>
          <w:szCs w:val="18"/>
        </w:rPr>
        <w:pict>
          <v:rect id="Rectangle 910" o:spid="_x0000_s1069" style="position:absolute;left:0;text-align:left;margin-left:6pt;margin-top:13.8pt;width:156pt;height:83.6pt;z-index:251682816" fillcolor="#9cbee0" strokecolor="#739cc3" strokeweight="1.25pt">
            <v:fill color2="#bbd5f0" type="gradient">
              <o:fill v:ext="view" type="gradientUnscaled"/>
            </v:fill>
            <v:textbox>
              <w:txbxContent>
                <w:p w:rsidR="005E0D9E" w:rsidRDefault="005E0D9E" w:rsidP="005E0D9E"/>
                <w:p w:rsidR="005E0D9E" w:rsidRDefault="005E0D9E" w:rsidP="005E0D9E">
                  <w:pPr>
                    <w:ind w:firstLineChars="250" w:firstLine="525"/>
                  </w:pPr>
                </w:p>
                <w:p w:rsidR="005E0D9E" w:rsidRDefault="005E0D9E" w:rsidP="005E0D9E">
                  <w:pPr>
                    <w:ind w:firstLineChars="250" w:firstLine="525"/>
                  </w:pPr>
                  <w:r>
                    <w:rPr>
                      <w:rFonts w:hint="eastAsia"/>
                    </w:rPr>
                    <w:t>标准化建设基本规定</w:t>
                  </w:r>
                </w:p>
              </w:txbxContent>
            </v:textbox>
          </v:rect>
        </w:pict>
      </w:r>
    </w:p>
    <w:p w:rsidR="005E0D9E" w:rsidRDefault="005E0D9E" w:rsidP="005E0D9E">
      <w:pPr>
        <w:ind w:firstLine="360"/>
        <w:rPr>
          <w:sz w:val="18"/>
          <w:szCs w:val="18"/>
        </w:rPr>
      </w:pPr>
    </w:p>
    <w:p w:rsidR="005E0D9E" w:rsidRDefault="005E0D9E" w:rsidP="005E0D9E">
      <w:pPr>
        <w:ind w:firstLine="360"/>
        <w:rPr>
          <w:sz w:val="18"/>
          <w:szCs w:val="18"/>
        </w:rPr>
      </w:pPr>
    </w:p>
    <w:p w:rsidR="005E0D9E" w:rsidRDefault="005E0D9E" w:rsidP="005E0D9E">
      <w:pPr>
        <w:widowControl/>
        <w:rPr>
          <w:rStyle w:val="ft01"/>
          <w:bCs/>
          <w:color w:val="FF0000"/>
          <w:sz w:val="28"/>
          <w:szCs w:val="28"/>
        </w:rPr>
      </w:pPr>
    </w:p>
    <w:p w:rsidR="005E0D9E" w:rsidRDefault="005E0D9E" w:rsidP="005E0D9E">
      <w:pPr>
        <w:widowControl/>
        <w:rPr>
          <w:rStyle w:val="ft01"/>
          <w:bCs/>
          <w:color w:val="FF0000"/>
          <w:sz w:val="28"/>
          <w:szCs w:val="28"/>
        </w:rPr>
      </w:pPr>
    </w:p>
    <w:p w:rsidR="003B347E" w:rsidRDefault="003B347E" w:rsidP="003B347E">
      <w:pPr>
        <w:widowControl/>
        <w:rPr>
          <w:rStyle w:val="ft01"/>
          <w:rFonts w:ascii="黑体" w:eastAsia="黑体"/>
          <w:bCs/>
        </w:rPr>
      </w:pPr>
      <w:r>
        <w:rPr>
          <w:rStyle w:val="ft01"/>
          <w:rFonts w:ascii="黑体" w:eastAsia="黑体" w:hint="eastAsia"/>
          <w:bCs/>
        </w:rPr>
        <w:lastRenderedPageBreak/>
        <w:t>三、行政管理规范图</w:t>
      </w:r>
    </w:p>
    <w:p w:rsidR="003B347E" w:rsidRDefault="003B347E" w:rsidP="003B347E"/>
    <w:p w:rsidR="003B347E" w:rsidRDefault="000F5690" w:rsidP="003B347E">
      <w:r w:rsidRPr="000F5690">
        <w:rPr>
          <w:sz w:val="18"/>
          <w:szCs w:val="18"/>
        </w:rPr>
        <w:pict>
          <v:rect id="Rectangle 916" o:spid="_x0000_s1101" style="position:absolute;left:0;text-align:left;margin-left:143.3pt;margin-top:10.2pt;width:129pt;height:67.05pt;z-index:251716608" fillcolor="#9cbee0" strokecolor="#739cc3" strokeweight="1.25pt">
            <v:fill color2="#bbd5f0" type="gradient">
              <o:fill v:ext="view" type="gradientUnscaled"/>
            </v:fill>
            <v:textbox>
              <w:txbxContent>
                <w:p w:rsidR="003B347E" w:rsidRDefault="003B347E" w:rsidP="003B347E">
                  <w:pPr>
                    <w:widowControl/>
                    <w:rPr>
                      <w:rStyle w:val="ft01"/>
                      <w:bCs/>
                    </w:rPr>
                  </w:pPr>
                </w:p>
                <w:p w:rsidR="003B347E" w:rsidRDefault="003B347E" w:rsidP="003B347E">
                  <w:pPr>
                    <w:widowControl/>
                    <w:ind w:firstLineChars="50" w:firstLine="105"/>
                    <w:rPr>
                      <w:rStyle w:val="ft01"/>
                      <w:bCs/>
                    </w:rPr>
                  </w:pPr>
                  <w:r>
                    <w:rPr>
                      <w:rStyle w:val="ft01"/>
                      <w:rFonts w:eastAsiaTheme="minorEastAsia" w:hint="eastAsia"/>
                      <w:bCs/>
                    </w:rPr>
                    <w:t>交通</w:t>
                  </w:r>
                  <w:r>
                    <w:rPr>
                      <w:rStyle w:val="ft01"/>
                      <w:rFonts w:hint="eastAsia"/>
                      <w:bCs/>
                    </w:rPr>
                    <w:t>窗口行政管理规范</w:t>
                  </w:r>
                </w:p>
              </w:txbxContent>
            </v:textbox>
          </v:rect>
        </w:pict>
      </w: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shape id="AutoShape 929" o:spid="_x0000_s1083" type="#_x0000_t32" style="position:absolute;left:0;text-align:left;margin-left:208.5pt;margin-top:14.85pt;width:.05pt;height:33.75pt;z-index:251698176" o:connectortype="straight" strokecolor="#739cc3" strokeweight="1.25p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shape id="AutoShape 933" o:spid="_x0000_s1085" type="#_x0000_t32" style="position:absolute;left:0;text-align:left;margin-left:63pt;margin-top:14.4pt;width:0;height:33.75pt;z-index:251700224" o:connectortype="straight" strokecolor="#739cc3" strokeweight="1.25pt"/>
        </w:pict>
      </w:r>
      <w:r>
        <w:rPr>
          <w:sz w:val="18"/>
          <w:szCs w:val="18"/>
        </w:rPr>
        <w:pict>
          <v:shape id="AutoShape 930" o:spid="_x0000_s1084" type="#_x0000_t32" style="position:absolute;left:0;text-align:left;margin-left:-13.55pt;margin-top:14.4pt;width:.05pt;height:33.75pt;z-index:251699200" o:connectortype="straight" strokecolor="#739cc3" strokeweight="1.25pt"/>
        </w:pict>
      </w:r>
      <w:r>
        <w:rPr>
          <w:sz w:val="18"/>
          <w:szCs w:val="18"/>
        </w:rPr>
        <w:pict>
          <v:shape id="AutoShape 928" o:spid="_x0000_s1082" type="#_x0000_t32" style="position:absolute;left:0;text-align:left;margin-left:-13.55pt;margin-top:15.2pt;width:423.8pt;height:2.2pt;z-index:251697152" o:connectortype="straight" strokecolor="#739cc3" strokeweight="1.25pt"/>
        </w:pict>
      </w:r>
    </w:p>
    <w:p w:rsidR="003B347E" w:rsidRDefault="000F5690" w:rsidP="003B347E">
      <w:pPr>
        <w:ind w:firstLine="360"/>
        <w:rPr>
          <w:sz w:val="18"/>
          <w:szCs w:val="18"/>
        </w:rPr>
      </w:pPr>
      <w:r>
        <w:rPr>
          <w:sz w:val="18"/>
          <w:szCs w:val="18"/>
        </w:rPr>
        <w:pict>
          <v:shape id="AutoShape 936" o:spid="_x0000_s1087" type="#_x0000_t32" style="position:absolute;left:0;text-align:left;margin-left:226.5pt;margin-top:1.8pt;width:.05pt;height:31.55pt;z-index:251702272" o:connectortype="straight" strokecolor="#739cc3" strokeweight="1.25pt"/>
        </w:pict>
      </w:r>
      <w:r>
        <w:rPr>
          <w:sz w:val="18"/>
          <w:szCs w:val="18"/>
        </w:rPr>
        <w:pict>
          <v:shape id="AutoShape 934" o:spid="_x0000_s1086" type="#_x0000_t32" style="position:absolute;left:0;text-align:left;margin-left:143.3pt;margin-top:-.4pt;width:0;height:32.95pt;z-index:251701248" o:connectortype="straight" strokecolor="#739cc3" strokeweight="1.25pt"/>
        </w:pict>
      </w:r>
      <w:r>
        <w:rPr>
          <w:sz w:val="18"/>
          <w:szCs w:val="18"/>
        </w:rPr>
        <w:pict>
          <v:shape id="AutoShape 937" o:spid="_x0000_s1088" type="#_x0000_t32" style="position:absolute;left:0;text-align:left;margin-left:322.5pt;margin-top:1.8pt;width:.05pt;height:30.75pt;z-index:251703296" o:connectortype="straight" strokecolor="#739cc3" strokeweight="1.25pt"/>
        </w:pict>
      </w:r>
      <w:r>
        <w:rPr>
          <w:sz w:val="18"/>
          <w:szCs w:val="18"/>
        </w:rPr>
        <w:pict>
          <v:shape id="AutoShape 940" o:spid="_x0000_s1089" type="#_x0000_t32" style="position:absolute;left:0;text-align:left;margin-left:410.2pt;margin-top:1.8pt;width:.05pt;height:30.75pt;z-index:251704320" o:connectortype="straight" strokecolor="#739cc3" strokeweight="1.25p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rect id="Rectangle 921" o:spid="_x0000_s1078" style="position:absolute;left:0;text-align:left;margin-left:-30pt;margin-top:1.35pt;width:31.5pt;height:210.3pt;z-index:251693056" fillcolor="#9cbee0" strokecolor="#739cc3" strokeweight="1.25pt">
            <v:fill color2="#bbd5f0" type="gradient">
              <o:fill v:ext="view" type="gradientUnscaled"/>
            </v:fill>
            <v:textbox>
              <w:txbxContent>
                <w:p w:rsidR="003B347E" w:rsidRDefault="003B347E" w:rsidP="003B347E">
                  <w:pPr>
                    <w:ind w:firstLineChars="50" w:firstLine="105"/>
                  </w:pPr>
                  <w:r>
                    <w:rPr>
                      <w:rFonts w:hint="eastAsia"/>
                    </w:rPr>
                    <w:t>窗</w:t>
                  </w:r>
                </w:p>
                <w:p w:rsidR="003B347E" w:rsidRDefault="003B347E" w:rsidP="003B347E">
                  <w:pPr>
                    <w:ind w:firstLineChars="50" w:firstLine="105"/>
                  </w:pPr>
                  <w:r>
                    <w:rPr>
                      <w:rFonts w:hint="eastAsia"/>
                    </w:rPr>
                    <w:t>口</w:t>
                  </w:r>
                </w:p>
                <w:p w:rsidR="003B347E" w:rsidRDefault="003B347E" w:rsidP="003B347E">
                  <w:pPr>
                    <w:ind w:firstLineChars="50" w:firstLine="105"/>
                  </w:pPr>
                  <w:r>
                    <w:rPr>
                      <w:rFonts w:hint="eastAsia"/>
                    </w:rPr>
                    <w:t>岗</w:t>
                  </w:r>
                </w:p>
                <w:p w:rsidR="003B347E" w:rsidRDefault="003B347E" w:rsidP="003B347E">
                  <w:pPr>
                    <w:ind w:firstLineChars="50" w:firstLine="105"/>
                  </w:pPr>
                  <w:r>
                    <w:rPr>
                      <w:rFonts w:hint="eastAsia"/>
                    </w:rPr>
                    <w:t>位</w:t>
                  </w:r>
                </w:p>
                <w:p w:rsidR="003B347E" w:rsidRDefault="003B347E" w:rsidP="003B347E">
                  <w:pPr>
                    <w:ind w:firstLineChars="50" w:firstLine="105"/>
                  </w:pPr>
                  <w:r>
                    <w:rPr>
                      <w:rFonts w:hint="eastAsia"/>
                    </w:rPr>
                    <w:t>职</w:t>
                  </w:r>
                </w:p>
                <w:p w:rsidR="003B347E" w:rsidRDefault="003B347E" w:rsidP="003B347E">
                  <w:pPr>
                    <w:ind w:firstLineChars="50" w:firstLine="105"/>
                  </w:pPr>
                  <w:r>
                    <w:rPr>
                      <w:rFonts w:hint="eastAsia"/>
                    </w:rPr>
                    <w:t>责</w:t>
                  </w:r>
                </w:p>
                <w:p w:rsidR="003B347E" w:rsidRDefault="003B347E" w:rsidP="003B347E">
                  <w:pPr>
                    <w:ind w:firstLineChars="50" w:firstLine="105"/>
                  </w:pPr>
                  <w:r>
                    <w:rPr>
                      <w:rFonts w:hint="eastAsia"/>
                    </w:rPr>
                    <w:t>规</w:t>
                  </w:r>
                </w:p>
                <w:p w:rsidR="003B347E" w:rsidRDefault="003B347E" w:rsidP="003B347E">
                  <w:pPr>
                    <w:ind w:firstLineChars="50" w:firstLine="105"/>
                  </w:pPr>
                  <w:r>
                    <w:rPr>
                      <w:rFonts w:hint="eastAsia"/>
                    </w:rPr>
                    <w:t>范</w:t>
                  </w:r>
                </w:p>
              </w:txbxContent>
            </v:textbox>
          </v:rect>
        </w:pict>
      </w:r>
      <w:r>
        <w:rPr>
          <w:sz w:val="18"/>
          <w:szCs w:val="18"/>
        </w:rPr>
        <w:pict>
          <v:rect id="Rectangle 918" o:spid="_x0000_s1076" style="position:absolute;left:0;text-align:left;margin-left:47.25pt;margin-top:2.15pt;width:33pt;height:209.5pt;z-index:251691008" fillcolor="#9cbee0" strokecolor="#739cc3" strokeweight="1.25pt">
            <v:fill color2="#bbd5f0" type="gradient">
              <o:fill v:ext="view" type="gradientUnscaled"/>
            </v:fill>
            <v:textbox>
              <w:txbxContent>
                <w:p w:rsidR="003B347E" w:rsidRDefault="003B347E" w:rsidP="003B347E">
                  <w:r>
                    <w:rPr>
                      <w:rFonts w:hint="eastAsia"/>
                    </w:rPr>
                    <w:t>文件档</w:t>
                  </w:r>
                </w:p>
                <w:p w:rsidR="003B347E" w:rsidRDefault="003B347E" w:rsidP="003B347E">
                  <w:r>
                    <w:rPr>
                      <w:rFonts w:hint="eastAsia"/>
                    </w:rPr>
                    <w:t>案</w:t>
                  </w:r>
                </w:p>
                <w:p w:rsidR="003B347E" w:rsidRDefault="003B347E" w:rsidP="003B347E">
                  <w:r>
                    <w:rPr>
                      <w:rFonts w:hint="eastAsia"/>
                    </w:rPr>
                    <w:t>管</w:t>
                  </w:r>
                </w:p>
                <w:p w:rsidR="003B347E" w:rsidRDefault="003B347E" w:rsidP="003B347E">
                  <w:r>
                    <w:rPr>
                      <w:rFonts w:hint="eastAsia"/>
                    </w:rPr>
                    <w:t>理</w:t>
                  </w:r>
                </w:p>
                <w:p w:rsidR="003B347E" w:rsidRDefault="003B347E" w:rsidP="003B347E">
                  <w:r>
                    <w:rPr>
                      <w:rFonts w:hint="eastAsia"/>
                    </w:rPr>
                    <w:t>规</w:t>
                  </w:r>
                </w:p>
                <w:p w:rsidR="003B347E" w:rsidRDefault="003B347E" w:rsidP="003B347E">
                  <w:r>
                    <w:rPr>
                      <w:rFonts w:hint="eastAsia"/>
                    </w:rPr>
                    <w:t>范</w:t>
                  </w:r>
                </w:p>
              </w:txbxContent>
            </v:textbox>
          </v:rect>
        </w:pict>
      </w:r>
      <w:r>
        <w:rPr>
          <w:sz w:val="18"/>
          <w:szCs w:val="18"/>
        </w:rPr>
        <w:pict>
          <v:rect id="Rectangle 919" o:spid="_x0000_s1077" style="position:absolute;left:0;text-align:left;margin-left:128.95pt;margin-top:2.15pt;width:30.75pt;height:209.5pt;z-index:251692032" fillcolor="#9cbee0" strokecolor="#739cc3" strokeweight="1.25pt">
            <v:fill color2="#bbd5f0" type="gradient">
              <o:fill v:ext="view" type="gradientUnscaled"/>
            </v:fill>
            <v:textbox>
              <w:txbxContent>
                <w:p w:rsidR="003B347E" w:rsidRDefault="003B347E" w:rsidP="003B347E">
                  <w:r>
                    <w:rPr>
                      <w:rFonts w:hint="eastAsia"/>
                    </w:rPr>
                    <w:t>印</w:t>
                  </w:r>
                </w:p>
                <w:p w:rsidR="003B347E" w:rsidRDefault="003B347E" w:rsidP="003B347E">
                  <w:r>
                    <w:rPr>
                      <w:rFonts w:hint="eastAsia"/>
                    </w:rPr>
                    <w:t>章使用</w:t>
                  </w:r>
                </w:p>
                <w:p w:rsidR="003B347E" w:rsidRDefault="003B347E" w:rsidP="003B347E">
                  <w:r>
                    <w:rPr>
                      <w:rFonts w:hint="eastAsia"/>
                    </w:rPr>
                    <w:t>管</w:t>
                  </w:r>
                </w:p>
                <w:p w:rsidR="003B347E" w:rsidRDefault="003B347E" w:rsidP="003B347E">
                  <w:r>
                    <w:rPr>
                      <w:rFonts w:hint="eastAsia"/>
                    </w:rPr>
                    <w:t>理</w:t>
                  </w:r>
                </w:p>
                <w:p w:rsidR="003B347E" w:rsidRDefault="003B347E" w:rsidP="003B347E">
                  <w:r>
                    <w:rPr>
                      <w:rFonts w:hint="eastAsia"/>
                    </w:rPr>
                    <w:t>规</w:t>
                  </w:r>
                </w:p>
                <w:p w:rsidR="003B347E" w:rsidRDefault="003B347E" w:rsidP="003B347E">
                  <w:r>
                    <w:rPr>
                      <w:rFonts w:hint="eastAsia"/>
                    </w:rPr>
                    <w:t>范</w:t>
                  </w:r>
                </w:p>
              </w:txbxContent>
            </v:textbox>
          </v:rect>
        </w:pict>
      </w:r>
      <w:r>
        <w:rPr>
          <w:sz w:val="18"/>
          <w:szCs w:val="18"/>
        </w:rPr>
        <w:pict>
          <v:rect id="Rectangle 922" o:spid="_x0000_s1079" style="position:absolute;left:0;text-align:left;margin-left:208.55pt;margin-top:2.15pt;width:36pt;height:209.5pt;z-index:251694080" fillcolor="#9cbee0" strokecolor="#739cc3" strokeweight="1.25pt">
            <v:fill color2="#bbd5f0" type="gradient">
              <o:fill v:ext="view" type="gradientUnscaled"/>
            </v:fill>
            <v:textbox>
              <w:txbxContent>
                <w:p w:rsidR="003B347E" w:rsidRDefault="003B347E" w:rsidP="003B347E">
                  <w:pPr>
                    <w:ind w:leftChars="50" w:left="105"/>
                  </w:pPr>
                  <w:r>
                    <w:rPr>
                      <w:rFonts w:hint="eastAsia"/>
                    </w:rPr>
                    <w:t>学习培训管理规范</w:t>
                  </w:r>
                </w:p>
              </w:txbxContent>
            </v:textbox>
          </v:rect>
        </w:pict>
      </w:r>
      <w:r>
        <w:rPr>
          <w:sz w:val="18"/>
          <w:szCs w:val="18"/>
        </w:rPr>
        <w:pict>
          <v:rect id="Rectangle 923" o:spid="_x0000_s1080" style="position:absolute;left:0;text-align:left;margin-left:306pt;margin-top:2.15pt;width:34.5pt;height:209.5pt;z-index:251695104" fillcolor="#9cbee0" strokecolor="#739cc3" strokeweight="1.25pt">
            <v:fill color2="#bbd5f0" type="gradient">
              <o:fill v:ext="view" type="gradientUnscaled"/>
            </v:fill>
            <v:textbox>
              <w:txbxContent>
                <w:p w:rsidR="003B347E" w:rsidRDefault="003B347E" w:rsidP="003B347E">
                  <w:r>
                    <w:rPr>
                      <w:rFonts w:hint="eastAsia"/>
                    </w:rPr>
                    <w:t>考勤考核管理</w:t>
                  </w:r>
                </w:p>
                <w:p w:rsidR="003B347E" w:rsidRDefault="003B347E" w:rsidP="003B347E">
                  <w:r>
                    <w:rPr>
                      <w:rFonts w:hint="eastAsia"/>
                    </w:rPr>
                    <w:t>规</w:t>
                  </w:r>
                </w:p>
                <w:p w:rsidR="003B347E" w:rsidRDefault="003B347E" w:rsidP="003B347E">
                  <w:r>
                    <w:rPr>
                      <w:rFonts w:hint="eastAsia"/>
                    </w:rPr>
                    <w:t>范</w:t>
                  </w:r>
                </w:p>
              </w:txbxContent>
            </v:textbox>
          </v:rect>
        </w:pict>
      </w:r>
      <w:r>
        <w:rPr>
          <w:sz w:val="18"/>
          <w:szCs w:val="18"/>
        </w:rPr>
        <w:pict>
          <v:rect id="Rectangle 927" o:spid="_x0000_s1081" style="position:absolute;left:0;text-align:left;margin-left:388.9pt;margin-top:2.15pt;width:36.35pt;height:209.5pt;z-index:251696128" fillcolor="#9cbee0" strokecolor="#739cc3" strokeweight="1.25pt">
            <v:fill color2="#bbd5f0" type="gradient">
              <o:fill v:ext="view" type="gradientUnscaled"/>
            </v:fill>
            <v:textbox>
              <w:txbxContent>
                <w:p w:rsidR="003B347E" w:rsidRDefault="003B347E" w:rsidP="003B347E">
                  <w:r>
                    <w:rPr>
                      <w:rFonts w:hint="eastAsia"/>
                    </w:rPr>
                    <w:t>办公用品与设施设备</w:t>
                  </w:r>
                </w:p>
                <w:p w:rsidR="003B347E" w:rsidRDefault="003B347E" w:rsidP="003B347E">
                  <w:r>
                    <w:rPr>
                      <w:rFonts w:hint="eastAsia"/>
                    </w:rPr>
                    <w:t>管理规范</w:t>
                  </w:r>
                </w:p>
              </w:txbxContent>
            </v:textbox>
          </v:rect>
        </w:pict>
      </w: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0F5690" w:rsidP="003B347E">
      <w:pPr>
        <w:widowControl/>
        <w:rPr>
          <w:rStyle w:val="ft01"/>
          <w:rFonts w:ascii="黑体" w:eastAsia="黑体"/>
          <w:bCs/>
        </w:rPr>
      </w:pPr>
      <w:r w:rsidRPr="000F5690">
        <w:rPr>
          <w:rStyle w:val="ft01"/>
          <w:rFonts w:ascii="黑体" w:eastAsia="黑体"/>
        </w:rPr>
        <w:pict>
          <v:rect id="Rectangle 942" o:spid="_x0000_s1090" style="position:absolute;left:0;text-align:left;margin-left:129pt;margin-top:28.95pt;width:154.5pt;height:53.7pt;z-index:251705344" fillcolor="#9cbee0" strokecolor="#739cc3" strokeweight="1.25pt">
            <v:fill color2="#bbd5f0" type="gradient">
              <o:fill v:ext="view" type="gradientUnscaled"/>
            </v:fill>
            <v:textbox>
              <w:txbxContent>
                <w:p w:rsidR="003B347E" w:rsidRDefault="003B347E" w:rsidP="003B347E"/>
                <w:p w:rsidR="003B347E" w:rsidRDefault="003B347E" w:rsidP="003B347E">
                  <w:pPr>
                    <w:ind w:firstLineChars="150" w:firstLine="315"/>
                  </w:pPr>
                  <w:r>
                    <w:rPr>
                      <w:rFonts w:hint="eastAsia"/>
                    </w:rPr>
                    <w:t>交通窗口服务标准规范</w:t>
                  </w:r>
                </w:p>
              </w:txbxContent>
            </v:textbox>
          </v:rect>
        </w:pict>
      </w:r>
      <w:r w:rsidR="003B347E">
        <w:rPr>
          <w:rStyle w:val="ft01"/>
          <w:rFonts w:ascii="黑体" w:eastAsia="黑体" w:hint="eastAsia"/>
          <w:bCs/>
        </w:rPr>
        <w:t>四、服务标准规范图</w:t>
      </w: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shape id="AutoShape 951" o:spid="_x0000_s1096" type="#_x0000_t32" style="position:absolute;left:0;text-align:left;margin-left:203.3pt;margin-top:4.65pt;width:.05pt;height:34.5pt;z-index:251711488" o:connectortype="straight" strokecolor="#739cc3" strokeweight="1.25p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shape id="AutoShape 954" o:spid="_x0000_s1098" type="#_x0000_t32" style="position:absolute;left:0;text-align:left;margin-left:136.45pt;margin-top:7.95pt;width:.05pt;height:24.75pt;z-index:251713536" o:connectortype="straight" strokecolor="#739cc3" strokeweight="1.25pt"/>
        </w:pict>
      </w:r>
      <w:r>
        <w:rPr>
          <w:sz w:val="18"/>
          <w:szCs w:val="18"/>
        </w:rPr>
        <w:pict>
          <v:shape id="AutoShape 952" o:spid="_x0000_s1097" type="#_x0000_t32" style="position:absolute;left:0;text-align:left;margin-left:33.65pt;margin-top:7.2pt;width:.05pt;height:25.5pt;z-index:251712512" o:connectortype="straight" strokecolor="#739cc3" strokeweight="1.25pt"/>
        </w:pict>
      </w:r>
      <w:r>
        <w:rPr>
          <w:sz w:val="18"/>
          <w:szCs w:val="18"/>
        </w:rPr>
        <w:pict>
          <v:shape id="AutoShape 955" o:spid="_x0000_s1099" type="#_x0000_t32" style="position:absolute;left:0;text-align:left;margin-left:257.25pt;margin-top:7.95pt;width:.05pt;height:24.75pt;z-index:251714560" o:connectortype="straight" strokecolor="#739cc3" strokeweight="1.25pt"/>
        </w:pict>
      </w:r>
      <w:r>
        <w:rPr>
          <w:sz w:val="18"/>
          <w:szCs w:val="18"/>
        </w:rPr>
        <w:pict>
          <v:shape id="AutoShape 957" o:spid="_x0000_s1100" type="#_x0000_t32" style="position:absolute;left:0;text-align:left;margin-left:383.95pt;margin-top:7.2pt;width:.05pt;height:24.75pt;z-index:251715584" o:connectortype="straight" strokecolor="#739cc3" strokeweight="1.25pt"/>
        </w:pict>
      </w:r>
      <w:r>
        <w:rPr>
          <w:sz w:val="18"/>
          <w:szCs w:val="18"/>
        </w:rPr>
        <w:pict>
          <v:shape id="AutoShape 950" o:spid="_x0000_s1095" type="#_x0000_t32" style="position:absolute;left:0;text-align:left;margin-left:33.7pt;margin-top:7.2pt;width:350.3pt;height:0;z-index:251710464" o:connectortype="straight" strokecolor="#739cc3" strokeweight="1.25p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rect id="Rectangle 946" o:spid="_x0000_s1092" style="position:absolute;left:0;text-align:left;margin-left:357.75pt;margin-top:1.5pt;width:48pt;height:141.15pt;z-index:251707392" fillcolor="#9cbee0" strokecolor="#739cc3" strokeweight="1.25pt">
            <v:fill color2="#bbd5f0" type="gradient">
              <o:fill v:ext="view" type="gradientUnscaled"/>
            </v:fill>
            <v:textbox>
              <w:txbxContent>
                <w:p w:rsidR="003B347E" w:rsidRDefault="003B347E" w:rsidP="003B347E">
                  <w:pPr>
                    <w:ind w:firstLineChars="50" w:firstLine="105"/>
                  </w:pPr>
                  <w:r>
                    <w:rPr>
                      <w:rFonts w:hint="eastAsia"/>
                    </w:rPr>
                    <w:t>AB</w:t>
                  </w:r>
                </w:p>
                <w:p w:rsidR="003B347E" w:rsidRDefault="003B347E" w:rsidP="003B347E">
                  <w:pPr>
                    <w:ind w:firstLineChars="100" w:firstLine="210"/>
                  </w:pPr>
                  <w:r>
                    <w:rPr>
                      <w:rFonts w:hint="eastAsia"/>
                    </w:rPr>
                    <w:t>角</w:t>
                  </w:r>
                </w:p>
                <w:p w:rsidR="003B347E" w:rsidRDefault="003B347E" w:rsidP="003B347E">
                  <w:pPr>
                    <w:ind w:firstLineChars="100" w:firstLine="210"/>
                  </w:pPr>
                  <w:r>
                    <w:rPr>
                      <w:rFonts w:hint="eastAsia"/>
                    </w:rPr>
                    <w:t>管</w:t>
                  </w:r>
                </w:p>
                <w:p w:rsidR="003B347E" w:rsidRDefault="003B347E" w:rsidP="003B347E">
                  <w:pPr>
                    <w:ind w:firstLineChars="100" w:firstLine="210"/>
                  </w:pPr>
                  <w:r>
                    <w:rPr>
                      <w:rFonts w:hint="eastAsia"/>
                    </w:rPr>
                    <w:t>理</w:t>
                  </w:r>
                </w:p>
                <w:p w:rsidR="003B347E" w:rsidRDefault="003B347E" w:rsidP="003B347E">
                  <w:pPr>
                    <w:ind w:firstLineChars="100" w:firstLine="210"/>
                  </w:pPr>
                  <w:r>
                    <w:rPr>
                      <w:rFonts w:hint="eastAsia"/>
                    </w:rPr>
                    <w:t>规</w:t>
                  </w:r>
                </w:p>
                <w:p w:rsidR="003B347E" w:rsidRDefault="003B347E" w:rsidP="003B347E">
                  <w:pPr>
                    <w:ind w:firstLineChars="100" w:firstLine="210"/>
                  </w:pPr>
                  <w:r>
                    <w:rPr>
                      <w:rFonts w:hint="eastAsia"/>
                    </w:rPr>
                    <w:t>范</w:t>
                  </w:r>
                </w:p>
                <w:p w:rsidR="003B347E" w:rsidRDefault="003B347E" w:rsidP="003B347E"/>
              </w:txbxContent>
            </v:textbox>
          </v:rect>
        </w:pict>
      </w:r>
      <w:r>
        <w:rPr>
          <w:sz w:val="18"/>
          <w:szCs w:val="18"/>
        </w:rPr>
        <w:pict>
          <v:rect id="Rectangle 944" o:spid="_x0000_s1091" style="position:absolute;left:0;text-align:left;margin-left:236.25pt;margin-top:.75pt;width:47.25pt;height:141.9pt;z-index:251706368" fillcolor="#9cbee0" strokecolor="#739cc3" strokeweight="1.25pt">
            <v:fill color2="#bbd5f0" type="gradient">
              <o:fill v:ext="view" type="gradientUnscaled"/>
            </v:fill>
            <v:textbox>
              <w:txbxContent>
                <w:p w:rsidR="003B347E" w:rsidRDefault="003B347E" w:rsidP="003B347E">
                  <w:pPr>
                    <w:ind w:firstLineChars="100" w:firstLine="210"/>
                  </w:pPr>
                  <w:r>
                    <w:rPr>
                      <w:rFonts w:hint="eastAsia"/>
                    </w:rPr>
                    <w:t>一</w:t>
                  </w:r>
                </w:p>
                <w:p w:rsidR="003B347E" w:rsidRDefault="003B347E" w:rsidP="003B347E">
                  <w:pPr>
                    <w:ind w:firstLineChars="100" w:firstLine="210"/>
                  </w:pPr>
                  <w:r>
                    <w:rPr>
                      <w:rFonts w:hint="eastAsia"/>
                    </w:rPr>
                    <w:t>次</w:t>
                  </w:r>
                </w:p>
                <w:p w:rsidR="003B347E" w:rsidRDefault="003B347E" w:rsidP="003B347E">
                  <w:pPr>
                    <w:ind w:firstLineChars="100" w:firstLine="210"/>
                  </w:pPr>
                  <w:r>
                    <w:rPr>
                      <w:rFonts w:hint="eastAsia"/>
                    </w:rPr>
                    <w:t>性</w:t>
                  </w:r>
                </w:p>
                <w:p w:rsidR="003B347E" w:rsidRDefault="003B347E" w:rsidP="003B347E">
                  <w:pPr>
                    <w:ind w:firstLineChars="100" w:firstLine="210"/>
                  </w:pPr>
                  <w:r>
                    <w:rPr>
                      <w:rFonts w:hint="eastAsia"/>
                    </w:rPr>
                    <w:t>告</w:t>
                  </w:r>
                </w:p>
                <w:p w:rsidR="003B347E" w:rsidRDefault="003B347E" w:rsidP="003B347E">
                  <w:pPr>
                    <w:ind w:firstLineChars="100" w:firstLine="210"/>
                  </w:pPr>
                  <w:r>
                    <w:rPr>
                      <w:rFonts w:hint="eastAsia"/>
                    </w:rPr>
                    <w:t>知</w:t>
                  </w:r>
                </w:p>
                <w:p w:rsidR="003B347E" w:rsidRDefault="003B347E" w:rsidP="003B347E">
                  <w:pPr>
                    <w:ind w:firstLineChars="100" w:firstLine="210"/>
                  </w:pPr>
                  <w:r>
                    <w:rPr>
                      <w:rFonts w:hint="eastAsia"/>
                    </w:rPr>
                    <w:t>规</w:t>
                  </w:r>
                </w:p>
                <w:p w:rsidR="003B347E" w:rsidRDefault="003B347E" w:rsidP="003B347E">
                  <w:pPr>
                    <w:ind w:firstLineChars="100" w:firstLine="210"/>
                  </w:pPr>
                  <w:r>
                    <w:rPr>
                      <w:rFonts w:hint="eastAsia"/>
                    </w:rPr>
                    <w:t>范</w:t>
                  </w:r>
                </w:p>
              </w:txbxContent>
            </v:textbox>
          </v:rect>
        </w:pict>
      </w:r>
      <w:r>
        <w:rPr>
          <w:sz w:val="18"/>
          <w:szCs w:val="18"/>
        </w:rPr>
        <w:pict>
          <v:rect id="Rectangle 949" o:spid="_x0000_s1094" style="position:absolute;left:0;text-align:left;margin-left:110.95pt;margin-top:1.5pt;width:48.75pt;height:141.15pt;z-index:251709440" fillcolor="#9cbee0" strokecolor="#739cc3" strokeweight="1.25pt">
            <v:fill color2="#bbd5f0" type="gradient">
              <o:fill v:ext="view" type="gradientUnscaled"/>
            </v:fill>
            <v:textbox>
              <w:txbxContent>
                <w:p w:rsidR="003B347E" w:rsidRDefault="003B347E" w:rsidP="003B347E">
                  <w:pPr>
                    <w:ind w:firstLineChars="100" w:firstLine="210"/>
                  </w:pPr>
                  <w:r>
                    <w:rPr>
                      <w:rFonts w:hint="eastAsia"/>
                    </w:rPr>
                    <w:t>首</w:t>
                  </w:r>
                </w:p>
                <w:p w:rsidR="003B347E" w:rsidRDefault="003B347E" w:rsidP="003B347E">
                  <w:pPr>
                    <w:ind w:firstLineChars="100" w:firstLine="210"/>
                  </w:pPr>
                  <w:r>
                    <w:rPr>
                      <w:rFonts w:hint="eastAsia"/>
                    </w:rPr>
                    <w:t>问</w:t>
                  </w:r>
                </w:p>
                <w:p w:rsidR="003B347E" w:rsidRDefault="003B347E" w:rsidP="003B347E">
                  <w:pPr>
                    <w:ind w:firstLineChars="100" w:firstLine="210"/>
                  </w:pPr>
                  <w:r>
                    <w:rPr>
                      <w:rFonts w:hint="eastAsia"/>
                    </w:rPr>
                    <w:t>责</w:t>
                  </w:r>
                </w:p>
                <w:p w:rsidR="003B347E" w:rsidRDefault="003B347E" w:rsidP="003B347E">
                  <w:pPr>
                    <w:ind w:firstLineChars="100" w:firstLine="210"/>
                  </w:pPr>
                  <w:r>
                    <w:rPr>
                      <w:rFonts w:hint="eastAsia"/>
                    </w:rPr>
                    <w:t>任</w:t>
                  </w:r>
                </w:p>
                <w:p w:rsidR="003B347E" w:rsidRDefault="003B347E" w:rsidP="003B347E">
                  <w:pPr>
                    <w:ind w:firstLineChars="100" w:firstLine="210"/>
                  </w:pPr>
                  <w:r>
                    <w:rPr>
                      <w:rFonts w:hint="eastAsia"/>
                    </w:rPr>
                    <w:t>制</w:t>
                  </w:r>
                </w:p>
                <w:p w:rsidR="003B347E" w:rsidRDefault="003B347E" w:rsidP="003B347E">
                  <w:pPr>
                    <w:ind w:firstLineChars="100" w:firstLine="210"/>
                  </w:pPr>
                  <w:r>
                    <w:rPr>
                      <w:rFonts w:hint="eastAsia"/>
                    </w:rPr>
                    <w:t>规</w:t>
                  </w:r>
                </w:p>
                <w:p w:rsidR="003B347E" w:rsidRDefault="003B347E" w:rsidP="003B347E">
                  <w:pPr>
                    <w:ind w:firstLineChars="100" w:firstLine="210"/>
                  </w:pPr>
                  <w:r>
                    <w:rPr>
                      <w:rFonts w:hint="eastAsia"/>
                    </w:rPr>
                    <w:t>范</w:t>
                  </w:r>
                </w:p>
              </w:txbxContent>
            </v:textbox>
          </v:rect>
        </w:pict>
      </w:r>
      <w:r>
        <w:rPr>
          <w:sz w:val="18"/>
          <w:szCs w:val="18"/>
        </w:rPr>
        <w:pict>
          <v:rect id="Rectangle 947" o:spid="_x0000_s1093" style="position:absolute;left:0;text-align:left;margin-left:12pt;margin-top:.75pt;width:41.25pt;height:141.9pt;z-index:251708416" fillcolor="#9cbee0" strokecolor="#739cc3" strokeweight="1.25pt">
            <v:fill color2="#bbd5f0" type="gradient">
              <o:fill v:ext="view" type="gradientUnscaled"/>
            </v:fill>
            <v:textbox>
              <w:txbxContent>
                <w:p w:rsidR="003B347E" w:rsidRDefault="003B347E" w:rsidP="003B347E">
                  <w:pPr>
                    <w:ind w:firstLineChars="50" w:firstLine="105"/>
                  </w:pPr>
                  <w:r>
                    <w:rPr>
                      <w:rFonts w:hint="eastAsia"/>
                    </w:rPr>
                    <w:t>窗</w:t>
                  </w:r>
                </w:p>
                <w:p w:rsidR="003B347E" w:rsidRDefault="003B347E" w:rsidP="003B347E">
                  <w:pPr>
                    <w:ind w:firstLineChars="50" w:firstLine="105"/>
                  </w:pPr>
                  <w:r>
                    <w:rPr>
                      <w:rFonts w:hint="eastAsia"/>
                    </w:rPr>
                    <w:t>口</w:t>
                  </w:r>
                </w:p>
                <w:p w:rsidR="003B347E" w:rsidRDefault="003B347E" w:rsidP="003B347E">
                  <w:pPr>
                    <w:ind w:firstLineChars="50" w:firstLine="105"/>
                  </w:pPr>
                  <w:r>
                    <w:rPr>
                      <w:rFonts w:hint="eastAsia"/>
                    </w:rPr>
                    <w:t>人</w:t>
                  </w:r>
                </w:p>
                <w:p w:rsidR="003B347E" w:rsidRDefault="003B347E" w:rsidP="003B347E">
                  <w:pPr>
                    <w:ind w:firstLineChars="50" w:firstLine="105"/>
                  </w:pPr>
                  <w:r>
                    <w:rPr>
                      <w:rFonts w:hint="eastAsia"/>
                    </w:rPr>
                    <w:t>员</w:t>
                  </w:r>
                </w:p>
                <w:p w:rsidR="003B347E" w:rsidRDefault="003B347E" w:rsidP="003B347E">
                  <w:pPr>
                    <w:ind w:firstLineChars="50" w:firstLine="105"/>
                  </w:pPr>
                  <w:r>
                    <w:rPr>
                      <w:rFonts w:hint="eastAsia"/>
                    </w:rPr>
                    <w:t>服</w:t>
                  </w:r>
                </w:p>
                <w:p w:rsidR="003B347E" w:rsidRDefault="003B347E" w:rsidP="003B347E">
                  <w:pPr>
                    <w:ind w:firstLineChars="50" w:firstLine="105"/>
                  </w:pPr>
                  <w:r>
                    <w:rPr>
                      <w:rFonts w:hint="eastAsia"/>
                    </w:rPr>
                    <w:t>务</w:t>
                  </w:r>
                </w:p>
                <w:p w:rsidR="003B347E" w:rsidRDefault="003B347E" w:rsidP="003B347E">
                  <w:pPr>
                    <w:ind w:firstLineChars="50" w:firstLine="105"/>
                  </w:pPr>
                  <w:r>
                    <w:rPr>
                      <w:rFonts w:hint="eastAsia"/>
                    </w:rPr>
                    <w:t>规</w:t>
                  </w:r>
                </w:p>
                <w:p w:rsidR="003B347E" w:rsidRDefault="003B347E" w:rsidP="003B347E">
                  <w:pPr>
                    <w:ind w:firstLineChars="50" w:firstLine="105"/>
                  </w:pPr>
                  <w:r>
                    <w:rPr>
                      <w:rFonts w:hint="eastAsia"/>
                    </w:rPr>
                    <w:t>范</w:t>
                  </w:r>
                </w:p>
              </w:txbxContent>
            </v:textbox>
          </v:rect>
        </w:pict>
      </w: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sectPr w:rsidR="003B347E">
          <w:footerReference w:type="even" r:id="rId10"/>
          <w:pgSz w:w="11906" w:h="16838"/>
          <w:pgMar w:top="1440" w:right="1800" w:bottom="1440" w:left="1800" w:header="851" w:footer="992" w:gutter="0"/>
          <w:pgNumType w:start="1"/>
          <w:cols w:space="720"/>
          <w:docGrid w:type="lines" w:linePitch="312"/>
        </w:sectPr>
      </w:pPr>
    </w:p>
    <w:p w:rsidR="003B347E" w:rsidRDefault="003B347E" w:rsidP="003B347E">
      <w:pPr>
        <w:widowControl/>
        <w:rPr>
          <w:rStyle w:val="ft01"/>
          <w:rFonts w:ascii="黑体" w:eastAsia="黑体"/>
          <w:bCs/>
        </w:rPr>
      </w:pPr>
      <w:r>
        <w:rPr>
          <w:rStyle w:val="ft01"/>
          <w:rFonts w:ascii="黑体" w:eastAsia="黑体" w:hint="eastAsia"/>
          <w:bCs/>
        </w:rPr>
        <w:lastRenderedPageBreak/>
        <w:t>五、交通窗口行政许可管理服务事项审批规范图</w:t>
      </w:r>
    </w:p>
    <w:p w:rsidR="003B347E" w:rsidRDefault="000F5690" w:rsidP="003B347E">
      <w:pPr>
        <w:ind w:firstLine="360"/>
        <w:rPr>
          <w:sz w:val="18"/>
          <w:szCs w:val="18"/>
        </w:rPr>
      </w:pPr>
      <w:r>
        <w:rPr>
          <w:sz w:val="18"/>
          <w:szCs w:val="18"/>
        </w:rPr>
        <w:pict>
          <v:rect id="Rectangle 961" o:spid="_x0000_s1102" style="position:absolute;left:0;text-align:left;margin-left:227pt;margin-top:5.75pt;width:323pt;height:20.55pt;z-index:251717632" fillcolor="#9cbee0" strokecolor="#739cc3" strokeweight="1.25pt">
            <v:fill color2="#bbd5f0" type="gradient">
              <o:fill v:ext="view" type="gradientUnscaled"/>
            </v:fill>
            <v:textbox>
              <w:txbxContent>
                <w:p w:rsidR="003B347E" w:rsidRDefault="003B347E" w:rsidP="003B347E">
                  <w:pPr>
                    <w:ind w:firstLineChars="400" w:firstLine="840"/>
                  </w:pPr>
                  <w:r>
                    <w:rPr>
                      <w:rStyle w:val="ft01"/>
                      <w:rFonts w:eastAsiaTheme="minorEastAsia" w:hint="eastAsia"/>
                      <w:bCs/>
                    </w:rPr>
                    <w:t>交通</w:t>
                  </w:r>
                  <w:r>
                    <w:rPr>
                      <w:rStyle w:val="ft01"/>
                      <w:rFonts w:hint="eastAsia"/>
                      <w:bCs/>
                    </w:rPr>
                    <w:t>窗口行政许可管理服务事项审批规范</w:t>
                  </w:r>
                </w:p>
              </w:txbxContent>
            </v:textbox>
          </v:rec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shape id="AutoShape 987" o:spid="_x0000_s1116" type="#_x0000_t32" style="position:absolute;left:0;text-align:left;margin-left:378.5pt;margin-top:5.6pt;width:.05pt;height:13.15pt;z-index:251731968" o:connectortype="straight" strokecolor="#739cc3" strokeweight="1.25pt"/>
        </w:pict>
      </w:r>
    </w:p>
    <w:p w:rsidR="003B347E" w:rsidRDefault="000F5690" w:rsidP="003B347E">
      <w:pPr>
        <w:ind w:firstLine="360"/>
        <w:rPr>
          <w:sz w:val="18"/>
          <w:szCs w:val="18"/>
        </w:rPr>
      </w:pPr>
      <w:r>
        <w:rPr>
          <w:sz w:val="18"/>
          <w:szCs w:val="18"/>
        </w:rPr>
        <w:pict>
          <v:shape id="AutoShape 999" o:spid="_x0000_s1126" type="#_x0000_t32" style="position:absolute;left:0;text-align:left;margin-left:491.9pt;margin-top:8.4pt;width:0;height:18.45pt;z-index:251742208" o:connectortype="straight" strokecolor="#739cc3" strokeweight="1.25pt"/>
        </w:pict>
      </w:r>
      <w:r>
        <w:rPr>
          <w:sz w:val="18"/>
          <w:szCs w:val="18"/>
        </w:rPr>
        <w:pict>
          <v:shape id="AutoShape 997" o:spid="_x0000_s1124" type="#_x0000_t32" style="position:absolute;left:0;text-align:left;margin-left:641.25pt;margin-top:7.4pt;width:0;height:18.5pt;z-index:251740160" o:connectortype="straight" strokecolor="#739cc3" strokeweight="1.25pt"/>
        </w:pict>
      </w:r>
      <w:r>
        <w:rPr>
          <w:sz w:val="18"/>
          <w:szCs w:val="18"/>
        </w:rPr>
        <w:pict>
          <v:shape id="AutoShape 1000" o:spid="_x0000_s1127" type="#_x0000_t32" style="position:absolute;left:0;text-align:left;margin-left:593.95pt;margin-top:8.4pt;width:.05pt;height:17.5pt;z-index:251743232" o:connectortype="straight" strokecolor="#739cc3" strokeweight="1.25pt"/>
        </w:pict>
      </w:r>
      <w:r>
        <w:rPr>
          <w:sz w:val="18"/>
          <w:szCs w:val="18"/>
        </w:rPr>
        <w:pict>
          <v:shape id="AutoShape 998" o:spid="_x0000_s1125" type="#_x0000_t32" style="position:absolute;left:0;text-align:left;margin-left:540.7pt;margin-top:8.4pt;width:.05pt;height:17.5pt;z-index:251741184" o:connectortype="straight" strokecolor="#739cc3" strokeweight="1.25pt"/>
        </w:pict>
      </w:r>
      <w:r>
        <w:rPr>
          <w:sz w:val="18"/>
          <w:szCs w:val="18"/>
        </w:rPr>
        <w:pict>
          <v:shape id="AutoShape 996" o:spid="_x0000_s1123" type="#_x0000_t32" style="position:absolute;left:0;text-align:left;margin-left:441.75pt;margin-top:7.5pt;width:0;height:18.4pt;z-index:251739136" o:connectortype="straight" strokecolor="#739cc3" strokeweight="1.25pt"/>
        </w:pict>
      </w:r>
      <w:r>
        <w:rPr>
          <w:sz w:val="18"/>
          <w:szCs w:val="18"/>
        </w:rPr>
        <w:pict>
          <v:shape id="AutoShape 995" o:spid="_x0000_s1122" type="#_x0000_t32" style="position:absolute;left:0;text-align:left;margin-left:394.4pt;margin-top:8.45pt;width:.05pt;height:17.5pt;z-index:251738112" o:connectortype="straight" strokecolor="#739cc3" strokeweight="1.25pt"/>
        </w:pict>
      </w:r>
      <w:r>
        <w:rPr>
          <w:sz w:val="18"/>
          <w:szCs w:val="18"/>
        </w:rPr>
        <w:pict>
          <v:shape id="AutoShape 990" o:spid="_x0000_s1118" type="#_x0000_t32" style="position:absolute;left:0;text-align:left;margin-left:194.95pt;margin-top:9.4pt;width:0;height:16.55pt;z-index:251734016" o:connectortype="straight" strokecolor="#739cc3" strokeweight="1.25pt"/>
        </w:pict>
      </w:r>
      <w:r>
        <w:rPr>
          <w:sz w:val="18"/>
          <w:szCs w:val="18"/>
        </w:rPr>
        <w:pict>
          <v:shape id="AutoShape 989" o:spid="_x0000_s1117" type="#_x0000_t32" style="position:absolute;left:0;text-align:left;margin-left:144.75pt;margin-top:9.4pt;width:0;height:16.55pt;z-index:251732992" o:connectortype="straight" strokecolor="#739cc3" strokeweight="1.25pt"/>
        </w:pict>
      </w:r>
      <w:r>
        <w:rPr>
          <w:sz w:val="18"/>
          <w:szCs w:val="18"/>
        </w:rPr>
        <w:pict>
          <v:shape id="AutoShape 994" o:spid="_x0000_s1121" type="#_x0000_t32" style="position:absolute;left:0;text-align:left;margin-left:348.75pt;margin-top:7.5pt;width:.05pt;height:18.45pt;z-index:251737088" o:connectortype="straight" strokecolor="#739cc3" strokeweight="1.25pt"/>
        </w:pict>
      </w:r>
      <w:r>
        <w:rPr>
          <w:sz w:val="18"/>
          <w:szCs w:val="18"/>
        </w:rPr>
        <w:pict>
          <v:rect id="Rectangle 975" o:spid="_x0000_s1109" style="position:absolute;left:0;text-align:left;margin-left:339.1pt;margin-top:26.85pt;width:22pt;height:364.6pt;z-index:251724800" fillcolor="#9cbee0" strokecolor="#739cc3" strokeweight="1.25pt">
            <v:fill color2="#bbd5f0" type="gradient">
              <o:fill v:ext="view" type="gradientUnscaled"/>
            </v:fill>
            <v:textbox>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Default="003B347E" w:rsidP="003B347E">
                  <w:r>
                    <w:rPr>
                      <w:rFonts w:hint="eastAsia"/>
                    </w:rPr>
                    <w:t>道路危险货物运输经营许可</w:t>
                  </w:r>
                </w:p>
              </w:txbxContent>
            </v:textbox>
          </v:rect>
        </w:pict>
      </w:r>
      <w:r>
        <w:rPr>
          <w:sz w:val="18"/>
          <w:szCs w:val="18"/>
        </w:rPr>
        <w:pict>
          <v:shape id="AutoShape 993" o:spid="_x0000_s1120" type="#_x0000_t32" style="position:absolute;left:0;text-align:left;margin-left:296.25pt;margin-top:8.4pt;width:0;height:18.45pt;z-index:251736064" o:connectortype="straight" strokecolor="#739cc3" strokeweight="1.25pt"/>
        </w:pict>
      </w:r>
      <w:r>
        <w:rPr>
          <w:sz w:val="18"/>
          <w:szCs w:val="18"/>
        </w:rPr>
        <w:pict>
          <v:rect id="Rectangle 981" o:spid="_x0000_s1111" style="position:absolute;left:0;text-align:left;margin-left:287.5pt;margin-top:26.85pt;width:23.5pt;height:349.1pt;z-index:251726848" fillcolor="#9cbee0" strokecolor="#739cc3" strokeweight="1.25pt">
            <v:fill color2="#bbd5f0" type="gradient">
              <o:fill v:ext="view" type="gradientUnscaled"/>
            </v:fill>
            <v:textbox>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Default="003B347E" w:rsidP="003B347E">
                  <w:r>
                    <w:rPr>
                      <w:rFonts w:hint="eastAsia"/>
                    </w:rPr>
                    <w:t>市内客运线路指标续期</w:t>
                  </w:r>
                </w:p>
              </w:txbxContent>
            </v:textbox>
          </v:rect>
        </w:pict>
      </w:r>
      <w:r>
        <w:rPr>
          <w:sz w:val="18"/>
          <w:szCs w:val="18"/>
        </w:rPr>
        <w:pict>
          <v:shape id="AutoShape 991" o:spid="_x0000_s1119" type="#_x0000_t32" style="position:absolute;left:0;text-align:left;margin-left:246pt;margin-top:8.45pt;width:0;height:18.4pt;z-index:251735040" o:connectortype="straight" strokecolor="#739cc3" strokeweight="1.25pt"/>
        </w:pict>
      </w:r>
      <w:r>
        <w:rPr>
          <w:sz w:val="18"/>
          <w:szCs w:val="18"/>
        </w:rPr>
        <w:pict>
          <v:rect id="Rectangle 963" o:spid="_x0000_s1104" style="position:absolute;left:0;text-align:left;margin-left:235.5pt;margin-top:25.95pt;width:20.75pt;height:348.1pt;z-index:251719680" fillcolor="#9cbee0" strokecolor="#739cc3" strokeweight="1.25pt">
            <v:fill color2="#bbd5f0" type="gradient">
              <o:fill v:ext="view" type="gradientUnscaled"/>
            </v:fill>
            <v:textbox>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Pr="00A543EA" w:rsidRDefault="003B347E" w:rsidP="003B347E">
                  <w:r>
                    <w:rPr>
                      <w:rFonts w:hint="eastAsia"/>
                    </w:rPr>
                    <w:t>市内客运线路指标变更</w:t>
                  </w:r>
                </w:p>
              </w:txbxContent>
            </v:textbox>
          </v:rect>
        </w:pict>
      </w:r>
      <w:r>
        <w:rPr>
          <w:noProof/>
          <w:sz w:val="18"/>
          <w:szCs w:val="18"/>
        </w:rPr>
        <w:pict>
          <v:shape id="_x0000_s1128" type="#_x0000_t32" style="position:absolute;left:0;text-align:left;margin-left:94.5pt;margin-top:8.4pt;width:.05pt;height:20.4pt;z-index:251744256" o:connectortype="straight" strokecolor="#739cc3" strokeweight="1.25pt"/>
        </w:pict>
      </w:r>
      <w:r>
        <w:rPr>
          <w:sz w:val="18"/>
          <w:szCs w:val="18"/>
        </w:rPr>
        <w:pict>
          <v:rect id="Rectangle 966" o:spid="_x0000_s1107" style="position:absolute;left:0;text-align:left;margin-left:82.55pt;margin-top:27.8pt;width:22.5pt;height:309.5pt;z-index:251722752" fillcolor="#9cbee0" strokecolor="#739cc3" strokeweight="1.25pt">
            <v:fill color2="#bbd5f0" type="gradient">
              <o:fill v:ext="view" type="gradientUnscaled"/>
            </v:fill>
            <v:textbox style="mso-next-textbox:#Rectangle 966">
              <w:txbxContent>
                <w:p w:rsidR="003B347E" w:rsidRPr="008713C0" w:rsidRDefault="003B347E" w:rsidP="003B347E">
                  <w:r w:rsidRPr="00FE4782">
                    <w:rPr>
                      <w:rFonts w:hint="eastAsia"/>
                    </w:rPr>
                    <w:t>国内水路运输服务业务经营许可</w:t>
                  </w:r>
                </w:p>
              </w:txbxContent>
            </v:textbox>
          </v:rect>
        </w:pict>
      </w:r>
      <w:r>
        <w:rPr>
          <w:sz w:val="18"/>
          <w:szCs w:val="18"/>
        </w:rPr>
        <w:pict>
          <v:shape id="AutoShape 986" o:spid="_x0000_s1115" type="#_x0000_t32" style="position:absolute;left:0;text-align:left;margin-left:94.5pt;margin-top:8.4pt;width:546.75pt;height:.05pt;z-index:251730944" o:connectortype="straight" strokecolor="#739cc3" strokeweight="1.25pt"/>
        </w:pict>
      </w:r>
    </w:p>
    <w:p w:rsidR="003B347E" w:rsidRDefault="003B347E" w:rsidP="003B347E">
      <w:pPr>
        <w:ind w:firstLine="360"/>
        <w:rPr>
          <w:sz w:val="18"/>
          <w:szCs w:val="18"/>
        </w:rPr>
      </w:pPr>
    </w:p>
    <w:p w:rsidR="003B347E" w:rsidRDefault="000F5690" w:rsidP="003B347E">
      <w:pPr>
        <w:ind w:firstLine="360"/>
        <w:rPr>
          <w:sz w:val="18"/>
          <w:szCs w:val="18"/>
        </w:rPr>
      </w:pPr>
      <w:r>
        <w:rPr>
          <w:sz w:val="18"/>
          <w:szCs w:val="18"/>
        </w:rPr>
        <w:pict>
          <v:rect id="Rectangle 976" o:spid="_x0000_s1110" style="position:absolute;left:0;text-align:left;margin-left:481.4pt;margin-top:5.2pt;width:21pt;height:411.25pt;z-index:251725824" fillcolor="#9cbee0" strokecolor="#739cc3" strokeweight="1.25pt">
            <v:fill color2="#bbd5f0" type="gradient">
              <o:fill v:ext="view" type="gradientUnscaled"/>
            </v:fill>
            <v:textbox style="mso-next-textbox:#Rectangle 976">
              <w:txbxContent>
                <w:p w:rsidR="003B347E" w:rsidRPr="008339A8" w:rsidRDefault="003B347E" w:rsidP="003B347E">
                  <w:pPr>
                    <w:rPr>
                      <w:sz w:val="20"/>
                    </w:rPr>
                  </w:pPr>
                  <w:r w:rsidRPr="008339A8">
                    <w:rPr>
                      <w:rFonts w:hint="eastAsia"/>
                      <w:sz w:val="20"/>
                    </w:rPr>
                    <w:t>市管权限内道路运输经营许可</w:t>
                  </w:r>
                </w:p>
                <w:p w:rsidR="003B347E" w:rsidRPr="008339A8" w:rsidRDefault="003B347E" w:rsidP="003B347E">
                  <w:pPr>
                    <w:rPr>
                      <w:sz w:val="20"/>
                    </w:rPr>
                  </w:pPr>
                  <w:r w:rsidRPr="008339A8">
                    <w:rPr>
                      <w:rFonts w:hint="eastAsia"/>
                      <w:sz w:val="20"/>
                    </w:rPr>
                    <w:t>︱</w:t>
                  </w:r>
                </w:p>
                <w:p w:rsidR="003B347E" w:rsidRPr="008339A8" w:rsidRDefault="003B347E" w:rsidP="003B347E">
                  <w:pPr>
                    <w:rPr>
                      <w:sz w:val="20"/>
                    </w:rPr>
                  </w:pPr>
                  <w:r w:rsidRPr="008339A8">
                    <w:rPr>
                      <w:rFonts w:hint="eastAsia"/>
                      <w:sz w:val="20"/>
                    </w:rPr>
                    <w:t>道路危险货物运输经营许可变更与延续</w:t>
                  </w:r>
                </w:p>
              </w:txbxContent>
            </v:textbox>
          </v:rect>
        </w:pict>
      </w:r>
      <w:r>
        <w:rPr>
          <w:sz w:val="18"/>
          <w:szCs w:val="18"/>
        </w:rPr>
        <w:pict>
          <v:rect id="Rectangle 968" o:spid="_x0000_s1108" style="position:absolute;left:0;text-align:left;margin-left:629.1pt;margin-top:5.2pt;width:27.9pt;height:313.25pt;z-index:251723776" fillcolor="#9cbee0" strokecolor="#739cc3" strokeweight="1.25pt">
            <v:fill color2="#bbd5f0" type="gradient">
              <o:fill v:ext="view" type="gradientUnscaled"/>
            </v:fill>
            <v:textbox>
              <w:txbxContent>
                <w:p w:rsidR="003B347E" w:rsidRPr="00A543EA" w:rsidRDefault="003B347E" w:rsidP="003B347E">
                  <w:r w:rsidRPr="00FE4782">
                    <w:rPr>
                      <w:rFonts w:hint="eastAsia"/>
                    </w:rPr>
                    <w:t>新增客船、危险品船投入营运经营审批</w:t>
                  </w:r>
                </w:p>
              </w:txbxContent>
            </v:textbox>
          </v:rect>
        </w:pict>
      </w:r>
      <w:r>
        <w:rPr>
          <w:sz w:val="18"/>
          <w:szCs w:val="18"/>
        </w:rPr>
        <w:pict>
          <v:rect id="Rectangle 965" o:spid="_x0000_s1106" style="position:absolute;left:0;text-align:left;margin-left:582.75pt;margin-top:5.25pt;width:25.25pt;height:318.25pt;z-index:251721728" fillcolor="#9cbee0" strokecolor="#739cc3" strokeweight="1.25pt">
            <v:fill color2="#bbd5f0" type="gradient">
              <o:fill v:ext="view" type="gradientUnscaled"/>
            </v:fill>
            <v:textbox style="mso-next-textbox:#Rectangle 965">
              <w:txbxContent>
                <w:p w:rsidR="003B347E" w:rsidRPr="00A543EA" w:rsidRDefault="003B347E" w:rsidP="003B347E">
                  <w:r w:rsidRPr="00FE4782">
                    <w:rPr>
                      <w:rFonts w:hint="eastAsia"/>
                    </w:rPr>
                    <w:t>使用非深水岸线建设港口设施许可</w:t>
                  </w:r>
                </w:p>
              </w:txbxContent>
            </v:textbox>
          </v:rect>
        </w:pict>
      </w:r>
      <w:r>
        <w:rPr>
          <w:sz w:val="18"/>
          <w:szCs w:val="18"/>
        </w:rPr>
        <w:pict>
          <v:rect id="Rectangle 984" o:spid="_x0000_s1114" style="position:absolute;left:0;text-align:left;margin-left:531.75pt;margin-top:5.2pt;width:23.25pt;height:364.6pt;z-index:251729920" fillcolor="#9cbee0" strokecolor="#739cc3" strokeweight="1.25pt">
            <v:fill color2="#bbd5f0" type="gradient">
              <o:fill v:ext="view" type="gradientUnscaled"/>
            </v:fill>
            <v:textbox>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Pr="00A543EA" w:rsidRDefault="003B347E" w:rsidP="003B347E">
                  <w:r>
                    <w:rPr>
                      <w:rFonts w:hint="eastAsia"/>
                    </w:rPr>
                    <w:t>道路危险货物运输车辆新增</w:t>
                  </w:r>
                </w:p>
              </w:txbxContent>
            </v:textbox>
          </v:rect>
        </w:pict>
      </w:r>
      <w:r>
        <w:rPr>
          <w:sz w:val="18"/>
          <w:szCs w:val="18"/>
        </w:rPr>
        <w:pict>
          <v:rect id="Rectangle 964" o:spid="_x0000_s1105" style="position:absolute;left:0;text-align:left;margin-left:431.05pt;margin-top:5.2pt;width:27.25pt;height:309.5pt;z-index:251720704" fillcolor="#9cbee0" strokecolor="#739cc3" strokeweight="1.25pt">
            <v:fill color2="#bbd5f0" type="gradient">
              <o:fill v:ext="view" type="gradientUnscaled"/>
            </v:fill>
            <v:textbox style="mso-next-textbox:#Rectangle 964">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Pr="00A543EA" w:rsidRDefault="003B347E" w:rsidP="003B347E">
                  <w:r>
                    <w:rPr>
                      <w:rFonts w:hint="eastAsia"/>
                    </w:rPr>
                    <w:t>市内客运车辆新增</w:t>
                  </w:r>
                </w:p>
              </w:txbxContent>
            </v:textbox>
          </v:rect>
        </w:pict>
      </w:r>
      <w:r>
        <w:rPr>
          <w:sz w:val="18"/>
          <w:szCs w:val="18"/>
        </w:rPr>
        <w:pict>
          <v:rect id="Rectangle 983" o:spid="_x0000_s1113" style="position:absolute;left:0;text-align:left;margin-left:385pt;margin-top:6.15pt;width:25.25pt;height:335.6pt;z-index:251728896" fillcolor="#9cbee0" strokecolor="#739cc3" strokeweight="1.25pt">
            <v:fill color2="#bbd5f0" type="gradient">
              <o:fill v:ext="view" type="gradientUnscaled"/>
            </v:fill>
            <v:textbox>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Pr="00A543EA" w:rsidRDefault="003B347E" w:rsidP="003B347E">
                  <w:r>
                    <w:rPr>
                      <w:rFonts w:hint="eastAsia"/>
                    </w:rPr>
                    <w:t>道路旅客运输经营许可</w:t>
                  </w:r>
                </w:p>
              </w:txbxContent>
            </v:textbox>
          </v:rect>
        </w:pict>
      </w:r>
      <w:r>
        <w:rPr>
          <w:sz w:val="18"/>
          <w:szCs w:val="18"/>
        </w:rPr>
        <w:pict>
          <v:rect id="Rectangle 982" o:spid="_x0000_s1112" style="position:absolute;left:0;text-align:left;margin-left:184.65pt;margin-top:5.25pt;width:25.3pt;height:351.05pt;z-index:251727872" fillcolor="#9cbee0" strokecolor="#739cc3" strokeweight="1.25pt">
            <v:fill color2="#bbd5f0" type="gradient">
              <o:fill v:ext="view" type="gradientUnscaled"/>
            </v:fill>
            <v:textbox style="mso-next-textbox:#Rectangle 982">
              <w:txbxContent>
                <w:p w:rsidR="003B347E" w:rsidRDefault="003B347E" w:rsidP="003B347E">
                  <w:r w:rsidRPr="00FE4782">
                    <w:rPr>
                      <w:rFonts w:hint="eastAsia"/>
                    </w:rPr>
                    <w:t>市管权限内道路运输经营许可</w:t>
                  </w:r>
                </w:p>
                <w:p w:rsidR="003B347E" w:rsidRDefault="003B347E" w:rsidP="003B347E">
                  <w:r>
                    <w:rPr>
                      <w:rFonts w:hint="eastAsia"/>
                    </w:rPr>
                    <w:t>︱</w:t>
                  </w:r>
                </w:p>
                <w:p w:rsidR="003B347E" w:rsidRPr="00A543EA" w:rsidRDefault="003B347E" w:rsidP="003B347E">
                  <w:r>
                    <w:rPr>
                      <w:rFonts w:hint="eastAsia"/>
                    </w:rPr>
                    <w:t>市内客运线路指标新增</w:t>
                  </w:r>
                </w:p>
              </w:txbxContent>
            </v:textbox>
          </v:rect>
        </w:pict>
      </w:r>
      <w:r>
        <w:rPr>
          <w:sz w:val="18"/>
          <w:szCs w:val="18"/>
        </w:rPr>
        <w:pict>
          <v:rect id="Rectangle 962" o:spid="_x0000_s1103" style="position:absolute;left:0;text-align:left;margin-left:136pt;margin-top:6.15pt;width:20.75pt;height:315.2pt;z-index:251718656" fillcolor="#9cbee0" strokecolor="#739cc3" strokeweight="1.25pt">
            <v:fill color2="#bbd5f0" type="gradient">
              <o:fill v:ext="view" type="gradientUnscaled"/>
            </v:fill>
            <v:textbox style="mso-next-textbox:#Rectangle 962">
              <w:txbxContent>
                <w:p w:rsidR="003B347E" w:rsidRDefault="003B347E" w:rsidP="003B347E">
                  <w:r>
                    <w:rPr>
                      <w:rFonts w:hint="eastAsia"/>
                    </w:rPr>
                    <w:t>国内</w:t>
                  </w:r>
                  <w:r w:rsidRPr="00FE4782">
                    <w:rPr>
                      <w:rFonts w:hint="eastAsia"/>
                    </w:rPr>
                    <w:t>水路运输业务经营许可</w:t>
                  </w:r>
                </w:p>
                <w:p w:rsidR="003B347E" w:rsidRDefault="003B347E" w:rsidP="003B347E"/>
              </w:txbxContent>
            </v:textbox>
          </v:rect>
        </w:pict>
      </w: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ind w:firstLine="360"/>
        <w:rPr>
          <w:sz w:val="18"/>
          <w:szCs w:val="18"/>
        </w:rPr>
      </w:pPr>
    </w:p>
    <w:p w:rsidR="003B347E" w:rsidRDefault="003B347E" w:rsidP="003B347E">
      <w:pPr>
        <w:rPr>
          <w:sz w:val="18"/>
          <w:szCs w:val="18"/>
        </w:rPr>
        <w:sectPr w:rsidR="003B347E">
          <w:pgSz w:w="16838" w:h="11906" w:orient="landscape"/>
          <w:pgMar w:top="1797" w:right="1440" w:bottom="1797" w:left="1440" w:header="851" w:footer="992" w:gutter="0"/>
          <w:cols w:space="720"/>
          <w:docGrid w:linePitch="312"/>
        </w:sectPr>
      </w:pPr>
    </w:p>
    <w:p w:rsidR="005E0D9E" w:rsidRPr="005E0D9E" w:rsidRDefault="005E0D9E" w:rsidP="003B347E">
      <w:pPr>
        <w:rPr>
          <w:sz w:val="18"/>
          <w:szCs w:val="18"/>
        </w:rPr>
      </w:pPr>
    </w:p>
    <w:p w:rsidR="0003028F" w:rsidRDefault="0003028F" w:rsidP="0003028F">
      <w:pPr>
        <w:pStyle w:val="2"/>
        <w:rPr>
          <w:rStyle w:val="ft01"/>
          <w:bCs/>
        </w:rPr>
      </w:pPr>
      <w:r>
        <w:rPr>
          <w:rStyle w:val="ft01"/>
          <w:rFonts w:hint="eastAsia"/>
          <w:bCs/>
        </w:rPr>
        <w:t>mzjtck jcbz.01-2014  标准化建设基本规定</w:t>
      </w:r>
      <w:bookmarkEnd w:id="1"/>
    </w:p>
    <w:p w:rsidR="0003028F" w:rsidRDefault="0003028F" w:rsidP="0003028F">
      <w:pPr>
        <w:widowControl/>
        <w:jc w:val="left"/>
        <w:rPr>
          <w:rStyle w:val="ft01"/>
          <w:rFonts w:ascii="宋体" w:hAnsi="宋体"/>
        </w:rPr>
      </w:pPr>
      <w:r>
        <w:rPr>
          <w:rStyle w:val="ft01"/>
          <w:rFonts w:ascii="宋体" w:hAnsi="宋体" w:hint="eastAsia"/>
        </w:rPr>
        <w:t xml:space="preserve">1 </w:t>
      </w:r>
      <w:r>
        <w:rPr>
          <w:rStyle w:val="ft01"/>
          <w:rFonts w:ascii="宋体" w:hAnsi="宋体" w:hint="eastAsia"/>
        </w:rPr>
        <w:t>范围</w:t>
      </w:r>
      <w:r>
        <w:rPr>
          <w:rStyle w:val="ft01"/>
          <w:rFonts w:ascii="宋体" w:hAnsi="宋体" w:hint="eastAsia"/>
        </w:rPr>
        <w:t xml:space="preserve"> </w:t>
      </w:r>
    </w:p>
    <w:p w:rsidR="0003028F" w:rsidRDefault="0003028F" w:rsidP="0003028F">
      <w:pPr>
        <w:widowControl/>
        <w:ind w:firstLineChars="200" w:firstLine="420"/>
        <w:jc w:val="left"/>
        <w:rPr>
          <w:rFonts w:ascii="宋体" w:hAnsi="宋体"/>
          <w:szCs w:val="21"/>
        </w:rPr>
      </w:pPr>
    </w:p>
    <w:p w:rsidR="0003028F" w:rsidRDefault="0003028F" w:rsidP="0003028F">
      <w:pPr>
        <w:widowControl/>
        <w:ind w:firstLineChars="200" w:firstLine="420"/>
        <w:jc w:val="left"/>
        <w:rPr>
          <w:rFonts w:ascii="宋体" w:hAnsi="宋体"/>
          <w:szCs w:val="21"/>
        </w:rPr>
      </w:pPr>
      <w:r>
        <w:rPr>
          <w:rStyle w:val="ft01"/>
          <w:rFonts w:ascii="宋体" w:hAnsi="宋体" w:hint="eastAsia"/>
        </w:rPr>
        <w:t>本规范规定了</w:t>
      </w:r>
      <w:r>
        <w:rPr>
          <w:rStyle w:val="ft01"/>
          <w:rFonts w:ascii="宋体" w:eastAsiaTheme="minorEastAsia" w:hAnsi="宋体" w:hint="eastAsia"/>
        </w:rPr>
        <w:t>交通</w:t>
      </w:r>
      <w:r>
        <w:rPr>
          <w:rStyle w:val="ft01"/>
          <w:rFonts w:ascii="宋体" w:hAnsi="宋体" w:hint="eastAsia"/>
        </w:rPr>
        <w:t>窗口（行政审批科）及人员标准化建设基本要求、组织架构、体系标准等内容。</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本标准适用于市行政服务中心</w:t>
      </w:r>
      <w:r>
        <w:rPr>
          <w:rStyle w:val="ft01"/>
          <w:rFonts w:ascii="宋体" w:eastAsiaTheme="minorEastAsia" w:hAnsi="宋体" w:hint="eastAsia"/>
        </w:rPr>
        <w:t>交通</w:t>
      </w:r>
      <w:r>
        <w:rPr>
          <w:rStyle w:val="ft01"/>
          <w:rFonts w:ascii="宋体" w:hAnsi="宋体" w:hint="eastAsia"/>
        </w:rPr>
        <w:t>窗口（行政审批科）科室及人员。</w:t>
      </w:r>
    </w:p>
    <w:p w:rsidR="0003028F" w:rsidRDefault="0003028F" w:rsidP="0003028F">
      <w:pPr>
        <w:widowControl/>
        <w:ind w:firstLineChars="200" w:firstLine="420"/>
        <w:jc w:val="left"/>
        <w:rPr>
          <w:rStyle w:val="ft01"/>
          <w:rFonts w:ascii="宋体" w:hAnsi="宋体"/>
        </w:rPr>
      </w:pPr>
    </w:p>
    <w:p w:rsidR="0003028F" w:rsidRDefault="0003028F" w:rsidP="0003028F">
      <w:pPr>
        <w:widowControl/>
        <w:jc w:val="left"/>
        <w:rPr>
          <w:rStyle w:val="ft01"/>
          <w:rFonts w:ascii="宋体" w:hAnsi="宋体"/>
          <w:bCs/>
        </w:rPr>
      </w:pPr>
      <w:r>
        <w:rPr>
          <w:rStyle w:val="ft01"/>
          <w:rFonts w:ascii="宋体" w:hAnsi="宋体" w:hint="eastAsia"/>
          <w:bCs/>
        </w:rPr>
        <w:t>2</w:t>
      </w:r>
      <w:r>
        <w:rPr>
          <w:rStyle w:val="ft01"/>
          <w:rFonts w:ascii="宋体" w:hAnsi="宋体" w:hint="eastAsia"/>
          <w:bCs/>
        </w:rPr>
        <w:t>基本要求</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）制定</w:t>
      </w:r>
      <w:r>
        <w:rPr>
          <w:rStyle w:val="ft01"/>
          <w:rFonts w:ascii="宋体" w:eastAsiaTheme="minorEastAsia" w:hAnsi="宋体" w:hint="eastAsia"/>
          <w:bCs/>
        </w:rPr>
        <w:t>交通</w:t>
      </w:r>
      <w:r>
        <w:rPr>
          <w:rStyle w:val="ft01"/>
          <w:rFonts w:ascii="宋体" w:hAnsi="宋体" w:hint="eastAsia"/>
          <w:bCs/>
        </w:rPr>
        <w:t>窗口标准体系。</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2</w:t>
      </w:r>
      <w:r>
        <w:rPr>
          <w:rStyle w:val="ft01"/>
          <w:rFonts w:ascii="宋体" w:hAnsi="宋体" w:hint="eastAsia"/>
          <w:bCs/>
        </w:rPr>
        <w:t>）执行标准体系并对实施情况进行评估检查。</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3</w:t>
      </w:r>
      <w:r>
        <w:rPr>
          <w:rStyle w:val="ft01"/>
          <w:rFonts w:ascii="宋体" w:hAnsi="宋体" w:hint="eastAsia"/>
          <w:bCs/>
        </w:rPr>
        <w:t>）组织标准体系学习培训。</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4</w:t>
      </w:r>
      <w:r>
        <w:rPr>
          <w:rStyle w:val="ft01"/>
          <w:rFonts w:ascii="宋体" w:hAnsi="宋体" w:hint="eastAsia"/>
          <w:bCs/>
        </w:rPr>
        <w:t>）标准体系持续改进。</w:t>
      </w:r>
    </w:p>
    <w:p w:rsidR="0003028F" w:rsidRPr="00526DB4" w:rsidRDefault="0003028F" w:rsidP="0003028F">
      <w:pPr>
        <w:widowControl/>
        <w:jc w:val="left"/>
        <w:rPr>
          <w:rStyle w:val="ft01"/>
          <w:rFonts w:ascii="宋体" w:eastAsiaTheme="minorEastAsia"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体系标准</w:t>
      </w:r>
    </w:p>
    <w:p w:rsidR="0003028F" w:rsidRDefault="0003028F" w:rsidP="0003028F">
      <w:pPr>
        <w:widowControl/>
        <w:jc w:val="left"/>
        <w:rPr>
          <w:rStyle w:val="ft01"/>
          <w:rFonts w:ascii="宋体"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.1</w:t>
      </w:r>
      <w:r>
        <w:rPr>
          <w:rStyle w:val="ft01"/>
          <w:rFonts w:ascii="宋体" w:hAnsi="宋体" w:hint="eastAsia"/>
          <w:bCs/>
        </w:rPr>
        <w:t>体系组成</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由环保窗口行政服务基础标准体系、环保窗口行政管理规范、环保窗口服务标准规范、环保窗口行政许可管理服务事项审批规范四个子体系组成。</w:t>
      </w:r>
    </w:p>
    <w:p w:rsidR="0003028F" w:rsidRDefault="0003028F" w:rsidP="0003028F">
      <w:pPr>
        <w:widowControl/>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w:t>
      </w:r>
      <w:r>
        <w:rPr>
          <w:rStyle w:val="ft01"/>
          <w:rFonts w:ascii="宋体" w:hAnsi="宋体" w:hint="eastAsia"/>
          <w:bCs/>
        </w:rPr>
        <w:t>标准编码</w:t>
      </w:r>
      <w:bookmarkStart w:id="3" w:name="_Toc346217275"/>
      <w:bookmarkStart w:id="4" w:name="_Toc346218958"/>
      <w:bookmarkStart w:id="5" w:name="_Toc346522814"/>
      <w:bookmarkStart w:id="6" w:name="_Toc346547017"/>
      <w:bookmarkStart w:id="7" w:name="_Toc346547708"/>
      <w:bookmarkStart w:id="8" w:name="_Toc346547782"/>
      <w:bookmarkStart w:id="9" w:name="_Toc358016265"/>
      <w:bookmarkStart w:id="10" w:name="_Toc344102294"/>
      <w:bookmarkStart w:id="11" w:name="_Toc166119503"/>
      <w:bookmarkStart w:id="12" w:name="_Toc166119801"/>
      <w:bookmarkStart w:id="13" w:name="_Toc166120471"/>
      <w:bookmarkStart w:id="14" w:name="_Toc166120629"/>
      <w:bookmarkStart w:id="15" w:name="_Toc166140735"/>
      <w:bookmarkStart w:id="16" w:name="_Toc166140801"/>
      <w:bookmarkStart w:id="17" w:name="_Toc166142447"/>
      <w:bookmarkStart w:id="18" w:name="_Toc166206538"/>
      <w:bookmarkStart w:id="19" w:name="_Toc166988946"/>
    </w:p>
    <w:p w:rsidR="0003028F" w:rsidRDefault="0003028F" w:rsidP="0003028F">
      <w:pPr>
        <w:widowControl/>
        <w:ind w:firstLineChars="200" w:firstLine="420"/>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.2.1</w:t>
      </w:r>
      <w:r>
        <w:rPr>
          <w:rStyle w:val="ft01"/>
          <w:rFonts w:ascii="宋体" w:hAnsi="宋体" w:hint="eastAsia"/>
          <w:bCs/>
        </w:rPr>
        <w:t>基础标准、行政管理和服务管理编码规划。</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）编制方法，结构见图。</w:t>
      </w:r>
    </w:p>
    <w:p w:rsidR="0003028F" w:rsidRDefault="000F5690" w:rsidP="0014114D">
      <w:pPr>
        <w:pStyle w:val="a6"/>
        <w:spacing w:beforeLines="100"/>
        <w:ind w:firstLineChars="0" w:firstLine="0"/>
        <w:jc w:val="center"/>
        <w:rPr>
          <w:rFonts w:hAnsi="宋体"/>
          <w:szCs w:val="21"/>
        </w:rPr>
      </w:pPr>
      <w:r w:rsidRPr="000F5690">
        <w:rPr>
          <w:rFonts w:hAnsi="宋体"/>
          <w:szCs w:val="21"/>
          <w:u w:val="single"/>
        </w:rPr>
        <w:pict>
          <v:line id="_x0000_s1050" style="position:absolute;left:0;text-align:left;z-index:251649024" from="178.45pt,23.4pt" to="179pt,72.15pt"/>
        </w:pict>
      </w:r>
      <w:r w:rsidRPr="000F5690">
        <w:rPr>
          <w:rStyle w:val="ft01"/>
          <w:rFonts w:hAnsi="宋体"/>
          <w:bCs/>
          <w:kern w:val="2"/>
        </w:rPr>
        <w:pict>
          <v:line id="_x0000_s1048" style="position:absolute;left:0;text-align:left;z-index:251650048" from="221.3pt,21.85pt" to="221.35pt,62.2pt"/>
        </w:pict>
      </w:r>
      <w:r w:rsidR="0003028F">
        <w:rPr>
          <w:rStyle w:val="ft01"/>
          <w:rFonts w:hAnsi="宋体" w:hint="eastAsia"/>
          <w:bCs/>
          <w:kern w:val="2"/>
        </w:rPr>
        <w:t>mzhbck</w:t>
      </w:r>
      <w:r w:rsidR="0003028F">
        <w:rPr>
          <w:rFonts w:hAnsi="宋体" w:hint="eastAsia"/>
          <w:szCs w:val="21"/>
        </w:rPr>
        <w:t xml:space="preserve"> </w:t>
      </w:r>
      <w:r w:rsidR="0003028F">
        <w:rPr>
          <w:rFonts w:hAnsi="宋体" w:hint="eastAsia"/>
          <w:szCs w:val="21"/>
          <w:u w:val="single"/>
        </w:rPr>
        <w:t xml:space="preserve"> X X X X</w:t>
      </w:r>
      <w:r w:rsidR="0003028F">
        <w:rPr>
          <w:rFonts w:hAnsi="宋体" w:hint="eastAsia"/>
          <w:szCs w:val="21"/>
        </w:rPr>
        <w:t xml:space="preserve"> .</w:t>
      </w:r>
      <w:r w:rsidR="0003028F">
        <w:rPr>
          <w:rFonts w:hAnsi="宋体" w:hint="eastAsia"/>
          <w:szCs w:val="21"/>
          <w:u w:val="single"/>
        </w:rPr>
        <w:t xml:space="preserve">X X </w:t>
      </w:r>
      <w:r w:rsidR="0003028F">
        <w:rPr>
          <w:rFonts w:hAnsi="宋体" w:hint="eastAsia"/>
          <w:szCs w:val="21"/>
        </w:rPr>
        <w:t xml:space="preserve">  </w:t>
      </w:r>
      <w:r w:rsidR="0003028F">
        <w:rPr>
          <w:rFonts w:hAnsi="宋体" w:hint="eastAsia"/>
          <w:szCs w:val="21"/>
          <w:u w:val="single"/>
        </w:rPr>
        <w:t>X X X X</w:t>
      </w:r>
    </w:p>
    <w:p w:rsidR="0003028F" w:rsidRDefault="000F5690" w:rsidP="0003028F">
      <w:pPr>
        <w:pStyle w:val="a6"/>
        <w:ind w:firstLineChars="0" w:firstLine="0"/>
        <w:rPr>
          <w:rFonts w:hAnsi="宋体"/>
          <w:szCs w:val="21"/>
        </w:rPr>
      </w:pPr>
      <w:r w:rsidRPr="000F5690">
        <w:rPr>
          <w:rStyle w:val="ft01"/>
          <w:rFonts w:hAnsi="宋体"/>
          <w:bCs/>
          <w:kern w:val="2"/>
        </w:rPr>
        <w:pict>
          <v:line id="_x0000_s1052" style="position:absolute;left:0;text-align:left;z-index:251651072" from="146.5pt,.7pt" to="146.55pt,63pt"/>
        </w:pict>
      </w:r>
      <w:r w:rsidRPr="000F5690">
        <w:rPr>
          <w:rStyle w:val="ft01"/>
          <w:rFonts w:hAnsi="宋体"/>
          <w:bCs/>
          <w:kern w:val="2"/>
        </w:rPr>
        <w:pict>
          <v:line id="_x0000_s1046" style="position:absolute;left:0;text-align:left;z-index:251652096" from="263pt,.7pt" to="263.05pt,21.7pt"/>
        </w:pict>
      </w:r>
      <w:r w:rsidR="0003028F">
        <w:rPr>
          <w:rFonts w:hAnsi="宋体" w:hint="eastAsia"/>
          <w:szCs w:val="21"/>
        </w:rPr>
        <w:t xml:space="preserve">                                         </w:t>
      </w:r>
    </w:p>
    <w:p w:rsidR="0003028F" w:rsidRDefault="000F5690" w:rsidP="0003028F">
      <w:pPr>
        <w:pStyle w:val="a6"/>
        <w:ind w:firstLineChars="3200" w:firstLine="6720"/>
        <w:rPr>
          <w:rFonts w:hAnsi="宋体"/>
          <w:szCs w:val="21"/>
        </w:rPr>
      </w:pPr>
      <w:r>
        <w:rPr>
          <w:rFonts w:hAnsi="宋体"/>
          <w:szCs w:val="21"/>
        </w:rPr>
        <w:pict>
          <v:line id="_x0000_s1047" style="position:absolute;left:0;text-align:left;z-index:251653120" from="263pt,8.65pt" to="333.4pt,9.2pt"/>
        </w:pict>
      </w:r>
      <w:r w:rsidR="0003028F">
        <w:rPr>
          <w:rFonts w:hAnsi="宋体" w:hint="eastAsia"/>
          <w:szCs w:val="21"/>
        </w:rPr>
        <w:t>4位标准发布年号</w:t>
      </w:r>
    </w:p>
    <w:p w:rsidR="0003028F" w:rsidRDefault="000F5690" w:rsidP="0003028F">
      <w:pPr>
        <w:pStyle w:val="a6"/>
        <w:ind w:firstLineChars="0" w:firstLine="0"/>
        <w:rPr>
          <w:rFonts w:hAnsi="宋体"/>
          <w:szCs w:val="21"/>
        </w:rPr>
      </w:pPr>
      <w:r>
        <w:rPr>
          <w:rFonts w:hAnsi="宋体"/>
          <w:szCs w:val="21"/>
        </w:rPr>
        <w:pict>
          <v:line id="_x0000_s1049" style="position:absolute;left:0;text-align:left;flip:y;z-index:251654144" from="222.55pt,8.8pt" to="333.4pt,9.35pt"/>
        </w:pict>
      </w:r>
      <w:r w:rsidR="0003028F">
        <w:rPr>
          <w:rFonts w:hAnsi="宋体" w:hint="eastAsia"/>
          <w:szCs w:val="21"/>
        </w:rPr>
        <w:t xml:space="preserve">                                                                2位子代码</w:t>
      </w:r>
    </w:p>
    <w:p w:rsidR="0003028F" w:rsidRDefault="000F5690" w:rsidP="0003028F">
      <w:pPr>
        <w:pStyle w:val="a6"/>
        <w:ind w:firstLineChars="3200" w:firstLine="6720"/>
        <w:rPr>
          <w:rFonts w:hAnsi="宋体"/>
          <w:szCs w:val="21"/>
        </w:rPr>
      </w:pPr>
      <w:r>
        <w:rPr>
          <w:rFonts w:hAnsi="宋体"/>
          <w:szCs w:val="21"/>
        </w:rPr>
        <w:pict>
          <v:line id="_x0000_s1051" style="position:absolute;left:0;text-align:left;z-index:251655168" from="178.45pt,5.7pt" to="333.4pt,6.9pt"/>
        </w:pict>
      </w:r>
      <w:r w:rsidR="0003028F">
        <w:rPr>
          <w:rFonts w:hAnsi="宋体" w:hint="eastAsia"/>
          <w:szCs w:val="21"/>
        </w:rPr>
        <w:t>4位基本码</w:t>
      </w:r>
    </w:p>
    <w:p w:rsidR="0003028F" w:rsidRDefault="000F5690" w:rsidP="0003028F">
      <w:pPr>
        <w:pStyle w:val="a6"/>
        <w:tabs>
          <w:tab w:val="center" w:pos="4156"/>
        </w:tabs>
        <w:ind w:firstLineChars="3195" w:firstLine="6709"/>
        <w:rPr>
          <w:rFonts w:hAnsi="宋体"/>
          <w:szCs w:val="21"/>
        </w:rPr>
      </w:pPr>
      <w:r>
        <w:rPr>
          <w:rFonts w:hAnsi="宋体"/>
          <w:szCs w:val="21"/>
        </w:rPr>
        <w:pict>
          <v:line id="_x0000_s1053" style="position:absolute;left:0;text-align:left;z-index:251656192" from="146.5pt,8.55pt" to="329.4pt,8.55pt"/>
        </w:pict>
      </w:r>
      <w:r w:rsidR="0003028F">
        <w:rPr>
          <w:rFonts w:hAnsi="宋体" w:hint="eastAsia"/>
          <w:szCs w:val="21"/>
        </w:rPr>
        <w:t>6位前缀</w:t>
      </w:r>
      <w:r w:rsidR="0003028F">
        <w:rPr>
          <w:rFonts w:hAnsi="宋体" w:hint="eastAsia"/>
          <w:szCs w:val="21"/>
        </w:rPr>
        <w:tab/>
      </w:r>
    </w:p>
    <w:p w:rsidR="0003028F" w:rsidRDefault="0003028F" w:rsidP="0003028F">
      <w:pPr>
        <w:pStyle w:val="a6"/>
        <w:tabs>
          <w:tab w:val="center" w:pos="4156"/>
        </w:tabs>
        <w:ind w:firstLine="420"/>
        <w:rPr>
          <w:rStyle w:val="ft01"/>
          <w:rFonts w:hAnsi="宋体"/>
          <w:bCs/>
        </w:rPr>
      </w:pPr>
      <w:r>
        <w:rPr>
          <w:rStyle w:val="ft01"/>
          <w:rFonts w:hAnsi="宋体" w:hint="eastAsia"/>
          <w:bCs/>
        </w:rPr>
        <w:t>2）编码说明</w:t>
      </w:r>
    </w:p>
    <w:p w:rsidR="0003028F" w:rsidRDefault="0003028F" w:rsidP="0003028F">
      <w:pPr>
        <w:pStyle w:val="a6"/>
        <w:tabs>
          <w:tab w:val="center" w:pos="4156"/>
        </w:tabs>
        <w:ind w:firstLine="420"/>
        <w:rPr>
          <w:rStyle w:val="ft01"/>
          <w:rFonts w:hAnsi="宋体"/>
          <w:bCs/>
        </w:rPr>
      </w:pPr>
      <w:r>
        <w:rPr>
          <w:rStyle w:val="ft01"/>
          <w:rFonts w:hAnsi="宋体" w:hint="eastAsia"/>
          <w:bCs/>
        </w:rPr>
        <w:t>（1）4位基本码：用拼音开头字母代表基本码，分别为jcbz-基础标准；xzgl-行政管理；fwbz-服务标准；xzsp-行政审批。</w:t>
      </w:r>
    </w:p>
    <w:p w:rsidR="0003028F" w:rsidRDefault="0003028F" w:rsidP="0003028F">
      <w:pPr>
        <w:pStyle w:val="a6"/>
        <w:tabs>
          <w:tab w:val="center" w:pos="4156"/>
        </w:tabs>
        <w:ind w:firstLine="420"/>
        <w:rPr>
          <w:rStyle w:val="ft01"/>
          <w:rFonts w:hAnsi="宋体"/>
          <w:bCs/>
        </w:rPr>
      </w:pPr>
      <w:r>
        <w:rPr>
          <w:rStyle w:val="ft01"/>
          <w:rFonts w:hAnsi="宋体" w:hint="eastAsia"/>
          <w:bCs/>
        </w:rPr>
        <w:t>（2）2位子代码：用00-99的2位数字代表子项。</w:t>
      </w:r>
    </w:p>
    <w:p w:rsidR="0003028F" w:rsidRDefault="0003028F" w:rsidP="0003028F">
      <w:pPr>
        <w:pStyle w:val="a6"/>
        <w:tabs>
          <w:tab w:val="center" w:pos="4156"/>
        </w:tabs>
        <w:ind w:firstLine="420"/>
        <w:rPr>
          <w:rStyle w:val="ft01"/>
          <w:rFonts w:hAnsi="宋体"/>
          <w:bCs/>
        </w:rPr>
      </w:pPr>
      <w:r>
        <w:rPr>
          <w:rStyle w:val="ft01"/>
          <w:rFonts w:hAnsi="宋体" w:hint="eastAsia"/>
          <w:bCs/>
        </w:rPr>
        <w:t>（3）4位标准发布年号：2014。</w:t>
      </w:r>
    </w:p>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4</w:t>
      </w:r>
      <w:r>
        <w:rPr>
          <w:rStyle w:val="ft01"/>
          <w:rFonts w:ascii="宋体" w:hAnsi="宋体" w:hint="eastAsia"/>
          <w:bCs/>
        </w:rPr>
        <w:t>）其他要求，为便于识别，加</w:t>
      </w:r>
      <w:r>
        <w:rPr>
          <w:rStyle w:val="ft01"/>
          <w:rFonts w:ascii="宋体" w:hAnsi="宋体" w:hint="eastAsia"/>
          <w:bCs/>
        </w:rPr>
        <w:t>mzhbck</w:t>
      </w:r>
      <w:r>
        <w:rPr>
          <w:rStyle w:val="ft01"/>
          <w:rFonts w:ascii="宋体" w:hAnsi="宋体" w:hint="eastAsia"/>
          <w:bCs/>
        </w:rPr>
        <w:t>作为前缀。</w:t>
      </w:r>
    </w:p>
    <w:p w:rsidR="0003028F" w:rsidRDefault="0003028F" w:rsidP="0003028F">
      <w:pPr>
        <w:widowControl/>
        <w:ind w:firstLineChars="200" w:firstLine="420"/>
        <w:jc w:val="left"/>
        <w:rPr>
          <w:rStyle w:val="ft01"/>
          <w:rFonts w:ascii="宋体" w:hAnsi="宋体"/>
          <w:bCs/>
        </w:rPr>
      </w:pPr>
      <w:r>
        <w:rPr>
          <w:rStyle w:val="ft01"/>
          <w:rFonts w:ascii="宋体" w:eastAsiaTheme="minorEastAsia" w:hAnsi="宋体" w:hint="eastAsia"/>
          <w:bCs/>
        </w:rPr>
        <w:t>3</w:t>
      </w:r>
      <w:r>
        <w:rPr>
          <w:rStyle w:val="ft01"/>
          <w:rFonts w:ascii="宋体" w:hAnsi="宋体" w:hint="eastAsia"/>
          <w:bCs/>
        </w:rPr>
        <w:t>.2.2</w:t>
      </w:r>
      <w:r>
        <w:rPr>
          <w:rStyle w:val="ft01"/>
          <w:rFonts w:ascii="宋体" w:hAnsi="宋体" w:hint="eastAsia"/>
          <w:bCs/>
        </w:rPr>
        <w:t>行政审批事项和管理服务事项编码规则</w:t>
      </w:r>
      <w:bookmarkEnd w:id="3"/>
      <w:bookmarkEnd w:id="4"/>
      <w:bookmarkEnd w:id="5"/>
      <w:bookmarkEnd w:id="6"/>
      <w:bookmarkEnd w:id="7"/>
      <w:bookmarkEnd w:id="8"/>
      <w:bookmarkEnd w:id="9"/>
      <w:bookmarkEnd w:id="10"/>
      <w:r>
        <w:rPr>
          <w:rStyle w:val="ft01"/>
          <w:rFonts w:ascii="宋体" w:hAnsi="宋体" w:hint="eastAsia"/>
          <w:bCs/>
        </w:rPr>
        <w:t>。</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）根据广东省地方标准《行政审批事项编码规则》（</w:t>
      </w:r>
      <w:r>
        <w:rPr>
          <w:rStyle w:val="ft01"/>
          <w:rFonts w:ascii="宋体" w:hAnsi="宋体" w:hint="eastAsia"/>
          <w:bCs/>
        </w:rPr>
        <w:t>DB44/T 1146</w:t>
      </w:r>
      <w:r>
        <w:rPr>
          <w:rStyle w:val="ft01"/>
          <w:rFonts w:ascii="宋体" w:hAnsi="宋体" w:hint="eastAsia"/>
          <w:bCs/>
        </w:rPr>
        <w:t>—</w:t>
      </w:r>
      <w:r>
        <w:rPr>
          <w:rStyle w:val="ft01"/>
          <w:rFonts w:ascii="宋体" w:hAnsi="宋体" w:hint="eastAsia"/>
          <w:bCs/>
        </w:rPr>
        <w:t>2013</w:t>
      </w:r>
      <w:r>
        <w:rPr>
          <w:rStyle w:val="ft01"/>
          <w:rFonts w:ascii="宋体" w:hAnsi="宋体" w:hint="eastAsia"/>
          <w:bCs/>
        </w:rPr>
        <w:t>）的规定，行政审批事项基本码是对每一项行政审批事项赋予的唯一标识代码，应由省行政审批事项目录管理机构统一赋码，在省暂未赋码前，我局依照编码规则并结合工作实际，对履行的行政审批事项和管理服务事项进行编码。基本码的结构见图。</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p>
    <w:p w:rsidR="0003028F" w:rsidRDefault="000F5690" w:rsidP="0014114D">
      <w:pPr>
        <w:pStyle w:val="a6"/>
        <w:spacing w:beforeLines="100"/>
        <w:ind w:firstLineChars="0" w:firstLine="0"/>
        <w:jc w:val="center"/>
        <w:rPr>
          <w:rFonts w:hAnsi="宋体"/>
          <w:szCs w:val="21"/>
        </w:rPr>
      </w:pPr>
      <w:r w:rsidRPr="000F5690">
        <w:rPr>
          <w:rStyle w:val="ft01"/>
          <w:rFonts w:hAnsi="宋体"/>
          <w:bCs/>
          <w:kern w:val="2"/>
        </w:rPr>
        <w:pict>
          <v:line id="Line 2424" o:spid="_x0000_s1040" style="position:absolute;left:0;text-align:left;z-index:251657216" from="294.05pt,23.35pt" to="294.1pt,62.35pt"/>
        </w:pict>
      </w:r>
      <w:r w:rsidR="0003028F">
        <w:rPr>
          <w:rStyle w:val="ft01"/>
          <w:rFonts w:hAnsi="宋体" w:hint="eastAsia"/>
          <w:bCs/>
          <w:kern w:val="2"/>
        </w:rPr>
        <w:t>mzhbck</w:t>
      </w:r>
      <w:r w:rsidR="0003028F">
        <w:rPr>
          <w:rFonts w:hAnsi="宋体" w:hint="eastAsia"/>
          <w:szCs w:val="21"/>
        </w:rPr>
        <w:t xml:space="preserve"> </w:t>
      </w:r>
      <w:r w:rsidR="0003028F">
        <w:rPr>
          <w:rFonts w:hAnsi="宋体"/>
          <w:szCs w:val="21"/>
          <w:u w:val="single"/>
        </w:rPr>
        <w:t>X</w:t>
      </w:r>
      <w:r w:rsidR="0003028F">
        <w:rPr>
          <w:rFonts w:hAnsi="宋体" w:hint="eastAsia"/>
          <w:szCs w:val="21"/>
          <w:u w:val="single"/>
        </w:rPr>
        <w:t xml:space="preserve"> X X X X X X X X</w:t>
      </w:r>
      <w:r w:rsidR="0003028F">
        <w:rPr>
          <w:rFonts w:hAnsi="宋体" w:hint="eastAsia"/>
          <w:szCs w:val="21"/>
        </w:rPr>
        <w:t xml:space="preserve"> </w:t>
      </w:r>
      <w:r w:rsidR="0003028F">
        <w:rPr>
          <w:rFonts w:hAnsi="宋体" w:hint="eastAsia"/>
          <w:szCs w:val="21"/>
          <w:u w:val="single"/>
        </w:rPr>
        <w:t>X X X X X X X X X X</w:t>
      </w:r>
      <w:r w:rsidR="0003028F">
        <w:rPr>
          <w:rFonts w:hAnsi="宋体" w:hint="eastAsia"/>
          <w:szCs w:val="21"/>
        </w:rPr>
        <w:t xml:space="preserve"> </w:t>
      </w:r>
      <w:r w:rsidR="0003028F">
        <w:rPr>
          <w:rFonts w:hAnsi="宋体" w:hint="eastAsia"/>
          <w:szCs w:val="21"/>
          <w:u w:val="single"/>
        </w:rPr>
        <w:t>X</w:t>
      </w:r>
      <w:r w:rsidR="0003028F">
        <w:rPr>
          <w:rFonts w:hAnsi="宋体" w:hint="eastAsia"/>
          <w:szCs w:val="21"/>
        </w:rPr>
        <w:t xml:space="preserve"> </w:t>
      </w:r>
      <w:r w:rsidR="0003028F">
        <w:rPr>
          <w:rFonts w:hAnsi="宋体" w:hint="eastAsia"/>
          <w:szCs w:val="21"/>
          <w:u w:val="single"/>
        </w:rPr>
        <w:t>X X X X X X</w:t>
      </w:r>
    </w:p>
    <w:p w:rsidR="0003028F" w:rsidRDefault="000F5690" w:rsidP="0003028F">
      <w:pPr>
        <w:pStyle w:val="a6"/>
        <w:ind w:firstLineChars="0" w:firstLine="0"/>
        <w:rPr>
          <w:rFonts w:hAnsi="宋体"/>
          <w:szCs w:val="21"/>
        </w:rPr>
      </w:pPr>
      <w:r w:rsidRPr="000F5690">
        <w:rPr>
          <w:rStyle w:val="ft01"/>
          <w:rFonts w:hAnsi="宋体"/>
          <w:bCs/>
          <w:kern w:val="2"/>
        </w:rPr>
        <w:pict>
          <v:line id="_x0000_s1054" style="position:absolute;left:0;text-align:left;flip:x;z-index:251658240" from="68.75pt,1pt" to="69.5pt,77pt"/>
        </w:pict>
      </w:r>
      <w:r w:rsidRPr="000F5690">
        <w:rPr>
          <w:rStyle w:val="ft01"/>
          <w:rFonts w:hAnsi="宋体"/>
          <w:bCs/>
          <w:kern w:val="2"/>
        </w:rPr>
        <w:pict>
          <v:line id="Line 2428" o:spid="_x0000_s1044" style="position:absolute;left:0;text-align:left;z-index:251659264" from="119.5pt,-.05pt" to="119.55pt,63pt"/>
        </w:pict>
      </w:r>
      <w:r w:rsidRPr="000F5690">
        <w:rPr>
          <w:rFonts w:hAnsi="宋体"/>
          <w:szCs w:val="21"/>
          <w:u w:val="single"/>
        </w:rPr>
        <w:pict>
          <v:line id="Line 2426" o:spid="_x0000_s1042" style="position:absolute;left:0;text-align:left;z-index:251660288" from="231.7pt,.05pt" to="231.75pt,48.3pt"/>
        </w:pict>
      </w:r>
      <w:r w:rsidRPr="000F5690">
        <w:rPr>
          <w:rStyle w:val="ft01"/>
          <w:rFonts w:hAnsi="宋体"/>
          <w:bCs/>
          <w:kern w:val="2"/>
        </w:rPr>
        <w:pict>
          <v:line id="Line 2422" o:spid="_x0000_s1038" style="position:absolute;left:0;text-align:left;z-index:251661312" from="311.4pt,-.05pt" to="311.45pt,23.35pt"/>
        </w:pict>
      </w:r>
      <w:r w:rsidR="0003028F">
        <w:rPr>
          <w:rFonts w:hAnsi="宋体" w:hint="eastAsia"/>
          <w:szCs w:val="21"/>
        </w:rPr>
        <w:t xml:space="preserve">                                         </w:t>
      </w:r>
    </w:p>
    <w:p w:rsidR="0003028F" w:rsidRDefault="000F5690" w:rsidP="0003028F">
      <w:pPr>
        <w:pStyle w:val="a6"/>
        <w:ind w:firstLineChars="3150" w:firstLine="6615"/>
        <w:rPr>
          <w:rFonts w:hAnsi="宋体"/>
          <w:szCs w:val="21"/>
        </w:rPr>
      </w:pPr>
      <w:r>
        <w:rPr>
          <w:rFonts w:hAnsi="宋体"/>
          <w:szCs w:val="21"/>
        </w:rPr>
        <w:pict>
          <v:line id="Line 2423" o:spid="_x0000_s1039" style="position:absolute;left:0;text-align:left;flip:y;z-index:251662336" from="311.45pt,9.75pt" to="329.4pt,10.05pt"/>
        </w:pict>
      </w:r>
      <w:r w:rsidR="0003028F">
        <w:rPr>
          <w:rFonts w:hAnsi="宋体" w:hint="eastAsia"/>
          <w:szCs w:val="21"/>
        </w:rPr>
        <w:t>6位行政区划码</w:t>
      </w:r>
    </w:p>
    <w:p w:rsidR="0003028F" w:rsidRDefault="000F5690" w:rsidP="0003028F">
      <w:pPr>
        <w:pStyle w:val="a6"/>
        <w:ind w:firstLineChars="0" w:firstLine="0"/>
        <w:rPr>
          <w:rFonts w:hAnsi="宋体"/>
          <w:szCs w:val="21"/>
        </w:rPr>
      </w:pPr>
      <w:r>
        <w:rPr>
          <w:rFonts w:hAnsi="宋体"/>
          <w:szCs w:val="21"/>
        </w:rPr>
        <w:pict>
          <v:line id="Line 2425" o:spid="_x0000_s1041" style="position:absolute;left:0;text-align:left;z-index:251663360" from="293pt,9.4pt" to="329.4pt,9.4pt"/>
        </w:pict>
      </w:r>
      <w:r w:rsidR="0003028F">
        <w:rPr>
          <w:rFonts w:hAnsi="宋体" w:hint="eastAsia"/>
          <w:szCs w:val="21"/>
        </w:rPr>
        <w:t xml:space="preserve">                                                               1位事权代码</w:t>
      </w:r>
    </w:p>
    <w:p w:rsidR="0003028F" w:rsidRDefault="000F5690" w:rsidP="0003028F">
      <w:pPr>
        <w:pStyle w:val="a6"/>
        <w:ind w:firstLineChars="3150" w:firstLine="6615"/>
        <w:rPr>
          <w:rFonts w:hAnsi="宋体"/>
          <w:szCs w:val="21"/>
        </w:rPr>
      </w:pPr>
      <w:r>
        <w:rPr>
          <w:rFonts w:hAnsi="宋体"/>
          <w:szCs w:val="21"/>
        </w:rPr>
        <w:pict>
          <v:line id="Line 2427" o:spid="_x0000_s1043" style="position:absolute;left:0;text-align:left;z-index:251664384" from="232.25pt,7.45pt" to="329.4pt,7.45pt"/>
        </w:pict>
      </w:r>
      <w:r w:rsidR="0003028F">
        <w:rPr>
          <w:rFonts w:hAnsi="宋体" w:hint="eastAsia"/>
          <w:szCs w:val="21"/>
        </w:rPr>
        <w:t>10位实施机关代码</w:t>
      </w:r>
    </w:p>
    <w:p w:rsidR="0003028F" w:rsidRDefault="000F5690" w:rsidP="0003028F">
      <w:pPr>
        <w:pStyle w:val="a6"/>
        <w:tabs>
          <w:tab w:val="center" w:pos="4156"/>
        </w:tabs>
        <w:ind w:firstLineChars="3150" w:firstLine="6615"/>
        <w:rPr>
          <w:rFonts w:hAnsi="宋体"/>
          <w:szCs w:val="21"/>
        </w:rPr>
      </w:pPr>
      <w:r>
        <w:rPr>
          <w:rFonts w:hAnsi="宋体"/>
          <w:szCs w:val="21"/>
        </w:rPr>
        <w:pict>
          <v:line id="Line 2429" o:spid="_x0000_s1045" style="position:absolute;left:0;text-align:left;z-index:251665408" from="119.5pt,8.55pt" to="329.4pt,8.55pt"/>
        </w:pict>
      </w:r>
      <w:r w:rsidR="0003028F">
        <w:rPr>
          <w:rFonts w:hAnsi="宋体" w:hint="eastAsia"/>
          <w:szCs w:val="21"/>
        </w:rPr>
        <w:t>9位基本码</w:t>
      </w:r>
      <w:r w:rsidR="0003028F">
        <w:rPr>
          <w:rFonts w:hAnsi="宋体" w:hint="eastAsia"/>
          <w:szCs w:val="21"/>
        </w:rPr>
        <w:tab/>
      </w:r>
    </w:p>
    <w:p w:rsidR="0003028F" w:rsidRDefault="000F5690" w:rsidP="0003028F">
      <w:pPr>
        <w:pStyle w:val="a6"/>
        <w:tabs>
          <w:tab w:val="center" w:pos="4156"/>
        </w:tabs>
        <w:ind w:firstLineChars="3150" w:firstLine="6615"/>
        <w:rPr>
          <w:rFonts w:hAnsi="宋体"/>
          <w:szCs w:val="21"/>
        </w:rPr>
      </w:pPr>
      <w:r>
        <w:rPr>
          <w:rFonts w:hAnsi="宋体"/>
          <w:szCs w:val="21"/>
        </w:rPr>
        <w:pict>
          <v:line id="_x0000_s1055" style="position:absolute;left:0;text-align:left;z-index:251666432" from="68pt,8.55pt" to="329.4pt,8.95pt"/>
        </w:pict>
      </w:r>
      <w:r w:rsidR="0003028F">
        <w:rPr>
          <w:rFonts w:hAnsi="宋体" w:hint="eastAsia"/>
          <w:szCs w:val="21"/>
        </w:rPr>
        <w:t>6位前缀</w:t>
      </w:r>
    </w:p>
    <w:p w:rsidR="0003028F" w:rsidRDefault="0003028F" w:rsidP="0003028F">
      <w:pPr>
        <w:widowControl/>
        <w:jc w:val="left"/>
        <w:rPr>
          <w:rStyle w:val="ft01"/>
          <w:rFonts w:ascii="宋体" w:hAnsi="宋体"/>
          <w:bCs/>
        </w:rPr>
      </w:pPr>
      <w:r>
        <w:rPr>
          <w:rStyle w:val="ft01"/>
          <w:rFonts w:ascii="宋体" w:hAnsi="宋体" w:hint="eastAsia"/>
          <w:bCs/>
        </w:rPr>
        <w:t xml:space="preserve">     2</w:t>
      </w:r>
      <w:r>
        <w:rPr>
          <w:rStyle w:val="ft01"/>
          <w:rFonts w:ascii="宋体" w:hAnsi="宋体" w:hint="eastAsia"/>
          <w:bCs/>
        </w:rPr>
        <w:t>）编码说明：</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1</w:t>
      </w:r>
      <w:r>
        <w:rPr>
          <w:rStyle w:val="ft01"/>
          <w:rFonts w:ascii="宋体" w:hAnsi="宋体" w:hint="eastAsia"/>
          <w:bCs/>
        </w:rPr>
        <w:t>）</w:t>
      </w:r>
      <w:r>
        <w:rPr>
          <w:rStyle w:val="ft01"/>
          <w:rFonts w:ascii="宋体" w:hAnsi="宋体" w:hint="eastAsia"/>
          <w:bCs/>
        </w:rPr>
        <w:t>9</w:t>
      </w:r>
      <w:r>
        <w:rPr>
          <w:rStyle w:val="ft01"/>
          <w:rFonts w:ascii="宋体" w:hAnsi="宋体" w:hint="eastAsia"/>
          <w:bCs/>
        </w:rPr>
        <w:t>位基本码：左边第一位是</w:t>
      </w:r>
      <w:r>
        <w:rPr>
          <w:rStyle w:val="ft01"/>
          <w:rFonts w:ascii="宋体" w:hAnsi="宋体" w:hint="eastAsia"/>
          <w:bCs/>
        </w:rPr>
        <w:t>1</w:t>
      </w:r>
      <w:r>
        <w:rPr>
          <w:rStyle w:val="ft01"/>
          <w:rFonts w:ascii="宋体" w:hAnsi="宋体" w:hint="eastAsia"/>
          <w:bCs/>
        </w:rPr>
        <w:t>位事项性质代码：</w:t>
      </w:r>
      <w:r>
        <w:rPr>
          <w:rStyle w:val="ft01"/>
          <w:rFonts w:ascii="宋体" w:hAnsi="宋体" w:hint="eastAsia"/>
          <w:bCs/>
        </w:rPr>
        <w:t>1</w:t>
      </w:r>
      <w:r>
        <w:rPr>
          <w:rStyle w:val="ft01"/>
          <w:rFonts w:ascii="宋体" w:hAnsi="宋体" w:hint="eastAsia"/>
          <w:bCs/>
        </w:rPr>
        <w:t>代表行政许可；</w:t>
      </w:r>
      <w:r>
        <w:rPr>
          <w:rStyle w:val="ft01"/>
          <w:rFonts w:ascii="宋体" w:hAnsi="宋体" w:hint="eastAsia"/>
          <w:bCs/>
        </w:rPr>
        <w:t>2</w:t>
      </w:r>
      <w:r>
        <w:rPr>
          <w:rStyle w:val="ft01"/>
          <w:rFonts w:ascii="宋体" w:hAnsi="宋体" w:hint="eastAsia"/>
          <w:bCs/>
        </w:rPr>
        <w:t>代表非行政许可；</w:t>
      </w:r>
      <w:r>
        <w:rPr>
          <w:rStyle w:val="ft01"/>
          <w:rFonts w:ascii="宋体" w:hAnsi="宋体" w:hint="eastAsia"/>
          <w:bCs/>
        </w:rPr>
        <w:t>3-9</w:t>
      </w:r>
      <w:r>
        <w:rPr>
          <w:rStyle w:val="ft01"/>
          <w:rFonts w:ascii="宋体" w:hAnsi="宋体" w:hint="eastAsia"/>
          <w:bCs/>
        </w:rPr>
        <w:t>代表管理服务事项。左边第二位至第八位分别为主项代码和子项代码，主项代码以</w:t>
      </w:r>
      <w:r>
        <w:rPr>
          <w:rStyle w:val="ft01"/>
          <w:rFonts w:ascii="宋体" w:hAnsi="宋体" w:hint="eastAsia"/>
          <w:bCs/>
        </w:rPr>
        <w:t>5</w:t>
      </w:r>
      <w:r>
        <w:rPr>
          <w:rStyle w:val="ft01"/>
          <w:rFonts w:ascii="宋体" w:hAnsi="宋体" w:hint="eastAsia"/>
          <w:bCs/>
        </w:rPr>
        <w:t>位数字代码表示，编码范围为</w:t>
      </w:r>
      <w:r>
        <w:rPr>
          <w:rStyle w:val="ft01"/>
          <w:rFonts w:ascii="宋体" w:hAnsi="宋体" w:hint="eastAsia"/>
          <w:bCs/>
        </w:rPr>
        <w:t>00001</w:t>
      </w:r>
      <w:r>
        <w:rPr>
          <w:rStyle w:val="ft01"/>
          <w:rFonts w:ascii="宋体" w:hAnsi="宋体" w:hint="eastAsia"/>
          <w:bCs/>
        </w:rPr>
        <w:t>～</w:t>
      </w:r>
      <w:r>
        <w:rPr>
          <w:rStyle w:val="ft01"/>
          <w:rFonts w:ascii="宋体" w:hAnsi="宋体" w:hint="eastAsia"/>
          <w:bCs/>
        </w:rPr>
        <w:t>99999</w:t>
      </w:r>
      <w:r>
        <w:rPr>
          <w:rStyle w:val="ft01"/>
          <w:rFonts w:ascii="宋体" w:hAnsi="宋体" w:hint="eastAsia"/>
          <w:bCs/>
        </w:rPr>
        <w:t>，用于标识具体审批事项。主项代码为顺序码，应按行政审批事项统一排列的顺序进行编码。每一个主项代码应与一个行政审批事项的主项相对应，并且不随事项性质代码的改变而改变。子项代码以</w:t>
      </w:r>
      <w:r>
        <w:rPr>
          <w:rStyle w:val="ft01"/>
          <w:rFonts w:ascii="宋体" w:hAnsi="宋体" w:hint="eastAsia"/>
          <w:bCs/>
        </w:rPr>
        <w:t>3</w:t>
      </w:r>
      <w:r>
        <w:rPr>
          <w:rStyle w:val="ft01"/>
          <w:rFonts w:ascii="宋体" w:hAnsi="宋体" w:hint="eastAsia"/>
          <w:bCs/>
        </w:rPr>
        <w:t>位数字代码表示，编码范围为</w:t>
      </w:r>
      <w:r>
        <w:rPr>
          <w:rStyle w:val="ft01"/>
          <w:rFonts w:ascii="宋体" w:hAnsi="宋体" w:hint="eastAsia"/>
          <w:bCs/>
        </w:rPr>
        <w:t>001</w:t>
      </w:r>
      <w:r>
        <w:rPr>
          <w:rStyle w:val="ft01"/>
          <w:rFonts w:ascii="宋体" w:hAnsi="宋体" w:hint="eastAsia"/>
          <w:bCs/>
        </w:rPr>
        <w:t>～</w:t>
      </w:r>
      <w:r>
        <w:rPr>
          <w:rStyle w:val="ft01"/>
          <w:rFonts w:ascii="宋体" w:hAnsi="宋体" w:hint="eastAsia"/>
          <w:bCs/>
        </w:rPr>
        <w:t>999</w:t>
      </w:r>
      <w:r>
        <w:rPr>
          <w:rStyle w:val="ft01"/>
          <w:rFonts w:ascii="宋体" w:hAnsi="宋体" w:hint="eastAsia"/>
          <w:bCs/>
        </w:rPr>
        <w:t>，在同一行政审批事项按照其办理的事项内容、流程、对申请人和所需申请材料要求的不同而被细分为若干个子项时使用。子项代码为顺序码，应按审批事项主项所细分的子项的顺序进行编码。当基本码只标识主项时，子项代码用</w:t>
      </w:r>
      <w:r>
        <w:rPr>
          <w:rStyle w:val="ft01"/>
          <w:rFonts w:ascii="宋体" w:hAnsi="宋体" w:hint="eastAsia"/>
          <w:bCs/>
        </w:rPr>
        <w:t>000</w:t>
      </w:r>
      <w:r>
        <w:rPr>
          <w:rStyle w:val="ft01"/>
          <w:rFonts w:ascii="宋体" w:hAnsi="宋体" w:hint="eastAsia"/>
          <w:bCs/>
        </w:rPr>
        <w:t>表示。</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2</w:t>
      </w:r>
      <w:r>
        <w:rPr>
          <w:rStyle w:val="ft01"/>
          <w:rFonts w:ascii="宋体" w:hAnsi="宋体" w:hint="eastAsia"/>
          <w:bCs/>
        </w:rPr>
        <w:t>）</w:t>
      </w:r>
      <w:r>
        <w:rPr>
          <w:rStyle w:val="ft01"/>
          <w:rFonts w:ascii="宋体" w:hAnsi="宋体" w:hint="eastAsia"/>
          <w:bCs/>
        </w:rPr>
        <w:t>10</w:t>
      </w:r>
      <w:r>
        <w:rPr>
          <w:rStyle w:val="ft01"/>
          <w:rFonts w:ascii="宋体" w:hAnsi="宋体" w:hint="eastAsia"/>
          <w:bCs/>
        </w:rPr>
        <w:t>位实施机关代码：实施机关代码由实施机关的组织机构代码和实施机关类别代码组成，为</w:t>
      </w:r>
      <w:r>
        <w:rPr>
          <w:rStyle w:val="ft01"/>
          <w:rFonts w:ascii="宋体" w:hAnsi="宋体" w:hint="eastAsia"/>
          <w:bCs/>
        </w:rPr>
        <w:t>10</w:t>
      </w:r>
      <w:r>
        <w:rPr>
          <w:rStyle w:val="ft01"/>
          <w:rFonts w:ascii="宋体" w:hAnsi="宋体" w:hint="eastAsia"/>
          <w:bCs/>
        </w:rPr>
        <w:t>位数字代码。其中，第</w:t>
      </w:r>
      <w:r>
        <w:rPr>
          <w:rStyle w:val="ft01"/>
          <w:rFonts w:ascii="宋体" w:hAnsi="宋体" w:hint="eastAsia"/>
          <w:bCs/>
        </w:rPr>
        <w:t>1</w:t>
      </w:r>
      <w:r>
        <w:rPr>
          <w:rStyle w:val="ft01"/>
          <w:rFonts w:ascii="宋体" w:hAnsi="宋体" w:hint="eastAsia"/>
          <w:bCs/>
        </w:rPr>
        <w:t>～</w:t>
      </w:r>
      <w:r>
        <w:rPr>
          <w:rStyle w:val="ft01"/>
          <w:rFonts w:ascii="宋体" w:hAnsi="宋体" w:hint="eastAsia"/>
          <w:bCs/>
        </w:rPr>
        <w:t>9</w:t>
      </w:r>
      <w:r>
        <w:rPr>
          <w:rStyle w:val="ft01"/>
          <w:rFonts w:ascii="宋体" w:hAnsi="宋体" w:hint="eastAsia"/>
          <w:bCs/>
        </w:rPr>
        <w:t>位为实施机关的组织机构代码，其编码应符合</w:t>
      </w:r>
      <w:r>
        <w:rPr>
          <w:rStyle w:val="ft01"/>
          <w:rFonts w:ascii="宋体" w:hAnsi="宋体" w:hint="eastAsia"/>
          <w:bCs/>
        </w:rPr>
        <w:t>GB 11714</w:t>
      </w:r>
      <w:r>
        <w:rPr>
          <w:rStyle w:val="ft01"/>
          <w:rFonts w:ascii="宋体" w:hAnsi="宋体" w:hint="eastAsia"/>
          <w:bCs/>
        </w:rPr>
        <w:t>的规定；第</w:t>
      </w:r>
      <w:r>
        <w:rPr>
          <w:rStyle w:val="ft01"/>
          <w:rFonts w:ascii="宋体" w:hAnsi="宋体" w:hint="eastAsia"/>
          <w:bCs/>
        </w:rPr>
        <w:t>10</w:t>
      </w:r>
      <w:r>
        <w:rPr>
          <w:rStyle w:val="ft01"/>
          <w:rFonts w:ascii="宋体" w:hAnsi="宋体" w:hint="eastAsia"/>
          <w:bCs/>
        </w:rPr>
        <w:t>位为实施机关类别代码。如果实施机关为具有行政审批权的行政机关或被授权组织，则实施机关类别代码为</w:t>
      </w:r>
      <w:r>
        <w:rPr>
          <w:rStyle w:val="ft01"/>
          <w:rFonts w:ascii="宋体" w:hAnsi="宋体" w:hint="eastAsia"/>
          <w:bCs/>
        </w:rPr>
        <w:t>1</w:t>
      </w:r>
      <w:r>
        <w:rPr>
          <w:rStyle w:val="ft01"/>
          <w:rFonts w:ascii="宋体" w:hAnsi="宋体" w:hint="eastAsia"/>
          <w:bCs/>
        </w:rPr>
        <w:t>；如果实施机关为受委托机关，则实施机关类别代码为</w:t>
      </w:r>
      <w:r>
        <w:rPr>
          <w:rStyle w:val="ft01"/>
          <w:rFonts w:ascii="宋体" w:hAnsi="宋体" w:hint="eastAsia"/>
          <w:bCs/>
        </w:rPr>
        <w:t>0</w:t>
      </w:r>
      <w:r>
        <w:rPr>
          <w:rStyle w:val="ft01"/>
          <w:rFonts w:ascii="宋体" w:hAnsi="宋体" w:hint="eastAsia"/>
          <w:bCs/>
        </w:rPr>
        <w:t>。</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w:t>
      </w:r>
      <w:r>
        <w:rPr>
          <w:rStyle w:val="ft01"/>
          <w:rFonts w:ascii="宋体" w:hAnsi="宋体" w:hint="eastAsia"/>
          <w:bCs/>
        </w:rPr>
        <w:t>3</w:t>
      </w:r>
      <w:r>
        <w:rPr>
          <w:rStyle w:val="ft01"/>
          <w:rFonts w:ascii="宋体" w:hAnsi="宋体" w:hint="eastAsia"/>
          <w:bCs/>
        </w:rPr>
        <w:t>）</w:t>
      </w:r>
      <w:r>
        <w:rPr>
          <w:rStyle w:val="ft01"/>
          <w:rFonts w:ascii="宋体" w:hAnsi="宋体" w:hint="eastAsia"/>
          <w:bCs/>
        </w:rPr>
        <w:t>1</w:t>
      </w:r>
      <w:r>
        <w:rPr>
          <w:rStyle w:val="ft01"/>
          <w:rFonts w:ascii="宋体" w:hAnsi="宋体" w:hint="eastAsia"/>
          <w:bCs/>
        </w:rPr>
        <w:t>位事权代码：当需要区分和识别行政审批事项的级别时，应采用事权代码，为</w:t>
      </w:r>
      <w:r>
        <w:rPr>
          <w:rStyle w:val="ft01"/>
          <w:rFonts w:ascii="宋体" w:hAnsi="宋体" w:hint="eastAsia"/>
          <w:bCs/>
        </w:rPr>
        <w:t>1</w:t>
      </w:r>
      <w:r>
        <w:rPr>
          <w:rStyle w:val="ft01"/>
          <w:rFonts w:ascii="宋体" w:hAnsi="宋体" w:hint="eastAsia"/>
          <w:bCs/>
        </w:rPr>
        <w:t>位数字代码，代码表见下表。</w:t>
      </w:r>
    </w:p>
    <w:p w:rsidR="0003028F" w:rsidRDefault="0003028F" w:rsidP="0003028F">
      <w:pPr>
        <w:widowControl/>
        <w:jc w:val="left"/>
        <w:rPr>
          <w:rStyle w:val="ft01"/>
          <w:rFonts w:ascii="宋体" w:hAnsi="宋体"/>
          <w:bCs/>
        </w:rPr>
      </w:pPr>
      <w:r>
        <w:rPr>
          <w:rStyle w:val="ft01"/>
          <w:rFonts w:ascii="宋体" w:hAnsi="宋体" w:hint="eastAsia"/>
          <w:bCs/>
        </w:rPr>
        <w:t>事权代码表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89"/>
        <w:gridCol w:w="4690"/>
      </w:tblGrid>
      <w:tr w:rsidR="0003028F" w:rsidTr="00C50394">
        <w:trPr>
          <w:jc w:val="center"/>
        </w:trPr>
        <w:tc>
          <w:tcPr>
            <w:tcW w:w="4689" w:type="dxa"/>
            <w:tcBorders>
              <w:top w:val="single" w:sz="12" w:space="0" w:color="auto"/>
              <w:left w:val="single" w:sz="12" w:space="0" w:color="auto"/>
              <w:bottom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代码</w:t>
            </w:r>
          </w:p>
        </w:tc>
        <w:tc>
          <w:tcPr>
            <w:tcW w:w="4690" w:type="dxa"/>
            <w:tcBorders>
              <w:top w:val="single" w:sz="12" w:space="0" w:color="auto"/>
              <w:bottom w:val="single" w:sz="12"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事权名称</w:t>
            </w:r>
          </w:p>
        </w:tc>
      </w:tr>
      <w:tr w:rsidR="0003028F" w:rsidTr="00C50394">
        <w:trPr>
          <w:jc w:val="center"/>
        </w:trPr>
        <w:tc>
          <w:tcPr>
            <w:tcW w:w="4689" w:type="dxa"/>
            <w:tcBorders>
              <w:top w:val="single" w:sz="12"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1</w:t>
            </w:r>
          </w:p>
        </w:tc>
        <w:tc>
          <w:tcPr>
            <w:tcW w:w="4690" w:type="dxa"/>
            <w:tcBorders>
              <w:top w:val="single" w:sz="12"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国家级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2</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省级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3</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地市级</w:t>
            </w:r>
          </w:p>
        </w:tc>
      </w:tr>
      <w:tr w:rsidR="0003028F" w:rsidTr="00C50394">
        <w:trPr>
          <w:jc w:val="center"/>
        </w:trPr>
        <w:tc>
          <w:tcPr>
            <w:tcW w:w="4689" w:type="dxa"/>
            <w:tcBorders>
              <w:top w:val="single" w:sz="4" w:space="0" w:color="auto"/>
              <w:left w:val="single" w:sz="12" w:space="0" w:color="auto"/>
              <w:bottom w:val="single" w:sz="4"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4</w:t>
            </w:r>
          </w:p>
        </w:tc>
        <w:tc>
          <w:tcPr>
            <w:tcW w:w="4690" w:type="dxa"/>
            <w:tcBorders>
              <w:top w:val="single" w:sz="4" w:space="0" w:color="auto"/>
              <w:bottom w:val="single" w:sz="4"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区县级</w:t>
            </w:r>
          </w:p>
        </w:tc>
      </w:tr>
      <w:tr w:rsidR="0003028F" w:rsidTr="00C50394">
        <w:trPr>
          <w:jc w:val="center"/>
        </w:trPr>
        <w:tc>
          <w:tcPr>
            <w:tcW w:w="4689" w:type="dxa"/>
            <w:tcBorders>
              <w:top w:val="single" w:sz="4" w:space="0" w:color="auto"/>
              <w:left w:val="single" w:sz="12" w:space="0" w:color="auto"/>
              <w:bottom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5</w:t>
            </w:r>
          </w:p>
        </w:tc>
        <w:tc>
          <w:tcPr>
            <w:tcW w:w="4690" w:type="dxa"/>
            <w:tcBorders>
              <w:top w:val="single" w:sz="4" w:space="0" w:color="auto"/>
              <w:bottom w:val="single" w:sz="12" w:space="0" w:color="auto"/>
              <w:right w:val="single" w:sz="12" w:space="0" w:color="auto"/>
            </w:tcBorders>
            <w:vAlign w:val="center"/>
          </w:tcPr>
          <w:p w:rsidR="0003028F" w:rsidRDefault="0003028F" w:rsidP="00C50394">
            <w:pPr>
              <w:widowControl/>
              <w:jc w:val="center"/>
              <w:rPr>
                <w:rStyle w:val="ft01"/>
                <w:rFonts w:ascii="宋体" w:hAnsi="宋体"/>
                <w:bCs/>
              </w:rPr>
            </w:pPr>
            <w:r>
              <w:rPr>
                <w:rStyle w:val="ft01"/>
                <w:rFonts w:ascii="宋体" w:hAnsi="宋体" w:hint="eastAsia"/>
                <w:bCs/>
              </w:rPr>
              <w:t>乡镇级</w:t>
            </w:r>
          </w:p>
        </w:tc>
      </w:tr>
    </w:tbl>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4</w:t>
      </w:r>
      <w:r>
        <w:rPr>
          <w:rStyle w:val="ft01"/>
          <w:rFonts w:ascii="宋体" w:hAnsi="宋体" w:hint="eastAsia"/>
          <w:bCs/>
        </w:rPr>
        <w:t>）</w:t>
      </w:r>
      <w:r>
        <w:rPr>
          <w:rStyle w:val="ft01"/>
          <w:rFonts w:ascii="宋体" w:hAnsi="宋体" w:hint="eastAsia"/>
          <w:bCs/>
        </w:rPr>
        <w:t>6</w:t>
      </w:r>
      <w:r>
        <w:rPr>
          <w:rStyle w:val="ft01"/>
          <w:rFonts w:ascii="宋体" w:hAnsi="宋体" w:hint="eastAsia"/>
          <w:bCs/>
        </w:rPr>
        <w:t>位行政区划：当需要区分和识别行政审批事项的实施地区时，应采用按</w:t>
      </w:r>
      <w:r>
        <w:rPr>
          <w:rStyle w:val="ft01"/>
          <w:rFonts w:ascii="宋体" w:hAnsi="宋体" w:hint="eastAsia"/>
          <w:bCs/>
        </w:rPr>
        <w:t>GB/T 2260</w:t>
      </w:r>
      <w:r>
        <w:rPr>
          <w:rStyle w:val="ft01"/>
          <w:rFonts w:ascii="宋体" w:hAnsi="宋体" w:hint="eastAsia"/>
          <w:bCs/>
        </w:rPr>
        <w:t>规定编制的行政区划代码，为</w:t>
      </w:r>
      <w:r>
        <w:rPr>
          <w:rStyle w:val="ft01"/>
          <w:rFonts w:ascii="宋体" w:hAnsi="宋体" w:hint="eastAsia"/>
          <w:bCs/>
        </w:rPr>
        <w:t>6</w:t>
      </w:r>
      <w:r>
        <w:rPr>
          <w:rStyle w:val="ft01"/>
          <w:rFonts w:ascii="宋体" w:hAnsi="宋体" w:hint="eastAsia"/>
          <w:bCs/>
        </w:rPr>
        <w:t>位数字代码，代码表见</w:t>
      </w:r>
      <w:r>
        <w:rPr>
          <w:rStyle w:val="ft01"/>
          <w:rFonts w:ascii="宋体" w:hAnsi="宋体" w:hint="eastAsia"/>
          <w:bCs/>
        </w:rPr>
        <w:t>GB/T 2260</w:t>
      </w:r>
      <w:r>
        <w:rPr>
          <w:rStyle w:val="ft01"/>
          <w:rFonts w:ascii="宋体" w:hAnsi="宋体" w:hint="eastAsia"/>
          <w:bCs/>
        </w:rPr>
        <w:t>。梅州市行政区划为</w:t>
      </w:r>
      <w:r>
        <w:rPr>
          <w:rStyle w:val="ft01"/>
          <w:rFonts w:ascii="宋体" w:hAnsi="宋体" w:hint="eastAsia"/>
          <w:bCs/>
        </w:rPr>
        <w:t>441400</w:t>
      </w:r>
      <w:r>
        <w:rPr>
          <w:rStyle w:val="ft01"/>
          <w:rFonts w:ascii="宋体" w:hAnsi="宋体" w:hint="eastAsia"/>
          <w:bCs/>
        </w:rPr>
        <w:t>。</w:t>
      </w:r>
    </w:p>
    <w:p w:rsidR="0003028F" w:rsidRDefault="0003028F" w:rsidP="0003028F">
      <w:pPr>
        <w:widowControl/>
        <w:ind w:firstLineChars="200" w:firstLine="420"/>
        <w:rPr>
          <w:rStyle w:val="ft01"/>
          <w:rFonts w:ascii="宋体" w:hAnsi="宋体"/>
          <w:bCs/>
        </w:rPr>
      </w:pPr>
      <w:r>
        <w:rPr>
          <w:rStyle w:val="ft01"/>
          <w:rFonts w:ascii="宋体" w:hAnsi="宋体" w:hint="eastAsia"/>
          <w:bCs/>
        </w:rPr>
        <w:t>（</w:t>
      </w:r>
      <w:r>
        <w:rPr>
          <w:rStyle w:val="ft01"/>
          <w:rFonts w:ascii="宋体" w:hAnsi="宋体" w:hint="eastAsia"/>
          <w:bCs/>
        </w:rPr>
        <w:t>5</w:t>
      </w:r>
      <w:r>
        <w:rPr>
          <w:rStyle w:val="ft01"/>
          <w:rFonts w:ascii="宋体" w:hAnsi="宋体" w:hint="eastAsia"/>
          <w:bCs/>
        </w:rPr>
        <w:t>）其他要求，为便于识别，在基本码前面加</w:t>
      </w:r>
      <w:r>
        <w:rPr>
          <w:rStyle w:val="ft01"/>
          <w:rFonts w:ascii="宋体" w:hAnsi="宋体" w:hint="eastAsia"/>
          <w:bCs/>
        </w:rPr>
        <w:t>mzhbck</w:t>
      </w:r>
      <w:r>
        <w:rPr>
          <w:rStyle w:val="ft01"/>
          <w:rFonts w:ascii="宋体" w:hAnsi="宋体" w:hint="eastAsia"/>
          <w:bCs/>
        </w:rPr>
        <w:t>作为前缀。</w:t>
      </w:r>
      <w:bookmarkEnd w:id="11"/>
      <w:bookmarkEnd w:id="12"/>
      <w:bookmarkEnd w:id="13"/>
      <w:bookmarkEnd w:id="14"/>
      <w:bookmarkEnd w:id="15"/>
      <w:bookmarkEnd w:id="16"/>
      <w:bookmarkEnd w:id="17"/>
      <w:bookmarkEnd w:id="18"/>
      <w:bookmarkEnd w:id="19"/>
    </w:p>
    <w:p w:rsidR="0003028F" w:rsidRDefault="0003028F" w:rsidP="0003028F">
      <w:pPr>
        <w:widowControl/>
        <w:ind w:firstLineChars="200" w:firstLine="420"/>
        <w:rPr>
          <w:rStyle w:val="ft01"/>
          <w:rFonts w:ascii="宋体" w:hAnsi="宋体"/>
          <w:bCs/>
        </w:rPr>
      </w:pPr>
    </w:p>
    <w:p w:rsidR="0003028F" w:rsidRDefault="0003028F" w:rsidP="0003028F">
      <w:pPr>
        <w:widowControl/>
        <w:jc w:val="left"/>
        <w:rPr>
          <w:rStyle w:val="ft01"/>
          <w:rFonts w:ascii="宋体" w:hAnsi="宋体"/>
          <w:bCs/>
        </w:rPr>
      </w:pPr>
      <w:r>
        <w:rPr>
          <w:rStyle w:val="ft01"/>
          <w:rFonts w:ascii="宋体" w:eastAsiaTheme="minorEastAsia" w:hAnsi="宋体" w:hint="eastAsia"/>
          <w:bCs/>
        </w:rPr>
        <w:t>4</w:t>
      </w:r>
      <w:r>
        <w:rPr>
          <w:rStyle w:val="ft01"/>
          <w:rFonts w:ascii="宋体" w:hAnsi="宋体" w:hint="eastAsia"/>
          <w:bCs/>
        </w:rPr>
        <w:t xml:space="preserve"> </w:t>
      </w:r>
      <w:r>
        <w:rPr>
          <w:rStyle w:val="ft01"/>
          <w:rFonts w:ascii="宋体" w:hAnsi="宋体" w:hint="eastAsia"/>
          <w:bCs/>
        </w:rPr>
        <w:t>标准制订实施</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1)</w:t>
      </w:r>
      <w:r>
        <w:rPr>
          <w:rStyle w:val="ft01"/>
          <w:rFonts w:ascii="宋体" w:hAnsi="宋体" w:hint="eastAsia"/>
          <w:bCs/>
        </w:rPr>
        <w:t>根据省制定行政审批事项标准借鉴珠海、佛山市经验，并结合我局审批工作实际制订。</w:t>
      </w:r>
    </w:p>
    <w:p w:rsidR="0003028F" w:rsidRDefault="0003028F" w:rsidP="0003028F">
      <w:pPr>
        <w:widowControl/>
        <w:ind w:firstLineChars="200" w:firstLine="420"/>
        <w:jc w:val="left"/>
        <w:rPr>
          <w:rStyle w:val="ft01"/>
          <w:rFonts w:ascii="宋体" w:hAnsi="宋体"/>
          <w:bCs/>
        </w:rPr>
      </w:pPr>
      <w:r>
        <w:rPr>
          <w:rStyle w:val="ft01"/>
          <w:rFonts w:ascii="宋体" w:hAnsi="宋体" w:hint="eastAsia"/>
          <w:bCs/>
        </w:rPr>
        <w:t>2</w:t>
      </w:r>
      <w:r>
        <w:rPr>
          <w:rStyle w:val="ft01"/>
          <w:rFonts w:ascii="宋体" w:hAnsi="宋体" w:hint="eastAsia"/>
          <w:bCs/>
        </w:rPr>
        <w:t>）制定后加强学习尽快熟悉并严格按照标准规定开展服务和管理活动。</w:t>
      </w:r>
    </w:p>
    <w:p w:rsidR="0003028F" w:rsidRDefault="0003028F" w:rsidP="0003028F">
      <w:pPr>
        <w:widowControl/>
        <w:ind w:firstLineChars="200" w:firstLine="420"/>
        <w:jc w:val="left"/>
        <w:rPr>
          <w:rStyle w:val="ft01"/>
          <w:rFonts w:ascii="宋体" w:hAnsi="宋体"/>
          <w:bCs/>
        </w:rPr>
      </w:pPr>
    </w:p>
    <w:p w:rsidR="0003028F" w:rsidRDefault="0003028F" w:rsidP="0003028F">
      <w:pPr>
        <w:widowControl/>
        <w:jc w:val="left"/>
        <w:rPr>
          <w:rStyle w:val="ft01"/>
          <w:rFonts w:ascii="仿宋_GB2312" w:eastAsia="仿宋_GB2312"/>
          <w:bCs/>
          <w:color w:val="FF0000"/>
        </w:rPr>
      </w:pPr>
    </w:p>
    <w:p w:rsidR="0003028F" w:rsidRPr="006930BF" w:rsidRDefault="0003028F" w:rsidP="0003028F">
      <w:pPr>
        <w:widowControl/>
        <w:jc w:val="left"/>
        <w:rPr>
          <w:rStyle w:val="ft01"/>
          <w:rFonts w:eastAsiaTheme="minorEastAsia"/>
          <w:bCs/>
          <w:color w:val="FF0000"/>
        </w:rPr>
      </w:pPr>
    </w:p>
    <w:p w:rsidR="0003028F" w:rsidRPr="006930BF" w:rsidRDefault="00CE1D11" w:rsidP="0003028F">
      <w:pPr>
        <w:pStyle w:val="2"/>
        <w:rPr>
          <w:rStyle w:val="ft01"/>
          <w:rFonts w:ascii="黑体" w:eastAsia="黑体"/>
          <w:bCs/>
        </w:rPr>
      </w:pPr>
      <w:bookmarkStart w:id="20" w:name="_Toc402342013"/>
      <w:r>
        <w:rPr>
          <w:rStyle w:val="ft01"/>
          <w:bCs/>
        </w:rPr>
        <w:lastRenderedPageBreak/>
        <w:t>M</w:t>
      </w:r>
      <w:r w:rsidR="0003028F">
        <w:rPr>
          <w:rStyle w:val="ft01"/>
          <w:rFonts w:hint="eastAsia"/>
          <w:bCs/>
        </w:rPr>
        <w:t>zjtck jcbz.02-2014  行政服务基本术语及定义</w:t>
      </w:r>
      <w:bookmarkEnd w:id="20"/>
    </w:p>
    <w:p w:rsidR="0003028F" w:rsidRDefault="0003028F" w:rsidP="0003028F">
      <w:pPr>
        <w:widowControl/>
        <w:jc w:val="left"/>
        <w:rPr>
          <w:rStyle w:val="ft01"/>
          <w:rFonts w:ascii="宋体" w:hAnsi="宋体"/>
        </w:rPr>
      </w:pPr>
      <w:r>
        <w:rPr>
          <w:rStyle w:val="ft01"/>
          <w:rFonts w:ascii="宋体" w:hAnsi="宋体" w:hint="eastAsia"/>
        </w:rPr>
        <w:t xml:space="preserve">1 </w:t>
      </w:r>
      <w:r>
        <w:rPr>
          <w:rStyle w:val="ft01"/>
          <w:rFonts w:ascii="宋体" w:hAnsi="宋体" w:hint="eastAsia"/>
        </w:rPr>
        <w:t>范围</w:t>
      </w:r>
      <w:r>
        <w:rPr>
          <w:rStyle w:val="ft01"/>
          <w:rFonts w:ascii="宋体" w:hAnsi="宋体" w:hint="eastAsia"/>
        </w:rPr>
        <w:t xml:space="preserve"> </w:t>
      </w:r>
    </w:p>
    <w:p w:rsidR="0003028F" w:rsidRDefault="0003028F" w:rsidP="0003028F">
      <w:pPr>
        <w:widowControl/>
        <w:jc w:val="left"/>
        <w:rPr>
          <w:rFonts w:ascii="宋体" w:hAnsi="宋体"/>
          <w:szCs w:val="21"/>
        </w:rPr>
      </w:pPr>
    </w:p>
    <w:p w:rsidR="0003028F" w:rsidRDefault="0003028F" w:rsidP="0003028F">
      <w:pPr>
        <w:widowControl/>
        <w:ind w:firstLineChars="200" w:firstLine="420"/>
        <w:jc w:val="left"/>
        <w:rPr>
          <w:rFonts w:ascii="宋体" w:hAnsi="宋体"/>
          <w:szCs w:val="21"/>
        </w:rPr>
      </w:pPr>
      <w:r>
        <w:rPr>
          <w:rStyle w:val="ft01"/>
          <w:rFonts w:ascii="宋体" w:hAnsi="宋体" w:hint="eastAsia"/>
        </w:rPr>
        <w:t>本规范规定了</w:t>
      </w:r>
      <w:r>
        <w:rPr>
          <w:rStyle w:val="ft01"/>
          <w:rFonts w:ascii="宋体" w:eastAsiaTheme="minorEastAsia" w:hAnsi="宋体" w:hint="eastAsia"/>
        </w:rPr>
        <w:t>交通</w:t>
      </w:r>
      <w:r>
        <w:rPr>
          <w:rStyle w:val="ft01"/>
          <w:rFonts w:ascii="宋体" w:hAnsi="宋体" w:hint="eastAsia"/>
        </w:rPr>
        <w:t>窗口（行政审批科）及人员标准化建设术语定义等内容。</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本标准适用于市行政服务中心</w:t>
      </w:r>
      <w:r>
        <w:rPr>
          <w:rStyle w:val="ft01"/>
          <w:rFonts w:ascii="宋体" w:eastAsiaTheme="minorEastAsia" w:hAnsi="宋体" w:hint="eastAsia"/>
        </w:rPr>
        <w:t>交通</w:t>
      </w:r>
      <w:r>
        <w:rPr>
          <w:rStyle w:val="ft01"/>
          <w:rFonts w:ascii="宋体" w:hAnsi="宋体" w:hint="eastAsia"/>
        </w:rPr>
        <w:t>窗口（行政审批科）科室及人员和局有关科室。</w:t>
      </w:r>
    </w:p>
    <w:p w:rsidR="0003028F" w:rsidRDefault="0003028F" w:rsidP="0003028F">
      <w:pPr>
        <w:widowControl/>
        <w:jc w:val="left"/>
        <w:rPr>
          <w:rStyle w:val="ft01"/>
          <w:rFonts w:ascii="宋体" w:hAnsi="宋体"/>
        </w:rPr>
      </w:pPr>
    </w:p>
    <w:p w:rsidR="0003028F" w:rsidRDefault="0003028F" w:rsidP="0003028F">
      <w:pPr>
        <w:widowControl/>
        <w:jc w:val="left"/>
        <w:rPr>
          <w:rStyle w:val="ft01"/>
          <w:rFonts w:ascii="宋体" w:hAnsi="宋体"/>
        </w:rPr>
      </w:pPr>
      <w:r>
        <w:rPr>
          <w:rStyle w:val="ft01"/>
          <w:rFonts w:ascii="宋体" w:hAnsi="宋体" w:hint="eastAsia"/>
        </w:rPr>
        <w:t>2</w:t>
      </w:r>
      <w:r>
        <w:rPr>
          <w:rStyle w:val="ft01"/>
          <w:rFonts w:ascii="宋体" w:hAnsi="宋体" w:hint="eastAsia"/>
        </w:rPr>
        <w:t>术语和定义</w:t>
      </w:r>
    </w:p>
    <w:p w:rsidR="0003028F" w:rsidRDefault="0003028F" w:rsidP="0003028F">
      <w:pPr>
        <w:widowControl/>
        <w:jc w:val="left"/>
        <w:rPr>
          <w:rStyle w:val="ft01"/>
          <w:rFonts w:ascii="宋体" w:hAnsi="宋体"/>
        </w:rPr>
      </w:pPr>
    </w:p>
    <w:p w:rsidR="0003028F" w:rsidRDefault="0003028F" w:rsidP="0003028F">
      <w:pPr>
        <w:widowControl/>
        <w:ind w:firstLineChars="200" w:firstLine="420"/>
        <w:jc w:val="left"/>
        <w:rPr>
          <w:rStyle w:val="ft01"/>
          <w:rFonts w:ascii="宋体" w:hAnsi="宋体"/>
        </w:rPr>
      </w:pPr>
      <w:r>
        <w:rPr>
          <w:rStyle w:val="ft01"/>
          <w:rFonts w:ascii="宋体" w:hAnsi="宋体" w:hint="eastAsia"/>
        </w:rPr>
        <w:t>下列术语和定义适用于本标准建设文件。</w:t>
      </w:r>
    </w:p>
    <w:p w:rsidR="0003028F" w:rsidRDefault="0003028F" w:rsidP="0003028F">
      <w:pPr>
        <w:widowControl/>
        <w:jc w:val="left"/>
        <w:rPr>
          <w:rStyle w:val="ft01"/>
          <w:rFonts w:ascii="宋体" w:hAnsi="宋体"/>
        </w:rPr>
      </w:pPr>
      <w:r>
        <w:rPr>
          <w:rStyle w:val="ft01"/>
          <w:rFonts w:ascii="宋体" w:hAnsi="宋体" w:hint="eastAsia"/>
        </w:rPr>
        <w:t>2.1</w:t>
      </w:r>
      <w:r>
        <w:rPr>
          <w:rStyle w:val="ft01"/>
          <w:rFonts w:ascii="宋体" w:hAnsi="宋体" w:hint="eastAsia"/>
        </w:rPr>
        <w:t>行政审批事项和管理服务事项</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已公布的我局权限范围内的审批事项，包括行政许可和非行政许可审批事项，以及管理服务事项。</w:t>
      </w:r>
    </w:p>
    <w:p w:rsidR="0003028F" w:rsidRDefault="0003028F" w:rsidP="0003028F">
      <w:pPr>
        <w:widowControl/>
        <w:jc w:val="left"/>
        <w:rPr>
          <w:rStyle w:val="ft01"/>
          <w:rFonts w:ascii="宋体" w:hAnsi="宋体"/>
        </w:rPr>
      </w:pPr>
      <w:r>
        <w:rPr>
          <w:rStyle w:val="ft01"/>
          <w:rFonts w:ascii="宋体" w:hAnsi="宋体" w:hint="eastAsia"/>
        </w:rPr>
        <w:t>2.2</w:t>
      </w:r>
      <w:r>
        <w:rPr>
          <w:rStyle w:val="ft01"/>
          <w:rFonts w:ascii="宋体" w:hAnsi="宋体" w:hint="eastAsia"/>
        </w:rPr>
        <w:t>业务手册</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针对具体的行政审批事项和管理服务事项，用以规范行政审批和管理事项实施业务过程而制定的标准。</w:t>
      </w:r>
    </w:p>
    <w:p w:rsidR="0003028F" w:rsidRDefault="0003028F" w:rsidP="0003028F">
      <w:pPr>
        <w:widowControl/>
        <w:jc w:val="left"/>
        <w:rPr>
          <w:rStyle w:val="ft01"/>
          <w:rFonts w:ascii="宋体" w:hAnsi="宋体"/>
        </w:rPr>
      </w:pPr>
      <w:r>
        <w:rPr>
          <w:rStyle w:val="ft01"/>
          <w:rFonts w:ascii="宋体" w:hAnsi="宋体" w:hint="eastAsia"/>
        </w:rPr>
        <w:t>2.3</w:t>
      </w:r>
      <w:r>
        <w:rPr>
          <w:rStyle w:val="ft01"/>
          <w:rFonts w:ascii="宋体" w:hAnsi="宋体" w:hint="eastAsia"/>
        </w:rPr>
        <w:t>实施机关</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实施行政审批和管理服务事项审批的组织，包括具有行政审批权的行政机关、被授权组织和受委托机关。</w:t>
      </w:r>
    </w:p>
    <w:p w:rsidR="0003028F" w:rsidRDefault="0003028F" w:rsidP="0003028F">
      <w:pPr>
        <w:widowControl/>
        <w:jc w:val="left"/>
        <w:rPr>
          <w:rStyle w:val="ft01"/>
          <w:rFonts w:ascii="宋体" w:hAnsi="宋体"/>
        </w:rPr>
      </w:pPr>
      <w:r>
        <w:rPr>
          <w:rStyle w:val="ft01"/>
          <w:rFonts w:ascii="宋体" w:hAnsi="宋体" w:hint="eastAsia"/>
        </w:rPr>
        <w:t>2.4</w:t>
      </w:r>
      <w:r>
        <w:rPr>
          <w:rStyle w:val="ft01"/>
          <w:rFonts w:ascii="宋体" w:hAnsi="宋体" w:hint="eastAsia"/>
        </w:rPr>
        <w:t>申请人</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提出行政审批和管理服务事项审批申请的个人或组织。</w:t>
      </w:r>
    </w:p>
    <w:p w:rsidR="0003028F" w:rsidRDefault="0003028F" w:rsidP="0003028F">
      <w:pPr>
        <w:widowControl/>
        <w:jc w:val="left"/>
        <w:rPr>
          <w:rStyle w:val="ft01"/>
          <w:rFonts w:ascii="宋体" w:hAnsi="宋体"/>
        </w:rPr>
      </w:pPr>
      <w:r>
        <w:rPr>
          <w:rStyle w:val="ft01"/>
          <w:rFonts w:ascii="宋体" w:hAnsi="宋体" w:hint="eastAsia"/>
        </w:rPr>
        <w:t>2.5</w:t>
      </w:r>
      <w:r>
        <w:rPr>
          <w:rStyle w:val="ft01"/>
          <w:rFonts w:ascii="宋体" w:hAnsi="宋体" w:hint="eastAsia"/>
        </w:rPr>
        <w:t>受理</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实施机关内被指定负责受理行政审批和管理事项申请的行为。</w:t>
      </w:r>
    </w:p>
    <w:p w:rsidR="0003028F" w:rsidRDefault="0003028F" w:rsidP="0003028F">
      <w:pPr>
        <w:widowControl/>
        <w:jc w:val="left"/>
        <w:rPr>
          <w:rStyle w:val="ft01"/>
          <w:rFonts w:ascii="宋体" w:hAnsi="宋体"/>
        </w:rPr>
      </w:pPr>
      <w:r>
        <w:rPr>
          <w:rStyle w:val="ft01"/>
          <w:rFonts w:ascii="宋体" w:hAnsi="宋体" w:hint="eastAsia"/>
        </w:rPr>
        <w:t>2.6</w:t>
      </w:r>
      <w:r>
        <w:rPr>
          <w:rStyle w:val="ft01"/>
          <w:rFonts w:ascii="宋体" w:hAnsi="宋体" w:hint="eastAsia"/>
        </w:rPr>
        <w:t>审查</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实施机关内被指定负责对审批事项进行审查的行为。审查方式包括岗位审查、现场评估、专家评审等方式。</w:t>
      </w:r>
    </w:p>
    <w:p w:rsidR="0003028F" w:rsidRDefault="0003028F" w:rsidP="0003028F">
      <w:pPr>
        <w:widowControl/>
        <w:jc w:val="left"/>
        <w:rPr>
          <w:rStyle w:val="ft01"/>
          <w:rFonts w:ascii="宋体" w:hAnsi="宋体"/>
        </w:rPr>
      </w:pPr>
      <w:r>
        <w:rPr>
          <w:rStyle w:val="ft01"/>
          <w:rFonts w:ascii="宋体" w:hAnsi="宋体" w:hint="eastAsia"/>
        </w:rPr>
        <w:t>2.7</w:t>
      </w:r>
      <w:r>
        <w:rPr>
          <w:rStyle w:val="ft01"/>
          <w:rFonts w:ascii="宋体" w:hAnsi="宋体" w:hint="eastAsia"/>
        </w:rPr>
        <w:t>审批</w:t>
      </w:r>
      <w:r>
        <w:rPr>
          <w:rStyle w:val="ft01"/>
          <w:rFonts w:ascii="宋体" w:hAnsi="宋体" w:hint="eastAsia"/>
        </w:rPr>
        <w:t xml:space="preserve"> </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实施机关内履行行政审批决定的行为。</w:t>
      </w:r>
    </w:p>
    <w:p w:rsidR="0003028F" w:rsidRDefault="0003028F" w:rsidP="0003028F">
      <w:pPr>
        <w:widowControl/>
        <w:jc w:val="left"/>
        <w:rPr>
          <w:rStyle w:val="ft01"/>
          <w:rFonts w:ascii="宋体" w:hAnsi="宋体"/>
        </w:rPr>
      </w:pPr>
      <w:r>
        <w:rPr>
          <w:rStyle w:val="ft01"/>
          <w:rFonts w:ascii="宋体" w:hAnsi="宋体" w:hint="eastAsia"/>
        </w:rPr>
        <w:t>2.8</w:t>
      </w:r>
      <w:r>
        <w:rPr>
          <w:rStyle w:val="ft01"/>
          <w:rFonts w:ascii="宋体" w:hAnsi="宋体" w:hint="eastAsia"/>
        </w:rPr>
        <w:t>适用范围</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依据相关法律、法规、规章的规定列出此项行政审批事项适用的条件。</w:t>
      </w:r>
    </w:p>
    <w:p w:rsidR="0003028F" w:rsidRDefault="0003028F" w:rsidP="0003028F">
      <w:pPr>
        <w:widowControl/>
        <w:jc w:val="left"/>
        <w:rPr>
          <w:rStyle w:val="ft01"/>
          <w:rFonts w:ascii="宋体" w:hAnsi="宋体"/>
        </w:rPr>
      </w:pPr>
      <w:r>
        <w:rPr>
          <w:rStyle w:val="ft01"/>
          <w:rFonts w:ascii="宋体" w:hAnsi="宋体" w:hint="eastAsia"/>
        </w:rPr>
        <w:t>2.9</w:t>
      </w:r>
      <w:r>
        <w:rPr>
          <w:rStyle w:val="ft01"/>
          <w:rFonts w:ascii="宋体" w:hAnsi="宋体" w:hint="eastAsia"/>
        </w:rPr>
        <w:t>办理依据</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指实施该项行政审批事项所依据的法律、法规、规章的名称及具体条、款、项的内容，但涉密的除外。必要时，可以引用的方式，在资料性附录中列出作为办理依据的各类文件的目录。</w:t>
      </w:r>
    </w:p>
    <w:p w:rsidR="0003028F" w:rsidRDefault="0003028F" w:rsidP="0003028F">
      <w:pPr>
        <w:widowControl/>
        <w:jc w:val="left"/>
        <w:rPr>
          <w:rStyle w:val="ft01"/>
          <w:rFonts w:ascii="宋体" w:hAnsi="宋体"/>
        </w:rPr>
      </w:pPr>
      <w:r>
        <w:rPr>
          <w:rStyle w:val="ft01"/>
          <w:rFonts w:ascii="宋体" w:hAnsi="宋体" w:hint="eastAsia"/>
        </w:rPr>
        <w:t>2.10</w:t>
      </w:r>
      <w:r>
        <w:rPr>
          <w:rStyle w:val="ft01"/>
          <w:rFonts w:ascii="宋体" w:hAnsi="宋体" w:hint="eastAsia"/>
        </w:rPr>
        <w:t>运行流程</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通用运行流程的表述包括申请、受理、审查、决定、证件制作与送达和决定公开等内容。</w:t>
      </w:r>
    </w:p>
    <w:p w:rsidR="0003028F" w:rsidRDefault="0003028F" w:rsidP="0003028F">
      <w:pPr>
        <w:widowControl/>
        <w:jc w:val="left"/>
        <w:rPr>
          <w:rStyle w:val="ft01"/>
          <w:rFonts w:ascii="宋体" w:hAnsi="宋体"/>
        </w:rPr>
      </w:pPr>
      <w:r>
        <w:rPr>
          <w:rStyle w:val="ft01"/>
          <w:rFonts w:ascii="宋体" w:hAnsi="宋体" w:hint="eastAsia"/>
        </w:rPr>
        <w:t>2.11</w:t>
      </w:r>
      <w:r>
        <w:rPr>
          <w:rStyle w:val="ft01"/>
          <w:rFonts w:ascii="宋体" w:hAnsi="宋体" w:hint="eastAsia"/>
        </w:rPr>
        <w:t>审批文件</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审批文件的类型一般包括：许可证、法律、法规规定的许可文件。</w:t>
      </w:r>
    </w:p>
    <w:p w:rsidR="0003028F" w:rsidRDefault="0003028F" w:rsidP="0003028F">
      <w:pPr>
        <w:widowControl/>
        <w:jc w:val="left"/>
        <w:rPr>
          <w:rStyle w:val="ft01"/>
          <w:rFonts w:ascii="宋体" w:hAnsi="宋体"/>
        </w:rPr>
      </w:pPr>
      <w:r>
        <w:rPr>
          <w:rStyle w:val="ft01"/>
          <w:rFonts w:ascii="宋体" w:hAnsi="宋体" w:hint="eastAsia"/>
        </w:rPr>
        <w:t>2.12</w:t>
      </w:r>
      <w:r>
        <w:rPr>
          <w:rStyle w:val="ft01"/>
          <w:rFonts w:ascii="宋体" w:hAnsi="宋体" w:hint="eastAsia"/>
        </w:rPr>
        <w:t>审批时限</w:t>
      </w:r>
    </w:p>
    <w:p w:rsidR="0003028F" w:rsidRDefault="0003028F" w:rsidP="0003028F">
      <w:pPr>
        <w:widowControl/>
        <w:ind w:firstLineChars="200" w:firstLine="420"/>
        <w:jc w:val="left"/>
        <w:rPr>
          <w:rStyle w:val="ft01"/>
          <w:rFonts w:ascii="宋体" w:hAnsi="宋体"/>
        </w:rPr>
      </w:pPr>
      <w:r>
        <w:rPr>
          <w:rStyle w:val="ft01"/>
          <w:rFonts w:ascii="宋体" w:hAnsi="宋体" w:hint="eastAsia"/>
        </w:rPr>
        <w:t>法律、法规和规章有明确规定时限的，应列明法定办理时限和所依据的法律、法规和规章的名称及具体条款。如果实施机关认为可以缩短行政审批办理时限并作出书面承诺时，应列出承诺办理时限。承诺办理时限不得超过法定办理时限。</w:t>
      </w:r>
    </w:p>
    <w:p w:rsidR="005C2B40" w:rsidRDefault="005C2B40">
      <w:pPr>
        <w:widowControl/>
        <w:jc w:val="left"/>
      </w:pPr>
      <w:r>
        <w:br w:type="page"/>
      </w:r>
    </w:p>
    <w:p w:rsidR="00D06F8B" w:rsidRDefault="00D06F8B" w:rsidP="005C2B40">
      <w:pPr>
        <w:pStyle w:val="a3"/>
        <w:rPr>
          <w:rStyle w:val="ft21"/>
          <w:rFonts w:ascii="黑体" w:eastAsia="黑体"/>
          <w:sz w:val="32"/>
          <w:szCs w:val="32"/>
        </w:rPr>
      </w:pPr>
      <w:bookmarkStart w:id="21" w:name="_Toc402342014"/>
    </w:p>
    <w:p w:rsidR="005C2B40" w:rsidRDefault="005C2B40" w:rsidP="005C2B40">
      <w:pPr>
        <w:pStyle w:val="a3"/>
        <w:rPr>
          <w:rStyle w:val="ft21"/>
          <w:rFonts w:ascii="黑体" w:eastAsia="黑体"/>
          <w:sz w:val="32"/>
          <w:szCs w:val="32"/>
        </w:rPr>
      </w:pPr>
      <w:r>
        <w:rPr>
          <w:rStyle w:val="ft21"/>
          <w:rFonts w:ascii="黑体" w:eastAsia="黑体" w:hint="eastAsia"/>
          <w:sz w:val="32"/>
          <w:szCs w:val="32"/>
        </w:rPr>
        <w:t>第2部分：</w:t>
      </w:r>
      <w:r w:rsidR="00D06F8B">
        <w:rPr>
          <w:rStyle w:val="ft21"/>
          <w:rFonts w:ascii="黑体" w:eastAsia="黑体" w:hint="eastAsia"/>
          <w:sz w:val="32"/>
          <w:szCs w:val="32"/>
        </w:rPr>
        <w:t>交通</w:t>
      </w:r>
      <w:r>
        <w:rPr>
          <w:rStyle w:val="ft21"/>
          <w:rFonts w:ascii="黑体" w:eastAsia="黑体" w:hint="eastAsia"/>
          <w:sz w:val="32"/>
          <w:szCs w:val="32"/>
        </w:rPr>
        <w:t>窗口行政管理规范</w:t>
      </w:r>
      <w:bookmarkEnd w:id="21"/>
    </w:p>
    <w:p w:rsidR="00F6326D" w:rsidRPr="00D06F8B" w:rsidRDefault="00F6326D" w:rsidP="00311C99">
      <w:pPr>
        <w:spacing w:line="480" w:lineRule="exact"/>
      </w:pPr>
    </w:p>
    <w:p w:rsidR="00D06F8B" w:rsidRDefault="00D06F8B" w:rsidP="00D06F8B">
      <w:pPr>
        <w:pStyle w:val="2"/>
        <w:rPr>
          <w:rStyle w:val="ft01"/>
        </w:rPr>
      </w:pPr>
      <w:bookmarkStart w:id="22" w:name="_Toc402342015"/>
      <w:r>
        <w:rPr>
          <w:rStyle w:val="ft01"/>
          <w:rFonts w:hint="eastAsia"/>
        </w:rPr>
        <w:t>mz</w:t>
      </w:r>
      <w:r>
        <w:rPr>
          <w:rStyle w:val="ft01"/>
          <w:rFonts w:eastAsiaTheme="minorEastAsia" w:hint="eastAsia"/>
        </w:rPr>
        <w:t>jt</w:t>
      </w:r>
      <w:r>
        <w:rPr>
          <w:rStyle w:val="ft01"/>
          <w:rFonts w:hint="eastAsia"/>
        </w:rPr>
        <w:t xml:space="preserve">ck xzgl.01-2014  </w:t>
      </w:r>
      <w:r>
        <w:rPr>
          <w:rStyle w:val="ft01"/>
          <w:rFonts w:cs="宋体" w:hint="eastAsia"/>
        </w:rPr>
        <w:t>窗口岗位职责规范</w:t>
      </w:r>
      <w:bookmarkEnd w:id="22"/>
    </w:p>
    <w:p w:rsidR="00D06F8B" w:rsidRDefault="008313BD" w:rsidP="00D06F8B">
      <w:pPr>
        <w:spacing w:line="480" w:lineRule="exact"/>
      </w:pPr>
      <w:r>
        <w:rPr>
          <w:rFonts w:hint="eastAsia"/>
        </w:rPr>
        <w:t>1</w:t>
      </w:r>
      <w:r w:rsidR="00D06F8B">
        <w:rPr>
          <w:rFonts w:hint="eastAsia"/>
        </w:rPr>
        <w:t xml:space="preserve">.1  </w:t>
      </w:r>
      <w:r w:rsidR="00D06F8B">
        <w:rPr>
          <w:rFonts w:hint="eastAsia"/>
        </w:rPr>
        <w:t>窗口分管领导工作职责</w:t>
      </w:r>
    </w:p>
    <w:p w:rsidR="00D06F8B" w:rsidRDefault="00D06F8B" w:rsidP="00D06F8B">
      <w:pPr>
        <w:spacing w:line="480" w:lineRule="exact"/>
      </w:pPr>
      <w:r>
        <w:rPr>
          <w:rFonts w:hint="eastAsia"/>
        </w:rPr>
        <w:t>1</w:t>
      </w:r>
      <w:r>
        <w:rPr>
          <w:rFonts w:hint="eastAsia"/>
        </w:rPr>
        <w:t>）协调好局机关各部门科室与窗口之间的关系，优化审批服务流程，保证审批服务顺畅；</w:t>
      </w:r>
    </w:p>
    <w:p w:rsidR="00D06F8B" w:rsidRDefault="00D06F8B" w:rsidP="00D06F8B">
      <w:pPr>
        <w:spacing w:line="480" w:lineRule="exact"/>
      </w:pPr>
      <w:r>
        <w:rPr>
          <w:rFonts w:hint="eastAsia"/>
        </w:rPr>
        <w:t>2</w:t>
      </w:r>
      <w:r>
        <w:rPr>
          <w:rFonts w:hint="eastAsia"/>
        </w:rPr>
        <w:t>）指导与组织窗口工作人员学习掌握相关业务知识和技能，保证窗口工作人员及时掌握开展工作的新政策及相关依据、标准；</w:t>
      </w:r>
    </w:p>
    <w:p w:rsidR="00D06F8B" w:rsidRDefault="00D06F8B" w:rsidP="00D06F8B">
      <w:pPr>
        <w:spacing w:line="480" w:lineRule="exact"/>
      </w:pPr>
      <w:r>
        <w:rPr>
          <w:rFonts w:hint="eastAsia"/>
        </w:rPr>
        <w:t>3</w:t>
      </w:r>
      <w:r>
        <w:rPr>
          <w:rFonts w:hint="eastAsia"/>
        </w:rPr>
        <w:t>）熟悉窗口人员工作情况，管理好窗口工作人员和审批服务事项，改进审批方式，缩短审批时限，规范审批行为，提高服务质量；</w:t>
      </w:r>
    </w:p>
    <w:p w:rsidR="00D06F8B" w:rsidRDefault="00D06F8B" w:rsidP="00D06F8B">
      <w:pPr>
        <w:spacing w:line="480" w:lineRule="exact"/>
      </w:pPr>
      <w:r>
        <w:rPr>
          <w:rFonts w:hint="eastAsia"/>
        </w:rPr>
        <w:t>4</w:t>
      </w:r>
      <w:r>
        <w:rPr>
          <w:rFonts w:hint="eastAsia"/>
        </w:rPr>
        <w:t>）及时审批行政许可事项。</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.2  </w:t>
      </w:r>
      <w:r w:rsidR="00D06F8B">
        <w:rPr>
          <w:rFonts w:hint="eastAsia"/>
        </w:rPr>
        <w:t>窗口组长工作职责</w:t>
      </w:r>
    </w:p>
    <w:p w:rsidR="00D06F8B" w:rsidRDefault="00D06F8B" w:rsidP="00D06F8B">
      <w:pPr>
        <w:spacing w:line="480" w:lineRule="exact"/>
      </w:pPr>
      <w:r>
        <w:rPr>
          <w:rFonts w:hint="eastAsia"/>
        </w:rPr>
        <w:t>1</w:t>
      </w:r>
      <w:r>
        <w:rPr>
          <w:rFonts w:hint="eastAsia"/>
        </w:rPr>
        <w:t>）负责本窗口的日常管理工作，并定期向局领导和中心办公室汇报窗口工作进展情况；</w:t>
      </w:r>
    </w:p>
    <w:p w:rsidR="00D06F8B" w:rsidRDefault="00D06F8B" w:rsidP="00D06F8B">
      <w:pPr>
        <w:spacing w:line="480" w:lineRule="exact"/>
      </w:pPr>
      <w:r>
        <w:rPr>
          <w:rFonts w:hint="eastAsia"/>
        </w:rPr>
        <w:t>2</w:t>
      </w:r>
      <w:r>
        <w:rPr>
          <w:rFonts w:hint="eastAsia"/>
        </w:rPr>
        <w:t>）做好窗口工作人员的思想政治工作；</w:t>
      </w:r>
    </w:p>
    <w:p w:rsidR="00D06F8B" w:rsidRDefault="00D06F8B" w:rsidP="00D06F8B">
      <w:pPr>
        <w:spacing w:line="480" w:lineRule="exact"/>
      </w:pPr>
      <w:r>
        <w:rPr>
          <w:rFonts w:hint="eastAsia"/>
        </w:rPr>
        <w:t>3</w:t>
      </w:r>
      <w:r>
        <w:rPr>
          <w:rFonts w:hint="eastAsia"/>
        </w:rPr>
        <w:t>）对行政审批事项进行审核；</w:t>
      </w:r>
    </w:p>
    <w:p w:rsidR="00D06F8B" w:rsidRDefault="00D06F8B" w:rsidP="00D06F8B">
      <w:pPr>
        <w:spacing w:line="480" w:lineRule="exact"/>
      </w:pPr>
      <w:r>
        <w:rPr>
          <w:rFonts w:hint="eastAsia"/>
        </w:rPr>
        <w:t>4</w:t>
      </w:r>
      <w:r>
        <w:rPr>
          <w:rFonts w:hint="eastAsia"/>
        </w:rPr>
        <w:t>）协调窗口与各职能科室的工作关系；</w:t>
      </w:r>
    </w:p>
    <w:p w:rsidR="00D06F8B" w:rsidRDefault="00D06F8B" w:rsidP="00D06F8B">
      <w:pPr>
        <w:spacing w:line="480" w:lineRule="exact"/>
      </w:pPr>
      <w:r>
        <w:rPr>
          <w:rFonts w:hint="eastAsia"/>
        </w:rPr>
        <w:t>5</w:t>
      </w:r>
      <w:r>
        <w:rPr>
          <w:rFonts w:hint="eastAsia"/>
        </w:rPr>
        <w:t>）负责对本窗口的业务指导和政策把关；</w:t>
      </w:r>
    </w:p>
    <w:p w:rsidR="00D06F8B" w:rsidRDefault="00D06F8B" w:rsidP="00D06F8B">
      <w:pPr>
        <w:spacing w:line="480" w:lineRule="exact"/>
      </w:pPr>
      <w:r>
        <w:rPr>
          <w:rFonts w:hint="eastAsia"/>
        </w:rPr>
        <w:t>6</w:t>
      </w:r>
      <w:r>
        <w:rPr>
          <w:rFonts w:hint="eastAsia"/>
        </w:rPr>
        <w:t>）完成领导交办的其他任务。</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.3  </w:t>
      </w:r>
      <w:r w:rsidR="00D06F8B">
        <w:rPr>
          <w:rFonts w:hint="eastAsia"/>
        </w:rPr>
        <w:t>窗口前台工作人员工作职责</w:t>
      </w:r>
    </w:p>
    <w:p w:rsidR="00D06F8B" w:rsidRDefault="00D06F8B" w:rsidP="00D06F8B">
      <w:pPr>
        <w:spacing w:line="480" w:lineRule="exact"/>
      </w:pPr>
      <w:r>
        <w:rPr>
          <w:rFonts w:hint="eastAsia"/>
        </w:rPr>
        <w:t>1</w:t>
      </w:r>
      <w:r>
        <w:rPr>
          <w:rFonts w:hint="eastAsia"/>
        </w:rPr>
        <w:t>）遵守国家的法律、法规和规章制度，严格按照政策制度、文件规定办事；</w:t>
      </w:r>
    </w:p>
    <w:p w:rsidR="00D06F8B" w:rsidRDefault="00D06F8B" w:rsidP="00D06F8B">
      <w:pPr>
        <w:spacing w:line="480" w:lineRule="exact"/>
      </w:pPr>
      <w:r>
        <w:rPr>
          <w:rFonts w:hint="eastAsia"/>
        </w:rPr>
        <w:t>2</w:t>
      </w:r>
      <w:r>
        <w:rPr>
          <w:rFonts w:hint="eastAsia"/>
        </w:rPr>
        <w:t>）热情接待办事群众，为办事群众提供优质高效的服务；</w:t>
      </w:r>
      <w:r>
        <w:rPr>
          <w:rFonts w:hint="eastAsia"/>
        </w:rPr>
        <w:t xml:space="preserve"> </w:t>
      </w:r>
    </w:p>
    <w:p w:rsidR="00D06F8B" w:rsidRDefault="00D06F8B" w:rsidP="00D06F8B">
      <w:pPr>
        <w:spacing w:line="480" w:lineRule="exact"/>
      </w:pPr>
      <w:r>
        <w:rPr>
          <w:rFonts w:hint="eastAsia"/>
        </w:rPr>
        <w:t>3</w:t>
      </w:r>
      <w:r>
        <w:rPr>
          <w:rFonts w:hint="eastAsia"/>
        </w:rPr>
        <w:t>）熟悉相关工作规程，精通本职业务，准确解答疑问，认真负责地做好本职工作；</w:t>
      </w:r>
    </w:p>
    <w:p w:rsidR="00D06F8B" w:rsidRDefault="00D06F8B" w:rsidP="00D06F8B">
      <w:pPr>
        <w:spacing w:line="480" w:lineRule="exact"/>
      </w:pPr>
      <w:r>
        <w:rPr>
          <w:rFonts w:hint="eastAsia"/>
        </w:rPr>
        <w:t>4</w:t>
      </w:r>
      <w:r>
        <w:rPr>
          <w:rFonts w:hint="eastAsia"/>
        </w:rPr>
        <w:t>）尊重他人，妥善解决矛盾，避免发生争执；</w:t>
      </w:r>
    </w:p>
    <w:p w:rsidR="00D06F8B" w:rsidRDefault="00D06F8B" w:rsidP="00D06F8B">
      <w:pPr>
        <w:spacing w:line="480" w:lineRule="exact"/>
      </w:pPr>
      <w:r>
        <w:rPr>
          <w:rFonts w:hint="eastAsia"/>
        </w:rPr>
        <w:t>5)</w:t>
      </w:r>
      <w:r>
        <w:rPr>
          <w:rFonts w:hint="eastAsia"/>
        </w:rPr>
        <w:t>完成领导交办的其他任务。</w:t>
      </w:r>
    </w:p>
    <w:p w:rsidR="00D06F8B" w:rsidRDefault="00D06F8B" w:rsidP="00D06F8B">
      <w:pPr>
        <w:spacing w:line="480" w:lineRule="exact"/>
      </w:pPr>
    </w:p>
    <w:p w:rsidR="00D06F8B" w:rsidRDefault="008313BD" w:rsidP="00D06F8B">
      <w:pPr>
        <w:spacing w:line="480" w:lineRule="exact"/>
      </w:pPr>
      <w:r>
        <w:rPr>
          <w:rFonts w:hint="eastAsia"/>
        </w:rPr>
        <w:t>1.</w:t>
      </w:r>
      <w:r w:rsidR="00D06F8B">
        <w:rPr>
          <w:rFonts w:hint="eastAsia"/>
        </w:rPr>
        <w:t xml:space="preserve">4  </w:t>
      </w:r>
      <w:r w:rsidR="00D06F8B">
        <w:rPr>
          <w:rFonts w:hint="eastAsia"/>
        </w:rPr>
        <w:t>窗口后台工作人员工作职责</w:t>
      </w:r>
    </w:p>
    <w:p w:rsidR="00D06F8B" w:rsidRDefault="00D06F8B" w:rsidP="00D06F8B">
      <w:pPr>
        <w:spacing w:line="480" w:lineRule="exact"/>
      </w:pPr>
      <w:r>
        <w:rPr>
          <w:rFonts w:hint="eastAsia"/>
        </w:rPr>
        <w:t>1</w:t>
      </w:r>
      <w:r w:rsidR="008313BD">
        <w:rPr>
          <w:rFonts w:hint="eastAsia"/>
        </w:rPr>
        <w:t>）</w:t>
      </w:r>
      <w:r>
        <w:rPr>
          <w:rFonts w:hint="eastAsia"/>
        </w:rPr>
        <w:t>遵守国家的法律、法规和规章制度，严格按照政策制度、文件规定办事；</w:t>
      </w:r>
    </w:p>
    <w:p w:rsidR="00D06F8B" w:rsidRDefault="00D06F8B" w:rsidP="00D06F8B">
      <w:pPr>
        <w:spacing w:line="480" w:lineRule="exact"/>
      </w:pPr>
      <w:r>
        <w:rPr>
          <w:rFonts w:hint="eastAsia"/>
        </w:rPr>
        <w:t>2</w:t>
      </w:r>
      <w:r w:rsidR="008313BD">
        <w:rPr>
          <w:rFonts w:hint="eastAsia"/>
        </w:rPr>
        <w:t>）</w:t>
      </w:r>
      <w:r>
        <w:rPr>
          <w:rFonts w:hint="eastAsia"/>
        </w:rPr>
        <w:t>熟悉行政许可事项相关法律法规和相关标准；</w:t>
      </w:r>
    </w:p>
    <w:p w:rsidR="00D06F8B" w:rsidRDefault="00D06F8B" w:rsidP="00D06F8B">
      <w:pPr>
        <w:spacing w:line="480" w:lineRule="exact"/>
      </w:pPr>
      <w:r>
        <w:rPr>
          <w:rFonts w:hint="eastAsia"/>
        </w:rPr>
        <w:t>3</w:t>
      </w:r>
      <w:r w:rsidR="008313BD">
        <w:rPr>
          <w:rFonts w:hint="eastAsia"/>
        </w:rPr>
        <w:t>）</w:t>
      </w:r>
      <w:r>
        <w:rPr>
          <w:rFonts w:hint="eastAsia"/>
        </w:rPr>
        <w:t>加强政治理论、政策法规及业务知识的学习，不断提高服务水平和服务质量；</w:t>
      </w:r>
    </w:p>
    <w:p w:rsidR="00D06F8B" w:rsidRDefault="00D06F8B" w:rsidP="00D06F8B">
      <w:pPr>
        <w:spacing w:line="480" w:lineRule="exact"/>
      </w:pPr>
      <w:r>
        <w:rPr>
          <w:rFonts w:hint="eastAsia"/>
        </w:rPr>
        <w:t>4</w:t>
      </w:r>
      <w:r w:rsidR="008313BD">
        <w:rPr>
          <w:rFonts w:hint="eastAsia"/>
        </w:rPr>
        <w:t>）</w:t>
      </w:r>
      <w:r>
        <w:rPr>
          <w:rFonts w:hint="eastAsia"/>
        </w:rPr>
        <w:t>认真扎实做好本职工作，及时完成岗位工作任务；</w:t>
      </w:r>
    </w:p>
    <w:p w:rsidR="00D06F8B" w:rsidRDefault="00D06F8B" w:rsidP="00D06F8B">
      <w:pPr>
        <w:spacing w:line="480" w:lineRule="exact"/>
      </w:pPr>
      <w:r>
        <w:rPr>
          <w:rFonts w:hint="eastAsia"/>
        </w:rPr>
        <w:t>5</w:t>
      </w:r>
      <w:r w:rsidR="008313BD">
        <w:rPr>
          <w:rFonts w:hint="eastAsia"/>
        </w:rPr>
        <w:t>）</w:t>
      </w:r>
      <w:r>
        <w:rPr>
          <w:rFonts w:hint="eastAsia"/>
        </w:rPr>
        <w:t>自觉遵守中心的各项规章制度，加强自我管理和自我约束。</w:t>
      </w:r>
    </w:p>
    <w:p w:rsidR="008313BD" w:rsidRDefault="008313BD" w:rsidP="00D06F8B">
      <w:pPr>
        <w:spacing w:line="480" w:lineRule="exact"/>
      </w:pPr>
    </w:p>
    <w:p w:rsidR="008313BD" w:rsidRDefault="008313BD" w:rsidP="00D06F8B">
      <w:pPr>
        <w:spacing w:line="480" w:lineRule="exact"/>
      </w:pPr>
    </w:p>
    <w:p w:rsidR="008313BD" w:rsidRDefault="00CE1D11" w:rsidP="008313BD">
      <w:pPr>
        <w:pStyle w:val="2"/>
        <w:rPr>
          <w:rStyle w:val="ft01"/>
        </w:rPr>
      </w:pPr>
      <w:r>
        <w:rPr>
          <w:rStyle w:val="ft01"/>
        </w:rPr>
        <w:t>M</w:t>
      </w:r>
      <w:r w:rsidR="008313BD">
        <w:rPr>
          <w:rStyle w:val="ft01"/>
          <w:rFonts w:hint="eastAsia"/>
        </w:rPr>
        <w:t>z</w:t>
      </w:r>
      <w:r w:rsidR="008313BD">
        <w:rPr>
          <w:rStyle w:val="ft01"/>
          <w:rFonts w:eastAsiaTheme="minorEastAsia" w:hint="eastAsia"/>
        </w:rPr>
        <w:t>jt</w:t>
      </w:r>
      <w:r w:rsidR="008313BD">
        <w:rPr>
          <w:rStyle w:val="ft01"/>
          <w:rFonts w:hint="eastAsia"/>
        </w:rPr>
        <w:t>ck xzgl.0</w:t>
      </w:r>
      <w:r w:rsidR="008313BD">
        <w:rPr>
          <w:rStyle w:val="ft01"/>
          <w:rFonts w:eastAsiaTheme="minorEastAsia" w:hint="eastAsia"/>
        </w:rPr>
        <w:t>2</w:t>
      </w:r>
      <w:r w:rsidR="008313BD">
        <w:rPr>
          <w:rStyle w:val="ft01"/>
          <w:rFonts w:hint="eastAsia"/>
        </w:rPr>
        <w:t xml:space="preserve">-2014  </w:t>
      </w:r>
      <w:r w:rsidR="008313BD">
        <w:rPr>
          <w:rStyle w:val="ft01"/>
          <w:rFonts w:eastAsiaTheme="minorEastAsia" w:cs="宋体" w:hint="eastAsia"/>
        </w:rPr>
        <w:t>文件档案管理</w:t>
      </w:r>
      <w:r w:rsidR="008313BD">
        <w:rPr>
          <w:rStyle w:val="ft01"/>
          <w:rFonts w:cs="宋体" w:hint="eastAsia"/>
        </w:rPr>
        <w:t>规范</w:t>
      </w:r>
    </w:p>
    <w:p w:rsidR="008313BD" w:rsidRDefault="00D90F98" w:rsidP="008313BD">
      <w:pPr>
        <w:spacing w:line="480" w:lineRule="exact"/>
      </w:pPr>
      <w:r>
        <w:rPr>
          <w:rFonts w:hint="eastAsia"/>
        </w:rPr>
        <w:t>2.</w:t>
      </w:r>
      <w:r w:rsidR="008313BD">
        <w:rPr>
          <w:rFonts w:hint="eastAsia"/>
        </w:rPr>
        <w:t xml:space="preserve">1  </w:t>
      </w:r>
      <w:r w:rsidR="008313BD">
        <w:rPr>
          <w:rFonts w:hint="eastAsia"/>
        </w:rPr>
        <w:t>档案管理范围：</w:t>
      </w:r>
    </w:p>
    <w:p w:rsidR="008313BD" w:rsidRDefault="008313BD" w:rsidP="008313BD">
      <w:pPr>
        <w:spacing w:line="480" w:lineRule="exact"/>
      </w:pPr>
      <w:r>
        <w:rPr>
          <w:rFonts w:hint="eastAsia"/>
        </w:rPr>
        <w:t>（</w:t>
      </w:r>
      <w:r>
        <w:rPr>
          <w:rFonts w:hint="eastAsia"/>
        </w:rPr>
        <w:t>1</w:t>
      </w:r>
      <w:r>
        <w:rPr>
          <w:rFonts w:hint="eastAsia"/>
        </w:rPr>
        <w:t>）行政类：与行政许可相关的各类法律、法规、规章、地方性法规和政府规范性文件；上级部门、各单位的来文和本单位本科室的发文；会议记录、总结、报表、办事登记表等与本科室工作相关的文件材料；</w:t>
      </w:r>
    </w:p>
    <w:p w:rsidR="008313BD" w:rsidRDefault="008313BD" w:rsidP="008313BD">
      <w:pPr>
        <w:spacing w:line="480" w:lineRule="exact"/>
      </w:pPr>
      <w:r>
        <w:rPr>
          <w:rFonts w:hint="eastAsia"/>
        </w:rPr>
        <w:t>（</w:t>
      </w:r>
      <w:r>
        <w:rPr>
          <w:rFonts w:hint="eastAsia"/>
        </w:rPr>
        <w:t>2</w:t>
      </w:r>
      <w:r>
        <w:rPr>
          <w:rFonts w:hint="eastAsia"/>
        </w:rPr>
        <w:t>）业务类：企业申请行政许可的材料；</w:t>
      </w:r>
    </w:p>
    <w:p w:rsidR="008313BD" w:rsidRDefault="008313BD" w:rsidP="008313BD">
      <w:pPr>
        <w:spacing w:line="480" w:lineRule="exact"/>
      </w:pPr>
      <w:r>
        <w:rPr>
          <w:rFonts w:hint="eastAsia"/>
        </w:rPr>
        <w:t>（</w:t>
      </w:r>
      <w:r>
        <w:rPr>
          <w:rFonts w:hint="eastAsia"/>
        </w:rPr>
        <w:t>3</w:t>
      </w:r>
      <w:r>
        <w:rPr>
          <w:rFonts w:hint="eastAsia"/>
        </w:rPr>
        <w:t>）人事类：科室人员变动、通讯录；</w:t>
      </w:r>
    </w:p>
    <w:p w:rsidR="008313BD" w:rsidRDefault="008313BD" w:rsidP="008313BD">
      <w:pPr>
        <w:spacing w:line="480" w:lineRule="exact"/>
      </w:pPr>
      <w:r>
        <w:rPr>
          <w:rFonts w:hint="eastAsia"/>
        </w:rPr>
        <w:t>（</w:t>
      </w:r>
      <w:r>
        <w:rPr>
          <w:rFonts w:hint="eastAsia"/>
        </w:rPr>
        <w:t>4</w:t>
      </w:r>
      <w:r>
        <w:rPr>
          <w:rFonts w:hint="eastAsia"/>
        </w:rPr>
        <w:t>）音像类：照片、影片、录音、录像、光盘等；</w:t>
      </w:r>
    </w:p>
    <w:p w:rsidR="008313BD" w:rsidRDefault="008313BD" w:rsidP="008313BD">
      <w:pPr>
        <w:spacing w:line="480" w:lineRule="exact"/>
      </w:pPr>
      <w:r>
        <w:rPr>
          <w:rFonts w:hint="eastAsia"/>
        </w:rPr>
        <w:t>（</w:t>
      </w:r>
      <w:r>
        <w:rPr>
          <w:rFonts w:hint="eastAsia"/>
        </w:rPr>
        <w:t>5</w:t>
      </w:r>
      <w:r>
        <w:rPr>
          <w:rFonts w:hint="eastAsia"/>
        </w:rPr>
        <w:t>）在工作过程中收集或形成的其他具有利用和保存价值的文件材料；</w:t>
      </w:r>
    </w:p>
    <w:p w:rsidR="008313BD" w:rsidRDefault="008313BD" w:rsidP="008313BD">
      <w:pPr>
        <w:spacing w:line="480" w:lineRule="exact"/>
      </w:pPr>
    </w:p>
    <w:p w:rsidR="008313BD" w:rsidRDefault="00D90F98" w:rsidP="008313BD">
      <w:pPr>
        <w:spacing w:line="480" w:lineRule="exact"/>
      </w:pPr>
      <w:r>
        <w:rPr>
          <w:rFonts w:hint="eastAsia"/>
        </w:rPr>
        <w:t>2</w:t>
      </w:r>
      <w:r w:rsidR="008313BD">
        <w:rPr>
          <w:rFonts w:hint="eastAsia"/>
        </w:rPr>
        <w:t>.2</w:t>
      </w:r>
      <w:r w:rsidR="008313BD">
        <w:rPr>
          <w:rFonts w:hint="eastAsia"/>
        </w:rPr>
        <w:t>档案的管理：</w:t>
      </w:r>
    </w:p>
    <w:p w:rsidR="008313BD" w:rsidRDefault="008313BD" w:rsidP="008313BD">
      <w:pPr>
        <w:spacing w:line="480" w:lineRule="exact"/>
      </w:pPr>
      <w:r>
        <w:rPr>
          <w:rFonts w:hint="eastAsia"/>
        </w:rPr>
        <w:t>（</w:t>
      </w:r>
      <w:r>
        <w:rPr>
          <w:rFonts w:hint="eastAsia"/>
        </w:rPr>
        <w:t>1</w:t>
      </w:r>
      <w:r>
        <w:rPr>
          <w:rFonts w:hint="eastAsia"/>
        </w:rPr>
        <w:t>）所有档案资料由科长指定专人保管，分门别类，做好标识，方便查阅；</w:t>
      </w:r>
    </w:p>
    <w:p w:rsidR="008313BD" w:rsidRDefault="008313BD" w:rsidP="008313BD">
      <w:pPr>
        <w:spacing w:line="480" w:lineRule="exact"/>
      </w:pPr>
      <w:r>
        <w:rPr>
          <w:rFonts w:hint="eastAsia"/>
        </w:rPr>
        <w:t>（</w:t>
      </w:r>
      <w:r>
        <w:rPr>
          <w:rFonts w:hint="eastAsia"/>
        </w:rPr>
        <w:t>2</w:t>
      </w:r>
      <w:r>
        <w:rPr>
          <w:rFonts w:hint="eastAsia"/>
        </w:rPr>
        <w:t>）纸质档案存放在相对应的文件夹，整齐有序的摆放在档案柜里，查找方便；保持纸质档案干净卫生，防火、防盗、防潮、防虫、防尘、防高温、防鼠咬、防腐蚀；电子版文件材料做好备份，并及时更新，防止他人随意更改；</w:t>
      </w:r>
    </w:p>
    <w:p w:rsidR="008313BD" w:rsidRDefault="008313BD" w:rsidP="008313BD">
      <w:pPr>
        <w:spacing w:line="480" w:lineRule="exact"/>
      </w:pPr>
      <w:r>
        <w:rPr>
          <w:rFonts w:hint="eastAsia"/>
        </w:rPr>
        <w:t>（</w:t>
      </w:r>
      <w:r>
        <w:rPr>
          <w:rFonts w:hint="eastAsia"/>
        </w:rPr>
        <w:t>3</w:t>
      </w:r>
      <w:r>
        <w:rPr>
          <w:rFonts w:hint="eastAsia"/>
        </w:rPr>
        <w:t>）文件处理完毕，及时归档，任何人查阅完毕，不可随手放置，必须按类归档，方便他人查阅；</w:t>
      </w:r>
      <w:r>
        <w:rPr>
          <w:rFonts w:hint="eastAsia"/>
        </w:rPr>
        <w:t xml:space="preserve"> </w:t>
      </w:r>
    </w:p>
    <w:p w:rsidR="008313BD" w:rsidRDefault="008313BD" w:rsidP="008313BD">
      <w:pPr>
        <w:spacing w:line="480" w:lineRule="exact"/>
      </w:pPr>
      <w:r>
        <w:rPr>
          <w:rFonts w:hint="eastAsia"/>
        </w:rPr>
        <w:t>（</w:t>
      </w:r>
      <w:r>
        <w:rPr>
          <w:rFonts w:hint="eastAsia"/>
        </w:rPr>
        <w:t>4</w:t>
      </w:r>
      <w:r>
        <w:rPr>
          <w:rFonts w:hint="eastAsia"/>
        </w:rPr>
        <w:t>）档案保管人员休假或调离工作岗位时，必须认真履行交接手续；</w:t>
      </w:r>
      <w:r>
        <w:rPr>
          <w:rFonts w:hint="eastAsia"/>
        </w:rPr>
        <w:t xml:space="preserve"> </w:t>
      </w:r>
    </w:p>
    <w:p w:rsidR="008313BD" w:rsidRDefault="008313BD" w:rsidP="008313BD">
      <w:pPr>
        <w:spacing w:line="480" w:lineRule="exact"/>
      </w:pPr>
      <w:r>
        <w:rPr>
          <w:rFonts w:hint="eastAsia"/>
        </w:rPr>
        <w:lastRenderedPageBreak/>
        <w:t>（</w:t>
      </w:r>
      <w:r>
        <w:rPr>
          <w:rFonts w:hint="eastAsia"/>
        </w:rPr>
        <w:t>5</w:t>
      </w:r>
      <w:r>
        <w:rPr>
          <w:rFonts w:hint="eastAsia"/>
        </w:rPr>
        <w:t>）对于没有保存价值的文件材料，请示领导同意后，及时用碎纸机销毁；</w:t>
      </w:r>
    </w:p>
    <w:p w:rsidR="008313BD" w:rsidRDefault="008313BD" w:rsidP="008313BD">
      <w:pPr>
        <w:spacing w:line="480" w:lineRule="exact"/>
      </w:pPr>
      <w:r>
        <w:rPr>
          <w:rFonts w:hint="eastAsia"/>
        </w:rPr>
        <w:t>（</w:t>
      </w:r>
      <w:r>
        <w:rPr>
          <w:rFonts w:hint="eastAsia"/>
        </w:rPr>
        <w:t>6</w:t>
      </w:r>
      <w:r>
        <w:rPr>
          <w:rFonts w:hint="eastAsia"/>
        </w:rPr>
        <w:t>）定期检查档案保管状况，发现问题及时补救；</w:t>
      </w:r>
    </w:p>
    <w:p w:rsidR="008313BD" w:rsidRDefault="008313BD" w:rsidP="00D06F8B">
      <w:pPr>
        <w:spacing w:line="480" w:lineRule="exact"/>
      </w:pPr>
    </w:p>
    <w:p w:rsidR="008313BD" w:rsidRDefault="008313BD" w:rsidP="00D06F8B">
      <w:pPr>
        <w:spacing w:line="480" w:lineRule="exact"/>
      </w:pPr>
    </w:p>
    <w:p w:rsidR="008313BD" w:rsidRDefault="008313BD" w:rsidP="008313BD">
      <w:pPr>
        <w:pStyle w:val="2"/>
        <w:rPr>
          <w:rStyle w:val="ft01"/>
        </w:rPr>
      </w:pPr>
      <w:r>
        <w:rPr>
          <w:rStyle w:val="ft01"/>
          <w:rFonts w:hint="eastAsia"/>
        </w:rPr>
        <w:t>mz</w:t>
      </w:r>
      <w:r>
        <w:rPr>
          <w:rStyle w:val="ft01"/>
          <w:rFonts w:eastAsiaTheme="minorEastAsia" w:hint="eastAsia"/>
        </w:rPr>
        <w:t>jt</w:t>
      </w:r>
      <w:r>
        <w:rPr>
          <w:rStyle w:val="ft01"/>
          <w:rFonts w:hint="eastAsia"/>
        </w:rPr>
        <w:t>ck xzgl.0</w:t>
      </w:r>
      <w:r>
        <w:rPr>
          <w:rStyle w:val="ft01"/>
          <w:rFonts w:eastAsiaTheme="minorEastAsia" w:hint="eastAsia"/>
        </w:rPr>
        <w:t>3</w:t>
      </w:r>
      <w:r>
        <w:rPr>
          <w:rStyle w:val="ft01"/>
          <w:rFonts w:hint="eastAsia"/>
        </w:rPr>
        <w:t xml:space="preserve">-2014  </w:t>
      </w:r>
      <w:r>
        <w:rPr>
          <w:rStyle w:val="ft01"/>
          <w:rFonts w:eastAsiaTheme="minorEastAsia" w:cs="宋体" w:hint="eastAsia"/>
        </w:rPr>
        <w:t>印章使用管理</w:t>
      </w:r>
      <w:r>
        <w:rPr>
          <w:rStyle w:val="ft01"/>
          <w:rFonts w:cs="宋体" w:hint="eastAsia"/>
        </w:rPr>
        <w:t>规范</w:t>
      </w:r>
    </w:p>
    <w:p w:rsidR="008313BD" w:rsidRDefault="00D90F98" w:rsidP="008313BD">
      <w:pPr>
        <w:spacing w:line="480" w:lineRule="exact"/>
      </w:pPr>
      <w:r>
        <w:rPr>
          <w:rFonts w:hint="eastAsia"/>
        </w:rPr>
        <w:t>3</w:t>
      </w:r>
      <w:r w:rsidR="008313BD">
        <w:rPr>
          <w:rFonts w:hint="eastAsia"/>
        </w:rPr>
        <w:t>.1</w:t>
      </w:r>
      <w:r w:rsidR="008313BD">
        <w:rPr>
          <w:rFonts w:hint="eastAsia"/>
        </w:rPr>
        <w:t>印章的种类</w:t>
      </w:r>
    </w:p>
    <w:p w:rsidR="008313BD" w:rsidRDefault="008313BD" w:rsidP="00CE1D11">
      <w:pPr>
        <w:spacing w:line="480" w:lineRule="exact"/>
        <w:ind w:firstLine="435"/>
      </w:pPr>
      <w:r>
        <w:rPr>
          <w:rFonts w:hint="eastAsia"/>
        </w:rPr>
        <w:t>行政审批科印章分两类，一共三枚，一类是普通印章，分别为：行政（业务）审批专用章、行政审批科印章，共两枚；另一类是电子印章，共一枚。</w:t>
      </w:r>
    </w:p>
    <w:p w:rsidR="008313BD" w:rsidRDefault="008313BD" w:rsidP="008313BD">
      <w:pPr>
        <w:spacing w:line="480" w:lineRule="exact"/>
      </w:pPr>
    </w:p>
    <w:p w:rsidR="008313BD" w:rsidRDefault="00D90F98" w:rsidP="008313BD">
      <w:pPr>
        <w:spacing w:line="480" w:lineRule="exact"/>
      </w:pPr>
      <w:r>
        <w:rPr>
          <w:rFonts w:hint="eastAsia"/>
        </w:rPr>
        <w:t>3</w:t>
      </w:r>
      <w:r w:rsidR="008313BD">
        <w:rPr>
          <w:rFonts w:hint="eastAsia"/>
        </w:rPr>
        <w:t>.2</w:t>
      </w:r>
      <w:r w:rsidR="008313BD">
        <w:rPr>
          <w:rFonts w:hint="eastAsia"/>
        </w:rPr>
        <w:t>各种印章的使用范围</w:t>
      </w:r>
    </w:p>
    <w:p w:rsidR="008313BD" w:rsidRDefault="008313BD" w:rsidP="008313BD">
      <w:pPr>
        <w:spacing w:line="480" w:lineRule="exact"/>
      </w:pPr>
      <w:r>
        <w:rPr>
          <w:rFonts w:hint="eastAsia"/>
        </w:rPr>
        <w:t>（</w:t>
      </w:r>
      <w:r>
        <w:rPr>
          <w:rFonts w:hint="eastAsia"/>
        </w:rPr>
        <w:t>1</w:t>
      </w:r>
      <w:r>
        <w:rPr>
          <w:rFonts w:hint="eastAsia"/>
        </w:rPr>
        <w:t>）行政（业务）审批专用章：在中心办理的行政审批事项，除法律、法规另有规定外，一律使用行政（业务）审批专用章。包括行政审批实施机关做出受理或者不予受理行政审批申请的书面凭证、告知补正申请材料的书面通知、不予行政审批的书面决定；做出准予行政审批决定而不需要办法行政审批证件的等。</w:t>
      </w:r>
    </w:p>
    <w:p w:rsidR="008313BD" w:rsidRDefault="008313BD" w:rsidP="008313BD">
      <w:pPr>
        <w:spacing w:line="480" w:lineRule="exact"/>
      </w:pPr>
      <w:r>
        <w:rPr>
          <w:rFonts w:hint="eastAsia"/>
        </w:rPr>
        <w:t>（</w:t>
      </w:r>
      <w:r>
        <w:rPr>
          <w:rFonts w:hint="eastAsia"/>
        </w:rPr>
        <w:t>2</w:t>
      </w:r>
      <w:r>
        <w:rPr>
          <w:rFonts w:hint="eastAsia"/>
        </w:rPr>
        <w:t>）行政审批科印章：以科名义签发的各类文件。</w:t>
      </w:r>
    </w:p>
    <w:p w:rsidR="008313BD" w:rsidRDefault="008313BD" w:rsidP="008313BD">
      <w:pPr>
        <w:spacing w:line="480" w:lineRule="exact"/>
      </w:pPr>
      <w:r>
        <w:rPr>
          <w:rFonts w:hint="eastAsia"/>
        </w:rPr>
        <w:t>（</w:t>
      </w:r>
      <w:r>
        <w:rPr>
          <w:rFonts w:hint="eastAsia"/>
        </w:rPr>
        <w:t>3</w:t>
      </w:r>
      <w:r>
        <w:rPr>
          <w:rFonts w:hint="eastAsia"/>
        </w:rPr>
        <w:t>）电子印章：用于处理广东省交通道路运政管理信息系统上行政审批业务的电子签章。</w:t>
      </w:r>
    </w:p>
    <w:p w:rsidR="008313BD" w:rsidRDefault="008313BD" w:rsidP="008313BD">
      <w:pPr>
        <w:spacing w:line="480" w:lineRule="exact"/>
      </w:pPr>
    </w:p>
    <w:p w:rsidR="008313BD" w:rsidRDefault="00D90F98" w:rsidP="008313BD">
      <w:pPr>
        <w:spacing w:line="480" w:lineRule="exact"/>
      </w:pPr>
      <w:r>
        <w:rPr>
          <w:rFonts w:hint="eastAsia"/>
        </w:rPr>
        <w:t>3</w:t>
      </w:r>
      <w:r w:rsidR="008313BD">
        <w:rPr>
          <w:rFonts w:hint="eastAsia"/>
        </w:rPr>
        <w:t>.3</w:t>
      </w:r>
      <w:r w:rsidR="008313BD">
        <w:rPr>
          <w:rFonts w:hint="eastAsia"/>
        </w:rPr>
        <w:t>印章的使用要求：</w:t>
      </w:r>
    </w:p>
    <w:p w:rsidR="008313BD" w:rsidRDefault="008313BD" w:rsidP="008313BD">
      <w:pPr>
        <w:spacing w:line="480" w:lineRule="exact"/>
      </w:pPr>
      <w:r>
        <w:rPr>
          <w:rFonts w:hint="eastAsia"/>
        </w:rPr>
        <w:t>印章使用需指定专人保管，除此之外任何工作人员不得擅自使用各类印章，经办人应在“</w:t>
      </w:r>
      <w:r>
        <w:rPr>
          <w:rFonts w:hint="eastAsia"/>
        </w:rPr>
        <w:t>xxx</w:t>
      </w:r>
      <w:r>
        <w:rPr>
          <w:rFonts w:hint="eastAsia"/>
        </w:rPr>
        <w:t>印章使用登记表”上填写清楚文件材料名称、份数、时间等并署经办人姓名，由执印人审核后方可盖章。</w:t>
      </w:r>
    </w:p>
    <w:p w:rsidR="008313BD" w:rsidRDefault="008313BD" w:rsidP="008313BD">
      <w:pPr>
        <w:spacing w:line="480" w:lineRule="exact"/>
      </w:pPr>
    </w:p>
    <w:p w:rsidR="008313BD" w:rsidRDefault="00D90F98" w:rsidP="008313BD">
      <w:pPr>
        <w:spacing w:line="480" w:lineRule="exact"/>
      </w:pPr>
      <w:r>
        <w:rPr>
          <w:rFonts w:hint="eastAsia"/>
        </w:rPr>
        <w:t>3</w:t>
      </w:r>
      <w:r w:rsidR="008313BD">
        <w:rPr>
          <w:rFonts w:hint="eastAsia"/>
        </w:rPr>
        <w:t>.4</w:t>
      </w:r>
      <w:r w:rsidR="008313BD">
        <w:rPr>
          <w:rFonts w:hint="eastAsia"/>
        </w:rPr>
        <w:t>印章的保管：</w:t>
      </w:r>
    </w:p>
    <w:p w:rsidR="008313BD" w:rsidRDefault="008313BD" w:rsidP="008313BD">
      <w:pPr>
        <w:spacing w:line="480" w:lineRule="exact"/>
      </w:pPr>
      <w:r>
        <w:rPr>
          <w:rFonts w:hint="eastAsia"/>
        </w:rPr>
        <w:t>（</w:t>
      </w:r>
      <w:r>
        <w:rPr>
          <w:rFonts w:hint="eastAsia"/>
        </w:rPr>
        <w:t>1</w:t>
      </w:r>
      <w:r>
        <w:rPr>
          <w:rFonts w:hint="eastAsia"/>
        </w:rPr>
        <w:t>）所有印章由科长保管（或由科长指定专人保管），保管人员保管人必须负责对印章保管的安全，存放在指定安全的地方，按照规定程序使用，接受科长与同事的共同监督。</w:t>
      </w:r>
    </w:p>
    <w:p w:rsidR="008313BD" w:rsidRDefault="008313BD" w:rsidP="008313BD">
      <w:pPr>
        <w:spacing w:line="480" w:lineRule="exact"/>
      </w:pPr>
      <w:r>
        <w:rPr>
          <w:rFonts w:hint="eastAsia"/>
        </w:rPr>
        <w:t>（</w:t>
      </w:r>
      <w:r>
        <w:rPr>
          <w:rFonts w:hint="eastAsia"/>
        </w:rPr>
        <w:t>2</w:t>
      </w:r>
      <w:r>
        <w:rPr>
          <w:rFonts w:hint="eastAsia"/>
        </w:rPr>
        <w:t>）印章只适用于与本科室相关的业务，不得从事有损本单位本科室利益的行为。所有印章的使用，必须做好使用登记。如违规使用出现问题，后果自负。</w:t>
      </w:r>
      <w:r>
        <w:rPr>
          <w:rFonts w:hint="eastAsia"/>
        </w:rPr>
        <w:t xml:space="preserve"> </w:t>
      </w:r>
    </w:p>
    <w:p w:rsidR="008313BD" w:rsidRDefault="008313BD" w:rsidP="008313BD">
      <w:pPr>
        <w:spacing w:line="480" w:lineRule="exact"/>
      </w:pPr>
      <w:r>
        <w:rPr>
          <w:rFonts w:hint="eastAsia"/>
        </w:rPr>
        <w:lastRenderedPageBreak/>
        <w:t>（</w:t>
      </w:r>
      <w:r>
        <w:rPr>
          <w:rFonts w:hint="eastAsia"/>
        </w:rPr>
        <w:t>3</w:t>
      </w:r>
      <w:r>
        <w:rPr>
          <w:rFonts w:hint="eastAsia"/>
        </w:rPr>
        <w:t>）严禁保管人擅自携带印章外出，保管人如遇需带公章、外出办事使用时，需提前请示上级领导，经领导批准后，与办事人一同前往或指派代表一同前往。</w:t>
      </w:r>
    </w:p>
    <w:p w:rsidR="008313BD" w:rsidRDefault="008313BD" w:rsidP="008313BD">
      <w:pPr>
        <w:spacing w:line="480" w:lineRule="exact"/>
      </w:pPr>
    </w:p>
    <w:p w:rsidR="008313BD" w:rsidRDefault="008313BD" w:rsidP="008313BD">
      <w:pPr>
        <w:spacing w:line="480" w:lineRule="exact"/>
      </w:pPr>
    </w:p>
    <w:p w:rsidR="008313BD" w:rsidRDefault="00CE1D11" w:rsidP="008313BD">
      <w:pPr>
        <w:pStyle w:val="2"/>
        <w:rPr>
          <w:rStyle w:val="ft01"/>
        </w:rPr>
      </w:pPr>
      <w:r>
        <w:rPr>
          <w:rStyle w:val="ft01"/>
        </w:rPr>
        <w:t>M</w:t>
      </w:r>
      <w:r w:rsidR="008313BD">
        <w:rPr>
          <w:rStyle w:val="ft01"/>
          <w:rFonts w:hint="eastAsia"/>
        </w:rPr>
        <w:t>z</w:t>
      </w:r>
      <w:r w:rsidR="008313BD">
        <w:rPr>
          <w:rStyle w:val="ft01"/>
          <w:rFonts w:eastAsiaTheme="minorEastAsia" w:hint="eastAsia"/>
        </w:rPr>
        <w:t>jt</w:t>
      </w:r>
      <w:r w:rsidR="008313BD">
        <w:rPr>
          <w:rStyle w:val="ft01"/>
          <w:rFonts w:hint="eastAsia"/>
        </w:rPr>
        <w:t>ck xzgl.0</w:t>
      </w:r>
      <w:r w:rsidR="008313BD">
        <w:rPr>
          <w:rStyle w:val="ft01"/>
          <w:rFonts w:eastAsiaTheme="minorEastAsia" w:hint="eastAsia"/>
        </w:rPr>
        <w:t>4</w:t>
      </w:r>
      <w:r w:rsidR="008313BD">
        <w:rPr>
          <w:rStyle w:val="ft01"/>
          <w:rFonts w:hint="eastAsia"/>
        </w:rPr>
        <w:t xml:space="preserve">-2014  </w:t>
      </w:r>
      <w:r w:rsidR="008313BD">
        <w:rPr>
          <w:rStyle w:val="ft01"/>
          <w:rFonts w:eastAsiaTheme="minorEastAsia" w:cs="宋体" w:hint="eastAsia"/>
        </w:rPr>
        <w:t>学习培训管理</w:t>
      </w:r>
      <w:r w:rsidR="008313BD">
        <w:rPr>
          <w:rStyle w:val="ft01"/>
          <w:rFonts w:cs="宋体" w:hint="eastAsia"/>
        </w:rPr>
        <w:t>规范</w:t>
      </w:r>
    </w:p>
    <w:p w:rsidR="008313BD" w:rsidRDefault="00D90F98" w:rsidP="008313BD">
      <w:pPr>
        <w:spacing w:line="480" w:lineRule="exact"/>
      </w:pPr>
      <w:r>
        <w:rPr>
          <w:rFonts w:hint="eastAsia"/>
        </w:rPr>
        <w:t>4</w:t>
      </w:r>
      <w:r w:rsidR="008313BD">
        <w:rPr>
          <w:rFonts w:hint="eastAsia"/>
        </w:rPr>
        <w:t>.1</w:t>
      </w:r>
      <w:r w:rsidR="008313BD">
        <w:rPr>
          <w:rFonts w:hint="eastAsia"/>
        </w:rPr>
        <w:t>学习培训的目的</w:t>
      </w:r>
    </w:p>
    <w:p w:rsidR="008313BD" w:rsidRDefault="008313BD" w:rsidP="008313BD">
      <w:pPr>
        <w:spacing w:line="480" w:lineRule="exact"/>
        <w:ind w:firstLineChars="200" w:firstLine="420"/>
      </w:pPr>
      <w:r>
        <w:rPr>
          <w:rFonts w:hint="eastAsia"/>
        </w:rPr>
        <w:t>使每一个工作人员通过学习及时掌握国家的各项政策法规，不断提高业务技能，更好地履行自身的工作职责；学习制度落实情况作为工作人员年终考核的条件之一。</w:t>
      </w:r>
    </w:p>
    <w:p w:rsidR="008313BD" w:rsidRDefault="008313BD" w:rsidP="008313BD">
      <w:pPr>
        <w:spacing w:line="480" w:lineRule="exact"/>
      </w:pPr>
    </w:p>
    <w:p w:rsidR="008313BD" w:rsidRDefault="00D90F98" w:rsidP="008313BD">
      <w:pPr>
        <w:spacing w:line="480" w:lineRule="exact"/>
      </w:pPr>
      <w:r>
        <w:rPr>
          <w:rFonts w:hint="eastAsia"/>
        </w:rPr>
        <w:t>4</w:t>
      </w:r>
      <w:r w:rsidR="008313BD">
        <w:rPr>
          <w:rFonts w:hint="eastAsia"/>
        </w:rPr>
        <w:t>.2</w:t>
      </w:r>
      <w:r w:rsidR="008313BD">
        <w:rPr>
          <w:rFonts w:hint="eastAsia"/>
        </w:rPr>
        <w:t>学习培训内容</w:t>
      </w:r>
    </w:p>
    <w:p w:rsidR="008313BD" w:rsidRDefault="008313BD" w:rsidP="008313BD">
      <w:pPr>
        <w:spacing w:line="480" w:lineRule="exact"/>
      </w:pPr>
      <w:r>
        <w:rPr>
          <w:rFonts w:hint="eastAsia"/>
        </w:rPr>
        <w:t>（</w:t>
      </w:r>
      <w:r>
        <w:rPr>
          <w:rFonts w:hint="eastAsia"/>
        </w:rPr>
        <w:t>1</w:t>
      </w:r>
      <w:r>
        <w:rPr>
          <w:rFonts w:hint="eastAsia"/>
        </w:rPr>
        <w:t>）政治理论，主要包括邓小平理论、“三个代表”重要思想、科学发展观、党建理论、时事政策；</w:t>
      </w:r>
    </w:p>
    <w:p w:rsidR="008313BD" w:rsidRDefault="008313BD" w:rsidP="008313BD">
      <w:pPr>
        <w:spacing w:line="480" w:lineRule="exact"/>
      </w:pPr>
      <w:r>
        <w:rPr>
          <w:rFonts w:hint="eastAsia"/>
        </w:rPr>
        <w:t>（</w:t>
      </w:r>
      <w:r>
        <w:rPr>
          <w:rFonts w:hint="eastAsia"/>
        </w:rPr>
        <w:t>2</w:t>
      </w:r>
      <w:r>
        <w:rPr>
          <w:rFonts w:hint="eastAsia"/>
        </w:rPr>
        <w:t>）法律法规制度，主要包括有关法律、法规、规章、规范性文件、执法综合知识、中心制定的各项制度；</w:t>
      </w:r>
    </w:p>
    <w:p w:rsidR="008313BD" w:rsidRDefault="008313BD" w:rsidP="008313BD">
      <w:pPr>
        <w:spacing w:line="480" w:lineRule="exact"/>
      </w:pPr>
      <w:r>
        <w:rPr>
          <w:rFonts w:hint="eastAsia"/>
        </w:rPr>
        <w:t>（</w:t>
      </w:r>
      <w:r>
        <w:rPr>
          <w:rFonts w:hint="eastAsia"/>
        </w:rPr>
        <w:t>3</w:t>
      </w:r>
      <w:r>
        <w:rPr>
          <w:rFonts w:hint="eastAsia"/>
        </w:rPr>
        <w:t>）岗位业务，主要包括电脑操作知识、业务知识、窗口工作守则等；</w:t>
      </w:r>
    </w:p>
    <w:p w:rsidR="008313BD" w:rsidRDefault="008313BD" w:rsidP="008313BD">
      <w:pPr>
        <w:spacing w:line="480" w:lineRule="exact"/>
      </w:pPr>
      <w:r>
        <w:rPr>
          <w:rFonts w:hint="eastAsia"/>
        </w:rPr>
        <w:t>（</w:t>
      </w:r>
      <w:r>
        <w:rPr>
          <w:rFonts w:hint="eastAsia"/>
        </w:rPr>
        <w:t>4</w:t>
      </w:r>
      <w:r>
        <w:rPr>
          <w:rFonts w:hint="eastAsia"/>
        </w:rPr>
        <w:t>）文明服务教育培训（礼仪礼节、文明用语、处理投诉等）；</w:t>
      </w:r>
    </w:p>
    <w:p w:rsidR="008313BD" w:rsidRDefault="008313BD" w:rsidP="008313BD">
      <w:pPr>
        <w:spacing w:line="480" w:lineRule="exact"/>
      </w:pPr>
      <w:r>
        <w:rPr>
          <w:rFonts w:hint="eastAsia"/>
        </w:rPr>
        <w:t>（</w:t>
      </w:r>
      <w:r>
        <w:rPr>
          <w:rFonts w:hint="eastAsia"/>
        </w:rPr>
        <w:t>5</w:t>
      </w:r>
      <w:r>
        <w:rPr>
          <w:rFonts w:hint="eastAsia"/>
        </w:rPr>
        <w:t>）市委、市政府的主要会议精神；</w:t>
      </w:r>
    </w:p>
    <w:p w:rsidR="008313BD" w:rsidRDefault="008313BD" w:rsidP="008313BD">
      <w:pPr>
        <w:spacing w:line="480" w:lineRule="exact"/>
      </w:pPr>
      <w:r>
        <w:rPr>
          <w:rFonts w:hint="eastAsia"/>
        </w:rPr>
        <w:t>（</w:t>
      </w:r>
      <w:r>
        <w:rPr>
          <w:rFonts w:hint="eastAsia"/>
        </w:rPr>
        <w:t>6</w:t>
      </w:r>
      <w:r>
        <w:rPr>
          <w:rFonts w:hint="eastAsia"/>
        </w:rPr>
        <w:t>）其他与工作有关的内容。</w:t>
      </w:r>
    </w:p>
    <w:p w:rsidR="008313BD" w:rsidRDefault="008313BD" w:rsidP="008313BD">
      <w:pPr>
        <w:spacing w:line="480" w:lineRule="exact"/>
      </w:pPr>
      <w:r>
        <w:rPr>
          <w:rFonts w:hint="eastAsia"/>
        </w:rPr>
        <w:t xml:space="preserve"> </w:t>
      </w:r>
    </w:p>
    <w:p w:rsidR="008313BD" w:rsidRDefault="00D90F98" w:rsidP="008313BD">
      <w:pPr>
        <w:spacing w:line="480" w:lineRule="exact"/>
      </w:pPr>
      <w:r>
        <w:rPr>
          <w:rFonts w:hint="eastAsia"/>
        </w:rPr>
        <w:t>4</w:t>
      </w:r>
      <w:r w:rsidR="008313BD">
        <w:rPr>
          <w:rFonts w:hint="eastAsia"/>
        </w:rPr>
        <w:t>.3</w:t>
      </w:r>
      <w:r w:rsidR="008313BD">
        <w:rPr>
          <w:rFonts w:hint="eastAsia"/>
        </w:rPr>
        <w:t>学习培训形式：</w:t>
      </w:r>
    </w:p>
    <w:p w:rsidR="008313BD" w:rsidRDefault="008313BD" w:rsidP="008313BD">
      <w:pPr>
        <w:spacing w:line="480" w:lineRule="exact"/>
      </w:pPr>
      <w:r>
        <w:rPr>
          <w:rFonts w:hint="eastAsia"/>
        </w:rPr>
        <w:t xml:space="preserve">   </w:t>
      </w:r>
      <w:r>
        <w:rPr>
          <w:rFonts w:hint="eastAsia"/>
        </w:rPr>
        <w:t>（</w:t>
      </w:r>
      <w:r>
        <w:rPr>
          <w:rFonts w:hint="eastAsia"/>
        </w:rPr>
        <w:t>1</w:t>
      </w:r>
      <w:r>
        <w:rPr>
          <w:rFonts w:hint="eastAsia"/>
        </w:rPr>
        <w:t>）学习培训分全员培训和新进窗口工作人员培训。由中心管理科负责制定工作人员的学习计划，对工作人员的培训采取集中学习的形式，窗口工作人员按中心计划学习认真做好学习笔记，提倡撰写学习心得，中心管理科对工作人员的学习情况进行不定期抽查；</w:t>
      </w:r>
    </w:p>
    <w:p w:rsidR="008313BD" w:rsidRDefault="008313BD" w:rsidP="008313BD">
      <w:pPr>
        <w:spacing w:line="480" w:lineRule="exact"/>
      </w:pPr>
      <w:r>
        <w:rPr>
          <w:rFonts w:hint="eastAsia"/>
        </w:rPr>
        <w:t xml:space="preserve">   </w:t>
      </w:r>
      <w:r>
        <w:rPr>
          <w:rFonts w:hint="eastAsia"/>
        </w:rPr>
        <w:t>（</w:t>
      </w:r>
      <w:r>
        <w:rPr>
          <w:rFonts w:hint="eastAsia"/>
        </w:rPr>
        <w:t>2</w:t>
      </w:r>
      <w:r>
        <w:rPr>
          <w:rFonts w:hint="eastAsia"/>
        </w:rPr>
        <w:t>）积极参加本单位组织的各类学习培训；</w:t>
      </w:r>
    </w:p>
    <w:p w:rsidR="008313BD" w:rsidRDefault="008313BD" w:rsidP="008313BD">
      <w:pPr>
        <w:spacing w:line="480" w:lineRule="exact"/>
      </w:pPr>
      <w:r>
        <w:rPr>
          <w:rFonts w:hint="eastAsia"/>
        </w:rPr>
        <w:t xml:space="preserve">   </w:t>
      </w:r>
      <w:r>
        <w:rPr>
          <w:rFonts w:hint="eastAsia"/>
        </w:rPr>
        <w:t>（</w:t>
      </w:r>
      <w:r>
        <w:rPr>
          <w:rFonts w:hint="eastAsia"/>
        </w:rPr>
        <w:t>3</w:t>
      </w:r>
      <w:r>
        <w:rPr>
          <w:rFonts w:hint="eastAsia"/>
        </w:rPr>
        <w:t>）窗口工作人员都必须自觉参加政治、业务学习，坚持集中学习与平时自学相结合；</w:t>
      </w:r>
    </w:p>
    <w:p w:rsidR="008313BD" w:rsidRDefault="008313BD" w:rsidP="008313BD">
      <w:pPr>
        <w:spacing w:line="480" w:lineRule="exact"/>
      </w:pPr>
      <w:r>
        <w:rPr>
          <w:rFonts w:hint="eastAsia"/>
        </w:rPr>
        <w:t xml:space="preserve">  </w:t>
      </w:r>
      <w:r>
        <w:rPr>
          <w:rFonts w:hint="eastAsia"/>
        </w:rPr>
        <w:t>（</w:t>
      </w:r>
      <w:r>
        <w:rPr>
          <w:rFonts w:hint="eastAsia"/>
        </w:rPr>
        <w:t>4</w:t>
      </w:r>
      <w:r>
        <w:rPr>
          <w:rFonts w:hint="eastAsia"/>
        </w:rPr>
        <w:t>）严格执行考勤制度，在学习培训过程中，中心业务管理股记录考勤情况，以便检查和考核。因故不能参加学习的，应事先向中心负责人请假，并说明情况。无故不参加学习按</w:t>
      </w:r>
      <w:r>
        <w:rPr>
          <w:rFonts w:hint="eastAsia"/>
        </w:rPr>
        <w:lastRenderedPageBreak/>
        <w:t>旷工论处。</w:t>
      </w:r>
    </w:p>
    <w:p w:rsidR="008313BD" w:rsidRDefault="008313BD" w:rsidP="008313BD">
      <w:pPr>
        <w:spacing w:line="480" w:lineRule="exact"/>
      </w:pPr>
    </w:p>
    <w:p w:rsidR="008313BD" w:rsidRDefault="008313BD" w:rsidP="008313BD">
      <w:pPr>
        <w:spacing w:line="480" w:lineRule="exact"/>
      </w:pPr>
    </w:p>
    <w:p w:rsidR="008313BD" w:rsidRDefault="00CE1D11" w:rsidP="008313BD">
      <w:pPr>
        <w:pStyle w:val="2"/>
        <w:rPr>
          <w:rStyle w:val="ft01"/>
        </w:rPr>
      </w:pPr>
      <w:r>
        <w:rPr>
          <w:rStyle w:val="ft01"/>
        </w:rPr>
        <w:t>M</w:t>
      </w:r>
      <w:r w:rsidR="008313BD">
        <w:rPr>
          <w:rStyle w:val="ft01"/>
          <w:rFonts w:hint="eastAsia"/>
        </w:rPr>
        <w:t>z</w:t>
      </w:r>
      <w:r w:rsidR="008313BD">
        <w:rPr>
          <w:rStyle w:val="ft01"/>
          <w:rFonts w:eastAsiaTheme="minorEastAsia" w:hint="eastAsia"/>
        </w:rPr>
        <w:t>jt</w:t>
      </w:r>
      <w:r w:rsidR="008313BD">
        <w:rPr>
          <w:rStyle w:val="ft01"/>
          <w:rFonts w:hint="eastAsia"/>
        </w:rPr>
        <w:t>ck xzgl.0</w:t>
      </w:r>
      <w:r w:rsidR="008313BD">
        <w:rPr>
          <w:rStyle w:val="ft01"/>
          <w:rFonts w:eastAsiaTheme="minorEastAsia" w:hint="eastAsia"/>
        </w:rPr>
        <w:t>5</w:t>
      </w:r>
      <w:r w:rsidR="008313BD">
        <w:rPr>
          <w:rStyle w:val="ft01"/>
          <w:rFonts w:hint="eastAsia"/>
        </w:rPr>
        <w:t xml:space="preserve">-2014  </w:t>
      </w:r>
      <w:r w:rsidR="00D90F98">
        <w:rPr>
          <w:rStyle w:val="ft01"/>
          <w:rFonts w:eastAsiaTheme="minorEastAsia" w:cs="宋体" w:hint="eastAsia"/>
        </w:rPr>
        <w:t>考勤考核</w:t>
      </w:r>
      <w:r w:rsidR="008313BD">
        <w:rPr>
          <w:rStyle w:val="ft01"/>
          <w:rFonts w:eastAsiaTheme="minorEastAsia" w:cs="宋体" w:hint="eastAsia"/>
        </w:rPr>
        <w:t>管理</w:t>
      </w:r>
      <w:r w:rsidR="008313BD">
        <w:rPr>
          <w:rStyle w:val="ft01"/>
          <w:rFonts w:cs="宋体" w:hint="eastAsia"/>
        </w:rPr>
        <w:t>规范</w:t>
      </w:r>
    </w:p>
    <w:p w:rsidR="00D90F98" w:rsidRDefault="00D90F98" w:rsidP="00D90F98">
      <w:pPr>
        <w:spacing w:line="480" w:lineRule="exact"/>
      </w:pPr>
      <w:r>
        <w:rPr>
          <w:rFonts w:hint="eastAsia"/>
        </w:rPr>
        <w:t>5.1</w:t>
      </w:r>
      <w:r>
        <w:rPr>
          <w:rFonts w:hint="eastAsia"/>
        </w:rPr>
        <w:t>工作上下班时间</w:t>
      </w:r>
    </w:p>
    <w:p w:rsidR="00D90F98" w:rsidRDefault="00D90F98" w:rsidP="00D90F98">
      <w:pPr>
        <w:spacing w:line="480" w:lineRule="exact"/>
      </w:pPr>
      <w:r>
        <w:rPr>
          <w:rFonts w:hint="eastAsia"/>
        </w:rPr>
        <w:t>周一至周五（法定节假日除外）</w:t>
      </w:r>
    </w:p>
    <w:p w:rsidR="00D90F98" w:rsidRDefault="00D90F98" w:rsidP="00D90F98">
      <w:pPr>
        <w:spacing w:line="480" w:lineRule="exact"/>
      </w:pPr>
      <w:r>
        <w:rPr>
          <w:rFonts w:hint="eastAsia"/>
        </w:rPr>
        <w:t>上午：</w:t>
      </w:r>
      <w:r>
        <w:rPr>
          <w:rFonts w:hint="eastAsia"/>
        </w:rPr>
        <w:t xml:space="preserve"> 8:30</w:t>
      </w:r>
      <w:r>
        <w:rPr>
          <w:rFonts w:hint="eastAsia"/>
        </w:rPr>
        <w:t>—</w:t>
      </w:r>
      <w:r>
        <w:rPr>
          <w:rFonts w:hint="eastAsia"/>
        </w:rPr>
        <w:t>12:00</w:t>
      </w:r>
      <w:r>
        <w:rPr>
          <w:rFonts w:hint="eastAsia"/>
        </w:rPr>
        <w:t xml:space="preserve">　　下午：</w:t>
      </w:r>
      <w:r>
        <w:rPr>
          <w:rFonts w:hint="eastAsia"/>
        </w:rPr>
        <w:t xml:space="preserve"> 14:30</w:t>
      </w:r>
      <w:r>
        <w:rPr>
          <w:rFonts w:hint="eastAsia"/>
        </w:rPr>
        <w:t>—</w:t>
      </w:r>
      <w:r>
        <w:rPr>
          <w:rFonts w:hint="eastAsia"/>
        </w:rPr>
        <w:t>18:00</w:t>
      </w:r>
    </w:p>
    <w:p w:rsidR="00D90F98" w:rsidRDefault="00D90F98" w:rsidP="00D90F98">
      <w:pPr>
        <w:spacing w:line="480" w:lineRule="exact"/>
      </w:pPr>
    </w:p>
    <w:p w:rsidR="00D90F98" w:rsidRDefault="00D90F98" w:rsidP="00D90F98">
      <w:pPr>
        <w:spacing w:line="480" w:lineRule="exact"/>
      </w:pPr>
      <w:r>
        <w:rPr>
          <w:rFonts w:hint="eastAsia"/>
        </w:rPr>
        <w:t>5.2</w:t>
      </w:r>
      <w:r>
        <w:rPr>
          <w:rFonts w:hint="eastAsia"/>
        </w:rPr>
        <w:t>考勤办法</w:t>
      </w:r>
    </w:p>
    <w:p w:rsidR="00D90F98" w:rsidRDefault="00D90F98" w:rsidP="00D90F98">
      <w:pPr>
        <w:spacing w:line="480" w:lineRule="exact"/>
      </w:pPr>
      <w:r>
        <w:rPr>
          <w:rFonts w:hint="eastAsia"/>
        </w:rPr>
        <w:t>（</w:t>
      </w:r>
      <w:r>
        <w:rPr>
          <w:rFonts w:hint="eastAsia"/>
        </w:rPr>
        <w:t>1</w:t>
      </w:r>
      <w:r>
        <w:rPr>
          <w:rFonts w:hint="eastAsia"/>
        </w:rPr>
        <w:t>）窗口实行打卡考勤，上下午签到、签退各一次，所有工作人员必须按时上下班，以打卡时间为准，窗口工作人员的考勤情况录入中心绩效考核管理系统；</w:t>
      </w:r>
    </w:p>
    <w:p w:rsidR="00D90F98" w:rsidRDefault="00D90F98" w:rsidP="00D90F98">
      <w:pPr>
        <w:spacing w:line="480" w:lineRule="exact"/>
      </w:pPr>
      <w:r>
        <w:rPr>
          <w:rFonts w:hint="eastAsia"/>
        </w:rPr>
        <w:t>（</w:t>
      </w:r>
      <w:r>
        <w:rPr>
          <w:rFonts w:hint="eastAsia"/>
        </w:rPr>
        <w:t>2</w:t>
      </w:r>
      <w:r>
        <w:rPr>
          <w:rFonts w:hint="eastAsia"/>
        </w:rPr>
        <w:t>）当天缺少</w:t>
      </w:r>
      <w:r>
        <w:rPr>
          <w:rFonts w:hint="eastAsia"/>
        </w:rPr>
        <w:t>2</w:t>
      </w:r>
      <w:r>
        <w:rPr>
          <w:rFonts w:hint="eastAsia"/>
        </w:rPr>
        <w:t>次考勤记录的按旷工半天处理，缺少</w:t>
      </w:r>
      <w:r>
        <w:rPr>
          <w:rFonts w:hint="eastAsia"/>
        </w:rPr>
        <w:t>2</w:t>
      </w:r>
      <w:r>
        <w:rPr>
          <w:rFonts w:hint="eastAsia"/>
        </w:rPr>
        <w:t>次以上考勤记录的按旷工一天处理。有特殊情况者要几时报告并在一个工作日内补办请假手续；</w:t>
      </w:r>
    </w:p>
    <w:p w:rsidR="00D90F98" w:rsidRDefault="00D90F98" w:rsidP="00D90F98">
      <w:pPr>
        <w:spacing w:line="480" w:lineRule="exact"/>
      </w:pPr>
      <w:r>
        <w:rPr>
          <w:rFonts w:hint="eastAsia"/>
        </w:rPr>
        <w:t>（</w:t>
      </w:r>
      <w:r>
        <w:rPr>
          <w:rFonts w:hint="eastAsia"/>
        </w:rPr>
        <w:t>3</w:t>
      </w:r>
      <w:r>
        <w:rPr>
          <w:rFonts w:hint="eastAsia"/>
        </w:rPr>
        <w:t>）擅自离岗超过</w:t>
      </w:r>
      <w:r>
        <w:rPr>
          <w:rFonts w:hint="eastAsia"/>
        </w:rPr>
        <w:t>20</w:t>
      </w:r>
      <w:r>
        <w:rPr>
          <w:rFonts w:hint="eastAsia"/>
        </w:rPr>
        <w:t>分钟记脱岗一次，对脱岗</w:t>
      </w:r>
      <w:r>
        <w:rPr>
          <w:rFonts w:hint="eastAsia"/>
        </w:rPr>
        <w:t>1</w:t>
      </w:r>
      <w:r>
        <w:rPr>
          <w:rFonts w:hint="eastAsia"/>
        </w:rPr>
        <w:t>次的提出批评、</w:t>
      </w:r>
      <w:r>
        <w:rPr>
          <w:rFonts w:hint="eastAsia"/>
        </w:rPr>
        <w:t>2</w:t>
      </w:r>
      <w:r>
        <w:rPr>
          <w:rFonts w:hint="eastAsia"/>
        </w:rPr>
        <w:t>次以上的按旷工一天处理。</w:t>
      </w:r>
      <w:r>
        <w:rPr>
          <w:rFonts w:hint="eastAsia"/>
        </w:rPr>
        <w:t xml:space="preserve"> </w:t>
      </w:r>
    </w:p>
    <w:p w:rsidR="00D90F98" w:rsidRDefault="00D90F98" w:rsidP="00D90F98">
      <w:pPr>
        <w:spacing w:line="480" w:lineRule="exact"/>
      </w:pPr>
    </w:p>
    <w:p w:rsidR="00D90F98" w:rsidRDefault="00D90F98" w:rsidP="00D90F98">
      <w:pPr>
        <w:spacing w:line="480" w:lineRule="exact"/>
      </w:pPr>
      <w:r>
        <w:rPr>
          <w:rFonts w:hint="eastAsia"/>
        </w:rPr>
        <w:t>5.3</w:t>
      </w:r>
      <w:r>
        <w:rPr>
          <w:rFonts w:hint="eastAsia"/>
        </w:rPr>
        <w:t>请假制度：</w:t>
      </w:r>
    </w:p>
    <w:p w:rsidR="00D90F98" w:rsidRDefault="00D90F98" w:rsidP="00D90F98">
      <w:pPr>
        <w:spacing w:line="480" w:lineRule="exact"/>
      </w:pPr>
      <w:r>
        <w:rPr>
          <w:rFonts w:hint="eastAsia"/>
        </w:rPr>
        <w:t xml:space="preserve">   </w:t>
      </w:r>
      <w:r>
        <w:rPr>
          <w:rFonts w:hint="eastAsia"/>
        </w:rPr>
        <w:t>（</w:t>
      </w:r>
      <w:r>
        <w:rPr>
          <w:rFonts w:hint="eastAsia"/>
        </w:rPr>
        <w:t>1</w:t>
      </w:r>
      <w:r>
        <w:rPr>
          <w:rFonts w:hint="eastAsia"/>
        </w:rPr>
        <w:t>）凡请事或病假者，必须先向窗口组长请示，待批准后，登录中心管理平台登记请假原因、时间、顶岗人员等；窗口组长请假一天以上的，由科室分管领导同意后报督查科审批；</w:t>
      </w:r>
    </w:p>
    <w:p w:rsidR="00D90F98" w:rsidRDefault="00D90F98" w:rsidP="00D90F98">
      <w:pPr>
        <w:spacing w:line="480" w:lineRule="exact"/>
      </w:pPr>
      <w:r>
        <w:rPr>
          <w:rFonts w:hint="eastAsia"/>
        </w:rPr>
        <w:t xml:space="preserve">   </w:t>
      </w:r>
      <w:r>
        <w:rPr>
          <w:rFonts w:hint="eastAsia"/>
        </w:rPr>
        <w:t>（</w:t>
      </w:r>
      <w:r>
        <w:rPr>
          <w:rFonts w:hint="eastAsia"/>
        </w:rPr>
        <w:t>2</w:t>
      </w:r>
      <w:r>
        <w:rPr>
          <w:rFonts w:hint="eastAsia"/>
        </w:rPr>
        <w:t>）窗口前台工作人员临时离岗不超过</w:t>
      </w:r>
      <w:r>
        <w:rPr>
          <w:rFonts w:hint="eastAsia"/>
        </w:rPr>
        <w:t>20</w:t>
      </w:r>
      <w:r>
        <w:rPr>
          <w:rFonts w:hint="eastAsia"/>
        </w:rPr>
        <w:t>分钟的，应向窗口负责人或本区值日人员说明，超过</w:t>
      </w:r>
      <w:r>
        <w:rPr>
          <w:rFonts w:hint="eastAsia"/>
        </w:rPr>
        <w:t>20</w:t>
      </w:r>
      <w:r>
        <w:rPr>
          <w:rFonts w:hint="eastAsia"/>
        </w:rPr>
        <w:t>分钟应向督查科请假；</w:t>
      </w:r>
    </w:p>
    <w:p w:rsidR="00D90F98" w:rsidRDefault="00D90F98" w:rsidP="00D90F98">
      <w:pPr>
        <w:spacing w:line="480" w:lineRule="exact"/>
      </w:pPr>
      <w:r>
        <w:rPr>
          <w:rFonts w:hint="eastAsia"/>
        </w:rPr>
        <w:t xml:space="preserve">   </w:t>
      </w:r>
      <w:r>
        <w:rPr>
          <w:rFonts w:hint="eastAsia"/>
        </w:rPr>
        <w:t>（</w:t>
      </w:r>
      <w:r>
        <w:rPr>
          <w:rFonts w:hint="eastAsia"/>
        </w:rPr>
        <w:t>3</w:t>
      </w:r>
      <w:r>
        <w:rPr>
          <w:rFonts w:hint="eastAsia"/>
        </w:rPr>
        <w:t>）各类请假要确保窗口有人在岗在位，不得影响窗口正常工作。可能影响窗口前台工作的需先协调安排</w:t>
      </w:r>
      <w:r>
        <w:rPr>
          <w:rFonts w:hint="eastAsia"/>
        </w:rPr>
        <w:t>B</w:t>
      </w:r>
      <w:r>
        <w:rPr>
          <w:rFonts w:hint="eastAsia"/>
        </w:rPr>
        <w:t>岗人员顶岗；</w:t>
      </w:r>
    </w:p>
    <w:p w:rsidR="00D90F98" w:rsidRDefault="00D90F98" w:rsidP="00D90F98">
      <w:pPr>
        <w:spacing w:line="480" w:lineRule="exact"/>
      </w:pPr>
      <w:r>
        <w:rPr>
          <w:rFonts w:hint="eastAsia"/>
        </w:rPr>
        <w:t xml:space="preserve">   </w:t>
      </w:r>
      <w:r>
        <w:rPr>
          <w:rFonts w:hint="eastAsia"/>
        </w:rPr>
        <w:t>（</w:t>
      </w:r>
      <w:r>
        <w:rPr>
          <w:rFonts w:hint="eastAsia"/>
        </w:rPr>
        <w:t>4</w:t>
      </w:r>
      <w:r>
        <w:rPr>
          <w:rFonts w:hint="eastAsia"/>
        </w:rPr>
        <w:t>）请假手续应事先办理，经同意后方可离岗。因特殊情况临时请假的，要在上班前到督查科办理手续，否则视同迟到。</w:t>
      </w:r>
    </w:p>
    <w:p w:rsidR="00D90F98" w:rsidRDefault="00D90F98" w:rsidP="00D90F98">
      <w:pPr>
        <w:spacing w:line="480" w:lineRule="exact"/>
      </w:pPr>
    </w:p>
    <w:p w:rsidR="00D90F98" w:rsidRDefault="00D90F98" w:rsidP="00D90F98">
      <w:pPr>
        <w:spacing w:line="480" w:lineRule="exact"/>
      </w:pPr>
      <w:r>
        <w:rPr>
          <w:rFonts w:hint="eastAsia"/>
        </w:rPr>
        <w:t>5.4</w:t>
      </w:r>
      <w:r>
        <w:rPr>
          <w:rFonts w:hint="eastAsia"/>
        </w:rPr>
        <w:t>带薪休假制度：</w:t>
      </w:r>
    </w:p>
    <w:p w:rsidR="00D90F98" w:rsidRDefault="00D90F98" w:rsidP="00D90F98">
      <w:pPr>
        <w:spacing w:line="480" w:lineRule="exact"/>
        <w:ind w:firstLineChars="200" w:firstLine="420"/>
      </w:pPr>
      <w:r>
        <w:rPr>
          <w:rFonts w:hint="eastAsia"/>
        </w:rPr>
        <w:lastRenderedPageBreak/>
        <w:t>累计工作已满</w:t>
      </w:r>
      <w:r>
        <w:rPr>
          <w:rFonts w:hint="eastAsia"/>
        </w:rPr>
        <w:t>1</w:t>
      </w:r>
      <w:r>
        <w:rPr>
          <w:rFonts w:hint="eastAsia"/>
        </w:rPr>
        <w:t>年不满</w:t>
      </w:r>
      <w:r>
        <w:rPr>
          <w:rFonts w:hint="eastAsia"/>
        </w:rPr>
        <w:t>10</w:t>
      </w:r>
      <w:r>
        <w:rPr>
          <w:rFonts w:hint="eastAsia"/>
        </w:rPr>
        <w:t>年的，年休假</w:t>
      </w:r>
      <w:r>
        <w:rPr>
          <w:rFonts w:hint="eastAsia"/>
        </w:rPr>
        <w:t>5</w:t>
      </w:r>
      <w:r>
        <w:rPr>
          <w:rFonts w:hint="eastAsia"/>
        </w:rPr>
        <w:t>天；已满</w:t>
      </w:r>
      <w:r>
        <w:rPr>
          <w:rFonts w:hint="eastAsia"/>
        </w:rPr>
        <w:t>10</w:t>
      </w:r>
      <w:r>
        <w:rPr>
          <w:rFonts w:hint="eastAsia"/>
        </w:rPr>
        <w:t>年不满</w:t>
      </w:r>
      <w:r>
        <w:rPr>
          <w:rFonts w:hint="eastAsia"/>
        </w:rPr>
        <w:t>20</w:t>
      </w:r>
      <w:r>
        <w:rPr>
          <w:rFonts w:hint="eastAsia"/>
        </w:rPr>
        <w:t>年的，年休假</w:t>
      </w:r>
      <w:r>
        <w:rPr>
          <w:rFonts w:hint="eastAsia"/>
        </w:rPr>
        <w:t>10</w:t>
      </w:r>
      <w:r>
        <w:rPr>
          <w:rFonts w:hint="eastAsia"/>
        </w:rPr>
        <w:t>天；已满</w:t>
      </w:r>
      <w:r>
        <w:rPr>
          <w:rFonts w:hint="eastAsia"/>
        </w:rPr>
        <w:t>20</w:t>
      </w:r>
      <w:r>
        <w:rPr>
          <w:rFonts w:hint="eastAsia"/>
        </w:rPr>
        <w:t>年的，年休假</w:t>
      </w:r>
      <w:r>
        <w:rPr>
          <w:rFonts w:hint="eastAsia"/>
        </w:rPr>
        <w:t>15</w:t>
      </w:r>
      <w:r>
        <w:rPr>
          <w:rFonts w:hint="eastAsia"/>
        </w:rPr>
        <w:t>天。请休假应由报本单位同意后报中心督查科登记。</w:t>
      </w:r>
    </w:p>
    <w:p w:rsidR="00D90F98" w:rsidRDefault="00D90F98" w:rsidP="00D90F98">
      <w:pPr>
        <w:spacing w:line="480" w:lineRule="exact"/>
      </w:pPr>
      <w:r>
        <w:rPr>
          <w:rFonts w:hint="eastAsia"/>
        </w:rPr>
        <w:t>国家法定休假日、休息日不计入年休假的假期。</w:t>
      </w:r>
    </w:p>
    <w:p w:rsidR="00D90F98" w:rsidRDefault="00D90F98" w:rsidP="00D90F98">
      <w:pPr>
        <w:spacing w:line="480" w:lineRule="exact"/>
        <w:ind w:firstLineChars="200" w:firstLine="420"/>
      </w:pPr>
      <w:r>
        <w:rPr>
          <w:rFonts w:hint="eastAsia"/>
        </w:rPr>
        <w:t>有下列情形之一的，不享受当年的年休假：</w:t>
      </w:r>
    </w:p>
    <w:p w:rsidR="00D90F98" w:rsidRDefault="00D90F98" w:rsidP="00D90F98">
      <w:pPr>
        <w:spacing w:line="480" w:lineRule="exact"/>
      </w:pPr>
      <w:r>
        <w:rPr>
          <w:rFonts w:hint="eastAsia"/>
        </w:rPr>
        <w:t>（</w:t>
      </w:r>
      <w:r>
        <w:rPr>
          <w:rFonts w:hint="eastAsia"/>
        </w:rPr>
        <w:t>1</w:t>
      </w:r>
      <w:r>
        <w:rPr>
          <w:rFonts w:hint="eastAsia"/>
        </w:rPr>
        <w:t>）依法享受寒暑假，其休假天数多于年休假天数的；</w:t>
      </w:r>
    </w:p>
    <w:p w:rsidR="00D90F98" w:rsidRDefault="00D90F98" w:rsidP="00D90F98">
      <w:pPr>
        <w:spacing w:line="480" w:lineRule="exact"/>
      </w:pPr>
      <w:r>
        <w:rPr>
          <w:rFonts w:hint="eastAsia"/>
        </w:rPr>
        <w:t>（</w:t>
      </w:r>
      <w:r>
        <w:rPr>
          <w:rFonts w:hint="eastAsia"/>
        </w:rPr>
        <w:t>2</w:t>
      </w:r>
      <w:r>
        <w:rPr>
          <w:rFonts w:hint="eastAsia"/>
        </w:rPr>
        <w:t>）请事假累计</w:t>
      </w:r>
      <w:r>
        <w:rPr>
          <w:rFonts w:hint="eastAsia"/>
        </w:rPr>
        <w:t>20</w:t>
      </w:r>
      <w:r>
        <w:rPr>
          <w:rFonts w:hint="eastAsia"/>
        </w:rPr>
        <w:t>天以上且单位按照规定不扣工资的；</w:t>
      </w:r>
    </w:p>
    <w:p w:rsidR="00D90F98" w:rsidRDefault="00D90F98" w:rsidP="00D90F98">
      <w:pPr>
        <w:spacing w:line="480" w:lineRule="exact"/>
      </w:pPr>
      <w:r>
        <w:rPr>
          <w:rFonts w:hint="eastAsia"/>
        </w:rPr>
        <w:t>（</w:t>
      </w:r>
      <w:r>
        <w:rPr>
          <w:rFonts w:hint="eastAsia"/>
        </w:rPr>
        <w:t>3</w:t>
      </w:r>
      <w:r>
        <w:rPr>
          <w:rFonts w:hint="eastAsia"/>
        </w:rPr>
        <w:t>）累计工作满</w:t>
      </w:r>
      <w:r>
        <w:rPr>
          <w:rFonts w:hint="eastAsia"/>
        </w:rPr>
        <w:t>1</w:t>
      </w:r>
      <w:r>
        <w:rPr>
          <w:rFonts w:hint="eastAsia"/>
        </w:rPr>
        <w:t>年不满</w:t>
      </w:r>
      <w:r>
        <w:rPr>
          <w:rFonts w:hint="eastAsia"/>
        </w:rPr>
        <w:t>10</w:t>
      </w:r>
      <w:r>
        <w:rPr>
          <w:rFonts w:hint="eastAsia"/>
        </w:rPr>
        <w:t>年，请病假累计</w:t>
      </w:r>
      <w:r>
        <w:rPr>
          <w:rFonts w:hint="eastAsia"/>
        </w:rPr>
        <w:t>2</w:t>
      </w:r>
      <w:r>
        <w:rPr>
          <w:rFonts w:hint="eastAsia"/>
        </w:rPr>
        <w:t>个月以上的；</w:t>
      </w:r>
    </w:p>
    <w:p w:rsidR="00D90F98" w:rsidRDefault="00D90F98" w:rsidP="00D90F98">
      <w:pPr>
        <w:spacing w:line="480" w:lineRule="exact"/>
        <w:ind w:firstLineChars="200" w:firstLine="420"/>
      </w:pPr>
      <w:r>
        <w:rPr>
          <w:rFonts w:hint="eastAsia"/>
        </w:rPr>
        <w:t>累计工作满</w:t>
      </w:r>
      <w:r>
        <w:rPr>
          <w:rFonts w:hint="eastAsia"/>
        </w:rPr>
        <w:t>10</w:t>
      </w:r>
      <w:r>
        <w:rPr>
          <w:rFonts w:hint="eastAsia"/>
        </w:rPr>
        <w:t>年不满</w:t>
      </w:r>
      <w:r>
        <w:rPr>
          <w:rFonts w:hint="eastAsia"/>
        </w:rPr>
        <w:t>20</w:t>
      </w:r>
      <w:r>
        <w:rPr>
          <w:rFonts w:hint="eastAsia"/>
        </w:rPr>
        <w:t>年，请病假累计</w:t>
      </w:r>
      <w:r>
        <w:rPr>
          <w:rFonts w:hint="eastAsia"/>
        </w:rPr>
        <w:t>3</w:t>
      </w:r>
      <w:r>
        <w:rPr>
          <w:rFonts w:hint="eastAsia"/>
        </w:rPr>
        <w:t>个月以上的；</w:t>
      </w:r>
    </w:p>
    <w:p w:rsidR="00D90F98" w:rsidRDefault="00D90F98" w:rsidP="00D90F98">
      <w:pPr>
        <w:spacing w:line="480" w:lineRule="exact"/>
        <w:ind w:firstLineChars="200" w:firstLine="420"/>
      </w:pPr>
      <w:r>
        <w:rPr>
          <w:rFonts w:hint="eastAsia"/>
        </w:rPr>
        <w:t>累计工作满</w:t>
      </w:r>
      <w:r>
        <w:rPr>
          <w:rFonts w:hint="eastAsia"/>
        </w:rPr>
        <w:t>20</w:t>
      </w:r>
      <w:r>
        <w:rPr>
          <w:rFonts w:hint="eastAsia"/>
        </w:rPr>
        <w:t>年以上，请病假累计</w:t>
      </w:r>
      <w:r>
        <w:rPr>
          <w:rFonts w:hint="eastAsia"/>
        </w:rPr>
        <w:t>4</w:t>
      </w:r>
      <w:r>
        <w:rPr>
          <w:rFonts w:hint="eastAsia"/>
        </w:rPr>
        <w:t>个月以上的。</w:t>
      </w:r>
    </w:p>
    <w:p w:rsidR="00D90F98" w:rsidRDefault="00D90F98" w:rsidP="00D90F98">
      <w:pPr>
        <w:spacing w:line="480" w:lineRule="exact"/>
      </w:pPr>
    </w:p>
    <w:p w:rsidR="00D90F98" w:rsidRDefault="00D90F98" w:rsidP="00D90F98">
      <w:pPr>
        <w:spacing w:line="480" w:lineRule="exact"/>
      </w:pPr>
      <w:r>
        <w:rPr>
          <w:rFonts w:hint="eastAsia"/>
        </w:rPr>
        <w:t>5.5</w:t>
      </w:r>
      <w:r>
        <w:rPr>
          <w:rFonts w:hint="eastAsia"/>
        </w:rPr>
        <w:t>考勤结果：</w:t>
      </w:r>
    </w:p>
    <w:p w:rsidR="00D90F98" w:rsidRDefault="00D90F98" w:rsidP="00D90F98">
      <w:pPr>
        <w:spacing w:line="480" w:lineRule="exact"/>
      </w:pPr>
      <w:r>
        <w:rPr>
          <w:rFonts w:hint="eastAsia"/>
        </w:rPr>
        <w:t>（</w:t>
      </w:r>
      <w:r>
        <w:rPr>
          <w:rFonts w:hint="eastAsia"/>
        </w:rPr>
        <w:t>1</w:t>
      </w:r>
      <w:r>
        <w:rPr>
          <w:rFonts w:hint="eastAsia"/>
        </w:rPr>
        <w:t>）在“红旗窗口”评比、“服务标兵”评比、年度评先评优等应用考勤结果。</w:t>
      </w:r>
      <w:r>
        <w:rPr>
          <w:rFonts w:hint="eastAsia"/>
        </w:rPr>
        <w:t xml:space="preserve"> </w:t>
      </w:r>
    </w:p>
    <w:p w:rsidR="00D90F98" w:rsidRDefault="00D90F98" w:rsidP="00D90F98">
      <w:pPr>
        <w:spacing w:line="480" w:lineRule="exact"/>
      </w:pPr>
      <w:r>
        <w:rPr>
          <w:rFonts w:hint="eastAsia"/>
        </w:rPr>
        <w:t>（</w:t>
      </w:r>
      <w:r>
        <w:rPr>
          <w:rFonts w:hint="eastAsia"/>
        </w:rPr>
        <w:t>2</w:t>
      </w:r>
      <w:r>
        <w:rPr>
          <w:rFonts w:hint="eastAsia"/>
        </w:rPr>
        <w:t>）全年病假累计超过</w:t>
      </w:r>
      <w:r>
        <w:rPr>
          <w:rFonts w:hint="eastAsia"/>
        </w:rPr>
        <w:t>30</w:t>
      </w:r>
      <w:r>
        <w:rPr>
          <w:rFonts w:hint="eastAsia"/>
        </w:rPr>
        <w:t>天、事假累计超过</w:t>
      </w:r>
      <w:r>
        <w:rPr>
          <w:rFonts w:hint="eastAsia"/>
        </w:rPr>
        <w:t>15</w:t>
      </w:r>
      <w:r>
        <w:rPr>
          <w:rFonts w:hint="eastAsia"/>
        </w:rPr>
        <w:t>天的，旷工</w:t>
      </w:r>
      <w:r>
        <w:rPr>
          <w:rFonts w:hint="eastAsia"/>
        </w:rPr>
        <w:t>3</w:t>
      </w:r>
      <w:r>
        <w:rPr>
          <w:rFonts w:hint="eastAsia"/>
        </w:rPr>
        <w:t>天及以上和请私假以公务假名义弄虚作假的，取消评优评先资格；</w:t>
      </w:r>
    </w:p>
    <w:p w:rsidR="00D90F98" w:rsidRDefault="00D90F98" w:rsidP="00D90F98">
      <w:pPr>
        <w:spacing w:line="480" w:lineRule="exact"/>
      </w:pPr>
      <w:r>
        <w:rPr>
          <w:rFonts w:hint="eastAsia"/>
        </w:rPr>
        <w:t>（</w:t>
      </w:r>
      <w:r>
        <w:rPr>
          <w:rFonts w:hint="eastAsia"/>
        </w:rPr>
        <w:t>3</w:t>
      </w:r>
      <w:r>
        <w:rPr>
          <w:rFonts w:hint="eastAsia"/>
        </w:rPr>
        <w:t>）全年病、事假累计超过</w:t>
      </w:r>
      <w:r>
        <w:rPr>
          <w:rFonts w:hint="eastAsia"/>
        </w:rPr>
        <w:t>90</w:t>
      </w:r>
      <w:r>
        <w:rPr>
          <w:rFonts w:hint="eastAsia"/>
        </w:rPr>
        <w:t>天或旷工累计超过三天的，取消年度考核奖。</w:t>
      </w:r>
    </w:p>
    <w:p w:rsidR="008313BD" w:rsidRDefault="008313BD" w:rsidP="008313BD">
      <w:pPr>
        <w:spacing w:line="480" w:lineRule="exact"/>
      </w:pPr>
    </w:p>
    <w:p w:rsidR="00D90F98" w:rsidRDefault="00D90F98" w:rsidP="008313BD">
      <w:pPr>
        <w:spacing w:line="480" w:lineRule="exact"/>
      </w:pPr>
    </w:p>
    <w:p w:rsidR="00D90F98" w:rsidRDefault="00CE1D11" w:rsidP="00D90F98">
      <w:pPr>
        <w:pStyle w:val="2"/>
        <w:rPr>
          <w:rStyle w:val="ft01"/>
        </w:rPr>
      </w:pPr>
      <w:r>
        <w:rPr>
          <w:rStyle w:val="ft01"/>
        </w:rPr>
        <w:t>M</w:t>
      </w:r>
      <w:r w:rsidR="00D90F98">
        <w:rPr>
          <w:rStyle w:val="ft01"/>
          <w:rFonts w:hint="eastAsia"/>
        </w:rPr>
        <w:t>z</w:t>
      </w:r>
      <w:r w:rsidR="00D90F98">
        <w:rPr>
          <w:rStyle w:val="ft01"/>
          <w:rFonts w:eastAsiaTheme="minorEastAsia" w:hint="eastAsia"/>
        </w:rPr>
        <w:t>jt</w:t>
      </w:r>
      <w:r w:rsidR="00D90F98">
        <w:rPr>
          <w:rStyle w:val="ft01"/>
          <w:rFonts w:hint="eastAsia"/>
        </w:rPr>
        <w:t>ck xzgl.0</w:t>
      </w:r>
      <w:r w:rsidR="00D90F98">
        <w:rPr>
          <w:rStyle w:val="ft01"/>
          <w:rFonts w:eastAsiaTheme="minorEastAsia" w:hint="eastAsia"/>
        </w:rPr>
        <w:t>6</w:t>
      </w:r>
      <w:r w:rsidR="00D90F98">
        <w:rPr>
          <w:rStyle w:val="ft01"/>
          <w:rFonts w:hint="eastAsia"/>
        </w:rPr>
        <w:t xml:space="preserve">-2014  </w:t>
      </w:r>
      <w:r w:rsidR="00D90F98" w:rsidRPr="00D90F98">
        <w:rPr>
          <w:rFonts w:ascii="Tahoma" w:eastAsiaTheme="minorEastAsia" w:hAnsi="Tahoma" w:cs="宋体" w:hint="eastAsia"/>
          <w:color w:val="000000"/>
        </w:rPr>
        <w:t>办公用品与设施设备</w:t>
      </w:r>
      <w:r w:rsidR="00D90F98">
        <w:rPr>
          <w:rStyle w:val="ft01"/>
          <w:rFonts w:eastAsiaTheme="minorEastAsia" w:cs="宋体" w:hint="eastAsia"/>
        </w:rPr>
        <w:t>管理</w:t>
      </w:r>
      <w:r w:rsidR="00D90F98">
        <w:rPr>
          <w:rStyle w:val="ft01"/>
          <w:rFonts w:cs="宋体" w:hint="eastAsia"/>
        </w:rPr>
        <w:t>规范</w:t>
      </w:r>
    </w:p>
    <w:p w:rsidR="00D90F98" w:rsidRDefault="00D90F98" w:rsidP="00D90F98">
      <w:pPr>
        <w:spacing w:line="480" w:lineRule="exact"/>
      </w:pPr>
      <w:r>
        <w:rPr>
          <w:rFonts w:hint="eastAsia"/>
        </w:rPr>
        <w:t>6.1</w:t>
      </w:r>
      <w:r>
        <w:rPr>
          <w:rFonts w:hint="eastAsia"/>
        </w:rPr>
        <w:t>办公用品与设施设备</w:t>
      </w:r>
    </w:p>
    <w:p w:rsidR="00D90F98" w:rsidRDefault="00D90F98" w:rsidP="00D90F98">
      <w:pPr>
        <w:spacing w:line="480" w:lineRule="exact"/>
        <w:ind w:firstLineChars="200" w:firstLine="420"/>
      </w:pPr>
      <w:r>
        <w:rPr>
          <w:rFonts w:hint="eastAsia"/>
        </w:rPr>
        <w:t>包括办公桌椅、档案柜、计算机、打印机、复印机、传真机、座机、碎纸机、饮水机、茶具、电风扇和文件夹、笔记本、纸笔等日常设备和办公易耗品。</w:t>
      </w:r>
      <w:r>
        <w:rPr>
          <w:rFonts w:hint="eastAsia"/>
        </w:rPr>
        <w:t xml:space="preserve"> </w:t>
      </w:r>
    </w:p>
    <w:p w:rsidR="00D90F98" w:rsidRDefault="00D90F98" w:rsidP="00D90F98">
      <w:pPr>
        <w:spacing w:line="480" w:lineRule="exact"/>
      </w:pPr>
    </w:p>
    <w:p w:rsidR="00D90F98" w:rsidRDefault="00D90F98" w:rsidP="00D90F98">
      <w:pPr>
        <w:spacing w:line="480" w:lineRule="exact"/>
      </w:pPr>
      <w:r>
        <w:rPr>
          <w:rFonts w:hint="eastAsia"/>
        </w:rPr>
        <w:t>6.2</w:t>
      </w:r>
      <w:r>
        <w:rPr>
          <w:rFonts w:hint="eastAsia"/>
        </w:rPr>
        <w:t>使用要求</w:t>
      </w:r>
    </w:p>
    <w:p w:rsidR="00D90F98" w:rsidRDefault="00D90F98" w:rsidP="00D90F98">
      <w:pPr>
        <w:spacing w:line="480" w:lineRule="exact"/>
      </w:pPr>
      <w:r>
        <w:rPr>
          <w:rFonts w:hint="eastAsia"/>
        </w:rPr>
        <w:t>（</w:t>
      </w:r>
      <w:r>
        <w:rPr>
          <w:rFonts w:hint="eastAsia"/>
        </w:rPr>
        <w:t>1</w:t>
      </w:r>
      <w:r>
        <w:rPr>
          <w:rFonts w:hint="eastAsia"/>
        </w:rPr>
        <w:t>）爱护办公设施设备，做好日常维护工作，出现故障，应及时维修；</w:t>
      </w:r>
    </w:p>
    <w:p w:rsidR="00D90F98" w:rsidRDefault="00D90F98" w:rsidP="00D90F98">
      <w:pPr>
        <w:spacing w:line="480" w:lineRule="exact"/>
      </w:pPr>
      <w:r>
        <w:rPr>
          <w:rFonts w:hint="eastAsia"/>
        </w:rPr>
        <w:t>（</w:t>
      </w:r>
      <w:r>
        <w:rPr>
          <w:rFonts w:hint="eastAsia"/>
        </w:rPr>
        <w:t>2</w:t>
      </w:r>
      <w:r>
        <w:rPr>
          <w:rFonts w:hint="eastAsia"/>
        </w:rPr>
        <w:t>）爱财惜物，节约使用办公文具，禁止浪费，尽可能实现无纸化办公；</w:t>
      </w:r>
    </w:p>
    <w:p w:rsidR="00D90F98" w:rsidRDefault="00D90F98" w:rsidP="00D90F98">
      <w:pPr>
        <w:spacing w:line="480" w:lineRule="exact"/>
      </w:pPr>
      <w:r>
        <w:rPr>
          <w:rFonts w:hint="eastAsia"/>
        </w:rPr>
        <w:t>（</w:t>
      </w:r>
      <w:r>
        <w:rPr>
          <w:rFonts w:hint="eastAsia"/>
        </w:rPr>
        <w:t>3</w:t>
      </w:r>
      <w:r>
        <w:rPr>
          <w:rFonts w:hint="eastAsia"/>
        </w:rPr>
        <w:t>）办公用品统一向单位领用，保证易耗品的充足使用，公物公用，不准私自挪用，工作人员互相监督，共同维护。</w:t>
      </w:r>
    </w:p>
    <w:p w:rsidR="00D90F98" w:rsidRDefault="00D90F98" w:rsidP="00D90F98">
      <w:pPr>
        <w:spacing w:line="480" w:lineRule="exact"/>
      </w:pPr>
    </w:p>
    <w:p w:rsidR="00D90F98" w:rsidRDefault="00D90F98" w:rsidP="00D90F98">
      <w:pPr>
        <w:spacing w:line="480" w:lineRule="exact"/>
      </w:pPr>
      <w:r>
        <w:rPr>
          <w:rFonts w:hint="eastAsia"/>
        </w:rPr>
        <w:t>6.3</w:t>
      </w:r>
      <w:r>
        <w:rPr>
          <w:rFonts w:hint="eastAsia"/>
        </w:rPr>
        <w:t>使用规范</w:t>
      </w:r>
    </w:p>
    <w:p w:rsidR="00D90F98" w:rsidRDefault="00D90F98" w:rsidP="00D90F98">
      <w:pPr>
        <w:spacing w:line="480" w:lineRule="exact"/>
      </w:pPr>
      <w:r>
        <w:rPr>
          <w:rFonts w:hint="eastAsia"/>
        </w:rPr>
        <w:t xml:space="preserve">   </w:t>
      </w:r>
      <w:r>
        <w:rPr>
          <w:rFonts w:hint="eastAsia"/>
        </w:rPr>
        <w:t>（</w:t>
      </w:r>
      <w:r>
        <w:rPr>
          <w:rFonts w:hint="eastAsia"/>
        </w:rPr>
        <w:t>1</w:t>
      </w:r>
      <w:r>
        <w:rPr>
          <w:rFonts w:hint="eastAsia"/>
        </w:rPr>
        <w:t>）保持办公室和办公桌面的清洁，办公用品摆放整齐，方便取用，备用物品统一放在固定位置；</w:t>
      </w:r>
    </w:p>
    <w:p w:rsidR="00D90F98" w:rsidRDefault="00D90F98" w:rsidP="00D90F98">
      <w:pPr>
        <w:spacing w:line="480" w:lineRule="exact"/>
      </w:pPr>
      <w:r>
        <w:rPr>
          <w:rFonts w:hint="eastAsia"/>
        </w:rPr>
        <w:t>（</w:t>
      </w:r>
      <w:r>
        <w:rPr>
          <w:rFonts w:hint="eastAsia"/>
        </w:rPr>
        <w:t>2</w:t>
      </w:r>
      <w:r>
        <w:rPr>
          <w:rFonts w:hint="eastAsia"/>
        </w:rPr>
        <w:t>）节电节能，做到人走关灯、关机、关门、关窗、关电源，锁好办公室，做好安全保卫工作。</w:t>
      </w:r>
    </w:p>
    <w:p w:rsidR="00D90F98" w:rsidRDefault="00D90F98" w:rsidP="00D90F98">
      <w:pPr>
        <w:spacing w:line="480" w:lineRule="exact"/>
      </w:pPr>
    </w:p>
    <w:p w:rsidR="00D90F98" w:rsidRDefault="00D90F98" w:rsidP="00D90F98">
      <w:pPr>
        <w:spacing w:line="480" w:lineRule="exact"/>
      </w:pPr>
    </w:p>
    <w:p w:rsidR="00D90F98" w:rsidRDefault="00D90F98">
      <w:pPr>
        <w:widowControl/>
        <w:jc w:val="left"/>
      </w:pPr>
      <w:r>
        <w:br w:type="page"/>
      </w:r>
    </w:p>
    <w:p w:rsidR="00D90F98" w:rsidRDefault="00D90F98" w:rsidP="00D90F98">
      <w:pPr>
        <w:spacing w:before="240" w:after="60"/>
        <w:jc w:val="center"/>
        <w:outlineLvl w:val="0"/>
        <w:rPr>
          <w:rFonts w:ascii="黑体" w:eastAsia="黑体" w:hAnsi="Tahoma" w:cs="Tahoma"/>
          <w:bCs/>
          <w:sz w:val="32"/>
        </w:rPr>
      </w:pPr>
      <w:bookmarkStart w:id="23" w:name="_Toc402342025"/>
    </w:p>
    <w:p w:rsidR="00D90F98" w:rsidRPr="00D90F98" w:rsidRDefault="00D90F98" w:rsidP="00D90F98">
      <w:pPr>
        <w:spacing w:before="240" w:after="60"/>
        <w:jc w:val="center"/>
        <w:outlineLvl w:val="0"/>
        <w:rPr>
          <w:rFonts w:ascii="黑体" w:eastAsia="黑体" w:hAnsi="Tahoma" w:cs="Tahoma"/>
          <w:bCs/>
          <w:sz w:val="32"/>
        </w:rPr>
      </w:pPr>
      <w:r w:rsidRPr="00D90F98">
        <w:rPr>
          <w:rFonts w:ascii="黑体" w:eastAsia="黑体" w:hAnsi="Tahoma" w:cs="Tahoma" w:hint="eastAsia"/>
          <w:bCs/>
          <w:sz w:val="32"/>
        </w:rPr>
        <w:t>第3部分：</w:t>
      </w:r>
      <w:r>
        <w:rPr>
          <w:rFonts w:ascii="黑体" w:eastAsia="黑体" w:hAnsi="Tahoma" w:cs="Tahoma" w:hint="eastAsia"/>
          <w:bCs/>
          <w:sz w:val="32"/>
        </w:rPr>
        <w:t>交通</w:t>
      </w:r>
      <w:r w:rsidRPr="00D90F98">
        <w:rPr>
          <w:rFonts w:ascii="黑体" w:eastAsia="黑体" w:hAnsi="Tahoma" w:cs="Tahoma" w:hint="eastAsia"/>
          <w:bCs/>
          <w:sz w:val="32"/>
        </w:rPr>
        <w:t>窗口服务标准规范</w:t>
      </w:r>
      <w:bookmarkEnd w:id="23"/>
    </w:p>
    <w:p w:rsidR="00D90F98" w:rsidRDefault="00D90F98" w:rsidP="00D90F98">
      <w:pPr>
        <w:spacing w:line="480" w:lineRule="exact"/>
      </w:pPr>
    </w:p>
    <w:p w:rsidR="00D90F98" w:rsidRDefault="00D90F98" w:rsidP="00D90F98">
      <w:pPr>
        <w:pStyle w:val="2"/>
        <w:rPr>
          <w:rStyle w:val="ft01"/>
        </w:rPr>
      </w:pPr>
      <w:bookmarkStart w:id="24" w:name="_Toc402342026"/>
      <w:r>
        <w:rPr>
          <w:rStyle w:val="ft01"/>
          <w:rFonts w:hint="eastAsia"/>
        </w:rPr>
        <w:t>mz</w:t>
      </w:r>
      <w:r w:rsidR="007A0C9A">
        <w:rPr>
          <w:rStyle w:val="ft01"/>
          <w:rFonts w:eastAsiaTheme="minorEastAsia" w:hint="eastAsia"/>
        </w:rPr>
        <w:t>jt</w:t>
      </w:r>
      <w:r>
        <w:rPr>
          <w:rStyle w:val="ft01"/>
          <w:rFonts w:hint="eastAsia"/>
        </w:rPr>
        <w:t>ck fwbz.01-2014  窗口人员服务规范</w:t>
      </w:r>
      <w:bookmarkEnd w:id="24"/>
    </w:p>
    <w:p w:rsidR="00D90F98" w:rsidRDefault="00D90F98" w:rsidP="00CE1D11">
      <w:pPr>
        <w:pStyle w:val="a7"/>
        <w:numPr>
          <w:ilvl w:val="1"/>
          <w:numId w:val="14"/>
        </w:numPr>
        <w:spacing w:line="480" w:lineRule="exact"/>
        <w:ind w:firstLineChars="0"/>
      </w:pPr>
      <w:r>
        <w:rPr>
          <w:rFonts w:hint="eastAsia"/>
        </w:rPr>
        <w:t>工作守则</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w:t>
      </w:r>
      <w:r w:rsidRPr="00621F41">
        <w:rPr>
          <w:rFonts w:hint="eastAsia"/>
          <w:b/>
          <w:sz w:val="28"/>
        </w:rPr>
        <w:t xml:space="preserve"> </w:t>
      </w:r>
      <w:r w:rsidRPr="00621F41">
        <w:rPr>
          <w:rFonts w:hint="eastAsia"/>
          <w:b/>
          <w:sz w:val="28"/>
        </w:rPr>
        <w:t>务</w:t>
      </w:r>
      <w:r w:rsidRPr="00621F41">
        <w:rPr>
          <w:rFonts w:hint="eastAsia"/>
          <w:b/>
          <w:sz w:val="28"/>
        </w:rPr>
        <w:t xml:space="preserve"> </w:t>
      </w:r>
      <w:r w:rsidRPr="00621F41">
        <w:rPr>
          <w:rFonts w:hint="eastAsia"/>
          <w:b/>
          <w:sz w:val="28"/>
        </w:rPr>
        <w:t>原</w:t>
      </w:r>
      <w:r w:rsidRPr="00621F41">
        <w:rPr>
          <w:rFonts w:hint="eastAsia"/>
          <w:b/>
          <w:sz w:val="28"/>
        </w:rPr>
        <w:t xml:space="preserve"> </w:t>
      </w:r>
      <w:r w:rsidRPr="00621F41">
        <w:rPr>
          <w:rFonts w:hint="eastAsia"/>
          <w:b/>
          <w:sz w:val="28"/>
        </w:rPr>
        <w:t>则</w:t>
      </w:r>
    </w:p>
    <w:p w:rsidR="00621F41" w:rsidRPr="00621F41" w:rsidRDefault="00621F41" w:rsidP="00621F41">
      <w:pPr>
        <w:adjustRightInd w:val="0"/>
        <w:snapToGrid w:val="0"/>
        <w:spacing w:line="360" w:lineRule="auto"/>
        <w:jc w:val="center"/>
      </w:pPr>
      <w:r w:rsidRPr="00621F41">
        <w:rPr>
          <w:rFonts w:hint="eastAsia"/>
        </w:rPr>
        <w:t>依法行政、政务公开、廉洁高效</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w:t>
      </w:r>
      <w:r w:rsidRPr="00621F41">
        <w:rPr>
          <w:rFonts w:hint="eastAsia"/>
          <w:b/>
          <w:sz w:val="28"/>
        </w:rPr>
        <w:t xml:space="preserve"> </w:t>
      </w:r>
      <w:r w:rsidRPr="00621F41">
        <w:rPr>
          <w:rFonts w:hint="eastAsia"/>
          <w:b/>
          <w:sz w:val="28"/>
        </w:rPr>
        <w:t>务</w:t>
      </w:r>
      <w:r w:rsidRPr="00621F41">
        <w:rPr>
          <w:rFonts w:hint="eastAsia"/>
          <w:b/>
          <w:sz w:val="28"/>
        </w:rPr>
        <w:t xml:space="preserve"> </w:t>
      </w:r>
      <w:r w:rsidRPr="00621F41">
        <w:rPr>
          <w:rFonts w:hint="eastAsia"/>
          <w:b/>
          <w:sz w:val="28"/>
        </w:rPr>
        <w:t>宗</w:t>
      </w:r>
      <w:r w:rsidRPr="00621F41">
        <w:rPr>
          <w:rFonts w:hint="eastAsia"/>
          <w:b/>
          <w:sz w:val="28"/>
        </w:rPr>
        <w:t xml:space="preserve"> </w:t>
      </w:r>
      <w:r w:rsidRPr="00621F41">
        <w:rPr>
          <w:rFonts w:hint="eastAsia"/>
          <w:b/>
          <w:sz w:val="28"/>
        </w:rPr>
        <w:t>旨</w:t>
      </w:r>
    </w:p>
    <w:p w:rsidR="00621F41" w:rsidRPr="00621F41" w:rsidRDefault="00621F41" w:rsidP="00621F41">
      <w:pPr>
        <w:adjustRightInd w:val="0"/>
        <w:snapToGrid w:val="0"/>
        <w:spacing w:line="360" w:lineRule="auto"/>
        <w:jc w:val="center"/>
      </w:pPr>
      <w:r w:rsidRPr="00621F41">
        <w:rPr>
          <w:rFonts w:hint="eastAsia"/>
        </w:rPr>
        <w:t>执政为民、科学规范、优质服务、高效便民</w:t>
      </w:r>
    </w:p>
    <w:p w:rsidR="00621F41" w:rsidRDefault="00621F41" w:rsidP="00621F41">
      <w:pPr>
        <w:adjustRightInd w:val="0"/>
        <w:snapToGrid w:val="0"/>
        <w:spacing w:line="360" w:lineRule="auto"/>
        <w:jc w:val="center"/>
        <w:rPr>
          <w:b/>
          <w:sz w:val="28"/>
        </w:rPr>
      </w:pPr>
    </w:p>
    <w:p w:rsidR="00621F41" w:rsidRPr="00621F41" w:rsidRDefault="00621F41" w:rsidP="00621F41">
      <w:pPr>
        <w:adjustRightInd w:val="0"/>
        <w:snapToGrid w:val="0"/>
        <w:spacing w:line="360" w:lineRule="auto"/>
        <w:jc w:val="center"/>
        <w:rPr>
          <w:b/>
          <w:sz w:val="28"/>
        </w:rPr>
      </w:pPr>
      <w:r w:rsidRPr="00621F41">
        <w:rPr>
          <w:rFonts w:hint="eastAsia"/>
          <w:b/>
          <w:sz w:val="28"/>
        </w:rPr>
        <w:t>服</w:t>
      </w:r>
      <w:r w:rsidRPr="00621F41">
        <w:rPr>
          <w:rFonts w:hint="eastAsia"/>
          <w:b/>
          <w:sz w:val="28"/>
        </w:rPr>
        <w:t xml:space="preserve"> </w:t>
      </w:r>
      <w:r w:rsidRPr="00621F41">
        <w:rPr>
          <w:rFonts w:hint="eastAsia"/>
          <w:b/>
          <w:sz w:val="28"/>
        </w:rPr>
        <w:t>务</w:t>
      </w:r>
      <w:r w:rsidRPr="00621F41">
        <w:rPr>
          <w:rFonts w:hint="eastAsia"/>
          <w:b/>
          <w:sz w:val="28"/>
        </w:rPr>
        <w:t xml:space="preserve"> </w:t>
      </w:r>
      <w:r w:rsidRPr="00621F41">
        <w:rPr>
          <w:rFonts w:hint="eastAsia"/>
          <w:b/>
          <w:sz w:val="28"/>
        </w:rPr>
        <w:t>承</w:t>
      </w:r>
      <w:r w:rsidRPr="00621F41">
        <w:rPr>
          <w:rFonts w:hint="eastAsia"/>
          <w:b/>
          <w:sz w:val="28"/>
        </w:rPr>
        <w:t xml:space="preserve"> </w:t>
      </w:r>
      <w:r w:rsidRPr="00621F41">
        <w:rPr>
          <w:rFonts w:hint="eastAsia"/>
          <w:b/>
          <w:sz w:val="28"/>
        </w:rPr>
        <w:t>诺</w:t>
      </w:r>
    </w:p>
    <w:p w:rsidR="00621F41" w:rsidRPr="00621F41" w:rsidRDefault="00621F41" w:rsidP="00621F41">
      <w:pPr>
        <w:adjustRightInd w:val="0"/>
        <w:snapToGrid w:val="0"/>
        <w:spacing w:line="360" w:lineRule="auto"/>
        <w:jc w:val="center"/>
      </w:pPr>
      <w:r w:rsidRPr="00621F41">
        <w:rPr>
          <w:rFonts w:hint="eastAsia"/>
        </w:rPr>
        <w:t>一个“中心”对外，一个“窗口”受理</w:t>
      </w:r>
    </w:p>
    <w:p w:rsidR="00621F41" w:rsidRPr="00621F41" w:rsidRDefault="00621F41" w:rsidP="00621F41">
      <w:pPr>
        <w:adjustRightInd w:val="0"/>
        <w:snapToGrid w:val="0"/>
        <w:spacing w:line="360" w:lineRule="auto"/>
        <w:jc w:val="center"/>
      </w:pPr>
      <w:r w:rsidRPr="00621F41">
        <w:rPr>
          <w:rFonts w:hint="eastAsia"/>
        </w:rPr>
        <w:t>一站式办结，一条龙服务</w:t>
      </w:r>
    </w:p>
    <w:p w:rsidR="00621F41" w:rsidRPr="00621F41" w:rsidRDefault="00621F41" w:rsidP="00621F41">
      <w:pPr>
        <w:adjustRightInd w:val="0"/>
        <w:snapToGrid w:val="0"/>
        <w:spacing w:line="360" w:lineRule="auto"/>
        <w:jc w:val="center"/>
      </w:pPr>
      <w:r w:rsidRPr="00621F41">
        <w:rPr>
          <w:rFonts w:hint="eastAsia"/>
        </w:rPr>
        <w:t>让政府放心，让群众满意</w:t>
      </w:r>
    </w:p>
    <w:p w:rsidR="00D90F98" w:rsidRPr="00621F41" w:rsidRDefault="00D90F98" w:rsidP="00D90F98">
      <w:pPr>
        <w:spacing w:line="480" w:lineRule="exact"/>
      </w:pPr>
    </w:p>
    <w:p w:rsidR="00D90F98" w:rsidRDefault="00621F41" w:rsidP="00D90F98">
      <w:pPr>
        <w:spacing w:line="480" w:lineRule="exact"/>
      </w:pPr>
      <w:r>
        <w:rPr>
          <w:rFonts w:hint="eastAsia"/>
        </w:rPr>
        <w:t>1.2</w:t>
      </w:r>
      <w:r>
        <w:rPr>
          <w:rFonts w:hint="eastAsia"/>
        </w:rPr>
        <w:t>工作须知</w:t>
      </w:r>
    </w:p>
    <w:p w:rsidR="00D90F98" w:rsidRDefault="00D90F98" w:rsidP="00D90F98">
      <w:pPr>
        <w:spacing w:line="480" w:lineRule="exact"/>
      </w:pPr>
      <w:r>
        <w:rPr>
          <w:rFonts w:hint="eastAsia"/>
        </w:rPr>
        <w:t>1</w:t>
      </w:r>
      <w:r w:rsidR="00621F41">
        <w:rPr>
          <w:rFonts w:hint="eastAsia"/>
        </w:rPr>
        <w:t>）</w:t>
      </w:r>
      <w:r>
        <w:rPr>
          <w:rFonts w:hint="eastAsia"/>
        </w:rPr>
        <w:t>按时打卡上下班，不迟到、不早退；</w:t>
      </w:r>
    </w:p>
    <w:p w:rsidR="00D90F98" w:rsidRDefault="00D90F98" w:rsidP="00D90F98">
      <w:pPr>
        <w:spacing w:line="480" w:lineRule="exact"/>
      </w:pPr>
      <w:r>
        <w:rPr>
          <w:rFonts w:hint="eastAsia"/>
        </w:rPr>
        <w:t>2</w:t>
      </w:r>
      <w:r w:rsidR="00621F41">
        <w:rPr>
          <w:rFonts w:hint="eastAsia"/>
        </w:rPr>
        <w:t>）</w:t>
      </w:r>
      <w:r>
        <w:rPr>
          <w:rFonts w:hint="eastAsia"/>
        </w:rPr>
        <w:t>着装整齐，佩证上岗，微笑服务，文明用语，业务熟练；</w:t>
      </w:r>
    </w:p>
    <w:p w:rsidR="00D90F98" w:rsidRDefault="00D90F98" w:rsidP="00D90F98">
      <w:pPr>
        <w:spacing w:line="480" w:lineRule="exact"/>
      </w:pPr>
      <w:r>
        <w:rPr>
          <w:rFonts w:hint="eastAsia"/>
        </w:rPr>
        <w:t>3</w:t>
      </w:r>
      <w:r w:rsidR="00621F41">
        <w:rPr>
          <w:rFonts w:hint="eastAsia"/>
        </w:rPr>
        <w:t>）</w:t>
      </w:r>
      <w:r>
        <w:rPr>
          <w:rFonts w:hint="eastAsia"/>
        </w:rPr>
        <w:t>坚守工作岗位，不得随意调换窗口工作人员，不脱岗、串岗</w:t>
      </w:r>
    </w:p>
    <w:p w:rsidR="00D90F98" w:rsidRDefault="00D90F98" w:rsidP="00D90F98">
      <w:pPr>
        <w:spacing w:line="480" w:lineRule="exact"/>
      </w:pPr>
      <w:r>
        <w:rPr>
          <w:rFonts w:hint="eastAsia"/>
        </w:rPr>
        <w:t>4</w:t>
      </w:r>
      <w:r w:rsidR="00621F41">
        <w:rPr>
          <w:rFonts w:hint="eastAsia"/>
        </w:rPr>
        <w:t>）</w:t>
      </w:r>
      <w:r>
        <w:rPr>
          <w:rFonts w:hint="eastAsia"/>
        </w:rPr>
        <w:t>不在大厅内吸烟、高声喧哗、游戏，不做与工作无关的事；</w:t>
      </w:r>
    </w:p>
    <w:p w:rsidR="00D90F98" w:rsidRDefault="00D90F98" w:rsidP="00D90F98">
      <w:pPr>
        <w:spacing w:line="480" w:lineRule="exact"/>
      </w:pPr>
      <w:r>
        <w:rPr>
          <w:rFonts w:hint="eastAsia"/>
        </w:rPr>
        <w:t>5</w:t>
      </w:r>
      <w:r w:rsidR="00621F41">
        <w:rPr>
          <w:rFonts w:hint="eastAsia"/>
        </w:rPr>
        <w:t>）</w:t>
      </w:r>
      <w:r>
        <w:rPr>
          <w:rFonts w:hint="eastAsia"/>
        </w:rPr>
        <w:t>有事要请假，窗口组长同意，同时安排好顶岗人员，并报中心管理领导小组办公室备案；</w:t>
      </w:r>
    </w:p>
    <w:p w:rsidR="00D90F98" w:rsidRDefault="00D90F98" w:rsidP="00D90F98">
      <w:pPr>
        <w:spacing w:line="480" w:lineRule="exact"/>
      </w:pPr>
      <w:r>
        <w:rPr>
          <w:rFonts w:hint="eastAsia"/>
        </w:rPr>
        <w:t>6</w:t>
      </w:r>
      <w:r w:rsidR="00621F41">
        <w:rPr>
          <w:rFonts w:hint="eastAsia"/>
        </w:rPr>
        <w:t>）</w:t>
      </w:r>
      <w:r>
        <w:rPr>
          <w:rFonts w:hint="eastAsia"/>
        </w:rPr>
        <w:t>依法办事、依法行政，按规章制度作为与不作为，不以任何理由推诿、扯皮，在承诺时限内办结，办理过程无差错，无不良后果；</w:t>
      </w:r>
    </w:p>
    <w:p w:rsidR="00D90F98" w:rsidRDefault="00D90F98" w:rsidP="00D90F98">
      <w:pPr>
        <w:spacing w:line="480" w:lineRule="exact"/>
      </w:pPr>
      <w:r>
        <w:rPr>
          <w:rFonts w:hint="eastAsia"/>
        </w:rPr>
        <w:t>7</w:t>
      </w:r>
      <w:r w:rsidR="00621F41">
        <w:rPr>
          <w:rFonts w:hint="eastAsia"/>
        </w:rPr>
        <w:t>）</w:t>
      </w:r>
      <w:r>
        <w:rPr>
          <w:rFonts w:hint="eastAsia"/>
        </w:rPr>
        <w:t>不准借公务吃拿卡要或参与不健康活动，严格遵守廉洁自律规定，严禁利用职务和工作</w:t>
      </w:r>
      <w:r>
        <w:rPr>
          <w:rFonts w:hint="eastAsia"/>
        </w:rPr>
        <w:lastRenderedPageBreak/>
        <w:t>之便谋取私利；</w:t>
      </w:r>
    </w:p>
    <w:p w:rsidR="00D90F98" w:rsidRDefault="00D90F98" w:rsidP="00D90F98">
      <w:pPr>
        <w:spacing w:line="480" w:lineRule="exact"/>
      </w:pPr>
      <w:r>
        <w:rPr>
          <w:rFonts w:hint="eastAsia"/>
        </w:rPr>
        <w:t>8</w:t>
      </w:r>
      <w:r w:rsidR="00621F41">
        <w:rPr>
          <w:rFonts w:hint="eastAsia"/>
        </w:rPr>
        <w:t>）</w:t>
      </w:r>
      <w:r>
        <w:rPr>
          <w:rFonts w:hint="eastAsia"/>
        </w:rPr>
        <w:t>自觉接受中心统一管理和协调，接受中心及纪委监督，积极参与中心组织的各项活动。</w:t>
      </w:r>
    </w:p>
    <w:p w:rsidR="00D90F98" w:rsidRDefault="00D90F98" w:rsidP="00D90F98">
      <w:pPr>
        <w:spacing w:line="480" w:lineRule="exact"/>
      </w:pPr>
      <w:r>
        <w:t xml:space="preserve">    </w:t>
      </w:r>
    </w:p>
    <w:p w:rsidR="00D90F98" w:rsidRDefault="00621F41" w:rsidP="00D90F98">
      <w:pPr>
        <w:spacing w:line="480" w:lineRule="exact"/>
      </w:pPr>
      <w:r>
        <w:rPr>
          <w:rFonts w:hint="eastAsia"/>
        </w:rPr>
        <w:t>1.3</w:t>
      </w:r>
      <w:r w:rsidR="00D90F98">
        <w:rPr>
          <w:rFonts w:hint="eastAsia"/>
        </w:rPr>
        <w:t xml:space="preserve">  </w:t>
      </w:r>
      <w:r w:rsidR="00D90F98">
        <w:rPr>
          <w:rFonts w:hint="eastAsia"/>
        </w:rPr>
        <w:t>服务规范</w:t>
      </w:r>
    </w:p>
    <w:p w:rsidR="00D90F98" w:rsidRDefault="00621F41" w:rsidP="00D90F98">
      <w:pPr>
        <w:spacing w:line="480" w:lineRule="exact"/>
      </w:pPr>
      <w:r>
        <w:rPr>
          <w:rFonts w:hint="eastAsia"/>
        </w:rPr>
        <w:t xml:space="preserve">1.3.1 </w:t>
      </w:r>
      <w:r w:rsidR="00D90F98">
        <w:rPr>
          <w:rFonts w:hint="eastAsia"/>
        </w:rPr>
        <w:t xml:space="preserve"> </w:t>
      </w:r>
      <w:r w:rsidR="00D90F98">
        <w:rPr>
          <w:rFonts w:hint="eastAsia"/>
        </w:rPr>
        <w:t>仪表规范</w:t>
      </w:r>
    </w:p>
    <w:p w:rsidR="00D90F98" w:rsidRDefault="00D90F98" w:rsidP="00D90F98">
      <w:pPr>
        <w:spacing w:line="480" w:lineRule="exact"/>
      </w:pPr>
      <w:r>
        <w:rPr>
          <w:rFonts w:hint="eastAsia"/>
        </w:rPr>
        <w:t>1</w:t>
      </w:r>
      <w:r w:rsidR="00621F41">
        <w:rPr>
          <w:rFonts w:hint="eastAsia"/>
        </w:rPr>
        <w:t>）</w:t>
      </w:r>
      <w:r>
        <w:rPr>
          <w:rFonts w:hint="eastAsia"/>
        </w:rPr>
        <w:t>着装原则：大方、得体、简朴，凡有制服的，需着制服。</w:t>
      </w:r>
    </w:p>
    <w:p w:rsidR="00D90F98" w:rsidRDefault="00D90F98" w:rsidP="00D90F98">
      <w:pPr>
        <w:spacing w:line="480" w:lineRule="exact"/>
      </w:pPr>
      <w:r>
        <w:rPr>
          <w:rFonts w:hint="eastAsia"/>
        </w:rPr>
        <w:t>2</w:t>
      </w:r>
      <w:r w:rsidR="00621F41">
        <w:rPr>
          <w:rFonts w:hint="eastAsia"/>
        </w:rPr>
        <w:t>）</w:t>
      </w:r>
      <w:r>
        <w:rPr>
          <w:rFonts w:hint="eastAsia"/>
        </w:rPr>
        <w:t>正常工作时间内所有工作日均严禁穿戴以下服装、饰品：</w:t>
      </w:r>
    </w:p>
    <w:p w:rsidR="00D90F98" w:rsidRDefault="00D90F98" w:rsidP="00D90F98">
      <w:pPr>
        <w:spacing w:line="480" w:lineRule="exact"/>
      </w:pPr>
      <w:r>
        <w:rPr>
          <w:rFonts w:hint="eastAsia"/>
        </w:rPr>
        <w:t xml:space="preserve"> </w:t>
      </w:r>
      <w:r>
        <w:rPr>
          <w:rFonts w:hint="eastAsia"/>
        </w:rPr>
        <w:t>（</w:t>
      </w:r>
      <w:r>
        <w:rPr>
          <w:rFonts w:hint="eastAsia"/>
        </w:rPr>
        <w:t>1</w:t>
      </w:r>
      <w:r>
        <w:rPr>
          <w:rFonts w:hint="eastAsia"/>
        </w:rPr>
        <w:t>）不得穿短裤、背心、吊带衫、超短裙（裤）、露脐（背）装和奇装异服等；</w:t>
      </w:r>
    </w:p>
    <w:p w:rsidR="00D90F98" w:rsidRDefault="00D90F98" w:rsidP="00D90F98">
      <w:pPr>
        <w:spacing w:line="480" w:lineRule="exact"/>
      </w:pPr>
      <w:r>
        <w:rPr>
          <w:rFonts w:hint="eastAsia"/>
        </w:rPr>
        <w:t xml:space="preserve"> </w:t>
      </w:r>
      <w:r>
        <w:rPr>
          <w:rFonts w:hint="eastAsia"/>
        </w:rPr>
        <w:t>（</w:t>
      </w:r>
      <w:r>
        <w:rPr>
          <w:rFonts w:hint="eastAsia"/>
        </w:rPr>
        <w:t>2</w:t>
      </w:r>
      <w:r>
        <w:rPr>
          <w:rFonts w:hint="eastAsia"/>
        </w:rPr>
        <w:t>）不得穿拖鞋和后跟无绊的凉鞋，穿皮鞋必须穿袜子；</w:t>
      </w:r>
    </w:p>
    <w:p w:rsidR="00D90F98" w:rsidRDefault="00D90F98" w:rsidP="00D90F98">
      <w:pPr>
        <w:spacing w:line="480" w:lineRule="exact"/>
      </w:pPr>
      <w:r>
        <w:rPr>
          <w:rFonts w:hint="eastAsia"/>
        </w:rPr>
        <w:t xml:space="preserve"> </w:t>
      </w:r>
      <w:r>
        <w:rPr>
          <w:rFonts w:hint="eastAsia"/>
        </w:rPr>
        <w:t>（</w:t>
      </w:r>
      <w:r>
        <w:rPr>
          <w:rFonts w:hint="eastAsia"/>
        </w:rPr>
        <w:t>3</w:t>
      </w:r>
      <w:r>
        <w:rPr>
          <w:rFonts w:hint="eastAsia"/>
        </w:rPr>
        <w:t>）女同志不浓妆艳抹、不抹味道怪异的香水、不得涂浓指甲油，可淡妆上岗；男同志不得留长发、蓄胡须，不得散发出怪异气味；</w:t>
      </w:r>
    </w:p>
    <w:p w:rsidR="00D90F98" w:rsidRDefault="00D90F98" w:rsidP="00D90F98">
      <w:pPr>
        <w:spacing w:line="480" w:lineRule="exact"/>
      </w:pPr>
      <w:r>
        <w:rPr>
          <w:rFonts w:hint="eastAsia"/>
        </w:rPr>
        <w:t>3</w:t>
      </w:r>
      <w:r w:rsidR="00621F41">
        <w:rPr>
          <w:rFonts w:hint="eastAsia"/>
        </w:rPr>
        <w:t>）</w:t>
      </w:r>
      <w:r>
        <w:rPr>
          <w:rFonts w:hint="eastAsia"/>
        </w:rPr>
        <w:t>工作时间内，所有工作人员必须统一佩带工作胸牌。工作人员在上班期间佩带胸牌，一人一卡，不得转借或换带；胸牌如有遗失，应立即向中心管理办公室报告，由中心统一补办。</w:t>
      </w:r>
    </w:p>
    <w:p w:rsidR="00D90F98" w:rsidRDefault="00D90F98" w:rsidP="00D90F98">
      <w:pPr>
        <w:spacing w:line="480" w:lineRule="exact"/>
      </w:pPr>
    </w:p>
    <w:p w:rsidR="00D90F98" w:rsidRDefault="00621F41" w:rsidP="00D90F98">
      <w:pPr>
        <w:spacing w:line="480" w:lineRule="exact"/>
      </w:pPr>
      <w:r>
        <w:rPr>
          <w:rFonts w:hint="eastAsia"/>
        </w:rPr>
        <w:t>1.3</w:t>
      </w:r>
      <w:r w:rsidR="00D90F98">
        <w:rPr>
          <w:rFonts w:hint="eastAsia"/>
        </w:rPr>
        <w:t xml:space="preserve">.2  </w:t>
      </w:r>
      <w:r w:rsidR="00D90F98">
        <w:rPr>
          <w:rFonts w:hint="eastAsia"/>
        </w:rPr>
        <w:t>态度规范</w:t>
      </w:r>
    </w:p>
    <w:p w:rsidR="00D90F98" w:rsidRDefault="00D90F98" w:rsidP="00D90F98">
      <w:pPr>
        <w:spacing w:line="480" w:lineRule="exact"/>
      </w:pPr>
      <w:r>
        <w:rPr>
          <w:rFonts w:hint="eastAsia"/>
        </w:rPr>
        <w:t>1</w:t>
      </w:r>
      <w:r w:rsidR="00621F41">
        <w:rPr>
          <w:rFonts w:hint="eastAsia"/>
        </w:rPr>
        <w:t>）</w:t>
      </w:r>
      <w:r>
        <w:rPr>
          <w:rFonts w:hint="eastAsia"/>
        </w:rPr>
        <w:t>基本要求：微笑面对、主动热情、有礼有节、落落大方。</w:t>
      </w:r>
    </w:p>
    <w:p w:rsidR="00D90F98" w:rsidRDefault="00D90F98" w:rsidP="00D90F98">
      <w:pPr>
        <w:spacing w:line="480" w:lineRule="exact"/>
      </w:pPr>
      <w:r>
        <w:rPr>
          <w:rFonts w:hint="eastAsia"/>
        </w:rPr>
        <w:t>2</w:t>
      </w:r>
      <w:r w:rsidR="00621F41">
        <w:rPr>
          <w:rFonts w:hint="eastAsia"/>
        </w:rPr>
        <w:t>）</w:t>
      </w:r>
      <w:r>
        <w:rPr>
          <w:rFonts w:hint="eastAsia"/>
        </w:rPr>
        <w:t>办事群众问题时，应熟练、全面、详尽地解答，百问不厌、百查不烦，不得语气生硬、粗鲁傲慢、爱理不理。</w:t>
      </w:r>
    </w:p>
    <w:p w:rsidR="00D90F98" w:rsidRDefault="00D90F98" w:rsidP="00D90F98">
      <w:pPr>
        <w:spacing w:line="480" w:lineRule="exact"/>
      </w:pPr>
      <w:r>
        <w:rPr>
          <w:rFonts w:hint="eastAsia"/>
        </w:rPr>
        <w:t>3</w:t>
      </w:r>
      <w:r w:rsidR="00621F41">
        <w:rPr>
          <w:rFonts w:hint="eastAsia"/>
        </w:rPr>
        <w:t>）</w:t>
      </w:r>
      <w:r>
        <w:rPr>
          <w:rFonts w:hint="eastAsia"/>
        </w:rPr>
        <w:t>办事群众提出批评、建议时，必须耐心倾听、不卑不亢，有则改之，无则加勉，不得火冒三丈与之争吵辩解；对于个别无理取闹的群众，不争吵、不对骂，及时向窗口单位负责人和中心管理领导小组办公室汇报。</w:t>
      </w:r>
    </w:p>
    <w:p w:rsidR="00D90F98" w:rsidRDefault="00D90F98" w:rsidP="00D90F98">
      <w:pPr>
        <w:spacing w:line="480" w:lineRule="exact"/>
      </w:pPr>
      <w:r>
        <w:rPr>
          <w:rFonts w:hint="eastAsia"/>
        </w:rPr>
        <w:t>4</w:t>
      </w:r>
      <w:r w:rsidR="00621F41">
        <w:rPr>
          <w:rFonts w:hint="eastAsia"/>
        </w:rPr>
        <w:t>）</w:t>
      </w:r>
      <w:r>
        <w:rPr>
          <w:rFonts w:hint="eastAsia"/>
        </w:rPr>
        <w:t>出现误解误会时，柔声细语做好宣传和解释工作，前后台工作人员之间要互相照应，维护集体形象，但不得与之争吵；矛盾确定无法消除时，未免造成更大的冲突，应立即报告上级领导，请求支援帮助。</w:t>
      </w:r>
    </w:p>
    <w:p w:rsidR="00D90F98" w:rsidRDefault="00D90F98" w:rsidP="00D90F98">
      <w:pPr>
        <w:spacing w:line="480" w:lineRule="exact"/>
      </w:pPr>
      <w:r>
        <w:rPr>
          <w:rFonts w:hint="eastAsia"/>
        </w:rPr>
        <w:t>5</w:t>
      </w:r>
      <w:r w:rsidR="00621F41">
        <w:rPr>
          <w:rFonts w:hint="eastAsia"/>
        </w:rPr>
        <w:t>）</w:t>
      </w:r>
      <w:r>
        <w:rPr>
          <w:rFonts w:hint="eastAsia"/>
        </w:rPr>
        <w:t>做到“六个一样”：</w:t>
      </w:r>
    </w:p>
    <w:p w:rsidR="00D90F98" w:rsidRDefault="00D90F98" w:rsidP="00D90F98">
      <w:pPr>
        <w:spacing w:line="480" w:lineRule="exact"/>
      </w:pPr>
      <w:r>
        <w:rPr>
          <w:rFonts w:hint="eastAsia"/>
        </w:rPr>
        <w:t>受理、咨询一样热情；忙时、闲时一样耐心；</w:t>
      </w:r>
      <w:r>
        <w:rPr>
          <w:rFonts w:hint="eastAsia"/>
        </w:rPr>
        <w:t xml:space="preserve"> </w:t>
      </w:r>
    </w:p>
    <w:p w:rsidR="00D90F98" w:rsidRDefault="00D90F98" w:rsidP="00D90F98">
      <w:pPr>
        <w:spacing w:line="480" w:lineRule="exact"/>
      </w:pPr>
      <w:r>
        <w:rPr>
          <w:rFonts w:hint="eastAsia"/>
        </w:rPr>
        <w:t>干部、群众一样尊重；生人、熟人一样和气；</w:t>
      </w:r>
    </w:p>
    <w:p w:rsidR="00D90F98" w:rsidRDefault="00D90F98" w:rsidP="00D90F98">
      <w:pPr>
        <w:spacing w:line="480" w:lineRule="exact"/>
      </w:pPr>
      <w:r>
        <w:rPr>
          <w:rFonts w:hint="eastAsia"/>
        </w:rPr>
        <w:t>来早、来晚一样接待；事易、事难一样办理。</w:t>
      </w:r>
    </w:p>
    <w:p w:rsidR="00D90F98" w:rsidRDefault="00D90F98" w:rsidP="00D90F98">
      <w:pPr>
        <w:spacing w:line="480" w:lineRule="exact"/>
      </w:pPr>
    </w:p>
    <w:p w:rsidR="00D90F98" w:rsidRDefault="00621F41" w:rsidP="00D90F98">
      <w:pPr>
        <w:spacing w:line="480" w:lineRule="exact"/>
      </w:pPr>
      <w:r>
        <w:rPr>
          <w:rFonts w:hint="eastAsia"/>
        </w:rPr>
        <w:lastRenderedPageBreak/>
        <w:t xml:space="preserve">1.3.3  </w:t>
      </w:r>
      <w:r>
        <w:rPr>
          <w:rFonts w:hint="eastAsia"/>
        </w:rPr>
        <w:t>语言规</w:t>
      </w:r>
      <w:r w:rsidR="00D90F98">
        <w:rPr>
          <w:rFonts w:hint="eastAsia"/>
        </w:rPr>
        <w:t>范</w:t>
      </w:r>
      <w:r w:rsidR="00D90F98">
        <w:rPr>
          <w:rFonts w:hint="eastAsia"/>
        </w:rPr>
        <w:t xml:space="preserve"> </w:t>
      </w:r>
    </w:p>
    <w:p w:rsidR="00D90F98" w:rsidRDefault="00621F41" w:rsidP="00D90F98">
      <w:pPr>
        <w:spacing w:line="480" w:lineRule="exact"/>
      </w:pPr>
      <w:r>
        <w:rPr>
          <w:rFonts w:hint="eastAsia"/>
        </w:rPr>
        <w:t>1</w:t>
      </w:r>
      <w:r>
        <w:rPr>
          <w:rFonts w:hint="eastAsia"/>
        </w:rPr>
        <w:t>）</w:t>
      </w:r>
      <w:r w:rsidR="00D90F98">
        <w:rPr>
          <w:rFonts w:hint="eastAsia"/>
        </w:rPr>
        <w:t>日常使用客家话，与服务对象交谈时须口齿清楚，条理清晰，言简意赅，用语文明，同时提倡工作人员说普通话，与外地服务对象交谈时，尽量使用普通话，做到有问必答，清楚告知。</w:t>
      </w:r>
    </w:p>
    <w:p w:rsidR="00D90F98" w:rsidRDefault="00D90F98" w:rsidP="00D90F98">
      <w:pPr>
        <w:spacing w:line="480" w:lineRule="exact"/>
      </w:pPr>
      <w:r>
        <w:rPr>
          <w:rFonts w:hint="eastAsia"/>
        </w:rPr>
        <w:t>2</w:t>
      </w:r>
      <w:r w:rsidR="009D7319">
        <w:rPr>
          <w:rFonts w:hint="eastAsia"/>
        </w:rPr>
        <w:t>）</w:t>
      </w:r>
      <w:r>
        <w:rPr>
          <w:rFonts w:hint="eastAsia"/>
        </w:rPr>
        <w:t>使用文明用语，做到“来有迎声、问有答声，走有送声”：</w:t>
      </w:r>
      <w:r>
        <w:rPr>
          <w:rFonts w:hint="eastAsia"/>
        </w:rPr>
        <w:t xml:space="preserve"> </w:t>
      </w:r>
    </w:p>
    <w:p w:rsidR="00D90F98" w:rsidRDefault="00D90F98" w:rsidP="00D90F98">
      <w:pPr>
        <w:spacing w:line="480" w:lineRule="exact"/>
      </w:pPr>
      <w:r>
        <w:rPr>
          <w:rFonts w:hint="eastAsia"/>
        </w:rPr>
        <w:t>（</w:t>
      </w:r>
      <w:r>
        <w:rPr>
          <w:rFonts w:hint="eastAsia"/>
        </w:rPr>
        <w:t>1</w:t>
      </w:r>
      <w:r>
        <w:rPr>
          <w:rFonts w:hint="eastAsia"/>
        </w:rPr>
        <w:t>）接待咨询对象时：“你好”、“请坐”、“对不起，这个不属于我局业务，请到</w:t>
      </w:r>
      <w:r>
        <w:rPr>
          <w:rFonts w:hint="eastAsia"/>
        </w:rPr>
        <w:t>xxx</w:t>
      </w:r>
      <w:r>
        <w:rPr>
          <w:rFonts w:hint="eastAsia"/>
        </w:rPr>
        <w:t>局窗口办理”等；</w:t>
      </w:r>
    </w:p>
    <w:p w:rsidR="00D90F98" w:rsidRDefault="00D90F98" w:rsidP="00D90F98">
      <w:pPr>
        <w:spacing w:line="480" w:lineRule="exact"/>
      </w:pPr>
      <w:r>
        <w:rPr>
          <w:rFonts w:hint="eastAsia"/>
        </w:rPr>
        <w:t>（</w:t>
      </w:r>
      <w:r>
        <w:rPr>
          <w:rFonts w:hint="eastAsia"/>
        </w:rPr>
        <w:t>2</w:t>
      </w:r>
      <w:r>
        <w:rPr>
          <w:rFonts w:hint="eastAsia"/>
        </w:rPr>
        <w:t>）接待办事对象时：“您好”、“请稍等”、“对不起，您还缺少</w:t>
      </w:r>
      <w:r>
        <w:rPr>
          <w:rFonts w:hint="eastAsia"/>
        </w:rPr>
        <w:t>xxx</w:t>
      </w:r>
      <w:r>
        <w:rPr>
          <w:rFonts w:hint="eastAsia"/>
        </w:rPr>
        <w:t>材料，这是缺件清单，请补齐”、“不好意思，根据</w:t>
      </w:r>
      <w:r>
        <w:rPr>
          <w:rFonts w:hint="eastAsia"/>
        </w:rPr>
        <w:t>xxx</w:t>
      </w:r>
      <w:r>
        <w:rPr>
          <w:rFonts w:hint="eastAsia"/>
        </w:rPr>
        <w:t>规定，你的</w:t>
      </w:r>
      <w:r>
        <w:rPr>
          <w:rFonts w:hint="eastAsia"/>
        </w:rPr>
        <w:t>xxx</w:t>
      </w:r>
      <w:r>
        <w:rPr>
          <w:rFonts w:hint="eastAsia"/>
        </w:rPr>
        <w:t>不符合办理条件”、“这是你的回执单，请于</w:t>
      </w:r>
      <w:r>
        <w:rPr>
          <w:rFonts w:hint="eastAsia"/>
        </w:rPr>
        <w:t>x</w:t>
      </w:r>
      <w:r>
        <w:rPr>
          <w:rFonts w:hint="eastAsia"/>
        </w:rPr>
        <w:t>月</w:t>
      </w:r>
      <w:r>
        <w:rPr>
          <w:rFonts w:hint="eastAsia"/>
        </w:rPr>
        <w:t>x</w:t>
      </w:r>
      <w:r>
        <w:rPr>
          <w:rFonts w:hint="eastAsia"/>
        </w:rPr>
        <w:t>日来领取证件”、“慢走，再见”等；</w:t>
      </w:r>
    </w:p>
    <w:p w:rsidR="00D90F98" w:rsidRDefault="00D90F98" w:rsidP="00D90F98">
      <w:pPr>
        <w:spacing w:line="480" w:lineRule="exact"/>
      </w:pPr>
      <w:r>
        <w:rPr>
          <w:rFonts w:hint="eastAsia"/>
        </w:rPr>
        <w:t>（</w:t>
      </w:r>
      <w:r>
        <w:rPr>
          <w:rFonts w:hint="eastAsia"/>
        </w:rPr>
        <w:t>3</w:t>
      </w:r>
      <w:r>
        <w:rPr>
          <w:rFonts w:hint="eastAsia"/>
        </w:rPr>
        <w:t>）群众提意见时：“感谢你的宝贵意见”、“你的情况特殊，我会立刻向领导汇报，请稍候”、“感谢你对我们工作的支持和鼓励”等；</w:t>
      </w:r>
    </w:p>
    <w:p w:rsidR="00D90F98" w:rsidRDefault="00D90F98" w:rsidP="00D90F98">
      <w:pPr>
        <w:spacing w:line="480" w:lineRule="exact"/>
      </w:pPr>
      <w:r>
        <w:rPr>
          <w:rFonts w:hint="eastAsia"/>
        </w:rPr>
        <w:t>3</w:t>
      </w:r>
      <w:r w:rsidR="009D7319">
        <w:rPr>
          <w:rFonts w:hint="eastAsia"/>
        </w:rPr>
        <w:t>）</w:t>
      </w:r>
      <w:r>
        <w:rPr>
          <w:rFonts w:hint="eastAsia"/>
        </w:rPr>
        <w:t>禁用语：“我不知道，你问别人去”、“我要下班了，你快点”、“我刚才已经说过，你怎么还问”、“上面有提示，你自己不会看啊”、“你去投诉好了”、“有本事你不要来我这儿办”等。</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4  </w:t>
      </w:r>
      <w:r w:rsidR="00D90F98">
        <w:rPr>
          <w:rFonts w:hint="eastAsia"/>
        </w:rPr>
        <w:t>行为规范</w:t>
      </w:r>
    </w:p>
    <w:p w:rsidR="00D90F98" w:rsidRDefault="00D90F98" w:rsidP="00D90F98">
      <w:pPr>
        <w:spacing w:line="480" w:lineRule="exact"/>
      </w:pPr>
      <w:r>
        <w:rPr>
          <w:rFonts w:hint="eastAsia"/>
        </w:rPr>
        <w:t>1</w:t>
      </w:r>
      <w:r w:rsidR="009D7319">
        <w:rPr>
          <w:rFonts w:hint="eastAsia"/>
        </w:rPr>
        <w:t>）</w:t>
      </w:r>
      <w:r>
        <w:rPr>
          <w:rFonts w:hint="eastAsia"/>
        </w:rPr>
        <w:t>基本要求：举止文雅、大方得体。有礼有节</w:t>
      </w:r>
    </w:p>
    <w:p w:rsidR="00D90F98" w:rsidRDefault="00D90F98" w:rsidP="00D90F98">
      <w:pPr>
        <w:spacing w:line="480" w:lineRule="exact"/>
      </w:pPr>
      <w:r>
        <w:rPr>
          <w:rFonts w:hint="eastAsia"/>
        </w:rPr>
        <w:t>2</w:t>
      </w:r>
      <w:r w:rsidR="009D7319">
        <w:rPr>
          <w:rFonts w:hint="eastAsia"/>
        </w:rPr>
        <w:t>）</w:t>
      </w:r>
      <w:r>
        <w:rPr>
          <w:rFonts w:hint="eastAsia"/>
        </w:rPr>
        <w:t>工作时间内“六不准”：</w:t>
      </w:r>
    </w:p>
    <w:p w:rsidR="00D90F98" w:rsidRDefault="00D90F98" w:rsidP="00D90F98">
      <w:pPr>
        <w:spacing w:line="480" w:lineRule="exact"/>
      </w:pPr>
      <w:r>
        <w:rPr>
          <w:rFonts w:hint="eastAsia"/>
        </w:rPr>
        <w:t>不准在前台吃喝东西、掏耳挖鼻、剔牙、剪指甲等；</w:t>
      </w:r>
    </w:p>
    <w:p w:rsidR="00D90F98" w:rsidRDefault="00D90F98" w:rsidP="00D90F98">
      <w:pPr>
        <w:spacing w:line="480" w:lineRule="exact"/>
      </w:pPr>
      <w:r>
        <w:rPr>
          <w:rFonts w:hint="eastAsia"/>
        </w:rPr>
        <w:t>不准利用工作电脑进行炒股、玩游戏、聊天或其他娱乐游戏活动；</w:t>
      </w:r>
    </w:p>
    <w:p w:rsidR="00D90F98" w:rsidRDefault="00D90F98" w:rsidP="00D90F98">
      <w:pPr>
        <w:spacing w:line="480" w:lineRule="exact"/>
      </w:pPr>
      <w:r>
        <w:rPr>
          <w:rFonts w:hint="eastAsia"/>
        </w:rPr>
        <w:t>不准在前台与其他工作人员进行与工作无关的闲聊；</w:t>
      </w:r>
    </w:p>
    <w:p w:rsidR="00D90F98" w:rsidRDefault="00D90F98" w:rsidP="00D90F98">
      <w:pPr>
        <w:spacing w:line="480" w:lineRule="exact"/>
      </w:pPr>
      <w:r>
        <w:rPr>
          <w:rFonts w:hint="eastAsia"/>
        </w:rPr>
        <w:t>不准在工作场所大声喧哗、嬉闹、搭肩挽臂同行；</w:t>
      </w:r>
    </w:p>
    <w:p w:rsidR="00D90F98" w:rsidRDefault="00D90F98" w:rsidP="00D90F98">
      <w:pPr>
        <w:spacing w:line="480" w:lineRule="exact"/>
      </w:pPr>
      <w:r>
        <w:rPr>
          <w:rFonts w:hint="eastAsia"/>
        </w:rPr>
        <w:t>不准在公共场所乱扔垃圾、随地吐痰、吸烟等；</w:t>
      </w:r>
    </w:p>
    <w:p w:rsidR="00D90F98" w:rsidRDefault="00D90F98" w:rsidP="00D90F98">
      <w:pPr>
        <w:spacing w:line="480" w:lineRule="exact"/>
      </w:pPr>
      <w:r>
        <w:rPr>
          <w:rFonts w:hint="eastAsia"/>
        </w:rPr>
        <w:t>不准利用工作之便吃拿卡要、收贿受贿。</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5  </w:t>
      </w:r>
      <w:r w:rsidR="00D90F98">
        <w:rPr>
          <w:rFonts w:hint="eastAsia"/>
        </w:rPr>
        <w:t>质量规范</w:t>
      </w:r>
    </w:p>
    <w:p w:rsidR="00D90F98" w:rsidRDefault="00D90F98" w:rsidP="00D90F98">
      <w:pPr>
        <w:spacing w:line="480" w:lineRule="exact"/>
      </w:pPr>
      <w:r>
        <w:rPr>
          <w:rFonts w:hint="eastAsia"/>
        </w:rPr>
        <w:t>1</w:t>
      </w:r>
      <w:r w:rsidR="009D7319">
        <w:rPr>
          <w:rFonts w:hint="eastAsia"/>
        </w:rPr>
        <w:t>）</w:t>
      </w:r>
      <w:r>
        <w:rPr>
          <w:rFonts w:hint="eastAsia"/>
        </w:rPr>
        <w:t>准确答疑。熟悉法规、政策和许可事项资质标准，按一次性告知要求，准确解答疑问。</w:t>
      </w:r>
    </w:p>
    <w:p w:rsidR="00D90F98" w:rsidRDefault="00D90F98" w:rsidP="00D90F98">
      <w:pPr>
        <w:spacing w:line="480" w:lineRule="exact"/>
      </w:pPr>
      <w:r>
        <w:rPr>
          <w:rFonts w:hint="eastAsia"/>
        </w:rPr>
        <w:t>2</w:t>
      </w:r>
      <w:r w:rsidR="009D7319">
        <w:rPr>
          <w:rFonts w:hint="eastAsia"/>
        </w:rPr>
        <w:t>）</w:t>
      </w:r>
      <w:r>
        <w:rPr>
          <w:rFonts w:hint="eastAsia"/>
        </w:rPr>
        <w:t>依法受理。认真受理各项业务，不受理不符合规定的事项，也不得以任何理由拒收符合法律、法规规定的事项，补正一次性告知。</w:t>
      </w:r>
    </w:p>
    <w:p w:rsidR="00D90F98" w:rsidRDefault="00D90F98" w:rsidP="00D90F98">
      <w:pPr>
        <w:spacing w:line="480" w:lineRule="exact"/>
      </w:pPr>
      <w:r>
        <w:rPr>
          <w:rFonts w:hint="eastAsia"/>
        </w:rPr>
        <w:lastRenderedPageBreak/>
        <w:t>3</w:t>
      </w:r>
      <w:r w:rsidR="009D7319">
        <w:rPr>
          <w:rFonts w:hint="eastAsia"/>
        </w:rPr>
        <w:t>）</w:t>
      </w:r>
      <w:r>
        <w:rPr>
          <w:rFonts w:hint="eastAsia"/>
        </w:rPr>
        <w:t>及时办结。按工作时限及早办理已受理的事项，尽量缩短审查时间，提高办结率。到达预警时间的，要及时报告领导。</w:t>
      </w:r>
    </w:p>
    <w:p w:rsidR="00D90F98" w:rsidRDefault="00D90F98" w:rsidP="00D90F98">
      <w:pPr>
        <w:spacing w:line="480" w:lineRule="exact"/>
      </w:pPr>
      <w:r>
        <w:rPr>
          <w:rFonts w:hint="eastAsia"/>
        </w:rPr>
        <w:t>4</w:t>
      </w:r>
      <w:r w:rsidR="009D7319">
        <w:rPr>
          <w:rFonts w:hint="eastAsia"/>
        </w:rPr>
        <w:t>）</w:t>
      </w:r>
      <w:r>
        <w:rPr>
          <w:rFonts w:hint="eastAsia"/>
        </w:rPr>
        <w:t>保证质量。严格按照法律、法规和标准办事，提高工作质量，降低办错率。</w:t>
      </w:r>
    </w:p>
    <w:p w:rsidR="00D90F98" w:rsidRDefault="00D90F98" w:rsidP="00D90F98">
      <w:pPr>
        <w:spacing w:line="480" w:lineRule="exact"/>
      </w:pPr>
    </w:p>
    <w:p w:rsidR="00D90F98" w:rsidRDefault="009D7319" w:rsidP="00D90F98">
      <w:pPr>
        <w:spacing w:line="480" w:lineRule="exact"/>
      </w:pPr>
      <w:r>
        <w:rPr>
          <w:rFonts w:hint="eastAsia"/>
        </w:rPr>
        <w:t>1.3</w:t>
      </w:r>
      <w:r w:rsidR="00D90F98">
        <w:rPr>
          <w:rFonts w:hint="eastAsia"/>
        </w:rPr>
        <w:t xml:space="preserve">.6  </w:t>
      </w:r>
      <w:r w:rsidR="00D90F98">
        <w:rPr>
          <w:rFonts w:hint="eastAsia"/>
        </w:rPr>
        <w:t>纪律规范</w:t>
      </w:r>
    </w:p>
    <w:p w:rsidR="00D90F98" w:rsidRDefault="00D90F98" w:rsidP="00D90F98">
      <w:pPr>
        <w:spacing w:line="480" w:lineRule="exact"/>
      </w:pPr>
      <w:r>
        <w:rPr>
          <w:rFonts w:hint="eastAsia"/>
        </w:rPr>
        <w:t>1</w:t>
      </w:r>
      <w:r w:rsidR="009D7319">
        <w:rPr>
          <w:rFonts w:hint="eastAsia"/>
        </w:rPr>
        <w:t>）</w:t>
      </w:r>
      <w:r>
        <w:rPr>
          <w:rFonts w:hint="eastAsia"/>
        </w:rPr>
        <w:t>未经批准不得离岗，事假、病假应提前报批。</w:t>
      </w:r>
    </w:p>
    <w:p w:rsidR="00D90F98" w:rsidRDefault="00D90F98" w:rsidP="00D90F98">
      <w:pPr>
        <w:spacing w:line="480" w:lineRule="exact"/>
      </w:pPr>
      <w:r>
        <w:rPr>
          <w:rFonts w:hint="eastAsia"/>
        </w:rPr>
        <w:t>2</w:t>
      </w:r>
      <w:r w:rsidR="009D7319">
        <w:rPr>
          <w:rFonts w:hint="eastAsia"/>
        </w:rPr>
        <w:t>）</w:t>
      </w:r>
      <w:r>
        <w:rPr>
          <w:rFonts w:hint="eastAsia"/>
        </w:rPr>
        <w:t>不准与办事对象发生争执，妥善解决矛盾。</w:t>
      </w:r>
    </w:p>
    <w:p w:rsidR="00D90F98" w:rsidRDefault="00D90F98" w:rsidP="00D90F98">
      <w:pPr>
        <w:spacing w:line="480" w:lineRule="exact"/>
      </w:pPr>
      <w:r>
        <w:rPr>
          <w:rFonts w:hint="eastAsia"/>
        </w:rPr>
        <w:t>3</w:t>
      </w:r>
      <w:r w:rsidR="009D7319">
        <w:rPr>
          <w:rFonts w:hint="eastAsia"/>
        </w:rPr>
        <w:t>）</w:t>
      </w:r>
      <w:r>
        <w:rPr>
          <w:rFonts w:hint="eastAsia"/>
        </w:rPr>
        <w:t>不准将申请资料带出单位，应妥善保管好资料，不得擅自将申请人申请资料带出办公室。</w:t>
      </w:r>
    </w:p>
    <w:p w:rsidR="00D90F98" w:rsidRDefault="00D90F98" w:rsidP="00D90F98">
      <w:pPr>
        <w:spacing w:line="480" w:lineRule="exact"/>
      </w:pPr>
      <w:r>
        <w:rPr>
          <w:rFonts w:hint="eastAsia"/>
        </w:rPr>
        <w:t>4</w:t>
      </w:r>
      <w:r w:rsidR="009D7319">
        <w:rPr>
          <w:rFonts w:hint="eastAsia"/>
        </w:rPr>
        <w:t>）</w:t>
      </w:r>
      <w:r>
        <w:rPr>
          <w:rFonts w:hint="eastAsia"/>
        </w:rPr>
        <w:t>不准接受办事群众的宴请、礼品、有价证券等，因各种原因未能拒收的，按局有关规定上交。</w:t>
      </w:r>
    </w:p>
    <w:p w:rsidR="00D90F98" w:rsidRDefault="00D90F98" w:rsidP="00D90F98">
      <w:pPr>
        <w:spacing w:line="480" w:lineRule="exact"/>
      </w:pPr>
    </w:p>
    <w:p w:rsidR="00D90F98" w:rsidRDefault="00D90F98" w:rsidP="00D90F98">
      <w:pPr>
        <w:spacing w:line="480" w:lineRule="exact"/>
      </w:pPr>
    </w:p>
    <w:p w:rsidR="009D7319" w:rsidRDefault="00CE1D11" w:rsidP="009D7319">
      <w:pPr>
        <w:pStyle w:val="2"/>
        <w:rPr>
          <w:rStyle w:val="ft01"/>
        </w:rPr>
      </w:pPr>
      <w:r>
        <w:rPr>
          <w:rStyle w:val="ft01"/>
        </w:rPr>
        <w:t>M</w:t>
      </w:r>
      <w:r w:rsidR="009D7319">
        <w:rPr>
          <w:rStyle w:val="ft01"/>
          <w:rFonts w:hint="eastAsia"/>
        </w:rPr>
        <w:t>z</w:t>
      </w:r>
      <w:r w:rsidR="00E671FD">
        <w:rPr>
          <w:rStyle w:val="ft01"/>
          <w:rFonts w:eastAsiaTheme="minorEastAsia" w:hint="eastAsia"/>
        </w:rPr>
        <w:t>jt</w:t>
      </w:r>
      <w:r w:rsidR="009D7319">
        <w:rPr>
          <w:rStyle w:val="ft01"/>
          <w:rFonts w:hint="eastAsia"/>
        </w:rPr>
        <w:t>ck fwbz.0</w:t>
      </w:r>
      <w:r w:rsidR="009D7319">
        <w:rPr>
          <w:rStyle w:val="ft01"/>
          <w:rFonts w:eastAsiaTheme="minorEastAsia" w:hint="eastAsia"/>
        </w:rPr>
        <w:t>2</w:t>
      </w:r>
      <w:r w:rsidR="009D7319">
        <w:rPr>
          <w:rStyle w:val="ft01"/>
          <w:rFonts w:hint="eastAsia"/>
        </w:rPr>
        <w:t xml:space="preserve">-2014  </w:t>
      </w:r>
      <w:r w:rsidR="009D7319">
        <w:rPr>
          <w:rStyle w:val="ft01"/>
          <w:rFonts w:eastAsiaTheme="minorEastAsia" w:hint="eastAsia"/>
        </w:rPr>
        <w:t>首问责任制</w:t>
      </w:r>
      <w:r w:rsidR="009D7319">
        <w:rPr>
          <w:rStyle w:val="ft01"/>
          <w:rFonts w:hint="eastAsia"/>
        </w:rPr>
        <w:t>规范</w:t>
      </w:r>
    </w:p>
    <w:p w:rsidR="009D7319" w:rsidRDefault="009D7319" w:rsidP="009D7319">
      <w:pPr>
        <w:spacing w:line="480" w:lineRule="exact"/>
      </w:pPr>
      <w:r>
        <w:rPr>
          <w:rFonts w:hint="eastAsia"/>
        </w:rPr>
        <w:t>2.1</w:t>
      </w:r>
      <w:r>
        <w:rPr>
          <w:rFonts w:hint="eastAsia"/>
        </w:rPr>
        <w:t>客人来访、办事或电话咨询、反映问题时，在岗接受询问的窗口第一位工作人员即为首问责任人。</w:t>
      </w:r>
    </w:p>
    <w:p w:rsidR="009D7319" w:rsidRDefault="009D7319" w:rsidP="009D7319">
      <w:pPr>
        <w:spacing w:line="480" w:lineRule="exact"/>
      </w:pPr>
    </w:p>
    <w:p w:rsidR="009D7319" w:rsidRDefault="009D7319" w:rsidP="009D7319">
      <w:pPr>
        <w:spacing w:line="480" w:lineRule="exact"/>
      </w:pPr>
      <w:r>
        <w:rPr>
          <w:rFonts w:hint="eastAsia"/>
        </w:rPr>
        <w:t>2.2</w:t>
      </w:r>
      <w:r>
        <w:rPr>
          <w:rFonts w:hint="eastAsia"/>
        </w:rPr>
        <w:t>首问责任人答复群众来电、来访提出的问题时，既要坚持实事求是的原则，准确答疑，又要做到态度热情、语言文明、耐心周到，杜绝服务忌语，避免“门难进、脸难看、话难讲、事难办”的现象发生，树立我局高效、公正、廉洁、文明的良好形象。对于不清楚、掌握不确切的问题要及时请教知晓的同事或请示相关工作负责人，给予对方一个准确的解答，对于重要事项还应认真作好登记和记录以备查。</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2.3</w:t>
      </w:r>
      <w:r>
        <w:rPr>
          <w:rFonts w:hint="eastAsia"/>
        </w:rPr>
        <w:t>不论被询问的内容与本人或本部门职责是否有关，首问责任人都有义务进行解答或提供帮助，不得借故推诿。首问责任人接待办事群众，应按以下情况分别作出妥善处理：</w:t>
      </w:r>
    </w:p>
    <w:p w:rsidR="009D7319" w:rsidRDefault="009D7319" w:rsidP="009D7319">
      <w:pPr>
        <w:spacing w:line="480" w:lineRule="exact"/>
      </w:pPr>
      <w:r>
        <w:rPr>
          <w:rFonts w:hint="eastAsia"/>
        </w:rPr>
        <w:t>（</w:t>
      </w:r>
      <w:r>
        <w:rPr>
          <w:rFonts w:hint="eastAsia"/>
        </w:rPr>
        <w:t>1</w:t>
      </w:r>
      <w:r>
        <w:rPr>
          <w:rFonts w:hint="eastAsia"/>
        </w:rPr>
        <w:t>）所问事项属于首问责任人本职工作范围的，应认真解答；资料齐全的要及时受理并在规定时限内完成办结；不能受理的，应说明原因，并告知其应提交或补充的材料；</w:t>
      </w:r>
    </w:p>
    <w:p w:rsidR="009D7319" w:rsidRDefault="009D7319" w:rsidP="009D7319">
      <w:pPr>
        <w:spacing w:line="480" w:lineRule="exact"/>
      </w:pPr>
      <w:r>
        <w:rPr>
          <w:rFonts w:hint="eastAsia"/>
        </w:rPr>
        <w:t>（</w:t>
      </w:r>
      <w:r>
        <w:rPr>
          <w:rFonts w:hint="eastAsia"/>
        </w:rPr>
        <w:t>2</w:t>
      </w:r>
      <w:r>
        <w:rPr>
          <w:rFonts w:hint="eastAsia"/>
        </w:rPr>
        <w:t>）所问事项不属于首问责任人本职工作范围，但属于本窗口其他工作人员职责范围的，</w:t>
      </w:r>
      <w:r>
        <w:rPr>
          <w:rFonts w:hint="eastAsia"/>
        </w:rPr>
        <w:lastRenderedPageBreak/>
        <w:t>首问责任人应将办事群众指引到相关业务岗位办理，由相关业务人员接待并办理；</w:t>
      </w:r>
    </w:p>
    <w:p w:rsidR="009D7319" w:rsidRDefault="009D7319" w:rsidP="009D7319">
      <w:pPr>
        <w:spacing w:line="480" w:lineRule="exact"/>
      </w:pPr>
      <w:r>
        <w:rPr>
          <w:rFonts w:hint="eastAsia"/>
        </w:rPr>
        <w:t>（</w:t>
      </w:r>
      <w:r>
        <w:rPr>
          <w:rFonts w:hint="eastAsia"/>
        </w:rPr>
        <w:t>3</w:t>
      </w:r>
      <w:r>
        <w:rPr>
          <w:rFonts w:hint="eastAsia"/>
        </w:rPr>
        <w:t>）所问事项不属本窗口职能范围的，但属于我局其他科室（部门）职责范围的，首问责任人应主动告知办事群众相关科室的咨询电话和办公地点，由相关科室（部门）接待并处理；</w:t>
      </w:r>
    </w:p>
    <w:p w:rsidR="009D7319" w:rsidRDefault="009D7319" w:rsidP="009D7319">
      <w:pPr>
        <w:spacing w:line="480" w:lineRule="exact"/>
      </w:pPr>
      <w:r>
        <w:rPr>
          <w:rFonts w:hint="eastAsia"/>
        </w:rPr>
        <w:t>（</w:t>
      </w:r>
      <w:r>
        <w:rPr>
          <w:rFonts w:hint="eastAsia"/>
        </w:rPr>
        <w:t>4</w:t>
      </w:r>
      <w:r>
        <w:rPr>
          <w:rFonts w:hint="eastAsia"/>
        </w:rPr>
        <w:t>）所问事项不属于我局职能业务范围的，首问责任人应向办事群众说明情况，耐心解释，并指引其到相关单位窗口咨询；</w:t>
      </w:r>
    </w:p>
    <w:p w:rsidR="009D7319" w:rsidRDefault="009D7319" w:rsidP="009D7319">
      <w:pPr>
        <w:spacing w:line="480" w:lineRule="exact"/>
      </w:pPr>
      <w:r>
        <w:rPr>
          <w:rFonts w:hint="eastAsia"/>
        </w:rPr>
        <w:t>（</w:t>
      </w:r>
      <w:r>
        <w:rPr>
          <w:rFonts w:hint="eastAsia"/>
        </w:rPr>
        <w:t>5</w:t>
      </w:r>
      <w:r>
        <w:rPr>
          <w:rFonts w:hint="eastAsia"/>
        </w:rPr>
        <w:t>）所问事项属于业务不明确或首问责任人不清楚承办窗口的，首问责任人要及时请示领导，协助、协调有关窗口一同解决；</w:t>
      </w:r>
    </w:p>
    <w:p w:rsidR="009D7319" w:rsidRDefault="009D7319" w:rsidP="009D7319">
      <w:pPr>
        <w:spacing w:line="480" w:lineRule="exact"/>
      </w:pPr>
      <w:r>
        <w:rPr>
          <w:rFonts w:hint="eastAsia"/>
        </w:rPr>
        <w:t>（</w:t>
      </w:r>
      <w:r>
        <w:rPr>
          <w:rFonts w:hint="eastAsia"/>
        </w:rPr>
        <w:t>6</w:t>
      </w:r>
      <w:r>
        <w:rPr>
          <w:rFonts w:hint="eastAsia"/>
        </w:rPr>
        <w:t>）所问事项因政策规定等原因不能办理的，首问责任人或相关窗口责任人要耐心地做好政策解释和宣传说服工作。</w:t>
      </w:r>
    </w:p>
    <w:p w:rsidR="009D7319" w:rsidRDefault="009D7319" w:rsidP="009D7319">
      <w:pPr>
        <w:spacing w:line="480" w:lineRule="exact"/>
      </w:pPr>
    </w:p>
    <w:p w:rsidR="009D7319" w:rsidRDefault="009D7319" w:rsidP="009D7319">
      <w:pPr>
        <w:spacing w:line="480" w:lineRule="exact"/>
      </w:pPr>
      <w:r>
        <w:rPr>
          <w:rFonts w:hint="eastAsia"/>
        </w:rPr>
        <w:t>2.4</w:t>
      </w:r>
      <w:r>
        <w:rPr>
          <w:rFonts w:hint="eastAsia"/>
        </w:rPr>
        <w:t>符合办理条件的事项，首问责任人应按照工作职责、办事流程和时限要求，将需办事项迅速及时、认真负责地办理完毕，不得吃拿卡要、推诿超时。</w:t>
      </w:r>
    </w:p>
    <w:p w:rsidR="009D7319" w:rsidRDefault="009D7319" w:rsidP="009D7319">
      <w:pPr>
        <w:spacing w:line="480" w:lineRule="exact"/>
      </w:pPr>
    </w:p>
    <w:p w:rsidR="009D7319" w:rsidRDefault="009D7319" w:rsidP="009D7319">
      <w:pPr>
        <w:spacing w:line="480" w:lineRule="exact"/>
      </w:pPr>
    </w:p>
    <w:p w:rsidR="009D7319" w:rsidRDefault="00CE1D11" w:rsidP="009D7319">
      <w:pPr>
        <w:pStyle w:val="2"/>
        <w:rPr>
          <w:rStyle w:val="ft01"/>
        </w:rPr>
      </w:pPr>
      <w:r>
        <w:rPr>
          <w:rStyle w:val="ft01"/>
        </w:rPr>
        <w:t>M</w:t>
      </w:r>
      <w:r w:rsidR="009D7319">
        <w:rPr>
          <w:rStyle w:val="ft01"/>
          <w:rFonts w:hint="eastAsia"/>
        </w:rPr>
        <w:t>z</w:t>
      </w:r>
      <w:r w:rsidR="0020522D">
        <w:rPr>
          <w:rStyle w:val="ft01"/>
          <w:rFonts w:eastAsiaTheme="minorEastAsia" w:hint="eastAsia"/>
        </w:rPr>
        <w:t>jt</w:t>
      </w:r>
      <w:r w:rsidR="009D7319">
        <w:rPr>
          <w:rStyle w:val="ft01"/>
          <w:rFonts w:hint="eastAsia"/>
        </w:rPr>
        <w:t>ck fwbz.0</w:t>
      </w:r>
      <w:r w:rsidR="009D7319">
        <w:rPr>
          <w:rStyle w:val="ft01"/>
          <w:rFonts w:eastAsiaTheme="minorEastAsia" w:hint="eastAsia"/>
        </w:rPr>
        <w:t>3</w:t>
      </w:r>
      <w:r w:rsidR="009D7319">
        <w:rPr>
          <w:rStyle w:val="ft01"/>
          <w:rFonts w:hint="eastAsia"/>
        </w:rPr>
        <w:t xml:space="preserve">-2014 </w:t>
      </w:r>
      <w:r w:rsidR="009D7319">
        <w:rPr>
          <w:rStyle w:val="ft01"/>
          <w:rFonts w:eastAsiaTheme="minorEastAsia" w:hint="eastAsia"/>
        </w:rPr>
        <w:t>一次性告知</w:t>
      </w:r>
      <w:r w:rsidR="009D7319">
        <w:rPr>
          <w:rStyle w:val="ft01"/>
          <w:rFonts w:hint="eastAsia"/>
        </w:rPr>
        <w:t>规范</w:t>
      </w:r>
    </w:p>
    <w:p w:rsidR="009D7319" w:rsidRDefault="009D7319" w:rsidP="009D7319">
      <w:pPr>
        <w:spacing w:line="480" w:lineRule="exact"/>
      </w:pPr>
      <w:r>
        <w:rPr>
          <w:rFonts w:hint="eastAsia"/>
        </w:rPr>
        <w:t xml:space="preserve">3.1 </w:t>
      </w:r>
      <w:r>
        <w:rPr>
          <w:rFonts w:hint="eastAsia"/>
        </w:rPr>
        <w:t>一次性告知制度是指窗口办文人员对申请人前来办理、咨询业务，应一次性详细告知其所要办理或咨询事项所需提供的资料、事项办理条件、流程、时限等内容的制度。</w:t>
      </w:r>
    </w:p>
    <w:p w:rsidR="009D7319" w:rsidRDefault="009D7319" w:rsidP="009D7319">
      <w:pPr>
        <w:spacing w:line="480" w:lineRule="exact"/>
      </w:pPr>
    </w:p>
    <w:p w:rsidR="009D7319" w:rsidRDefault="009D7319" w:rsidP="009D7319">
      <w:pPr>
        <w:spacing w:line="480" w:lineRule="exact"/>
      </w:pPr>
      <w:r>
        <w:rPr>
          <w:rFonts w:hint="eastAsia"/>
        </w:rPr>
        <w:t>3.2</w:t>
      </w:r>
      <w:r>
        <w:rPr>
          <w:rFonts w:hint="eastAsia"/>
        </w:rPr>
        <w:t>一次性告知制度坚持热情服务、为群众提供便利的原则，告知过程中要注意文明用语，严禁使用服务忌语。</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3.3</w:t>
      </w:r>
      <w:r>
        <w:rPr>
          <w:rFonts w:hint="eastAsia"/>
        </w:rPr>
        <w:t>对于窗口受理、办理的各项业务，窗口办文人员应按照相关业务办事指南，当场核对有关材料，对材料齐全、符合办理条件的应予受理，出具业务受理回执。窗口办文人员对于所提交材料不齐全或不符合规定形式的，应当场一次性告知申请人需要补充的全部内容。</w:t>
      </w:r>
    </w:p>
    <w:p w:rsidR="009D7319" w:rsidRDefault="009D7319" w:rsidP="009D7319">
      <w:pPr>
        <w:spacing w:line="480" w:lineRule="exact"/>
      </w:pPr>
    </w:p>
    <w:p w:rsidR="009D7319" w:rsidRDefault="009D7319" w:rsidP="009D7319">
      <w:pPr>
        <w:spacing w:line="480" w:lineRule="exact"/>
      </w:pPr>
      <w:r>
        <w:rPr>
          <w:rFonts w:hint="eastAsia"/>
        </w:rPr>
        <w:t>3.4</w:t>
      </w:r>
      <w:r>
        <w:rPr>
          <w:rFonts w:hint="eastAsia"/>
        </w:rPr>
        <w:t>对不属于窗口办理、受理的事项，窗口办文人员也要尽己所能一次性告知申请人进一步咨询的途径。</w:t>
      </w:r>
    </w:p>
    <w:p w:rsidR="009D7319" w:rsidRDefault="009D7319" w:rsidP="009D7319">
      <w:pPr>
        <w:spacing w:line="480" w:lineRule="exact"/>
      </w:pPr>
    </w:p>
    <w:p w:rsidR="009D7319" w:rsidRDefault="009D7319" w:rsidP="009D7319">
      <w:pPr>
        <w:spacing w:line="480" w:lineRule="exact"/>
      </w:pPr>
    </w:p>
    <w:p w:rsidR="009D7319" w:rsidRDefault="00CE1D11" w:rsidP="009D7319">
      <w:pPr>
        <w:pStyle w:val="2"/>
        <w:rPr>
          <w:rStyle w:val="ft01"/>
        </w:rPr>
      </w:pPr>
      <w:r>
        <w:rPr>
          <w:rStyle w:val="ft01"/>
        </w:rPr>
        <w:t>M</w:t>
      </w:r>
      <w:r w:rsidR="009D7319">
        <w:rPr>
          <w:rStyle w:val="ft01"/>
          <w:rFonts w:hint="eastAsia"/>
        </w:rPr>
        <w:t>z</w:t>
      </w:r>
      <w:r w:rsidR="0020522D">
        <w:rPr>
          <w:rStyle w:val="ft01"/>
          <w:rFonts w:eastAsiaTheme="minorEastAsia" w:hint="eastAsia"/>
        </w:rPr>
        <w:t>jt</w:t>
      </w:r>
      <w:r w:rsidR="009D7319">
        <w:rPr>
          <w:rStyle w:val="ft01"/>
          <w:rFonts w:hint="eastAsia"/>
        </w:rPr>
        <w:t>ck fwbz.0</w:t>
      </w:r>
      <w:r w:rsidR="009D7319">
        <w:rPr>
          <w:rStyle w:val="ft01"/>
          <w:rFonts w:eastAsiaTheme="minorEastAsia" w:hint="eastAsia"/>
        </w:rPr>
        <w:t>4</w:t>
      </w:r>
      <w:r w:rsidR="009D7319">
        <w:rPr>
          <w:rStyle w:val="ft01"/>
          <w:rFonts w:hint="eastAsia"/>
        </w:rPr>
        <w:t>-2014</w:t>
      </w:r>
      <w:r w:rsidR="009D7319">
        <w:rPr>
          <w:rStyle w:val="ft01"/>
          <w:rFonts w:eastAsiaTheme="minorEastAsia" w:hint="eastAsia"/>
        </w:rPr>
        <w:t xml:space="preserve">  </w:t>
      </w:r>
      <w:r w:rsidR="009D7319">
        <w:rPr>
          <w:rStyle w:val="ft01"/>
          <w:rFonts w:hint="eastAsia"/>
        </w:rPr>
        <w:t xml:space="preserve"> </w:t>
      </w:r>
      <w:r w:rsidR="009D7319">
        <w:rPr>
          <w:rStyle w:val="ft01"/>
          <w:rFonts w:eastAsiaTheme="minorEastAsia" w:hint="eastAsia"/>
        </w:rPr>
        <w:t>A</w:t>
      </w:r>
      <w:r w:rsidR="009D7319">
        <w:rPr>
          <w:rStyle w:val="ft01"/>
          <w:rFonts w:eastAsiaTheme="minorEastAsia" w:hint="eastAsia"/>
        </w:rPr>
        <w:t>、</w:t>
      </w:r>
      <w:r w:rsidR="009D7319">
        <w:rPr>
          <w:rStyle w:val="ft01"/>
          <w:rFonts w:eastAsiaTheme="minorEastAsia" w:hint="eastAsia"/>
        </w:rPr>
        <w:t>B</w:t>
      </w:r>
      <w:r w:rsidR="009D7319">
        <w:rPr>
          <w:rStyle w:val="ft01"/>
          <w:rFonts w:eastAsiaTheme="minorEastAsia" w:hint="eastAsia"/>
        </w:rPr>
        <w:t>角管理</w:t>
      </w:r>
      <w:r w:rsidR="009D7319">
        <w:rPr>
          <w:rStyle w:val="ft01"/>
          <w:rFonts w:hint="eastAsia"/>
        </w:rPr>
        <w:t>规范</w:t>
      </w:r>
    </w:p>
    <w:p w:rsidR="009D7319" w:rsidRDefault="009D7319" w:rsidP="009D7319">
      <w:pPr>
        <w:spacing w:line="480" w:lineRule="exact"/>
      </w:pPr>
      <w:r>
        <w:rPr>
          <w:rFonts w:hint="eastAsia"/>
        </w:rPr>
        <w:t>为确保窗口工作的稳定性和连续性，窗口各岗位实行同岗替补制度。</w:t>
      </w:r>
    </w:p>
    <w:p w:rsidR="009D7319" w:rsidRDefault="009D7319" w:rsidP="009D7319">
      <w:pPr>
        <w:spacing w:line="480" w:lineRule="exact"/>
      </w:pPr>
      <w:r>
        <w:rPr>
          <w:rFonts w:hint="eastAsia"/>
        </w:rPr>
        <w:t>4.1  A</w:t>
      </w:r>
      <w:r>
        <w:rPr>
          <w:rFonts w:hint="eastAsia"/>
        </w:rPr>
        <w:t>、</w:t>
      </w:r>
      <w:r>
        <w:rPr>
          <w:rFonts w:hint="eastAsia"/>
        </w:rPr>
        <w:t>B</w:t>
      </w:r>
      <w:r>
        <w:rPr>
          <w:rFonts w:hint="eastAsia"/>
        </w:rPr>
        <w:t>岗制度是指对窗口每个工作岗位设立</w:t>
      </w:r>
      <w:r>
        <w:rPr>
          <w:rFonts w:hint="eastAsia"/>
        </w:rPr>
        <w:t>A</w:t>
      </w:r>
      <w:r>
        <w:rPr>
          <w:rFonts w:hint="eastAsia"/>
        </w:rPr>
        <w:t>、</w:t>
      </w:r>
      <w:r>
        <w:rPr>
          <w:rFonts w:hint="eastAsia"/>
        </w:rPr>
        <w:t xml:space="preserve">B </w:t>
      </w:r>
      <w:r>
        <w:rPr>
          <w:rFonts w:hint="eastAsia"/>
        </w:rPr>
        <w:t>岗，</w:t>
      </w:r>
      <w:r>
        <w:rPr>
          <w:rFonts w:hint="eastAsia"/>
        </w:rPr>
        <w:t xml:space="preserve">A </w:t>
      </w:r>
      <w:r>
        <w:rPr>
          <w:rFonts w:hint="eastAsia"/>
        </w:rPr>
        <w:t>岗责任人因故离岗时，</w:t>
      </w:r>
      <w:r>
        <w:rPr>
          <w:rFonts w:hint="eastAsia"/>
        </w:rPr>
        <w:t xml:space="preserve">B </w:t>
      </w:r>
      <w:r>
        <w:rPr>
          <w:rFonts w:hint="eastAsia"/>
        </w:rPr>
        <w:t>岗责任人替补</w:t>
      </w:r>
      <w:r>
        <w:rPr>
          <w:rFonts w:hint="eastAsia"/>
        </w:rPr>
        <w:t xml:space="preserve">A </w:t>
      </w:r>
      <w:r>
        <w:rPr>
          <w:rFonts w:hint="eastAsia"/>
        </w:rPr>
        <w:t>岗履行职责的工作制度。</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 xml:space="preserve">4.2  A </w:t>
      </w:r>
      <w:r>
        <w:rPr>
          <w:rFonts w:hint="eastAsia"/>
        </w:rPr>
        <w:t>岗负责处理本职岗位工作，并将有关情况主动告知</w:t>
      </w:r>
      <w:r>
        <w:rPr>
          <w:rFonts w:hint="eastAsia"/>
        </w:rPr>
        <w:t xml:space="preserve">B </w:t>
      </w:r>
      <w:r>
        <w:rPr>
          <w:rFonts w:hint="eastAsia"/>
        </w:rPr>
        <w:t>岗；</w:t>
      </w:r>
      <w:r>
        <w:rPr>
          <w:rFonts w:hint="eastAsia"/>
        </w:rPr>
        <w:t xml:space="preserve">B </w:t>
      </w:r>
      <w:r>
        <w:rPr>
          <w:rFonts w:hint="eastAsia"/>
        </w:rPr>
        <w:t>岗应了解</w:t>
      </w:r>
      <w:r>
        <w:rPr>
          <w:rFonts w:hint="eastAsia"/>
        </w:rPr>
        <w:t xml:space="preserve">A </w:t>
      </w:r>
      <w:r>
        <w:rPr>
          <w:rFonts w:hint="eastAsia"/>
        </w:rPr>
        <w:t>岗的工作内容，在</w:t>
      </w:r>
      <w:r>
        <w:rPr>
          <w:rFonts w:hint="eastAsia"/>
        </w:rPr>
        <w:t xml:space="preserve">A </w:t>
      </w:r>
      <w:r>
        <w:rPr>
          <w:rFonts w:hint="eastAsia"/>
        </w:rPr>
        <w:t>岗离岗期间代为行使</w:t>
      </w:r>
      <w:r>
        <w:rPr>
          <w:rFonts w:hint="eastAsia"/>
        </w:rPr>
        <w:t xml:space="preserve">A </w:t>
      </w:r>
      <w:r>
        <w:rPr>
          <w:rFonts w:hint="eastAsia"/>
        </w:rPr>
        <w:t>岗的岗位职责，对已明确、规范的事项，应及时办理，待</w:t>
      </w:r>
      <w:r>
        <w:rPr>
          <w:rFonts w:hint="eastAsia"/>
        </w:rPr>
        <w:t xml:space="preserve">A </w:t>
      </w:r>
      <w:r>
        <w:rPr>
          <w:rFonts w:hint="eastAsia"/>
        </w:rPr>
        <w:t>岗返岗后主动说明代行职责的情况，并将有关材料交</w:t>
      </w:r>
      <w:r>
        <w:rPr>
          <w:rFonts w:hint="eastAsia"/>
        </w:rPr>
        <w:t xml:space="preserve">A </w:t>
      </w:r>
      <w:r>
        <w:rPr>
          <w:rFonts w:hint="eastAsia"/>
        </w:rPr>
        <w:t>岗。</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 xml:space="preserve">4.3  A </w:t>
      </w:r>
      <w:r>
        <w:rPr>
          <w:rFonts w:hint="eastAsia"/>
        </w:rPr>
        <w:t>岗因开会、出差、请假或其他原因需离岗一天以上的，必须提前做好工作的移交，因特殊原因来不及移交的，</w:t>
      </w:r>
      <w:r>
        <w:rPr>
          <w:rFonts w:hint="eastAsia"/>
        </w:rPr>
        <w:t>B</w:t>
      </w:r>
      <w:r>
        <w:rPr>
          <w:rFonts w:hint="eastAsia"/>
        </w:rPr>
        <w:t>岗应主动顶岗。</w:t>
      </w:r>
      <w:r>
        <w:rPr>
          <w:rFonts w:hint="eastAsia"/>
        </w:rPr>
        <w:t>A</w:t>
      </w:r>
      <w:r>
        <w:rPr>
          <w:rFonts w:hint="eastAsia"/>
        </w:rPr>
        <w:t>、</w:t>
      </w:r>
      <w:r>
        <w:rPr>
          <w:rFonts w:hint="eastAsia"/>
        </w:rPr>
        <w:t>B</w:t>
      </w:r>
      <w:r>
        <w:rPr>
          <w:rFonts w:hint="eastAsia"/>
        </w:rPr>
        <w:t>岗间应做好工作衔接，不得推诿、扯皮，更不得缺岗。在岗人员因履行职责不到位造成不良后果的，按有关规定处理。</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 xml:space="preserve">4.4  B </w:t>
      </w:r>
      <w:r>
        <w:rPr>
          <w:rFonts w:hint="eastAsia"/>
        </w:rPr>
        <w:t>岗责任人在顶岗期间，应认真履行替代岗位主要职责和本岗工作，按规定及时办理相关业务，对执行</w:t>
      </w:r>
      <w:r>
        <w:rPr>
          <w:rFonts w:hint="eastAsia"/>
        </w:rPr>
        <w:t xml:space="preserve">A </w:t>
      </w:r>
      <w:r>
        <w:rPr>
          <w:rFonts w:hint="eastAsia"/>
        </w:rPr>
        <w:t>岗工作结果负有相应责任。</w:t>
      </w:r>
      <w:r>
        <w:rPr>
          <w:rFonts w:hint="eastAsia"/>
        </w:rPr>
        <w:t>A</w:t>
      </w:r>
      <w:r>
        <w:rPr>
          <w:rFonts w:hint="eastAsia"/>
        </w:rPr>
        <w:t>、</w:t>
      </w:r>
      <w:r>
        <w:rPr>
          <w:rFonts w:hint="eastAsia"/>
        </w:rPr>
        <w:t xml:space="preserve">B </w:t>
      </w:r>
      <w:r>
        <w:rPr>
          <w:rFonts w:hint="eastAsia"/>
        </w:rPr>
        <w:t>角之间不得推诿、扯皮、拖延或不办，更不得缺岗。</w:t>
      </w:r>
    </w:p>
    <w:p w:rsidR="009D7319" w:rsidRDefault="009D7319" w:rsidP="009D7319">
      <w:pPr>
        <w:spacing w:line="480" w:lineRule="exact"/>
      </w:pPr>
      <w:r>
        <w:rPr>
          <w:rFonts w:hint="eastAsia"/>
        </w:rPr>
        <w:t xml:space="preserve">    </w:t>
      </w:r>
    </w:p>
    <w:p w:rsidR="009D7319" w:rsidRDefault="009D7319" w:rsidP="009D7319">
      <w:pPr>
        <w:spacing w:line="480" w:lineRule="exact"/>
      </w:pPr>
      <w:r>
        <w:rPr>
          <w:rFonts w:hint="eastAsia"/>
        </w:rPr>
        <w:t xml:space="preserve">4.5  </w:t>
      </w:r>
      <w:r>
        <w:rPr>
          <w:rFonts w:hint="eastAsia"/>
        </w:rPr>
        <w:t>对</w:t>
      </w:r>
      <w:r>
        <w:rPr>
          <w:rFonts w:hint="eastAsia"/>
        </w:rPr>
        <w:t xml:space="preserve">AB </w:t>
      </w:r>
      <w:r>
        <w:rPr>
          <w:rFonts w:hint="eastAsia"/>
        </w:rPr>
        <w:t>岗责任人因推诿扯皮等原因造成工作失误或不良影响的，经查实后按照有关规定视情况给予相应处理。</w:t>
      </w:r>
    </w:p>
    <w:p w:rsidR="009D7319" w:rsidRPr="009D7319" w:rsidRDefault="009D7319" w:rsidP="009D7319">
      <w:pPr>
        <w:spacing w:line="480" w:lineRule="exact"/>
      </w:pPr>
    </w:p>
    <w:p w:rsidR="009D7319" w:rsidRDefault="009D7319">
      <w:pPr>
        <w:widowControl/>
        <w:jc w:val="left"/>
      </w:pPr>
      <w:r>
        <w:br w:type="page"/>
      </w:r>
    </w:p>
    <w:p w:rsidR="009D7319" w:rsidRDefault="009D7319" w:rsidP="009D7319">
      <w:pPr>
        <w:spacing w:line="480" w:lineRule="exact"/>
        <w:jc w:val="center"/>
        <w:rPr>
          <w:b/>
          <w:sz w:val="28"/>
        </w:rPr>
      </w:pPr>
    </w:p>
    <w:p w:rsidR="009D7319" w:rsidRDefault="009D7319" w:rsidP="009D7319">
      <w:pPr>
        <w:spacing w:line="480" w:lineRule="exact"/>
        <w:jc w:val="center"/>
        <w:rPr>
          <w:b/>
          <w:sz w:val="28"/>
        </w:rPr>
      </w:pPr>
      <w:r w:rsidRPr="009D7319">
        <w:rPr>
          <w:rFonts w:hint="eastAsia"/>
          <w:b/>
          <w:sz w:val="28"/>
        </w:rPr>
        <w:t>第</w:t>
      </w:r>
      <w:r w:rsidRPr="009D7319">
        <w:rPr>
          <w:rFonts w:hint="eastAsia"/>
          <w:b/>
          <w:sz w:val="28"/>
        </w:rPr>
        <w:t>4</w:t>
      </w:r>
      <w:r w:rsidRPr="009D7319">
        <w:rPr>
          <w:rFonts w:hint="eastAsia"/>
          <w:b/>
          <w:sz w:val="28"/>
        </w:rPr>
        <w:t>部分：</w:t>
      </w:r>
      <w:r>
        <w:rPr>
          <w:rFonts w:hint="eastAsia"/>
          <w:b/>
          <w:sz w:val="28"/>
        </w:rPr>
        <w:t>交通</w:t>
      </w:r>
      <w:r w:rsidRPr="009D7319">
        <w:rPr>
          <w:rFonts w:hint="eastAsia"/>
          <w:b/>
          <w:sz w:val="28"/>
        </w:rPr>
        <w:t>窗口行政许可管理服务事项审批规范</w:t>
      </w:r>
    </w:p>
    <w:p w:rsidR="00AB1F13" w:rsidRDefault="00AB1F13" w:rsidP="009D7319">
      <w:pPr>
        <w:spacing w:line="480" w:lineRule="exact"/>
        <w:jc w:val="center"/>
        <w:rPr>
          <w:b/>
          <w:sz w:val="28"/>
        </w:rPr>
      </w:pPr>
    </w:p>
    <w:p w:rsidR="00D555EE" w:rsidRPr="00D555EE" w:rsidRDefault="00D555EE" w:rsidP="00D555EE">
      <w:pPr>
        <w:keepNext/>
        <w:keepLines/>
        <w:spacing w:before="260" w:after="260" w:line="416" w:lineRule="auto"/>
        <w:outlineLvl w:val="1"/>
        <w:rPr>
          <w:rFonts w:ascii="黑体" w:eastAsia="黑体" w:hAnsi="宋体" w:cs="Tahoma"/>
          <w:kern w:val="0"/>
          <w:szCs w:val="21"/>
        </w:rPr>
      </w:pPr>
      <w:bookmarkStart w:id="25" w:name="_Toc402342034"/>
      <w:r w:rsidRPr="00D555EE">
        <w:rPr>
          <w:rFonts w:ascii="黑体" w:eastAsia="黑体" w:hAnsi="宋体" w:cs="Tahoma" w:hint="eastAsia"/>
          <w:kern w:val="0"/>
          <w:szCs w:val="21"/>
        </w:rPr>
        <w:t>mz</w:t>
      </w:r>
      <w:r w:rsidR="00060FDD">
        <w:rPr>
          <w:rFonts w:ascii="黑体" w:eastAsia="黑体" w:hAnsi="宋体" w:cs="Tahoma" w:hint="eastAsia"/>
          <w:kern w:val="0"/>
          <w:szCs w:val="21"/>
        </w:rPr>
        <w:t>jt</w:t>
      </w:r>
      <w:r w:rsidRPr="00D555EE">
        <w:rPr>
          <w:rFonts w:ascii="黑体" w:eastAsia="黑体" w:hAnsi="宋体" w:cs="Tahoma" w:hint="eastAsia"/>
          <w:kern w:val="0"/>
          <w:szCs w:val="21"/>
        </w:rPr>
        <w:t>ck xzsp.01-2014  窗口行政审批规范</w:t>
      </w:r>
      <w:bookmarkEnd w:id="25"/>
    </w:p>
    <w:p w:rsidR="00D555EE" w:rsidRDefault="00D555EE" w:rsidP="00D555EE">
      <w:pPr>
        <w:spacing w:line="480" w:lineRule="exact"/>
      </w:pPr>
      <w:r>
        <w:rPr>
          <w:rFonts w:hint="eastAsia"/>
        </w:rPr>
        <w:t>1.1</w:t>
      </w:r>
      <w:r w:rsidRPr="00D555EE">
        <w:rPr>
          <w:rFonts w:hint="eastAsia"/>
        </w:rPr>
        <w:t>目前，我局共有</w:t>
      </w:r>
      <w:r w:rsidRPr="00D555EE">
        <w:rPr>
          <w:rFonts w:hint="eastAsia"/>
        </w:rPr>
        <w:t>12</w:t>
      </w:r>
      <w:r w:rsidRPr="00D555EE">
        <w:rPr>
          <w:rFonts w:hint="eastAsia"/>
        </w:rPr>
        <w:t>项行政许可（包括市管权限内道路运输许可类</w:t>
      </w:r>
      <w:r w:rsidRPr="00D555EE">
        <w:rPr>
          <w:rFonts w:hint="eastAsia"/>
        </w:rPr>
        <w:t>8</w:t>
      </w:r>
      <w:r w:rsidRPr="00D555EE">
        <w:rPr>
          <w:rFonts w:hint="eastAsia"/>
        </w:rPr>
        <w:t>项，水路运输许可类</w:t>
      </w:r>
      <w:r w:rsidRPr="00D555EE">
        <w:rPr>
          <w:rFonts w:hint="eastAsia"/>
        </w:rPr>
        <w:t>4</w:t>
      </w:r>
      <w:r w:rsidRPr="00D555EE">
        <w:rPr>
          <w:rFonts w:hint="eastAsia"/>
        </w:rPr>
        <w:t>项）和</w:t>
      </w:r>
      <w:r w:rsidRPr="00D555EE">
        <w:rPr>
          <w:rFonts w:hint="eastAsia"/>
        </w:rPr>
        <w:t>2</w:t>
      </w:r>
      <w:r w:rsidRPr="00D555EE">
        <w:rPr>
          <w:rFonts w:hint="eastAsia"/>
        </w:rPr>
        <w:t>项便民服务事项（特殊人群公交优惠卡办理）进驻中心办理，均为承诺件（需经审核或现场受理而无法当场办结的申请事项），具体如下表：</w:t>
      </w:r>
    </w:p>
    <w:p w:rsidR="00AB1F13" w:rsidRPr="00D555EE" w:rsidRDefault="00AB1F13" w:rsidP="00D555EE">
      <w:pPr>
        <w:spacing w:line="480" w:lineRule="exact"/>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268"/>
        <w:gridCol w:w="1134"/>
        <w:gridCol w:w="3827"/>
      </w:tblGrid>
      <w:tr w:rsidR="00D555EE" w:rsidRPr="00555C55" w:rsidTr="00AB1F13">
        <w:trPr>
          <w:trHeight w:val="521"/>
          <w:jc w:val="center"/>
        </w:trPr>
        <w:tc>
          <w:tcPr>
            <w:tcW w:w="1526"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大项</w:t>
            </w:r>
            <w:r>
              <w:rPr>
                <w:rFonts w:ascii="宋体" w:hAnsi="宋体" w:hint="eastAsia"/>
                <w:b/>
                <w:szCs w:val="21"/>
              </w:rPr>
              <w:t>类别</w:t>
            </w:r>
          </w:p>
        </w:tc>
        <w:tc>
          <w:tcPr>
            <w:tcW w:w="2268"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大项名称</w:t>
            </w:r>
          </w:p>
        </w:tc>
        <w:tc>
          <w:tcPr>
            <w:tcW w:w="1134"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子项编号</w:t>
            </w:r>
          </w:p>
        </w:tc>
        <w:tc>
          <w:tcPr>
            <w:tcW w:w="3827" w:type="dxa"/>
            <w:vAlign w:val="center"/>
          </w:tcPr>
          <w:p w:rsidR="00D555EE" w:rsidRPr="00416342" w:rsidRDefault="00D555EE" w:rsidP="00C50394">
            <w:pPr>
              <w:adjustRightInd w:val="0"/>
              <w:snapToGrid w:val="0"/>
              <w:jc w:val="center"/>
              <w:rPr>
                <w:rFonts w:ascii="宋体" w:hAnsi="宋体"/>
                <w:b/>
                <w:szCs w:val="21"/>
              </w:rPr>
            </w:pPr>
            <w:r w:rsidRPr="00416342">
              <w:rPr>
                <w:rFonts w:ascii="宋体" w:hAnsi="宋体" w:hint="eastAsia"/>
                <w:b/>
                <w:szCs w:val="21"/>
              </w:rPr>
              <w:t>子项名称</w:t>
            </w:r>
          </w:p>
        </w:tc>
      </w:tr>
      <w:tr w:rsidR="00D555EE" w:rsidTr="00AB1F13">
        <w:trPr>
          <w:trHeight w:val="357"/>
          <w:jc w:val="center"/>
        </w:trPr>
        <w:tc>
          <w:tcPr>
            <w:tcW w:w="1526" w:type="dxa"/>
            <w:vMerge w:val="restart"/>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行政审批事项</w:t>
            </w:r>
          </w:p>
        </w:tc>
        <w:tc>
          <w:tcPr>
            <w:tcW w:w="2268" w:type="dxa"/>
            <w:vMerge w:val="restart"/>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市管权限内道路运输</w:t>
            </w:r>
          </w:p>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经营许可</w:t>
            </w:r>
          </w:p>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001</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道路旅客运输经营许可</w:t>
            </w:r>
          </w:p>
        </w:tc>
      </w:tr>
      <w:tr w:rsidR="00D555EE" w:rsidTr="00AB1F13">
        <w:trPr>
          <w:trHeight w:val="419"/>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002</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市内客运线路指标新增</w:t>
            </w:r>
          </w:p>
        </w:tc>
      </w:tr>
      <w:tr w:rsidR="00D555EE" w:rsidTr="00AB1F13">
        <w:trPr>
          <w:trHeight w:val="411"/>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003</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市内客运车辆新增</w:t>
            </w:r>
          </w:p>
        </w:tc>
      </w:tr>
      <w:tr w:rsidR="00D555EE" w:rsidTr="00AB1F13">
        <w:trPr>
          <w:trHeight w:val="417"/>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004</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市内客运线路指标变更</w:t>
            </w:r>
          </w:p>
        </w:tc>
      </w:tr>
      <w:tr w:rsidR="00D555EE" w:rsidTr="00AB1F13">
        <w:trPr>
          <w:trHeight w:val="422"/>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005</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市内客运线路指标续期</w:t>
            </w:r>
          </w:p>
        </w:tc>
      </w:tr>
      <w:tr w:rsidR="00D555EE" w:rsidTr="00AB1F13">
        <w:trPr>
          <w:trHeight w:val="415"/>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006</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道路危险货物运输经营许可</w:t>
            </w:r>
          </w:p>
        </w:tc>
      </w:tr>
      <w:tr w:rsidR="00D555EE" w:rsidTr="00AB1F13">
        <w:trPr>
          <w:trHeight w:val="421"/>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007</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道路危险货物运输经营许可变更与延续</w:t>
            </w:r>
          </w:p>
        </w:tc>
      </w:tr>
      <w:tr w:rsidR="00D555EE" w:rsidTr="00AB1F13">
        <w:trPr>
          <w:trHeight w:val="413"/>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2268" w:type="dxa"/>
            <w:vMerge/>
            <w:vAlign w:val="center"/>
          </w:tcPr>
          <w:p w:rsidR="00D555EE" w:rsidRPr="00416342" w:rsidRDefault="00D555EE" w:rsidP="00C50394">
            <w:pPr>
              <w:adjustRightInd w:val="0"/>
              <w:snapToGrid w:val="0"/>
              <w:rPr>
                <w:rFonts w:ascii="宋体" w:hAnsi="宋体"/>
                <w:szCs w:val="21"/>
              </w:rPr>
            </w:pPr>
          </w:p>
        </w:tc>
        <w:tc>
          <w:tcPr>
            <w:tcW w:w="1134"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008</w:t>
            </w:r>
          </w:p>
        </w:tc>
        <w:tc>
          <w:tcPr>
            <w:tcW w:w="3827" w:type="dxa"/>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道路危险货物运输车辆新增</w:t>
            </w:r>
          </w:p>
        </w:tc>
      </w:tr>
      <w:tr w:rsidR="00D555EE" w:rsidTr="00AB1F13">
        <w:trPr>
          <w:trHeight w:val="418"/>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7229" w:type="dxa"/>
            <w:gridSpan w:val="3"/>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国内水路运输服务业务经营许可</w:t>
            </w:r>
          </w:p>
        </w:tc>
      </w:tr>
      <w:tr w:rsidR="00D555EE" w:rsidTr="00AB1F13">
        <w:trPr>
          <w:trHeight w:val="411"/>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7229" w:type="dxa"/>
            <w:gridSpan w:val="3"/>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国内水路运输业务经营许可</w:t>
            </w:r>
          </w:p>
        </w:tc>
      </w:tr>
      <w:tr w:rsidR="00D555EE" w:rsidTr="00AB1F13">
        <w:trPr>
          <w:trHeight w:val="417"/>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7229" w:type="dxa"/>
            <w:gridSpan w:val="3"/>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使用非深水岸线建设港口设施的许可</w:t>
            </w:r>
          </w:p>
        </w:tc>
      </w:tr>
      <w:tr w:rsidR="00D555EE" w:rsidTr="00AB1F13">
        <w:trPr>
          <w:trHeight w:val="423"/>
          <w:jc w:val="center"/>
        </w:trPr>
        <w:tc>
          <w:tcPr>
            <w:tcW w:w="1526" w:type="dxa"/>
            <w:vMerge/>
            <w:vAlign w:val="center"/>
          </w:tcPr>
          <w:p w:rsidR="00D555EE" w:rsidRPr="00416342" w:rsidRDefault="00D555EE" w:rsidP="00C50394">
            <w:pPr>
              <w:adjustRightInd w:val="0"/>
              <w:snapToGrid w:val="0"/>
              <w:jc w:val="center"/>
              <w:rPr>
                <w:rFonts w:ascii="宋体" w:hAnsi="宋体"/>
                <w:szCs w:val="21"/>
              </w:rPr>
            </w:pPr>
          </w:p>
        </w:tc>
        <w:tc>
          <w:tcPr>
            <w:tcW w:w="7229" w:type="dxa"/>
            <w:gridSpan w:val="3"/>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新增客船、危险品船投入营运经营许可</w:t>
            </w:r>
          </w:p>
        </w:tc>
      </w:tr>
      <w:tr w:rsidR="00D555EE" w:rsidTr="00AB1F13">
        <w:trPr>
          <w:trHeight w:val="414"/>
          <w:jc w:val="center"/>
        </w:trPr>
        <w:tc>
          <w:tcPr>
            <w:tcW w:w="1526" w:type="dxa"/>
            <w:vAlign w:val="center"/>
          </w:tcPr>
          <w:p w:rsidR="00D555EE" w:rsidRPr="00416342" w:rsidRDefault="00D555EE" w:rsidP="00C50394">
            <w:pPr>
              <w:adjustRightInd w:val="0"/>
              <w:snapToGrid w:val="0"/>
              <w:jc w:val="center"/>
              <w:rPr>
                <w:rFonts w:ascii="宋体" w:hAnsi="宋体"/>
                <w:szCs w:val="21"/>
              </w:rPr>
            </w:pPr>
            <w:r w:rsidRPr="00416342">
              <w:rPr>
                <w:rFonts w:ascii="宋体" w:hAnsi="宋体" w:hint="eastAsia"/>
                <w:szCs w:val="21"/>
              </w:rPr>
              <w:t>便民服务事项</w:t>
            </w:r>
          </w:p>
        </w:tc>
        <w:tc>
          <w:tcPr>
            <w:tcW w:w="7229" w:type="dxa"/>
            <w:gridSpan w:val="3"/>
            <w:vAlign w:val="center"/>
          </w:tcPr>
          <w:p w:rsidR="00D555EE" w:rsidRPr="00416342" w:rsidRDefault="00D555EE" w:rsidP="00C50394">
            <w:pPr>
              <w:adjustRightInd w:val="0"/>
              <w:snapToGrid w:val="0"/>
              <w:rPr>
                <w:rFonts w:ascii="宋体" w:hAnsi="宋体"/>
                <w:szCs w:val="21"/>
              </w:rPr>
            </w:pPr>
            <w:r w:rsidRPr="00416342">
              <w:rPr>
                <w:rFonts w:ascii="宋体" w:hAnsi="宋体" w:hint="eastAsia"/>
                <w:szCs w:val="21"/>
              </w:rPr>
              <w:t>梅州城区特殊群体公交免费卡</w:t>
            </w:r>
          </w:p>
        </w:tc>
      </w:tr>
    </w:tbl>
    <w:p w:rsidR="00D555EE" w:rsidRPr="00D555EE" w:rsidRDefault="00D555EE" w:rsidP="00D555EE">
      <w:pPr>
        <w:spacing w:line="480" w:lineRule="exact"/>
      </w:pPr>
      <w:r w:rsidRPr="00D555EE">
        <w:tab/>
      </w:r>
      <w:r w:rsidRPr="00D555EE">
        <w:tab/>
      </w:r>
    </w:p>
    <w:p w:rsidR="00D555EE" w:rsidRPr="00D555EE" w:rsidRDefault="00D555EE" w:rsidP="00D555EE">
      <w:pPr>
        <w:spacing w:line="480" w:lineRule="exact"/>
      </w:pPr>
      <w:r>
        <w:rPr>
          <w:rFonts w:hint="eastAsia"/>
        </w:rPr>
        <w:t>1.2</w:t>
      </w:r>
      <w:r w:rsidRPr="00D555EE">
        <w:rPr>
          <w:rFonts w:hint="eastAsia"/>
        </w:rPr>
        <w:t>办理规定：</w:t>
      </w:r>
    </w:p>
    <w:p w:rsidR="00D555EE" w:rsidRPr="00D555EE" w:rsidRDefault="00D555EE" w:rsidP="00D555EE">
      <w:pPr>
        <w:spacing w:line="480" w:lineRule="exact"/>
      </w:pPr>
      <w:r w:rsidRPr="00D555EE">
        <w:rPr>
          <w:rFonts w:hint="eastAsia"/>
        </w:rPr>
        <w:t xml:space="preserve">   </w:t>
      </w:r>
      <w:r w:rsidRPr="00D555EE">
        <w:rPr>
          <w:rFonts w:hint="eastAsia"/>
        </w:rPr>
        <w:t>（</w:t>
      </w:r>
      <w:r w:rsidRPr="00D555EE">
        <w:rPr>
          <w:rFonts w:hint="eastAsia"/>
        </w:rPr>
        <w:t>1</w:t>
      </w:r>
      <w:r w:rsidRPr="00D555EE">
        <w:rPr>
          <w:rFonts w:hint="eastAsia"/>
        </w:rPr>
        <w:t>）企业可网上或到中心窗口现场提出申请，窗口工作人员进行初步审阅材料，申请材料齐全、符合办理条件的，给予受理，窗口出具受理通知书，并盖章交由申请人；若申请材料不齐，或不符合办理条件的，工作人员应按照一次性告知制度的规定，向申请人说明需补充的材料或不予受理的原因，退回材料，待申请材料齐全后，再给予受理；</w:t>
      </w:r>
    </w:p>
    <w:p w:rsidR="00D555EE" w:rsidRPr="00D555EE" w:rsidRDefault="00D555EE" w:rsidP="00D555EE">
      <w:pPr>
        <w:spacing w:line="480" w:lineRule="exact"/>
      </w:pPr>
      <w:r w:rsidRPr="00D555EE">
        <w:rPr>
          <w:rFonts w:hint="eastAsia"/>
        </w:rPr>
        <w:t xml:space="preserve">   </w:t>
      </w:r>
      <w:r w:rsidRPr="00D555EE">
        <w:rPr>
          <w:rFonts w:hint="eastAsia"/>
        </w:rPr>
        <w:t>（</w:t>
      </w:r>
      <w:r w:rsidRPr="00D555EE">
        <w:rPr>
          <w:rFonts w:hint="eastAsia"/>
        </w:rPr>
        <w:t>2</w:t>
      </w:r>
      <w:r w:rsidRPr="00D555EE">
        <w:rPr>
          <w:rFonts w:hint="eastAsia"/>
        </w:rPr>
        <w:t>）受理申请事项后，窗口工作人员应及时向行政审批科负责人汇报，尽快安排人员审</w:t>
      </w:r>
      <w:r w:rsidRPr="00D555EE">
        <w:rPr>
          <w:rFonts w:hint="eastAsia"/>
        </w:rPr>
        <w:lastRenderedPageBreak/>
        <w:t>核或审批，在承诺时限内办结完毕，并将办理结果通知申请人，同时将相关材料整理归档。若超过承诺时限尚未办结，造成不良后果的，将追究相关人员及其单位主要领导责任。</w:t>
      </w:r>
    </w:p>
    <w:p w:rsidR="00D555EE" w:rsidRPr="00D555EE" w:rsidRDefault="00D555EE" w:rsidP="00D555EE">
      <w:pPr>
        <w:spacing w:line="480" w:lineRule="exact"/>
      </w:pPr>
      <w:r w:rsidRPr="00D555EE">
        <w:rPr>
          <w:rFonts w:hint="eastAsia"/>
        </w:rPr>
        <w:t xml:space="preserve">   </w:t>
      </w:r>
      <w:r w:rsidRPr="00D555EE">
        <w:rPr>
          <w:rFonts w:hint="eastAsia"/>
        </w:rPr>
        <w:t>（</w:t>
      </w:r>
      <w:r w:rsidRPr="00D555EE">
        <w:rPr>
          <w:rFonts w:hint="eastAsia"/>
        </w:rPr>
        <w:t>3</w:t>
      </w:r>
      <w:r w:rsidRPr="00D555EE">
        <w:rPr>
          <w:rFonts w:hint="eastAsia"/>
        </w:rPr>
        <w:t>）申请人接到审批事项办结通知后，凭通知书到原受理窗口领取许可证件。如对办理结果持有异议，可向中心督查科投诉。</w:t>
      </w:r>
    </w:p>
    <w:p w:rsidR="00D555EE" w:rsidRPr="00D555EE" w:rsidRDefault="00D555EE" w:rsidP="00D555EE">
      <w:pPr>
        <w:spacing w:line="480" w:lineRule="exact"/>
      </w:pPr>
      <w:r w:rsidRPr="00D555EE">
        <w:rPr>
          <w:rFonts w:hint="eastAsia"/>
        </w:rPr>
        <w:t xml:space="preserve">   </w:t>
      </w:r>
      <w:r w:rsidRPr="00D555EE">
        <w:rPr>
          <w:rFonts w:hint="eastAsia"/>
        </w:rPr>
        <w:t>（</w:t>
      </w:r>
      <w:r w:rsidRPr="00D555EE">
        <w:rPr>
          <w:rFonts w:hint="eastAsia"/>
        </w:rPr>
        <w:t>4</w:t>
      </w:r>
      <w:r w:rsidRPr="00D555EE">
        <w:rPr>
          <w:rFonts w:hint="eastAsia"/>
        </w:rPr>
        <w:t>）做好办件登记，方便查阅。</w:t>
      </w:r>
    </w:p>
    <w:p w:rsidR="009D7319" w:rsidRDefault="009D7319" w:rsidP="00D555EE">
      <w:pPr>
        <w:spacing w:line="480" w:lineRule="exact"/>
      </w:pPr>
    </w:p>
    <w:p w:rsidR="00C50394" w:rsidRPr="00C50394" w:rsidRDefault="00C50394" w:rsidP="00C50394">
      <w:pPr>
        <w:widowControl/>
        <w:jc w:val="left"/>
        <w:rPr>
          <w:rStyle w:val="ft01"/>
          <w:rFonts w:ascii="Times New Roman" w:eastAsia="宋体" w:hAnsi="Times New Roman" w:cs="Times New Roman"/>
          <w:color w:val="auto"/>
          <w:szCs w:val="24"/>
        </w:rPr>
      </w:pPr>
      <w:r>
        <w:br w:type="page"/>
      </w:r>
      <w:bookmarkStart w:id="26" w:name="_Toc402342035"/>
    </w:p>
    <w:p w:rsidR="00DF7DFD" w:rsidRPr="00DF7DFD" w:rsidRDefault="00DF7DFD" w:rsidP="00DF7DFD">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1000010010072081813441400  国内水路运输服务业务经营许可</w:t>
      </w:r>
      <w:bookmarkEnd w:id="26"/>
    </w:p>
    <w:p w:rsidR="00C50394" w:rsidRPr="00A9229B" w:rsidRDefault="00C50394" w:rsidP="00C50394">
      <w:pPr>
        <w:adjustRightInd w:val="0"/>
        <w:snapToGrid w:val="0"/>
        <w:spacing w:line="360" w:lineRule="auto"/>
        <w:rPr>
          <w:rFonts w:ascii="宋体" w:hAnsi="宋体"/>
          <w:b/>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C50394" w:rsidRPr="008C45CC" w:rsidTr="000241D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D25186" w:rsidRDefault="00C50394" w:rsidP="00C50394">
            <w:pPr>
              <w:adjustRightInd w:val="0"/>
              <w:snapToGrid w:val="0"/>
              <w:spacing w:line="288" w:lineRule="auto"/>
              <w:jc w:val="left"/>
              <w:rPr>
                <w:rFonts w:ascii="宋体" w:hAnsi="宋体"/>
                <w:b/>
                <w:bCs/>
                <w:color w:val="666666"/>
                <w:szCs w:val="21"/>
              </w:rPr>
            </w:pPr>
            <w:r>
              <w:rPr>
                <w:rFonts w:ascii="宋体" w:hAnsi="宋体" w:hint="eastAsia"/>
                <w:szCs w:val="21"/>
              </w:rPr>
              <w:t>《</w:t>
            </w:r>
            <w:r w:rsidRPr="00D25186">
              <w:rPr>
                <w:rFonts w:ascii="宋体" w:hAnsi="宋体" w:hint="eastAsia"/>
                <w:szCs w:val="21"/>
              </w:rPr>
              <w:t>中华人民共和国行政许可法</w:t>
            </w:r>
            <w:r>
              <w:rPr>
                <w:rFonts w:ascii="宋体" w:hAnsi="宋体" w:hint="eastAsia"/>
                <w:szCs w:val="21"/>
              </w:rPr>
              <w:t>》、《</w:t>
            </w:r>
            <w:r w:rsidRPr="00D25186">
              <w:rPr>
                <w:rFonts w:ascii="宋体" w:hAnsi="宋体" w:hint="eastAsia"/>
                <w:szCs w:val="21"/>
              </w:rPr>
              <w:t>中华人民共和国水路运输管理条例</w:t>
            </w:r>
            <w:r>
              <w:rPr>
                <w:rFonts w:ascii="宋体" w:hAnsi="宋体" w:hint="eastAsia"/>
                <w:szCs w:val="21"/>
              </w:rPr>
              <w:t>》</w:t>
            </w:r>
          </w:p>
        </w:tc>
      </w:tr>
      <w:tr w:rsidR="00C50394" w:rsidRPr="008C45CC" w:rsidTr="000241D8">
        <w:trPr>
          <w:trHeight w:val="204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A9229B" w:rsidRDefault="00C50394" w:rsidP="00C50394">
            <w:pPr>
              <w:adjustRightInd w:val="0"/>
              <w:snapToGrid w:val="0"/>
              <w:spacing w:line="288" w:lineRule="auto"/>
              <w:jc w:val="left"/>
              <w:rPr>
                <w:szCs w:val="21"/>
              </w:rPr>
            </w:pPr>
            <w:r>
              <w:rPr>
                <w:rFonts w:hint="eastAsia"/>
                <w:szCs w:val="21"/>
              </w:rPr>
              <w:t>1</w:t>
            </w:r>
            <w:r>
              <w:rPr>
                <w:rFonts w:hint="eastAsia"/>
                <w:szCs w:val="21"/>
              </w:rPr>
              <w:t>、</w:t>
            </w:r>
            <w:r w:rsidRPr="00A9229B">
              <w:rPr>
                <w:rFonts w:hint="eastAsia"/>
                <w:szCs w:val="21"/>
              </w:rPr>
              <w:t>有稳定的水路运输客源、货源和船舶业务来源</w:t>
            </w:r>
          </w:p>
          <w:p w:rsidR="00C50394" w:rsidRPr="00A9229B" w:rsidRDefault="00C50394" w:rsidP="00C50394">
            <w:pPr>
              <w:adjustRightInd w:val="0"/>
              <w:snapToGrid w:val="0"/>
              <w:spacing w:line="288" w:lineRule="auto"/>
              <w:jc w:val="left"/>
              <w:rPr>
                <w:szCs w:val="21"/>
              </w:rPr>
            </w:pPr>
            <w:r>
              <w:rPr>
                <w:rFonts w:hint="eastAsia"/>
                <w:szCs w:val="21"/>
              </w:rPr>
              <w:t>2</w:t>
            </w:r>
            <w:r>
              <w:rPr>
                <w:rFonts w:hint="eastAsia"/>
                <w:szCs w:val="21"/>
              </w:rPr>
              <w:t>、</w:t>
            </w:r>
            <w:r w:rsidRPr="00A9229B">
              <w:rPr>
                <w:rFonts w:hint="eastAsia"/>
                <w:szCs w:val="21"/>
              </w:rPr>
              <w:t>有与经营范围相适应的组织机构和专业人员</w:t>
            </w:r>
          </w:p>
          <w:p w:rsidR="00C50394" w:rsidRPr="00A9229B" w:rsidRDefault="00C50394" w:rsidP="00C50394">
            <w:pPr>
              <w:adjustRightInd w:val="0"/>
              <w:snapToGrid w:val="0"/>
              <w:spacing w:line="288" w:lineRule="auto"/>
              <w:jc w:val="left"/>
              <w:rPr>
                <w:szCs w:val="21"/>
              </w:rPr>
            </w:pPr>
            <w:r>
              <w:rPr>
                <w:rFonts w:hint="eastAsia"/>
                <w:szCs w:val="21"/>
              </w:rPr>
              <w:t>3</w:t>
            </w:r>
            <w:r>
              <w:rPr>
                <w:rFonts w:hint="eastAsia"/>
                <w:szCs w:val="21"/>
              </w:rPr>
              <w:t>、</w:t>
            </w:r>
            <w:r w:rsidRPr="00A9229B">
              <w:rPr>
                <w:rFonts w:hint="eastAsia"/>
                <w:szCs w:val="21"/>
              </w:rPr>
              <w:t>有固定经营场所和必要的营业设施</w:t>
            </w:r>
          </w:p>
          <w:p w:rsidR="00C50394" w:rsidRPr="00A9229B" w:rsidRDefault="00C50394" w:rsidP="00C50394">
            <w:pPr>
              <w:adjustRightInd w:val="0"/>
              <w:snapToGrid w:val="0"/>
              <w:spacing w:line="288" w:lineRule="auto"/>
              <w:ind w:left="210" w:hangingChars="100" w:hanging="210"/>
              <w:jc w:val="left"/>
              <w:rPr>
                <w:szCs w:val="21"/>
              </w:rPr>
            </w:pPr>
            <w:r>
              <w:rPr>
                <w:rFonts w:hint="eastAsia"/>
                <w:szCs w:val="21"/>
              </w:rPr>
              <w:t>4</w:t>
            </w:r>
            <w:r>
              <w:rPr>
                <w:rFonts w:hint="eastAsia"/>
                <w:szCs w:val="21"/>
              </w:rPr>
              <w:t>、</w:t>
            </w:r>
            <w:r w:rsidRPr="00A9229B">
              <w:rPr>
                <w:rFonts w:hint="eastAsia"/>
                <w:szCs w:val="21"/>
              </w:rPr>
              <w:t>有符合下列规定的最低限额的注册资金：经营船舶代理业务的，为</w:t>
            </w:r>
            <w:r w:rsidRPr="00A9229B">
              <w:rPr>
                <w:rFonts w:hint="eastAsia"/>
                <w:szCs w:val="21"/>
              </w:rPr>
              <w:t>20</w:t>
            </w:r>
            <w:r w:rsidRPr="00A9229B">
              <w:rPr>
                <w:rFonts w:hint="eastAsia"/>
                <w:szCs w:val="21"/>
              </w:rPr>
              <w:t>万元人民币；经营客、货运输代理业务的，为</w:t>
            </w:r>
            <w:r w:rsidRPr="00A9229B">
              <w:rPr>
                <w:rFonts w:hint="eastAsia"/>
                <w:szCs w:val="21"/>
              </w:rPr>
              <w:t>30</w:t>
            </w:r>
            <w:r w:rsidRPr="00A9229B">
              <w:rPr>
                <w:rFonts w:hint="eastAsia"/>
                <w:szCs w:val="21"/>
              </w:rPr>
              <w:t>万元人民币；同时经营船、货代理业务的为</w:t>
            </w:r>
            <w:r w:rsidRPr="00A9229B">
              <w:rPr>
                <w:rFonts w:hint="eastAsia"/>
                <w:szCs w:val="21"/>
              </w:rPr>
              <w:t>50</w:t>
            </w:r>
            <w:r w:rsidRPr="00A9229B">
              <w:rPr>
                <w:rFonts w:hint="eastAsia"/>
                <w:szCs w:val="21"/>
              </w:rPr>
              <w:t>万元人民币</w:t>
            </w:r>
          </w:p>
        </w:tc>
      </w:tr>
      <w:tr w:rsidR="00C50394" w:rsidRPr="008C45CC" w:rsidTr="000241D8">
        <w:trPr>
          <w:trHeight w:val="2682"/>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0B2126" w:rsidRDefault="00C50394" w:rsidP="00C50394">
            <w:pPr>
              <w:snapToGrid w:val="0"/>
              <w:spacing w:line="240" w:lineRule="atLeast"/>
              <w:rPr>
                <w:szCs w:val="21"/>
              </w:rPr>
            </w:pPr>
            <w:r w:rsidRPr="000B2126">
              <w:rPr>
                <w:rFonts w:hint="eastAsia"/>
                <w:szCs w:val="21"/>
              </w:rPr>
              <w:t>1</w:t>
            </w:r>
            <w:r w:rsidRPr="000B2126">
              <w:rPr>
                <w:rFonts w:hint="eastAsia"/>
                <w:szCs w:val="21"/>
              </w:rPr>
              <w:t>、《水路运输服务企业开业申请书》</w:t>
            </w:r>
          </w:p>
          <w:p w:rsidR="00C50394" w:rsidRPr="000B2126" w:rsidRDefault="00C50394" w:rsidP="00C50394">
            <w:pPr>
              <w:snapToGrid w:val="0"/>
              <w:spacing w:line="240" w:lineRule="atLeast"/>
              <w:rPr>
                <w:szCs w:val="21"/>
              </w:rPr>
            </w:pPr>
            <w:r w:rsidRPr="000B2126">
              <w:rPr>
                <w:rFonts w:hint="eastAsia"/>
                <w:szCs w:val="21"/>
              </w:rPr>
              <w:t>2</w:t>
            </w:r>
            <w:r w:rsidRPr="000B2126">
              <w:rPr>
                <w:rFonts w:hint="eastAsia"/>
                <w:szCs w:val="21"/>
              </w:rPr>
              <w:t>、可行性研究报告</w:t>
            </w:r>
          </w:p>
          <w:p w:rsidR="00C50394" w:rsidRPr="000B2126" w:rsidRDefault="00C50394" w:rsidP="00C50394">
            <w:pPr>
              <w:snapToGrid w:val="0"/>
              <w:spacing w:line="240" w:lineRule="atLeast"/>
              <w:rPr>
                <w:szCs w:val="21"/>
              </w:rPr>
            </w:pPr>
            <w:r w:rsidRPr="000B2126">
              <w:rPr>
                <w:rFonts w:hint="eastAsia"/>
                <w:szCs w:val="21"/>
              </w:rPr>
              <w:t>3</w:t>
            </w:r>
            <w:r w:rsidRPr="000B2126">
              <w:rPr>
                <w:rFonts w:hint="eastAsia"/>
                <w:szCs w:val="21"/>
              </w:rPr>
              <w:t>、办公经营场所产权证明</w:t>
            </w:r>
            <w:r w:rsidRPr="000B2126">
              <w:rPr>
                <w:rFonts w:hint="eastAsia"/>
                <w:szCs w:val="21"/>
              </w:rPr>
              <w:t>(</w:t>
            </w:r>
            <w:r w:rsidRPr="000B2126">
              <w:rPr>
                <w:rFonts w:hint="eastAsia"/>
                <w:szCs w:val="21"/>
              </w:rPr>
              <w:t>或租赁证明、协议等</w:t>
            </w:r>
            <w:r w:rsidRPr="000B2126">
              <w:rPr>
                <w:rFonts w:hint="eastAsia"/>
                <w:szCs w:val="21"/>
              </w:rPr>
              <w:t>)</w:t>
            </w:r>
            <w:r w:rsidRPr="000B2126">
              <w:rPr>
                <w:rFonts w:hint="eastAsia"/>
                <w:szCs w:val="21"/>
              </w:rPr>
              <w:t>原件及其复印件</w:t>
            </w:r>
          </w:p>
          <w:p w:rsidR="00C50394" w:rsidRPr="000B2126" w:rsidRDefault="00C50394" w:rsidP="00C50394">
            <w:pPr>
              <w:snapToGrid w:val="0"/>
              <w:spacing w:line="240" w:lineRule="atLeast"/>
              <w:rPr>
                <w:szCs w:val="21"/>
              </w:rPr>
            </w:pPr>
            <w:r w:rsidRPr="000B2126">
              <w:rPr>
                <w:rFonts w:hint="eastAsia"/>
                <w:szCs w:val="21"/>
              </w:rPr>
              <w:t>4</w:t>
            </w:r>
            <w:r w:rsidRPr="000B2126">
              <w:rPr>
                <w:rFonts w:hint="eastAsia"/>
                <w:szCs w:val="21"/>
              </w:rPr>
              <w:t>、企业负责人和主要业务人员姓名、职务和身份证明及其复印件</w:t>
            </w:r>
          </w:p>
          <w:p w:rsidR="00C50394" w:rsidRPr="000B2126" w:rsidRDefault="00C50394" w:rsidP="00C50394">
            <w:pPr>
              <w:snapToGrid w:val="0"/>
              <w:spacing w:line="240" w:lineRule="atLeast"/>
              <w:ind w:left="315" w:hangingChars="150" w:hanging="315"/>
              <w:rPr>
                <w:szCs w:val="21"/>
              </w:rPr>
            </w:pPr>
            <w:r w:rsidRPr="000B2126">
              <w:rPr>
                <w:rFonts w:hint="eastAsia"/>
                <w:szCs w:val="21"/>
              </w:rPr>
              <w:t>5</w:t>
            </w:r>
            <w:r w:rsidRPr="000B2126">
              <w:rPr>
                <w:rFonts w:hint="eastAsia"/>
                <w:szCs w:val="21"/>
              </w:rPr>
              <w:t>、主要出资单位同意设立企业的文件</w:t>
            </w:r>
            <w:r w:rsidRPr="000B2126">
              <w:rPr>
                <w:rFonts w:hint="eastAsia"/>
                <w:szCs w:val="21"/>
              </w:rPr>
              <w:t>(</w:t>
            </w:r>
            <w:r w:rsidRPr="000B2126">
              <w:rPr>
                <w:rFonts w:hint="eastAsia"/>
                <w:szCs w:val="21"/>
              </w:rPr>
              <w:t>董事会决议、联营协议或经济担保人证明</w:t>
            </w:r>
            <w:r w:rsidRPr="000B2126">
              <w:rPr>
                <w:rFonts w:hint="eastAsia"/>
                <w:szCs w:val="21"/>
              </w:rPr>
              <w:t>)</w:t>
            </w:r>
            <w:r w:rsidRPr="000B2126">
              <w:rPr>
                <w:rFonts w:hint="eastAsia"/>
                <w:szCs w:val="21"/>
              </w:rPr>
              <w:t>及出资方营业执照或身份证复印件</w:t>
            </w:r>
          </w:p>
          <w:p w:rsidR="00C50394" w:rsidRPr="000B2126" w:rsidRDefault="00C50394" w:rsidP="00C50394">
            <w:pPr>
              <w:snapToGrid w:val="0"/>
              <w:spacing w:line="240" w:lineRule="atLeast"/>
              <w:rPr>
                <w:szCs w:val="21"/>
              </w:rPr>
            </w:pPr>
            <w:r w:rsidRPr="000B2126">
              <w:rPr>
                <w:rFonts w:hint="eastAsia"/>
                <w:szCs w:val="21"/>
              </w:rPr>
              <w:t>6</w:t>
            </w:r>
            <w:r w:rsidRPr="000B2126">
              <w:rPr>
                <w:rFonts w:hint="eastAsia"/>
                <w:szCs w:val="21"/>
              </w:rPr>
              <w:t>、拟注册地方工商行政管理机关签发的“企业名称预先核准通知书”</w:t>
            </w:r>
          </w:p>
          <w:p w:rsidR="00C50394" w:rsidRPr="000B2126" w:rsidRDefault="00C50394" w:rsidP="00C50394">
            <w:pPr>
              <w:snapToGrid w:val="0"/>
              <w:spacing w:line="240" w:lineRule="atLeast"/>
              <w:rPr>
                <w:szCs w:val="21"/>
              </w:rPr>
            </w:pPr>
            <w:r w:rsidRPr="000B2126">
              <w:rPr>
                <w:rFonts w:hint="eastAsia"/>
                <w:szCs w:val="21"/>
              </w:rPr>
              <w:t>7</w:t>
            </w:r>
            <w:r w:rsidRPr="000B2126">
              <w:rPr>
                <w:rFonts w:hint="eastAsia"/>
                <w:szCs w:val="21"/>
              </w:rPr>
              <w:t>、资信证明</w:t>
            </w:r>
          </w:p>
          <w:p w:rsidR="00C50394" w:rsidRPr="000B2126" w:rsidRDefault="00C50394" w:rsidP="00C50394">
            <w:pPr>
              <w:snapToGrid w:val="0"/>
              <w:spacing w:line="240" w:lineRule="atLeast"/>
              <w:rPr>
                <w:szCs w:val="21"/>
              </w:rPr>
            </w:pPr>
            <w:r w:rsidRPr="000B2126">
              <w:rPr>
                <w:rFonts w:hint="eastAsia"/>
                <w:szCs w:val="21"/>
              </w:rPr>
              <w:t>8</w:t>
            </w:r>
            <w:r w:rsidRPr="000B2126">
              <w:rPr>
                <w:rFonts w:hint="eastAsia"/>
                <w:szCs w:val="21"/>
              </w:rPr>
              <w:t>、企业章程以及安全生产管理制度文本</w:t>
            </w:r>
          </w:p>
        </w:tc>
      </w:tr>
      <w:tr w:rsidR="00C50394" w:rsidRPr="008C45CC" w:rsidTr="000241D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D4329F" w:rsidRDefault="00C50394" w:rsidP="00C50394">
            <w:pPr>
              <w:snapToGrid w:val="0"/>
              <w:spacing w:line="240" w:lineRule="atLeast"/>
              <w:rPr>
                <w:rFonts w:ascii="Verdana" w:hAnsi="Verdana" w:cs="宋体"/>
                <w:szCs w:val="21"/>
              </w:rPr>
            </w:pPr>
            <w:r>
              <w:rPr>
                <w:rFonts w:ascii="宋体" w:hAnsi="宋体" w:hint="eastAsia"/>
                <w:szCs w:val="21"/>
              </w:rPr>
              <w:t>窗口受理——审核——</w:t>
            </w:r>
            <w:r w:rsidRPr="00FE0F5D">
              <w:rPr>
                <w:rFonts w:ascii="宋体" w:hAnsi="宋体" w:hint="eastAsia"/>
                <w:szCs w:val="21"/>
              </w:rPr>
              <w:t>批</w:t>
            </w:r>
            <w:r>
              <w:rPr>
                <w:rFonts w:ascii="宋体" w:hAnsi="宋体" w:hint="eastAsia"/>
                <w:szCs w:val="21"/>
              </w:rPr>
              <w:t>准</w:t>
            </w:r>
            <w:r w:rsidRPr="00FE0F5D">
              <w:rPr>
                <w:rFonts w:ascii="宋体" w:hAnsi="宋体" w:hint="eastAsia"/>
                <w:szCs w:val="21"/>
              </w:rPr>
              <w:t>——办结——窗口发证</w:t>
            </w:r>
          </w:p>
        </w:tc>
      </w:tr>
      <w:tr w:rsidR="00C50394" w:rsidRPr="008913D9"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7A7EB5" w:rsidRDefault="00C50394" w:rsidP="00C50394">
            <w:pPr>
              <w:tabs>
                <w:tab w:val="left" w:pos="1390"/>
              </w:tabs>
              <w:adjustRightInd w:val="0"/>
              <w:snapToGrid w:val="0"/>
              <w:spacing w:line="288" w:lineRule="auto"/>
              <w:jc w:val="left"/>
              <w:rPr>
                <w:rFonts w:ascii="宋体" w:hAnsi="宋体"/>
                <w:szCs w:val="21"/>
              </w:rPr>
            </w:pPr>
            <w:r>
              <w:rPr>
                <w:rFonts w:ascii="宋体" w:hAnsi="宋体" w:hint="eastAsia"/>
                <w:szCs w:val="21"/>
              </w:rPr>
              <w:t>15</w:t>
            </w:r>
            <w:r w:rsidRPr="007A7EB5">
              <w:rPr>
                <w:rFonts w:ascii="宋体" w:hAnsi="宋体" w:hint="eastAsia"/>
                <w:szCs w:val="21"/>
              </w:rPr>
              <w:t>个工作日</w:t>
            </w:r>
          </w:p>
        </w:tc>
      </w:tr>
      <w:tr w:rsidR="00C50394"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7A7EB5" w:rsidRDefault="00C50394" w:rsidP="00C50394">
            <w:pPr>
              <w:tabs>
                <w:tab w:val="left" w:pos="1390"/>
              </w:tabs>
              <w:adjustRightInd w:val="0"/>
              <w:snapToGrid w:val="0"/>
              <w:spacing w:line="288" w:lineRule="auto"/>
              <w:jc w:val="left"/>
              <w:rPr>
                <w:rFonts w:ascii="宋体" w:hAnsi="宋体"/>
                <w:szCs w:val="21"/>
              </w:rPr>
            </w:pPr>
            <w:r>
              <w:rPr>
                <w:rFonts w:ascii="宋体" w:hAnsi="宋体" w:hint="eastAsia"/>
                <w:szCs w:val="21"/>
              </w:rPr>
              <w:t>10</w:t>
            </w:r>
            <w:r w:rsidRPr="007A7EB5">
              <w:rPr>
                <w:rFonts w:ascii="宋体" w:hAnsi="宋体" w:hint="eastAsia"/>
                <w:szCs w:val="21"/>
              </w:rPr>
              <w:t>个工作日</w:t>
            </w:r>
          </w:p>
        </w:tc>
      </w:tr>
      <w:tr w:rsidR="00C50394"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C50394" w:rsidRPr="007A7EB5" w:rsidRDefault="00C50394" w:rsidP="00C50394">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C50394"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50394" w:rsidRPr="007A7EB5" w:rsidRDefault="00C50394" w:rsidP="00C50394">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14495D" w:rsidRPr="000B2126" w:rsidRDefault="0014495D" w:rsidP="0014495D">
            <w:pPr>
              <w:snapToGrid w:val="0"/>
              <w:spacing w:line="240" w:lineRule="atLeast"/>
              <w:rPr>
                <w:szCs w:val="21"/>
              </w:rPr>
            </w:pPr>
            <w:r w:rsidRPr="000B2126">
              <w:rPr>
                <w:rFonts w:hint="eastAsia"/>
                <w:szCs w:val="21"/>
              </w:rPr>
              <w:t>《水路运输服务企业开业申请书》</w:t>
            </w:r>
          </w:p>
          <w:p w:rsidR="00C50394" w:rsidRPr="0027040E" w:rsidRDefault="0014495D" w:rsidP="00C50394">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11" w:history="1">
              <w:r w:rsidRPr="00764858">
                <w:rPr>
                  <w:rStyle w:val="a9"/>
                  <w:rFonts w:ascii="宋体" w:hAnsi="宋体"/>
                  <w:szCs w:val="21"/>
                </w:rPr>
                <w:t>http://www.mzci.gov.cn/</w:t>
              </w:r>
            </w:hyperlink>
            <w:r>
              <w:rPr>
                <w:rFonts w:ascii="宋体" w:hAnsi="宋体" w:hint="eastAsia"/>
                <w:szCs w:val="21"/>
              </w:rPr>
              <w:t>）</w:t>
            </w:r>
          </w:p>
        </w:tc>
      </w:tr>
      <w:tr w:rsidR="00CE1D11"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E1D11" w:rsidRDefault="00CE1D11" w:rsidP="00C50394">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CE1D11" w:rsidRPr="000B2126" w:rsidRDefault="00CE1D11" w:rsidP="0014495D">
            <w:pPr>
              <w:snapToGrid w:val="0"/>
              <w:spacing w:line="240" w:lineRule="atLeast"/>
              <w:rPr>
                <w:szCs w:val="21"/>
              </w:rPr>
            </w:pPr>
            <w:r>
              <w:rPr>
                <w:rFonts w:hint="eastAsia"/>
                <w:szCs w:val="21"/>
              </w:rPr>
              <w:t>0753-6133835</w:t>
            </w:r>
          </w:p>
        </w:tc>
      </w:tr>
      <w:tr w:rsidR="00CE1D11"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E1D11" w:rsidRDefault="00CE1D11" w:rsidP="00C50394">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CE1D11" w:rsidRPr="000B2126" w:rsidRDefault="00CE1D11" w:rsidP="0014495D">
            <w:pPr>
              <w:snapToGrid w:val="0"/>
              <w:spacing w:line="240" w:lineRule="atLeast"/>
              <w:rPr>
                <w:szCs w:val="21"/>
              </w:rPr>
            </w:pPr>
            <w:r>
              <w:rPr>
                <w:rFonts w:hint="eastAsia"/>
                <w:szCs w:val="21"/>
              </w:rPr>
              <w:t>广东省网上办事大厅梅州分厅（</w:t>
            </w:r>
            <w:hyperlink r:id="rId12" w:history="1">
              <w:r w:rsidRPr="005D2FA0">
                <w:rPr>
                  <w:rStyle w:val="a9"/>
                  <w:szCs w:val="21"/>
                </w:rPr>
                <w:t>http://wsbs.meizhou.gov.cn</w:t>
              </w:r>
            </w:hyperlink>
            <w:r>
              <w:rPr>
                <w:rFonts w:hint="eastAsia"/>
                <w:szCs w:val="21"/>
              </w:rPr>
              <w:t>）</w:t>
            </w:r>
          </w:p>
        </w:tc>
      </w:tr>
    </w:tbl>
    <w:p w:rsidR="00C50394" w:rsidRDefault="00C50394" w:rsidP="00C50394">
      <w:pPr>
        <w:widowControl/>
        <w:jc w:val="left"/>
      </w:pPr>
    </w:p>
    <w:p w:rsidR="00C50394" w:rsidRPr="00C50394" w:rsidRDefault="00C50394">
      <w:pPr>
        <w:widowControl/>
        <w:jc w:val="left"/>
        <w:rPr>
          <w:rStyle w:val="ft01"/>
          <w:rFonts w:ascii="Times New Roman" w:eastAsia="宋体" w:hAnsi="Times New Roman" w:cs="Times New Roman"/>
          <w:color w:val="auto"/>
          <w:szCs w:val="24"/>
        </w:rPr>
      </w:pPr>
      <w:r>
        <w:br w:type="page"/>
      </w:r>
    </w:p>
    <w:p w:rsidR="00DF7DFD" w:rsidRPr="00DF7DFD" w:rsidRDefault="00DF7DFD" w:rsidP="00DF7DFD">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1000020010072081813441400  国内水路运输业务经营许可</w:t>
      </w:r>
    </w:p>
    <w:p w:rsidR="000241D8" w:rsidRDefault="000241D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0241D8" w:rsidRPr="008C45CC" w:rsidTr="000241D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D25186" w:rsidRDefault="000241D8"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5186">
              <w:rPr>
                <w:rFonts w:ascii="宋体" w:hAnsi="宋体" w:hint="eastAsia"/>
                <w:szCs w:val="21"/>
              </w:rPr>
              <w:t>中华人民共和国行政许可法</w:t>
            </w:r>
            <w:r>
              <w:rPr>
                <w:rFonts w:ascii="宋体" w:hAnsi="宋体" w:hint="eastAsia"/>
                <w:szCs w:val="21"/>
              </w:rPr>
              <w:t>》、《</w:t>
            </w:r>
            <w:r w:rsidRPr="00D25186">
              <w:rPr>
                <w:rFonts w:ascii="宋体" w:hAnsi="宋体" w:hint="eastAsia"/>
                <w:szCs w:val="21"/>
              </w:rPr>
              <w:t>中华人民共和国水路运输管理条例</w:t>
            </w:r>
            <w:r>
              <w:rPr>
                <w:rFonts w:ascii="宋体" w:hAnsi="宋体" w:hint="eastAsia"/>
                <w:szCs w:val="21"/>
              </w:rPr>
              <w:t>》</w:t>
            </w:r>
          </w:p>
        </w:tc>
      </w:tr>
      <w:tr w:rsidR="000241D8" w:rsidRPr="008C45CC" w:rsidTr="000241D8">
        <w:trPr>
          <w:trHeight w:val="204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9907C0" w:rsidRDefault="000241D8" w:rsidP="00DE336C">
            <w:pPr>
              <w:adjustRightInd w:val="0"/>
              <w:snapToGrid w:val="0"/>
              <w:spacing w:line="288" w:lineRule="auto"/>
              <w:jc w:val="left"/>
              <w:rPr>
                <w:szCs w:val="21"/>
              </w:rPr>
            </w:pPr>
            <w:r>
              <w:rPr>
                <w:rFonts w:hint="eastAsia"/>
                <w:szCs w:val="21"/>
              </w:rPr>
              <w:t>1</w:t>
            </w:r>
            <w:r>
              <w:rPr>
                <w:rFonts w:hint="eastAsia"/>
                <w:szCs w:val="21"/>
              </w:rPr>
              <w:t>、</w:t>
            </w:r>
            <w:r w:rsidRPr="009907C0">
              <w:rPr>
                <w:rFonts w:hint="eastAsia"/>
                <w:szCs w:val="21"/>
              </w:rPr>
              <w:t>具有与经营范围相适应的运输船舶</w:t>
            </w:r>
          </w:p>
          <w:p w:rsidR="000241D8" w:rsidRPr="009907C0" w:rsidRDefault="000241D8" w:rsidP="00DE336C">
            <w:pPr>
              <w:adjustRightInd w:val="0"/>
              <w:snapToGrid w:val="0"/>
              <w:spacing w:line="288" w:lineRule="auto"/>
              <w:jc w:val="left"/>
              <w:rPr>
                <w:szCs w:val="21"/>
              </w:rPr>
            </w:pPr>
            <w:r>
              <w:rPr>
                <w:rFonts w:hint="eastAsia"/>
                <w:szCs w:val="21"/>
              </w:rPr>
              <w:t>2</w:t>
            </w:r>
            <w:r>
              <w:rPr>
                <w:rFonts w:hint="eastAsia"/>
                <w:szCs w:val="21"/>
              </w:rPr>
              <w:t>、</w:t>
            </w:r>
            <w:r w:rsidRPr="009907C0">
              <w:rPr>
                <w:rFonts w:hint="eastAsia"/>
                <w:szCs w:val="21"/>
              </w:rPr>
              <w:t>有较稳定的客源或货源</w:t>
            </w:r>
          </w:p>
          <w:p w:rsidR="000241D8" w:rsidRPr="009907C0" w:rsidRDefault="000241D8" w:rsidP="00DE336C">
            <w:pPr>
              <w:adjustRightInd w:val="0"/>
              <w:snapToGrid w:val="0"/>
              <w:spacing w:line="288" w:lineRule="auto"/>
              <w:ind w:left="315" w:hangingChars="150" w:hanging="315"/>
              <w:jc w:val="left"/>
              <w:rPr>
                <w:szCs w:val="21"/>
              </w:rPr>
            </w:pPr>
            <w:r>
              <w:rPr>
                <w:rFonts w:hint="eastAsia"/>
                <w:szCs w:val="21"/>
              </w:rPr>
              <w:t>3</w:t>
            </w:r>
            <w:r>
              <w:rPr>
                <w:rFonts w:hint="eastAsia"/>
                <w:szCs w:val="21"/>
              </w:rPr>
              <w:t>、</w:t>
            </w:r>
            <w:r w:rsidRPr="009907C0">
              <w:rPr>
                <w:rFonts w:hint="eastAsia"/>
                <w:szCs w:val="21"/>
              </w:rPr>
              <w:t>经营旅客运输的，应当落实客船同沿线停靠港（站）点，并具备相应的服务设施</w:t>
            </w:r>
          </w:p>
          <w:p w:rsidR="000241D8" w:rsidRPr="009907C0" w:rsidRDefault="000241D8" w:rsidP="00DE336C">
            <w:pPr>
              <w:adjustRightInd w:val="0"/>
              <w:snapToGrid w:val="0"/>
              <w:spacing w:line="288" w:lineRule="auto"/>
              <w:jc w:val="left"/>
              <w:rPr>
                <w:szCs w:val="21"/>
              </w:rPr>
            </w:pPr>
            <w:r>
              <w:rPr>
                <w:rFonts w:hint="eastAsia"/>
                <w:szCs w:val="21"/>
              </w:rPr>
              <w:t>4</w:t>
            </w:r>
            <w:r>
              <w:rPr>
                <w:rFonts w:hint="eastAsia"/>
                <w:szCs w:val="21"/>
              </w:rPr>
              <w:t>、</w:t>
            </w:r>
            <w:r w:rsidRPr="009907C0">
              <w:rPr>
                <w:rFonts w:hint="eastAsia"/>
                <w:szCs w:val="21"/>
              </w:rPr>
              <w:t>有经营管理的组织机构和负责人</w:t>
            </w:r>
          </w:p>
          <w:p w:rsidR="000241D8" w:rsidRPr="009907C0" w:rsidRDefault="000241D8" w:rsidP="00DE336C">
            <w:pPr>
              <w:adjustRightInd w:val="0"/>
              <w:snapToGrid w:val="0"/>
              <w:spacing w:line="288" w:lineRule="auto"/>
              <w:jc w:val="left"/>
              <w:rPr>
                <w:szCs w:val="21"/>
              </w:rPr>
            </w:pPr>
            <w:r>
              <w:rPr>
                <w:rFonts w:hint="eastAsia"/>
                <w:szCs w:val="21"/>
              </w:rPr>
              <w:t>5</w:t>
            </w:r>
            <w:r>
              <w:rPr>
                <w:rFonts w:hint="eastAsia"/>
                <w:szCs w:val="21"/>
              </w:rPr>
              <w:t>、</w:t>
            </w:r>
            <w:r w:rsidRPr="009907C0">
              <w:rPr>
                <w:rFonts w:hint="eastAsia"/>
                <w:szCs w:val="21"/>
              </w:rPr>
              <w:t>有与运输业务相适应的自有流动资金</w:t>
            </w:r>
          </w:p>
        </w:tc>
      </w:tr>
      <w:tr w:rsidR="000241D8" w:rsidRPr="008C45CC" w:rsidTr="000241D8">
        <w:trPr>
          <w:trHeight w:val="393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4E6D4A" w:rsidRDefault="000241D8" w:rsidP="00DE336C">
            <w:pPr>
              <w:snapToGrid w:val="0"/>
              <w:spacing w:line="240" w:lineRule="atLeast"/>
              <w:rPr>
                <w:szCs w:val="21"/>
              </w:rPr>
            </w:pPr>
            <w:r w:rsidRPr="004E6D4A">
              <w:rPr>
                <w:rFonts w:hint="eastAsia"/>
                <w:szCs w:val="21"/>
              </w:rPr>
              <w:t>1</w:t>
            </w:r>
            <w:r w:rsidRPr="004E6D4A">
              <w:rPr>
                <w:rFonts w:hint="eastAsia"/>
                <w:szCs w:val="21"/>
              </w:rPr>
              <w:t>、《水路运输企业</w:t>
            </w:r>
            <w:r w:rsidRPr="004E6D4A">
              <w:rPr>
                <w:rFonts w:hint="eastAsia"/>
                <w:szCs w:val="21"/>
              </w:rPr>
              <w:t>(</w:t>
            </w:r>
            <w:r w:rsidRPr="004E6D4A">
              <w:rPr>
                <w:rFonts w:hint="eastAsia"/>
                <w:szCs w:val="21"/>
              </w:rPr>
              <w:t>船舶</w:t>
            </w:r>
            <w:r w:rsidRPr="004E6D4A">
              <w:rPr>
                <w:rFonts w:hint="eastAsia"/>
                <w:szCs w:val="21"/>
              </w:rPr>
              <w:t>)</w:t>
            </w:r>
            <w:r w:rsidRPr="004E6D4A">
              <w:rPr>
                <w:rFonts w:hint="eastAsia"/>
                <w:szCs w:val="21"/>
              </w:rPr>
              <w:t>开业申请书</w:t>
            </w:r>
            <w:r w:rsidRPr="004E6D4A">
              <w:rPr>
                <w:rFonts w:hint="eastAsia"/>
                <w:szCs w:val="21"/>
              </w:rPr>
              <w:t xml:space="preserve"> </w:t>
            </w:r>
            <w:r w:rsidRPr="004E6D4A">
              <w:rPr>
                <w:rFonts w:hint="eastAsia"/>
                <w:szCs w:val="21"/>
              </w:rPr>
              <w:t>》</w:t>
            </w:r>
          </w:p>
          <w:p w:rsidR="000241D8" w:rsidRPr="004E6D4A" w:rsidRDefault="000241D8" w:rsidP="00DE336C">
            <w:pPr>
              <w:snapToGrid w:val="0"/>
              <w:spacing w:line="240" w:lineRule="atLeast"/>
              <w:rPr>
                <w:szCs w:val="21"/>
              </w:rPr>
            </w:pPr>
            <w:r w:rsidRPr="004E6D4A">
              <w:rPr>
                <w:rFonts w:hint="eastAsia"/>
                <w:szCs w:val="21"/>
              </w:rPr>
              <w:t>2</w:t>
            </w:r>
            <w:r>
              <w:rPr>
                <w:rFonts w:hint="eastAsia"/>
                <w:szCs w:val="21"/>
              </w:rPr>
              <w:t>、</w:t>
            </w:r>
            <w:r w:rsidRPr="004E6D4A">
              <w:rPr>
                <w:rFonts w:hint="eastAsia"/>
                <w:szCs w:val="21"/>
              </w:rPr>
              <w:t xml:space="preserve"> </w:t>
            </w:r>
            <w:r w:rsidRPr="004E6D4A">
              <w:rPr>
                <w:rFonts w:hint="eastAsia"/>
                <w:szCs w:val="21"/>
              </w:rPr>
              <w:t>可行性研究报告</w:t>
            </w:r>
          </w:p>
          <w:p w:rsidR="000241D8" w:rsidRPr="004E6D4A" w:rsidRDefault="000241D8" w:rsidP="00DE336C">
            <w:pPr>
              <w:snapToGrid w:val="0"/>
              <w:spacing w:line="240" w:lineRule="atLeast"/>
              <w:rPr>
                <w:szCs w:val="21"/>
              </w:rPr>
            </w:pPr>
            <w:r w:rsidRPr="004E6D4A">
              <w:rPr>
                <w:rFonts w:hint="eastAsia"/>
                <w:szCs w:val="21"/>
              </w:rPr>
              <w:t>3</w:t>
            </w:r>
            <w:r w:rsidRPr="004E6D4A">
              <w:rPr>
                <w:rFonts w:hint="eastAsia"/>
                <w:szCs w:val="21"/>
              </w:rPr>
              <w:t>、《企业法人营业执照副本》、《营业执照副本》原件及其复印件</w:t>
            </w:r>
          </w:p>
          <w:p w:rsidR="000241D8" w:rsidRPr="004E6D4A" w:rsidRDefault="000241D8" w:rsidP="00DE336C">
            <w:pPr>
              <w:snapToGrid w:val="0"/>
              <w:spacing w:line="240" w:lineRule="atLeast"/>
              <w:ind w:left="315" w:hangingChars="150" w:hanging="315"/>
              <w:rPr>
                <w:szCs w:val="21"/>
              </w:rPr>
            </w:pPr>
            <w:r w:rsidRPr="004E6D4A">
              <w:rPr>
                <w:rFonts w:hint="eastAsia"/>
                <w:szCs w:val="21"/>
              </w:rPr>
              <w:t>4</w:t>
            </w:r>
            <w:r w:rsidRPr="004E6D4A">
              <w:rPr>
                <w:rFonts w:hint="eastAsia"/>
                <w:szCs w:val="21"/>
              </w:rPr>
              <w:t>、《船舶检验证书》、《船舶所有权登记证书》、《船舶国籍证书》或《光船租赁登记证明书》、《临时船舶国籍证书》原件及其复印件</w:t>
            </w:r>
          </w:p>
          <w:p w:rsidR="000241D8" w:rsidRPr="004E6D4A" w:rsidRDefault="000241D8" w:rsidP="00DE336C">
            <w:pPr>
              <w:snapToGrid w:val="0"/>
              <w:spacing w:line="240" w:lineRule="atLeast"/>
              <w:ind w:left="315" w:hangingChars="150" w:hanging="315"/>
              <w:rPr>
                <w:szCs w:val="21"/>
              </w:rPr>
            </w:pPr>
            <w:r w:rsidRPr="004E6D4A">
              <w:rPr>
                <w:rFonts w:hint="eastAsia"/>
                <w:szCs w:val="21"/>
              </w:rPr>
              <w:t>5</w:t>
            </w:r>
            <w:r w:rsidRPr="004E6D4A">
              <w:rPr>
                <w:rFonts w:hint="eastAsia"/>
                <w:szCs w:val="21"/>
              </w:rPr>
              <w:t>、申请企业、主要股东资历，银行或资产评估机构出具的资信证明文件或其他能说明股东投资情况的文件</w:t>
            </w:r>
          </w:p>
          <w:p w:rsidR="000241D8" w:rsidRPr="004E6D4A" w:rsidRDefault="000241D8" w:rsidP="00DE336C">
            <w:pPr>
              <w:snapToGrid w:val="0"/>
              <w:spacing w:line="240" w:lineRule="atLeast"/>
              <w:ind w:left="315" w:hangingChars="150" w:hanging="315"/>
              <w:rPr>
                <w:szCs w:val="21"/>
              </w:rPr>
            </w:pPr>
            <w:r w:rsidRPr="004E6D4A">
              <w:rPr>
                <w:rFonts w:hint="eastAsia"/>
                <w:szCs w:val="21"/>
              </w:rPr>
              <w:t>6</w:t>
            </w:r>
            <w:r w:rsidRPr="004E6D4A">
              <w:rPr>
                <w:rFonts w:hint="eastAsia"/>
                <w:szCs w:val="21"/>
              </w:rPr>
              <w:t>、国家规定需要建立安全管理体系的应提供“符合证明”或“临时符合证明”证书及其复应件</w:t>
            </w:r>
          </w:p>
          <w:p w:rsidR="000241D8" w:rsidRPr="004E6D4A" w:rsidRDefault="000241D8" w:rsidP="00DE336C">
            <w:pPr>
              <w:snapToGrid w:val="0"/>
              <w:spacing w:line="240" w:lineRule="atLeast"/>
              <w:ind w:left="315" w:hangingChars="150" w:hanging="315"/>
              <w:rPr>
                <w:szCs w:val="21"/>
              </w:rPr>
            </w:pPr>
            <w:r w:rsidRPr="004E6D4A">
              <w:rPr>
                <w:rFonts w:hint="eastAsia"/>
                <w:szCs w:val="21"/>
              </w:rPr>
              <w:t>7</w:t>
            </w:r>
            <w:r w:rsidRPr="004E6D4A">
              <w:rPr>
                <w:rFonts w:hint="eastAsia"/>
                <w:szCs w:val="21"/>
              </w:rPr>
              <w:t>、有与经营规模、范围相适应的专业技术人员、管理人员的相关证件，包括身份证、资历、学历、培训证书、从业资格证书、劳动合同（筹建的，提供意向协议）、《船舶最低安全配员证明》（申请开业提供）原件及其复印件</w:t>
            </w:r>
          </w:p>
          <w:p w:rsidR="000241D8" w:rsidRPr="004E6D4A" w:rsidRDefault="000241D8" w:rsidP="00DE336C">
            <w:pPr>
              <w:snapToGrid w:val="0"/>
              <w:spacing w:line="240" w:lineRule="atLeast"/>
              <w:rPr>
                <w:szCs w:val="21"/>
              </w:rPr>
            </w:pPr>
            <w:r w:rsidRPr="004E6D4A">
              <w:rPr>
                <w:rFonts w:hint="eastAsia"/>
                <w:szCs w:val="21"/>
              </w:rPr>
              <w:t>8</w:t>
            </w:r>
            <w:r w:rsidRPr="004E6D4A">
              <w:rPr>
                <w:rFonts w:hint="eastAsia"/>
                <w:szCs w:val="21"/>
              </w:rPr>
              <w:t>、企业章程以及安全生产管理制度文本</w:t>
            </w:r>
          </w:p>
        </w:tc>
      </w:tr>
      <w:tr w:rsidR="000241D8" w:rsidRPr="008C45CC" w:rsidTr="000241D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D4329F" w:rsidRDefault="000241D8" w:rsidP="00DE336C">
            <w:pPr>
              <w:snapToGrid w:val="0"/>
              <w:spacing w:line="240" w:lineRule="atLeast"/>
              <w:rPr>
                <w:rFonts w:ascii="Verdana" w:hAnsi="Verdana" w:cs="宋体"/>
                <w:szCs w:val="21"/>
              </w:rPr>
            </w:pPr>
            <w:r>
              <w:rPr>
                <w:rFonts w:ascii="宋体" w:hAnsi="宋体" w:hint="eastAsia"/>
                <w:szCs w:val="21"/>
              </w:rPr>
              <w:t>窗口受理——审核——</w:t>
            </w:r>
            <w:r w:rsidRPr="00FE0F5D">
              <w:rPr>
                <w:rFonts w:ascii="宋体" w:hAnsi="宋体" w:hint="eastAsia"/>
                <w:szCs w:val="21"/>
              </w:rPr>
              <w:t>批</w:t>
            </w:r>
            <w:r>
              <w:rPr>
                <w:rFonts w:ascii="宋体" w:hAnsi="宋体" w:hint="eastAsia"/>
                <w:szCs w:val="21"/>
              </w:rPr>
              <w:t>准</w:t>
            </w:r>
            <w:r w:rsidRPr="00FE0F5D">
              <w:rPr>
                <w:rFonts w:ascii="宋体" w:hAnsi="宋体" w:hint="eastAsia"/>
                <w:szCs w:val="21"/>
              </w:rPr>
              <w:t>——办结——窗口发证</w:t>
            </w:r>
          </w:p>
        </w:tc>
      </w:tr>
      <w:tr w:rsidR="000241D8" w:rsidRPr="008913D9"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15</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10</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14495D" w:rsidRDefault="0014495D" w:rsidP="00DE336C">
            <w:pPr>
              <w:adjustRightInd w:val="0"/>
              <w:snapToGrid w:val="0"/>
              <w:spacing w:line="288" w:lineRule="auto"/>
              <w:jc w:val="left"/>
              <w:rPr>
                <w:szCs w:val="21"/>
              </w:rPr>
            </w:pPr>
            <w:r w:rsidRPr="004E6D4A">
              <w:rPr>
                <w:rFonts w:hint="eastAsia"/>
                <w:szCs w:val="21"/>
              </w:rPr>
              <w:t>《水路运输企业</w:t>
            </w:r>
            <w:r w:rsidRPr="004E6D4A">
              <w:rPr>
                <w:rFonts w:hint="eastAsia"/>
                <w:szCs w:val="21"/>
              </w:rPr>
              <w:t>(</w:t>
            </w:r>
            <w:r w:rsidRPr="004E6D4A">
              <w:rPr>
                <w:rFonts w:hint="eastAsia"/>
                <w:szCs w:val="21"/>
              </w:rPr>
              <w:t>船舶</w:t>
            </w:r>
            <w:r w:rsidRPr="004E6D4A">
              <w:rPr>
                <w:rFonts w:hint="eastAsia"/>
                <w:szCs w:val="21"/>
              </w:rPr>
              <w:t>)</w:t>
            </w:r>
            <w:r w:rsidRPr="004E6D4A">
              <w:rPr>
                <w:rFonts w:hint="eastAsia"/>
                <w:szCs w:val="21"/>
              </w:rPr>
              <w:t>开业申请书</w:t>
            </w:r>
            <w:r w:rsidRPr="004E6D4A">
              <w:rPr>
                <w:rFonts w:hint="eastAsia"/>
                <w:szCs w:val="21"/>
              </w:rPr>
              <w:t xml:space="preserve"> </w:t>
            </w:r>
            <w:r w:rsidRPr="004E6D4A">
              <w:rPr>
                <w:rFonts w:hint="eastAsia"/>
                <w:szCs w:val="21"/>
              </w:rPr>
              <w:t>》</w:t>
            </w:r>
          </w:p>
          <w:p w:rsidR="000241D8" w:rsidRPr="0027040E" w:rsidRDefault="0014495D"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13"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广东省网上办事大厅梅州分厅（</w:t>
            </w:r>
            <w:hyperlink r:id="rId14" w:history="1">
              <w:r w:rsidRPr="00A75A8A">
                <w:rPr>
                  <w:rStyle w:val="a9"/>
                  <w:szCs w:val="21"/>
                </w:rPr>
                <w:t>http://wsbs.meizhou.gov.cn</w:t>
              </w:r>
            </w:hyperlink>
            <w:r>
              <w:rPr>
                <w:rFonts w:hint="eastAsia"/>
                <w:szCs w:val="21"/>
              </w:rPr>
              <w:t>）</w:t>
            </w:r>
          </w:p>
        </w:tc>
      </w:tr>
    </w:tbl>
    <w:p w:rsidR="000241D8" w:rsidRPr="00A75A8A" w:rsidRDefault="000241D8" w:rsidP="00C50394">
      <w:pPr>
        <w:widowControl/>
        <w:jc w:val="left"/>
      </w:pPr>
    </w:p>
    <w:p w:rsidR="00DF7DFD" w:rsidRDefault="000241D8" w:rsidP="00C50394">
      <w:pPr>
        <w:widowControl/>
        <w:jc w:val="left"/>
      </w:pPr>
      <w:r>
        <w:br w:type="page"/>
      </w:r>
    </w:p>
    <w:p w:rsidR="00DF7DFD" w:rsidRPr="00DF7DFD" w:rsidRDefault="00DF7DFD" w:rsidP="00DF7DFD">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1000030010072081813441400  市管权限内道路运输经营许可－一</w:t>
      </w:r>
      <w:r>
        <w:rPr>
          <w:rStyle w:val="ft01"/>
          <w:rFonts w:ascii="黑体" w:eastAsia="黑体" w:hAnsi="宋体" w:hint="eastAsia"/>
          <w:color w:val="auto"/>
        </w:rPr>
        <w:t>市内客运线路指标新增</w:t>
      </w:r>
    </w:p>
    <w:p w:rsidR="000241D8" w:rsidRDefault="000241D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0241D8" w:rsidRPr="008C45CC" w:rsidTr="000241D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b/>
                <w:bCs/>
                <w:color w:val="666666"/>
                <w:szCs w:val="21"/>
              </w:rPr>
            </w:pPr>
            <w:r w:rsidRPr="007A7EB5">
              <w:rPr>
                <w:rFonts w:ascii="宋体" w:hAnsi="宋体" w:hint="eastAsia"/>
                <w:szCs w:val="21"/>
              </w:rPr>
              <w:t>《中华人民共和国道路运输条例》</w:t>
            </w:r>
            <w:r>
              <w:rPr>
                <w:rFonts w:ascii="宋体" w:hAnsi="宋体" w:hint="eastAsia"/>
                <w:szCs w:val="21"/>
              </w:rPr>
              <w:t>、</w:t>
            </w:r>
            <w:r w:rsidRPr="007A7EB5">
              <w:rPr>
                <w:rFonts w:ascii="宋体" w:hAnsi="宋体" w:hint="eastAsia"/>
                <w:szCs w:val="21"/>
              </w:rPr>
              <w:t>《道路旅客运输及客运站管理规定》</w:t>
            </w:r>
          </w:p>
        </w:tc>
      </w:tr>
      <w:tr w:rsidR="000241D8" w:rsidRPr="008C45CC" w:rsidTr="000241D8">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szCs w:val="21"/>
              </w:rPr>
            </w:pPr>
            <w:r w:rsidRPr="008157E6">
              <w:rPr>
                <w:rFonts w:hint="eastAsia"/>
                <w:szCs w:val="21"/>
              </w:rPr>
              <w:t>已获得道路班车客运经营许可的经营者，申请变更线路或站点</w:t>
            </w:r>
          </w:p>
        </w:tc>
      </w:tr>
      <w:tr w:rsidR="000241D8" w:rsidRPr="008C45CC" w:rsidTr="000241D8">
        <w:trPr>
          <w:trHeight w:val="952"/>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0241D8" w:rsidP="00F10713">
            <w:pPr>
              <w:snapToGrid w:val="0"/>
              <w:spacing w:line="240" w:lineRule="atLeast"/>
              <w:rPr>
                <w:szCs w:val="21"/>
              </w:rPr>
            </w:pPr>
            <w:r>
              <w:rPr>
                <w:rFonts w:hint="eastAsia"/>
                <w:szCs w:val="21"/>
              </w:rPr>
              <w:t>1</w:t>
            </w:r>
            <w:r>
              <w:rPr>
                <w:rFonts w:hint="eastAsia"/>
                <w:szCs w:val="21"/>
              </w:rPr>
              <w:t>、</w:t>
            </w:r>
            <w:r w:rsidR="00F10713" w:rsidRPr="00D4329F">
              <w:rPr>
                <w:rFonts w:hint="eastAsia"/>
                <w:szCs w:val="21"/>
              </w:rPr>
              <w:t>《梅州市客运标志牌变更申请（登记）表》</w:t>
            </w:r>
          </w:p>
          <w:p w:rsidR="000241D8" w:rsidRDefault="000241D8" w:rsidP="00DE336C">
            <w:pPr>
              <w:snapToGrid w:val="0"/>
              <w:spacing w:line="240" w:lineRule="atLeast"/>
              <w:rPr>
                <w:rFonts w:ascii="宋体" w:hAnsi="宋体" w:cs="宋体"/>
                <w:szCs w:val="21"/>
              </w:rPr>
            </w:pPr>
            <w:r>
              <w:rPr>
                <w:rFonts w:ascii="宋体" w:hAnsi="宋体" w:hint="eastAsia"/>
                <w:szCs w:val="21"/>
              </w:rPr>
              <w:t>2、</w:t>
            </w:r>
            <w:r w:rsidRPr="00FC319D">
              <w:rPr>
                <w:rFonts w:ascii="宋体" w:hAnsi="宋体" w:cs="宋体" w:hint="eastAsia"/>
                <w:szCs w:val="21"/>
              </w:rPr>
              <w:t>原《道路客运班线经营许可证明》复印件（加盖单位印章）</w:t>
            </w:r>
          </w:p>
          <w:p w:rsidR="000241D8" w:rsidRPr="00C97A63" w:rsidRDefault="000241D8" w:rsidP="00DE336C">
            <w:pPr>
              <w:snapToGrid w:val="0"/>
              <w:spacing w:line="240" w:lineRule="atLeast"/>
              <w:rPr>
                <w:szCs w:val="21"/>
              </w:rPr>
            </w:pPr>
            <w:r>
              <w:rPr>
                <w:rFonts w:ascii="宋体" w:hAnsi="宋体" w:cs="宋体" w:hint="eastAsia"/>
                <w:szCs w:val="21"/>
              </w:rPr>
              <w:t>3、</w:t>
            </w:r>
            <w:r w:rsidRPr="00FC319D">
              <w:rPr>
                <w:rFonts w:ascii="宋体" w:hAnsi="宋体" w:cs="宋体" w:hint="eastAsia"/>
                <w:szCs w:val="21"/>
              </w:rPr>
              <w:t>车辆行驶证、道路运输证正反面复印件（加盖单位印章）</w:t>
            </w:r>
          </w:p>
        </w:tc>
      </w:tr>
      <w:tr w:rsidR="000241D8" w:rsidRPr="008C45CC" w:rsidTr="000241D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D4329F" w:rsidRDefault="000241D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0241D8" w:rsidRPr="008913D9"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F10713">
            <w:pPr>
              <w:snapToGrid w:val="0"/>
              <w:spacing w:line="240" w:lineRule="atLeast"/>
              <w:rPr>
                <w:szCs w:val="21"/>
              </w:rPr>
            </w:pPr>
            <w:r w:rsidRPr="00D4329F">
              <w:rPr>
                <w:rFonts w:hint="eastAsia"/>
                <w:szCs w:val="21"/>
              </w:rPr>
              <w:t>《梅州市客运标志牌变更申请（登记）表》</w:t>
            </w:r>
          </w:p>
          <w:p w:rsidR="000241D8" w:rsidRPr="0027040E" w:rsidRDefault="0014495D"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15"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广东省网上办事大厅梅州分厅（</w:t>
            </w:r>
            <w:hyperlink r:id="rId16" w:history="1">
              <w:r w:rsidRPr="00A75A8A">
                <w:rPr>
                  <w:rStyle w:val="a9"/>
                  <w:szCs w:val="21"/>
                </w:rPr>
                <w:t>http://wsbs.meizhou.gov.cn</w:t>
              </w:r>
            </w:hyperlink>
            <w:r>
              <w:rPr>
                <w:rFonts w:hint="eastAsia"/>
                <w:szCs w:val="21"/>
              </w:rPr>
              <w:t>）</w:t>
            </w:r>
          </w:p>
        </w:tc>
      </w:tr>
    </w:tbl>
    <w:p w:rsidR="000241D8" w:rsidRPr="00A75A8A" w:rsidRDefault="000241D8" w:rsidP="00C50394">
      <w:pPr>
        <w:widowControl/>
        <w:jc w:val="left"/>
      </w:pPr>
    </w:p>
    <w:p w:rsidR="00DF7DFD" w:rsidRDefault="000241D8" w:rsidP="00C50394">
      <w:pPr>
        <w:widowControl/>
        <w:jc w:val="left"/>
      </w:pPr>
      <w:r>
        <w:br w:type="page"/>
      </w:r>
    </w:p>
    <w:p w:rsidR="00DF7DFD" w:rsidRPr="00DF7DFD" w:rsidRDefault="00DF7DFD" w:rsidP="00DF7DFD">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2</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市</w:t>
      </w:r>
      <w:r w:rsidR="002867C1">
        <w:rPr>
          <w:rStyle w:val="ft01"/>
          <w:rFonts w:ascii="黑体" w:eastAsia="黑体" w:hAnsi="宋体" w:hint="eastAsia"/>
          <w:color w:val="auto"/>
        </w:rPr>
        <w:t>内客运线路指标变更</w:t>
      </w:r>
    </w:p>
    <w:p w:rsidR="000241D8" w:rsidRDefault="000241D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0241D8" w:rsidRPr="008C45CC" w:rsidTr="000241D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b/>
                <w:bCs/>
                <w:color w:val="666666"/>
                <w:szCs w:val="21"/>
              </w:rPr>
            </w:pPr>
            <w:r w:rsidRPr="007A7EB5">
              <w:rPr>
                <w:rFonts w:ascii="宋体" w:hAnsi="宋体" w:hint="eastAsia"/>
                <w:szCs w:val="21"/>
              </w:rPr>
              <w:t>《中华人民共和国道路运输条例》</w:t>
            </w:r>
            <w:r>
              <w:rPr>
                <w:rFonts w:ascii="宋体" w:hAnsi="宋体" w:hint="eastAsia"/>
                <w:szCs w:val="21"/>
              </w:rPr>
              <w:t>、</w:t>
            </w:r>
            <w:r w:rsidRPr="007A7EB5">
              <w:rPr>
                <w:rFonts w:ascii="宋体" w:hAnsi="宋体" w:hint="eastAsia"/>
                <w:szCs w:val="21"/>
              </w:rPr>
              <w:t>《道路旅客运输及客运站管理规定》</w:t>
            </w:r>
          </w:p>
        </w:tc>
      </w:tr>
      <w:tr w:rsidR="000241D8" w:rsidRPr="008C45CC" w:rsidTr="000241D8">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szCs w:val="21"/>
              </w:rPr>
            </w:pPr>
            <w:r>
              <w:rPr>
                <w:rFonts w:hint="eastAsia"/>
              </w:rPr>
              <w:t>已获得道路班车客运经营许可的经营者，申请车辆变更</w:t>
            </w:r>
          </w:p>
        </w:tc>
      </w:tr>
      <w:tr w:rsidR="000241D8" w:rsidRPr="008C45CC" w:rsidTr="000241D8">
        <w:trPr>
          <w:trHeight w:val="735"/>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Default="000241D8" w:rsidP="00DE336C">
            <w:pPr>
              <w:snapToGrid w:val="0"/>
              <w:spacing w:line="240" w:lineRule="atLeast"/>
              <w:rPr>
                <w:szCs w:val="21"/>
              </w:rPr>
            </w:pPr>
            <w:r>
              <w:rPr>
                <w:rFonts w:hint="eastAsia"/>
                <w:szCs w:val="21"/>
              </w:rPr>
              <w:t>1</w:t>
            </w:r>
            <w:r>
              <w:rPr>
                <w:rFonts w:hint="eastAsia"/>
                <w:szCs w:val="21"/>
              </w:rPr>
              <w:t>、</w:t>
            </w:r>
            <w:r w:rsidRPr="00D4329F">
              <w:rPr>
                <w:rFonts w:hint="eastAsia"/>
                <w:szCs w:val="21"/>
              </w:rPr>
              <w:t>《梅州市客运标志牌变更申请（登记）表》</w:t>
            </w:r>
          </w:p>
          <w:p w:rsidR="000241D8" w:rsidRPr="00E60BD4" w:rsidRDefault="000241D8" w:rsidP="00DE336C">
            <w:pPr>
              <w:snapToGrid w:val="0"/>
              <w:spacing w:line="240" w:lineRule="atLeast"/>
              <w:rPr>
                <w:szCs w:val="21"/>
              </w:rPr>
            </w:pPr>
            <w:r>
              <w:rPr>
                <w:rFonts w:hint="eastAsia"/>
                <w:szCs w:val="21"/>
              </w:rPr>
              <w:t>2</w:t>
            </w:r>
            <w:r>
              <w:rPr>
                <w:rFonts w:hint="eastAsia"/>
                <w:szCs w:val="21"/>
              </w:rPr>
              <w:t>、</w:t>
            </w:r>
            <w:r w:rsidRPr="00D4329F">
              <w:rPr>
                <w:rFonts w:ascii="Verdana" w:hAnsi="Verdana" w:cs="宋体" w:hint="eastAsia"/>
                <w:szCs w:val="21"/>
              </w:rPr>
              <w:t>原《道路客运班线经营许可证明》复印件（加盖单位印章）</w:t>
            </w:r>
          </w:p>
        </w:tc>
      </w:tr>
      <w:tr w:rsidR="000241D8" w:rsidRPr="008C45CC" w:rsidTr="000241D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D4329F" w:rsidRDefault="000241D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0241D8" w:rsidRPr="008913D9"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0241D8" w:rsidRPr="007A7EB5" w:rsidRDefault="000241D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0241D8" w:rsidRPr="008C45CC" w:rsidTr="000241D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0241D8" w:rsidRPr="007A7EB5" w:rsidRDefault="000241D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F10713">
            <w:pPr>
              <w:snapToGrid w:val="0"/>
              <w:spacing w:line="240" w:lineRule="atLeast"/>
              <w:rPr>
                <w:szCs w:val="21"/>
              </w:rPr>
            </w:pPr>
            <w:r w:rsidRPr="00D4329F">
              <w:rPr>
                <w:rFonts w:hint="eastAsia"/>
                <w:szCs w:val="21"/>
              </w:rPr>
              <w:t>《梅州市客运标志牌变更申请（登记）表》</w:t>
            </w:r>
          </w:p>
          <w:p w:rsidR="000241D8"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17"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广东省网上办事大厅梅州分厅（</w:t>
            </w:r>
            <w:hyperlink r:id="rId18" w:history="1">
              <w:r w:rsidRPr="00A75A8A">
                <w:rPr>
                  <w:rStyle w:val="a9"/>
                  <w:szCs w:val="21"/>
                </w:rPr>
                <w:t>http://wsbs.meizhou.gov.cn</w:t>
              </w:r>
            </w:hyperlink>
            <w:r>
              <w:rPr>
                <w:rFonts w:hint="eastAsia"/>
                <w:szCs w:val="21"/>
              </w:rPr>
              <w:t>）</w:t>
            </w:r>
          </w:p>
        </w:tc>
      </w:tr>
    </w:tbl>
    <w:p w:rsidR="000241D8" w:rsidRPr="00A75A8A" w:rsidRDefault="000241D8" w:rsidP="00C50394">
      <w:pPr>
        <w:widowControl/>
        <w:jc w:val="left"/>
      </w:pPr>
    </w:p>
    <w:p w:rsidR="00DF7DFD" w:rsidRDefault="000241D8"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3</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市内客运线路指标续期</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D763A9" w:rsidRPr="008C45CC" w:rsidTr="00D763A9">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adjustRightInd w:val="0"/>
              <w:snapToGrid w:val="0"/>
              <w:spacing w:line="288" w:lineRule="auto"/>
              <w:jc w:val="left"/>
              <w:rPr>
                <w:rFonts w:ascii="宋体" w:hAnsi="宋体"/>
                <w:b/>
                <w:bCs/>
                <w:color w:val="666666"/>
                <w:szCs w:val="21"/>
              </w:rPr>
            </w:pPr>
            <w:r w:rsidRPr="007A7EB5">
              <w:rPr>
                <w:rFonts w:ascii="宋体" w:hAnsi="宋体" w:hint="eastAsia"/>
                <w:szCs w:val="21"/>
              </w:rPr>
              <w:t>《中华人民共和国道路运输条例》</w:t>
            </w:r>
            <w:r>
              <w:rPr>
                <w:rFonts w:ascii="宋体" w:hAnsi="宋体" w:hint="eastAsia"/>
                <w:szCs w:val="21"/>
              </w:rPr>
              <w:t>、</w:t>
            </w:r>
            <w:r w:rsidRPr="007A7EB5">
              <w:rPr>
                <w:rFonts w:ascii="宋体" w:hAnsi="宋体" w:hint="eastAsia"/>
                <w:szCs w:val="21"/>
              </w:rPr>
              <w:t>《道路旅客运输及客运站管理规定》</w:t>
            </w:r>
          </w:p>
        </w:tc>
      </w:tr>
      <w:tr w:rsidR="00D763A9" w:rsidRPr="008C45CC" w:rsidTr="00D763A9">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adjustRightInd w:val="0"/>
              <w:snapToGrid w:val="0"/>
              <w:spacing w:line="288" w:lineRule="auto"/>
              <w:jc w:val="left"/>
              <w:rPr>
                <w:rFonts w:ascii="宋体" w:hAnsi="宋体"/>
                <w:szCs w:val="21"/>
              </w:rPr>
            </w:pPr>
            <w:r w:rsidRPr="002624CA">
              <w:rPr>
                <w:rFonts w:hint="eastAsia"/>
                <w:szCs w:val="21"/>
              </w:rPr>
              <w:t>已获得道路班车客运经营许可的经营者，申请线路续期</w:t>
            </w:r>
          </w:p>
        </w:tc>
      </w:tr>
      <w:tr w:rsidR="00D763A9" w:rsidRPr="008C45CC" w:rsidTr="00D763A9">
        <w:trPr>
          <w:trHeight w:val="81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Default="00D763A9" w:rsidP="00DE336C">
            <w:pPr>
              <w:snapToGrid w:val="0"/>
              <w:spacing w:line="240" w:lineRule="atLeast"/>
              <w:rPr>
                <w:szCs w:val="21"/>
              </w:rPr>
            </w:pPr>
            <w:r>
              <w:rPr>
                <w:rFonts w:hint="eastAsia"/>
                <w:szCs w:val="21"/>
              </w:rPr>
              <w:t>1</w:t>
            </w:r>
            <w:r>
              <w:rPr>
                <w:rFonts w:hint="eastAsia"/>
                <w:szCs w:val="21"/>
              </w:rPr>
              <w:t>、</w:t>
            </w:r>
            <w:r w:rsidRPr="0000651A">
              <w:rPr>
                <w:rFonts w:hint="eastAsia"/>
                <w:szCs w:val="21"/>
              </w:rPr>
              <w:t>《梅州市市内跨县线路标志牌续期申请表》</w:t>
            </w:r>
          </w:p>
          <w:p w:rsidR="00D763A9" w:rsidRPr="00EB02F3" w:rsidRDefault="00D763A9" w:rsidP="00DE336C">
            <w:pPr>
              <w:snapToGrid w:val="0"/>
              <w:spacing w:line="240" w:lineRule="atLeast"/>
              <w:rPr>
                <w:szCs w:val="21"/>
              </w:rPr>
            </w:pPr>
            <w:r>
              <w:rPr>
                <w:rFonts w:hint="eastAsia"/>
                <w:szCs w:val="21"/>
              </w:rPr>
              <w:t>2</w:t>
            </w:r>
            <w:r>
              <w:rPr>
                <w:rFonts w:hint="eastAsia"/>
                <w:szCs w:val="21"/>
              </w:rPr>
              <w:t>、</w:t>
            </w:r>
            <w:r>
              <w:rPr>
                <w:rFonts w:ascii="Verdana" w:hAnsi="Verdana" w:cs="宋体" w:hint="eastAsia"/>
                <w:szCs w:val="21"/>
              </w:rPr>
              <w:t>到期的</w:t>
            </w:r>
            <w:r w:rsidRPr="0000651A">
              <w:rPr>
                <w:rFonts w:ascii="Verdana" w:hAnsi="Verdana" w:cs="宋体" w:hint="eastAsia"/>
                <w:szCs w:val="21"/>
              </w:rPr>
              <w:t>《道路客运班线经营许可证明》复印件（加盖单位印章）</w:t>
            </w:r>
          </w:p>
        </w:tc>
      </w:tr>
      <w:tr w:rsidR="00D763A9" w:rsidRPr="008C45CC" w:rsidTr="00D763A9">
        <w:trPr>
          <w:trHeight w:val="39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D4329F" w:rsidRDefault="00D763A9"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D763A9" w:rsidRPr="008913D9"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DE336C">
            <w:pPr>
              <w:adjustRightInd w:val="0"/>
              <w:snapToGrid w:val="0"/>
              <w:spacing w:line="288" w:lineRule="auto"/>
              <w:jc w:val="left"/>
              <w:rPr>
                <w:szCs w:val="21"/>
              </w:rPr>
            </w:pPr>
            <w:r w:rsidRPr="0000651A">
              <w:rPr>
                <w:rFonts w:hint="eastAsia"/>
                <w:szCs w:val="21"/>
              </w:rPr>
              <w:t>《梅州市市内跨县线路标志牌续期申请表》</w:t>
            </w:r>
          </w:p>
          <w:p w:rsidR="00D763A9"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19"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广东省网上办事大厅梅州分厅（</w:t>
            </w:r>
            <w:hyperlink r:id="rId20" w:history="1">
              <w:r w:rsidRPr="00A75A8A">
                <w:rPr>
                  <w:rStyle w:val="a9"/>
                  <w:szCs w:val="21"/>
                </w:rPr>
                <w:t>http://wsbs.meizhou.gov.cn</w:t>
              </w:r>
            </w:hyperlink>
            <w:r>
              <w:rPr>
                <w:rFonts w:hint="eastAsia"/>
                <w:szCs w:val="21"/>
              </w:rPr>
              <w:t>）</w:t>
            </w:r>
          </w:p>
        </w:tc>
      </w:tr>
    </w:tbl>
    <w:p w:rsidR="00D763A9" w:rsidRPr="00A75A8A" w:rsidRDefault="00D763A9" w:rsidP="00C50394">
      <w:pPr>
        <w:widowControl/>
        <w:jc w:val="left"/>
      </w:pPr>
    </w:p>
    <w:p w:rsidR="00DF7DFD" w:rsidRDefault="00D763A9"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4</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道路危险货物运输经营许可</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D763A9" w:rsidRPr="008C45CC" w:rsidTr="00D763A9">
        <w:trPr>
          <w:trHeight w:val="533"/>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2B21">
              <w:rPr>
                <w:rFonts w:ascii="宋体" w:hAnsi="宋体" w:hint="eastAsia"/>
                <w:szCs w:val="21"/>
              </w:rPr>
              <w:t>中华人民共和国行政许可法》</w:t>
            </w:r>
            <w:r>
              <w:rPr>
                <w:rFonts w:ascii="宋体" w:hAnsi="宋体" w:hint="eastAsia"/>
                <w:szCs w:val="21"/>
              </w:rPr>
              <w:t>、</w:t>
            </w:r>
            <w:r w:rsidRPr="00D22B21">
              <w:rPr>
                <w:rFonts w:ascii="宋体" w:hAnsi="宋体" w:hint="eastAsia"/>
                <w:szCs w:val="21"/>
              </w:rPr>
              <w:t>《道路危险货物运输管理规定》</w:t>
            </w:r>
          </w:p>
        </w:tc>
      </w:tr>
      <w:tr w:rsidR="00D763A9" w:rsidRPr="008C45CC" w:rsidTr="00D763A9">
        <w:trPr>
          <w:trHeight w:val="72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4404CA" w:rsidRDefault="00D763A9" w:rsidP="00DE336C">
            <w:pPr>
              <w:adjustRightInd w:val="0"/>
              <w:snapToGrid w:val="0"/>
              <w:spacing w:line="288" w:lineRule="auto"/>
              <w:jc w:val="left"/>
              <w:rPr>
                <w:szCs w:val="21"/>
              </w:rPr>
            </w:pPr>
            <w:r w:rsidRPr="004404CA">
              <w:rPr>
                <w:rFonts w:hint="eastAsia"/>
                <w:szCs w:val="21"/>
              </w:rPr>
              <w:t>有符合危货运输要求的专用车辆及设备、停车场地、从业人员和安全管理人员和健全的安全生产管理制度的市内道路危险货物运输经营企业。</w:t>
            </w:r>
          </w:p>
        </w:tc>
      </w:tr>
      <w:tr w:rsidR="00D763A9" w:rsidRPr="008C45CC" w:rsidTr="00D763A9">
        <w:trPr>
          <w:trHeight w:val="396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4404CA" w:rsidRDefault="00D763A9" w:rsidP="00DE336C">
            <w:pPr>
              <w:snapToGrid w:val="0"/>
              <w:spacing w:line="240" w:lineRule="atLeast"/>
              <w:rPr>
                <w:szCs w:val="21"/>
              </w:rPr>
            </w:pPr>
            <w:r w:rsidRPr="004404CA">
              <w:rPr>
                <w:rFonts w:hint="eastAsia"/>
                <w:szCs w:val="21"/>
              </w:rPr>
              <w:t>1</w:t>
            </w:r>
            <w:r w:rsidRPr="004404CA">
              <w:rPr>
                <w:rFonts w:hint="eastAsia"/>
                <w:szCs w:val="21"/>
              </w:rPr>
              <w:t>、《道路危险货物运输经营申请表》</w:t>
            </w:r>
          </w:p>
          <w:p w:rsidR="00D763A9" w:rsidRPr="004404CA" w:rsidRDefault="00D763A9" w:rsidP="00DE336C">
            <w:pPr>
              <w:snapToGrid w:val="0"/>
              <w:spacing w:line="240" w:lineRule="atLeast"/>
              <w:rPr>
                <w:szCs w:val="21"/>
              </w:rPr>
            </w:pPr>
            <w:r w:rsidRPr="004404CA">
              <w:rPr>
                <w:rFonts w:hint="eastAsia"/>
                <w:szCs w:val="21"/>
              </w:rPr>
              <w:t>2</w:t>
            </w:r>
            <w:r w:rsidRPr="004404CA">
              <w:rPr>
                <w:rFonts w:hint="eastAsia"/>
                <w:szCs w:val="21"/>
              </w:rPr>
              <w:t>、拟运输的危险货物类别、项别及运营方案</w:t>
            </w:r>
          </w:p>
          <w:p w:rsidR="00D763A9" w:rsidRPr="004404CA" w:rsidRDefault="00D763A9" w:rsidP="00DE336C">
            <w:pPr>
              <w:snapToGrid w:val="0"/>
              <w:spacing w:line="240" w:lineRule="atLeast"/>
              <w:ind w:left="315" w:hangingChars="150" w:hanging="315"/>
              <w:rPr>
                <w:szCs w:val="21"/>
              </w:rPr>
            </w:pPr>
            <w:r w:rsidRPr="004404CA">
              <w:rPr>
                <w:rFonts w:hint="eastAsia"/>
                <w:szCs w:val="21"/>
              </w:rPr>
              <w:t>3</w:t>
            </w:r>
            <w:r w:rsidRPr="004404CA">
              <w:rPr>
                <w:rFonts w:hint="eastAsia"/>
                <w:szCs w:val="21"/>
              </w:rPr>
              <w:t>、拟投入车辆承诺书，内容包括：专用车辆数量、类型、技术等级、通讯工具配备、总质量、核定载质量、车轴数以及车辆外廓长宽高等情况，罐式专用车辆的罐体容积，罐体容积与车辆载质量匹配情况，运输剧毒、爆炸、易燃、放射性危险货物的专用车辆配备行驶记录仪或定位系统情况</w:t>
            </w:r>
          </w:p>
          <w:p w:rsidR="00D763A9" w:rsidRPr="004404CA" w:rsidRDefault="00D763A9" w:rsidP="00DE336C">
            <w:pPr>
              <w:snapToGrid w:val="0"/>
              <w:spacing w:line="240" w:lineRule="atLeast"/>
              <w:ind w:left="315" w:hangingChars="150" w:hanging="315"/>
              <w:rPr>
                <w:szCs w:val="21"/>
              </w:rPr>
            </w:pPr>
            <w:r w:rsidRPr="004404CA">
              <w:rPr>
                <w:rFonts w:hint="eastAsia"/>
                <w:szCs w:val="21"/>
              </w:rPr>
              <w:t>4</w:t>
            </w:r>
            <w:r w:rsidRPr="004404CA">
              <w:rPr>
                <w:rFonts w:hint="eastAsia"/>
                <w:szCs w:val="21"/>
              </w:rPr>
              <w:t>、拟聘用驾驶人员、装卸管理人员、押运人员的从业资格证和驾驶人员的驾驶证及其复印件</w:t>
            </w:r>
          </w:p>
          <w:p w:rsidR="00D763A9" w:rsidRPr="004404CA" w:rsidRDefault="00D763A9" w:rsidP="00DE336C">
            <w:pPr>
              <w:snapToGrid w:val="0"/>
              <w:spacing w:line="240" w:lineRule="atLeast"/>
              <w:rPr>
                <w:szCs w:val="21"/>
              </w:rPr>
            </w:pPr>
            <w:r w:rsidRPr="004404CA">
              <w:rPr>
                <w:rFonts w:hint="eastAsia"/>
                <w:szCs w:val="21"/>
              </w:rPr>
              <w:t>5</w:t>
            </w:r>
            <w:r w:rsidRPr="004404CA">
              <w:rPr>
                <w:rFonts w:hint="eastAsia"/>
                <w:szCs w:val="21"/>
              </w:rPr>
              <w:t>、投资人、负责人身份证明及复印件</w:t>
            </w:r>
          </w:p>
          <w:p w:rsidR="00D763A9" w:rsidRPr="004404CA" w:rsidRDefault="00D763A9" w:rsidP="00DE336C">
            <w:pPr>
              <w:snapToGrid w:val="0"/>
              <w:spacing w:line="240" w:lineRule="atLeast"/>
              <w:ind w:left="315" w:hangingChars="150" w:hanging="315"/>
              <w:rPr>
                <w:szCs w:val="21"/>
              </w:rPr>
            </w:pPr>
            <w:r w:rsidRPr="004404CA">
              <w:rPr>
                <w:rFonts w:hint="eastAsia"/>
                <w:szCs w:val="21"/>
              </w:rPr>
              <w:t>6</w:t>
            </w:r>
            <w:r w:rsidRPr="004404CA">
              <w:rPr>
                <w:rFonts w:hint="eastAsia"/>
                <w:szCs w:val="21"/>
              </w:rPr>
              <w:t>、具有停车场地、专用停车区域和安全防护、环境保护、消防设施设备的证明材料</w:t>
            </w:r>
          </w:p>
          <w:p w:rsidR="00D763A9" w:rsidRPr="004404CA" w:rsidRDefault="00D763A9" w:rsidP="00DE336C">
            <w:pPr>
              <w:snapToGrid w:val="0"/>
              <w:spacing w:line="240" w:lineRule="atLeast"/>
              <w:rPr>
                <w:szCs w:val="21"/>
              </w:rPr>
            </w:pPr>
            <w:r w:rsidRPr="004404CA">
              <w:rPr>
                <w:rFonts w:hint="eastAsia"/>
                <w:szCs w:val="21"/>
              </w:rPr>
              <w:t>7</w:t>
            </w:r>
            <w:r w:rsidRPr="004404CA">
              <w:rPr>
                <w:rFonts w:hint="eastAsia"/>
                <w:szCs w:val="21"/>
              </w:rPr>
              <w:t>、企业章程文本</w:t>
            </w:r>
          </w:p>
          <w:p w:rsidR="00D763A9" w:rsidRPr="00EB02F3" w:rsidRDefault="00D763A9" w:rsidP="00DE336C">
            <w:pPr>
              <w:snapToGrid w:val="0"/>
              <w:spacing w:line="240" w:lineRule="atLeast"/>
              <w:rPr>
                <w:szCs w:val="21"/>
              </w:rPr>
            </w:pPr>
            <w:r w:rsidRPr="004404CA">
              <w:rPr>
                <w:rFonts w:hint="eastAsia"/>
                <w:szCs w:val="21"/>
              </w:rPr>
              <w:t>8</w:t>
            </w:r>
            <w:r w:rsidRPr="004404CA">
              <w:rPr>
                <w:rFonts w:hint="eastAsia"/>
                <w:szCs w:val="21"/>
              </w:rPr>
              <w:t>、安全生产管理制度文本</w:t>
            </w:r>
          </w:p>
        </w:tc>
      </w:tr>
      <w:tr w:rsidR="00D763A9" w:rsidRPr="008C45CC" w:rsidTr="00D763A9">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F0DC0" w:rsidRDefault="00D763A9" w:rsidP="00DE336C">
            <w:pPr>
              <w:snapToGrid w:val="0"/>
              <w:spacing w:line="240" w:lineRule="atLeast"/>
              <w:rPr>
                <w:rFonts w:ascii="宋体" w:hAnsi="宋体"/>
                <w:szCs w:val="21"/>
              </w:rPr>
            </w:pPr>
            <w:r>
              <w:rPr>
                <w:rFonts w:ascii="宋体" w:hAnsi="宋体" w:hint="eastAsia"/>
                <w:szCs w:val="21"/>
              </w:rPr>
              <w:t>窗口受理——现场勘察——审核——批准</w:t>
            </w:r>
            <w:r w:rsidRPr="00FE0F5D">
              <w:rPr>
                <w:rFonts w:ascii="宋体" w:hAnsi="宋体" w:hint="eastAsia"/>
                <w:szCs w:val="21"/>
              </w:rPr>
              <w:t>——办结——窗口发证</w:t>
            </w:r>
          </w:p>
        </w:tc>
      </w:tr>
      <w:tr w:rsidR="00D763A9" w:rsidRPr="008913D9"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tabs>
                <w:tab w:val="left" w:pos="1390"/>
              </w:tabs>
              <w:adjustRightInd w:val="0"/>
              <w:snapToGrid w:val="0"/>
              <w:spacing w:line="288" w:lineRule="auto"/>
              <w:jc w:val="left"/>
              <w:rPr>
                <w:rFonts w:ascii="宋体" w:hAnsi="宋体"/>
                <w:szCs w:val="21"/>
              </w:rPr>
            </w:pPr>
            <w:r>
              <w:rPr>
                <w:rFonts w:ascii="宋体" w:hAnsi="宋体" w:hint="eastAsia"/>
                <w:szCs w:val="21"/>
              </w:rPr>
              <w:t>20</w:t>
            </w:r>
            <w:r w:rsidRPr="007A7EB5">
              <w:rPr>
                <w:rFonts w:ascii="宋体" w:hAnsi="宋体" w:hint="eastAsia"/>
                <w:szCs w:val="21"/>
              </w:rPr>
              <w:t>个工作日</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10</w:t>
            </w:r>
            <w:r w:rsidRPr="007A7EB5">
              <w:rPr>
                <w:rFonts w:ascii="宋体" w:hAnsi="宋体" w:hint="eastAsia"/>
                <w:szCs w:val="21"/>
              </w:rPr>
              <w:t>个工作日</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D763A9" w:rsidRPr="007A7EB5" w:rsidRDefault="00D763A9"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D763A9" w:rsidRPr="008C45CC" w:rsidTr="00D763A9">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763A9" w:rsidRPr="007A7EB5" w:rsidRDefault="00D763A9"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Pr="004404CA" w:rsidRDefault="00F10713" w:rsidP="00F10713">
            <w:pPr>
              <w:snapToGrid w:val="0"/>
              <w:spacing w:line="240" w:lineRule="atLeast"/>
              <w:rPr>
                <w:szCs w:val="21"/>
              </w:rPr>
            </w:pPr>
            <w:r>
              <w:rPr>
                <w:rFonts w:hint="eastAsia"/>
                <w:szCs w:val="21"/>
              </w:rPr>
              <w:t>《</w:t>
            </w:r>
            <w:r w:rsidRPr="004404CA">
              <w:rPr>
                <w:rFonts w:hint="eastAsia"/>
                <w:szCs w:val="21"/>
              </w:rPr>
              <w:t>道路危险货物运输经营申请表》</w:t>
            </w:r>
          </w:p>
          <w:p w:rsidR="00D763A9"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21"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广东省网上办事大厅梅州分厅（</w:t>
            </w:r>
            <w:hyperlink r:id="rId22" w:history="1">
              <w:r w:rsidRPr="00A75A8A">
                <w:rPr>
                  <w:rStyle w:val="a9"/>
                  <w:szCs w:val="21"/>
                </w:rPr>
                <w:t>http://wsbs.meizhou.gov.cn</w:t>
              </w:r>
            </w:hyperlink>
            <w:r>
              <w:rPr>
                <w:rFonts w:hint="eastAsia"/>
                <w:szCs w:val="21"/>
              </w:rPr>
              <w:t>）</w:t>
            </w:r>
          </w:p>
        </w:tc>
      </w:tr>
    </w:tbl>
    <w:p w:rsidR="00D763A9" w:rsidRPr="00A75A8A" w:rsidRDefault="00D763A9" w:rsidP="00C50394">
      <w:pPr>
        <w:widowControl/>
        <w:jc w:val="left"/>
      </w:pPr>
    </w:p>
    <w:p w:rsidR="002867C1" w:rsidRDefault="00D763A9" w:rsidP="00C50394">
      <w:pPr>
        <w:widowControl/>
        <w:jc w:val="left"/>
      </w:pPr>
      <w:r>
        <w:br w:type="page"/>
      </w:r>
    </w:p>
    <w:p w:rsidR="002867C1" w:rsidRDefault="002867C1" w:rsidP="007E3618">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5</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道路旅客运输经营许可</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427"/>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b/>
                <w:bCs/>
                <w:color w:val="666666"/>
                <w:szCs w:val="21"/>
              </w:rPr>
            </w:pPr>
            <w:r w:rsidRPr="007A7EB5">
              <w:rPr>
                <w:rFonts w:ascii="宋体" w:hAnsi="宋体" w:hint="eastAsia"/>
                <w:szCs w:val="21"/>
              </w:rPr>
              <w:t>《中华人民共和国道路运输条例》</w:t>
            </w:r>
            <w:r>
              <w:rPr>
                <w:rFonts w:ascii="宋体" w:hAnsi="宋体" w:hint="eastAsia"/>
                <w:szCs w:val="21"/>
              </w:rPr>
              <w:t>、</w:t>
            </w:r>
            <w:r w:rsidRPr="007A7EB5">
              <w:rPr>
                <w:rFonts w:ascii="宋体" w:hAnsi="宋体" w:hint="eastAsia"/>
                <w:szCs w:val="21"/>
              </w:rPr>
              <w:t>《道路旅客运输及客运站管理规定》</w:t>
            </w:r>
          </w:p>
        </w:tc>
      </w:tr>
      <w:tr w:rsidR="007E3618" w:rsidRPr="008C45CC" w:rsidTr="007E3618">
        <w:trPr>
          <w:trHeight w:val="116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1、有与其经营业务相适应并经检测合格的客车</w:t>
            </w:r>
          </w:p>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 xml:space="preserve">2、符合从事客运经营条件的驾驶人员 </w:t>
            </w:r>
          </w:p>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3、有健全的安全生产管理制度</w:t>
            </w:r>
            <w:r w:rsidRPr="007A7EB5">
              <w:rPr>
                <w:rFonts w:ascii="宋体" w:hAnsi="宋体"/>
                <w:szCs w:val="21"/>
              </w:rPr>
              <w:t xml:space="preserve"> </w:t>
            </w:r>
          </w:p>
        </w:tc>
      </w:tr>
      <w:tr w:rsidR="007E3618" w:rsidRPr="008C45CC" w:rsidTr="007E3618">
        <w:trPr>
          <w:trHeight w:val="3813"/>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 xml:space="preserve">1．《道路旅客运输经营申请表》　　</w:t>
            </w:r>
          </w:p>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2</w:t>
            </w:r>
            <w:r>
              <w:rPr>
                <w:rFonts w:ascii="宋体" w:hAnsi="宋体" w:hint="eastAsia"/>
                <w:szCs w:val="21"/>
              </w:rPr>
              <w:t>．企业章程文本</w:t>
            </w:r>
            <w:r w:rsidRPr="007A7EB5">
              <w:rPr>
                <w:rFonts w:ascii="宋体" w:hAnsi="宋体" w:hint="eastAsia"/>
                <w:szCs w:val="21"/>
              </w:rPr>
              <w:t xml:space="preserve">　　</w:t>
            </w:r>
          </w:p>
          <w:p w:rsidR="007E3618" w:rsidRPr="007A7EB5" w:rsidRDefault="007E3618" w:rsidP="00DE336C">
            <w:pPr>
              <w:adjustRightInd w:val="0"/>
              <w:snapToGrid w:val="0"/>
              <w:spacing w:line="288" w:lineRule="auto"/>
              <w:ind w:left="315" w:hangingChars="150" w:hanging="315"/>
              <w:jc w:val="left"/>
              <w:rPr>
                <w:rFonts w:ascii="宋体" w:hAnsi="宋体"/>
                <w:szCs w:val="21"/>
              </w:rPr>
            </w:pPr>
            <w:r w:rsidRPr="007A7EB5">
              <w:rPr>
                <w:rFonts w:ascii="宋体" w:hAnsi="宋体" w:hint="eastAsia"/>
                <w:szCs w:val="21"/>
              </w:rPr>
              <w:t>3．投资人、负责人身份证明及其复印件，经办人的身份证明及其</w:t>
            </w:r>
            <w:r>
              <w:rPr>
                <w:rFonts w:ascii="宋体" w:hAnsi="宋体" w:hint="eastAsia"/>
                <w:szCs w:val="21"/>
              </w:rPr>
              <w:t>复印件和委托书</w:t>
            </w:r>
          </w:p>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 xml:space="preserve">4．安全生产管理制度文本　　</w:t>
            </w:r>
          </w:p>
          <w:p w:rsidR="007E3618" w:rsidRPr="007A7EB5" w:rsidRDefault="007E3618" w:rsidP="00DE336C">
            <w:pPr>
              <w:adjustRightInd w:val="0"/>
              <w:snapToGrid w:val="0"/>
              <w:spacing w:line="288" w:lineRule="auto"/>
              <w:ind w:left="315" w:hangingChars="150" w:hanging="315"/>
              <w:jc w:val="left"/>
              <w:rPr>
                <w:rFonts w:ascii="宋体" w:hAnsi="宋体"/>
                <w:szCs w:val="21"/>
              </w:rPr>
            </w:pPr>
            <w:r w:rsidRPr="007A7EB5">
              <w:rPr>
                <w:rFonts w:ascii="宋体" w:hAnsi="宋体" w:hint="eastAsia"/>
                <w:szCs w:val="21"/>
              </w:rPr>
              <w:t>5．拟投入车辆承诺书，包括客车数量、类型及等级、技术等级、座位数以及客车外廓长、宽、高等。若拟投入客车属于已购置或者现有的，应提供行驶证、车辆</w:t>
            </w:r>
            <w:r>
              <w:rPr>
                <w:rFonts w:ascii="宋体" w:hAnsi="宋体" w:hint="eastAsia"/>
                <w:szCs w:val="21"/>
              </w:rPr>
              <w:t>技术等级证书（车辆技术检测合格证）、客车等级评定证明及其复印件</w:t>
            </w:r>
            <w:r w:rsidRPr="007A7EB5">
              <w:rPr>
                <w:rFonts w:ascii="宋体" w:hAnsi="宋体" w:hint="eastAsia"/>
                <w:szCs w:val="21"/>
              </w:rPr>
              <w:t xml:space="preserve">　　</w:t>
            </w:r>
          </w:p>
          <w:p w:rsidR="007E3618" w:rsidRPr="007A7EB5" w:rsidRDefault="007E3618" w:rsidP="00DE336C">
            <w:pPr>
              <w:adjustRightInd w:val="0"/>
              <w:snapToGrid w:val="0"/>
              <w:spacing w:line="288" w:lineRule="auto"/>
              <w:ind w:left="315" w:hangingChars="150" w:hanging="315"/>
              <w:jc w:val="left"/>
              <w:rPr>
                <w:rFonts w:ascii="宋体" w:hAnsi="宋体"/>
                <w:szCs w:val="21"/>
              </w:rPr>
            </w:pPr>
            <w:r w:rsidRPr="007A7EB5">
              <w:rPr>
                <w:rFonts w:ascii="宋体" w:hAnsi="宋体" w:hint="eastAsia"/>
                <w:szCs w:val="21"/>
              </w:rPr>
              <w:t>6．已聘用或者拟聘用驾驶人员的驾驶证和从业资格证及其复印件，公安部门出具的3</w:t>
            </w:r>
            <w:r>
              <w:rPr>
                <w:rFonts w:ascii="宋体" w:hAnsi="宋体" w:hint="eastAsia"/>
                <w:szCs w:val="21"/>
              </w:rPr>
              <w:t>年内无重大以上交通责任事故的证明</w:t>
            </w:r>
            <w:r w:rsidRPr="007A7EB5">
              <w:rPr>
                <w:rFonts w:ascii="宋体" w:hAnsi="宋体" w:hint="eastAsia"/>
                <w:szCs w:val="21"/>
              </w:rPr>
              <w:t xml:space="preserve"> </w:t>
            </w:r>
          </w:p>
        </w:tc>
      </w:tr>
      <w:tr w:rsidR="007E3618" w:rsidRPr="008C45CC" w:rsidTr="007E3618">
        <w:trPr>
          <w:trHeight w:val="40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FE0F5D" w:rsidRDefault="007E3618" w:rsidP="00DE336C">
            <w:pPr>
              <w:adjustRightInd w:val="0"/>
              <w:snapToGrid w:val="0"/>
              <w:spacing w:line="288" w:lineRule="auto"/>
              <w:jc w:val="left"/>
              <w:rPr>
                <w:rFonts w:ascii="宋体" w:hAnsi="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42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0个工作日</w:t>
            </w:r>
          </w:p>
        </w:tc>
      </w:tr>
      <w:tr w:rsidR="007E3618" w:rsidRPr="008C45CC" w:rsidTr="007E3618">
        <w:trPr>
          <w:trHeight w:val="407"/>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sidRPr="007A7EB5">
              <w:rPr>
                <w:rFonts w:ascii="宋体" w:hAnsi="宋体" w:hint="eastAsia"/>
                <w:szCs w:val="21"/>
              </w:rPr>
              <w:t>1</w:t>
            </w:r>
            <w:r>
              <w:rPr>
                <w:rFonts w:ascii="宋体" w:hAnsi="宋体" w:hint="eastAsia"/>
                <w:szCs w:val="21"/>
              </w:rPr>
              <w:t>5</w:t>
            </w:r>
            <w:r w:rsidRPr="007A7EB5">
              <w:rPr>
                <w:rFonts w:ascii="宋体" w:hAnsi="宋体" w:hint="eastAsia"/>
                <w:szCs w:val="21"/>
              </w:rPr>
              <w:t>个工作日</w:t>
            </w:r>
          </w:p>
        </w:tc>
      </w:tr>
      <w:tr w:rsidR="007E3618" w:rsidRPr="008C45CC" w:rsidTr="007E3618">
        <w:trPr>
          <w:trHeight w:val="413"/>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F10713" w:rsidRPr="008C45CC" w:rsidTr="007E3618">
        <w:trPr>
          <w:trHeight w:val="416"/>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10713" w:rsidRPr="007A7EB5" w:rsidRDefault="00F10713"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DE336C">
            <w:pPr>
              <w:adjustRightInd w:val="0"/>
              <w:snapToGrid w:val="0"/>
              <w:spacing w:line="288" w:lineRule="auto"/>
              <w:jc w:val="left"/>
              <w:rPr>
                <w:rFonts w:ascii="宋体" w:hAnsi="宋体"/>
                <w:szCs w:val="21"/>
              </w:rPr>
            </w:pPr>
            <w:r w:rsidRPr="007A7EB5">
              <w:rPr>
                <w:rFonts w:ascii="宋体" w:hAnsi="宋体" w:hint="eastAsia"/>
                <w:szCs w:val="21"/>
              </w:rPr>
              <w:t xml:space="preserve">《道路旅客运输经营申请表》　　</w:t>
            </w:r>
          </w:p>
          <w:p w:rsidR="00F10713"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23"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416"/>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A75A8A">
            <w:pPr>
              <w:adjustRightInd w:val="0"/>
              <w:snapToGrid w:val="0"/>
              <w:spacing w:line="288" w:lineRule="auto"/>
              <w:jc w:val="left"/>
              <w:rPr>
                <w:rFonts w:ascii="宋体" w:hAnsi="宋体"/>
                <w:szCs w:val="21"/>
              </w:rPr>
            </w:pPr>
            <w:r w:rsidRPr="00A75A8A">
              <w:rPr>
                <w:rFonts w:ascii="宋体" w:hAnsi="宋体" w:hint="eastAsia"/>
                <w:szCs w:val="21"/>
              </w:rPr>
              <w:t>0753-6133835</w:t>
            </w:r>
          </w:p>
        </w:tc>
      </w:tr>
      <w:tr w:rsidR="00A75A8A" w:rsidRPr="008C45CC" w:rsidTr="00A75A8A">
        <w:trPr>
          <w:trHeight w:val="416"/>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A75A8A">
            <w:pPr>
              <w:adjustRightInd w:val="0"/>
              <w:snapToGrid w:val="0"/>
              <w:spacing w:line="288" w:lineRule="auto"/>
              <w:jc w:val="left"/>
              <w:rPr>
                <w:rFonts w:ascii="宋体" w:hAnsi="宋体"/>
                <w:szCs w:val="21"/>
              </w:rPr>
            </w:pPr>
            <w:r w:rsidRPr="00A75A8A">
              <w:rPr>
                <w:rFonts w:ascii="宋体" w:hAnsi="宋体" w:hint="eastAsia"/>
                <w:szCs w:val="21"/>
              </w:rPr>
              <w:t>广东省网上办事大厅梅州分厅（</w:t>
            </w:r>
            <w:hyperlink r:id="rId24" w:history="1">
              <w:r w:rsidRPr="00A75A8A">
                <w:rPr>
                  <w:rStyle w:val="a9"/>
                  <w:rFonts w:ascii="宋体" w:hAnsi="宋体"/>
                  <w:szCs w:val="21"/>
                </w:rPr>
                <w:t>http://wsbs.meizhou.gov.cn</w:t>
              </w:r>
            </w:hyperlink>
            <w:r w:rsidRPr="00A75A8A">
              <w:rPr>
                <w:rFonts w:ascii="宋体" w:hAnsi="宋体" w:hint="eastAsia"/>
                <w:szCs w:val="21"/>
              </w:rPr>
              <w:t>）</w:t>
            </w:r>
          </w:p>
        </w:tc>
      </w:tr>
    </w:tbl>
    <w:p w:rsidR="007E3618" w:rsidRPr="00A75A8A" w:rsidRDefault="007E3618" w:rsidP="007E3618"/>
    <w:p w:rsidR="007E3618" w:rsidRPr="007E3618" w:rsidRDefault="007E3618" w:rsidP="007E3618">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6</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市内客运车辆新增</w:t>
      </w:r>
    </w:p>
    <w:p w:rsidR="007E3618" w:rsidRPr="002867C1" w:rsidRDefault="007E361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b/>
                <w:bCs/>
                <w:color w:val="666666"/>
                <w:szCs w:val="21"/>
              </w:rPr>
            </w:pPr>
            <w:r w:rsidRPr="007A7EB5">
              <w:rPr>
                <w:rFonts w:ascii="宋体" w:hAnsi="宋体" w:hint="eastAsia"/>
                <w:szCs w:val="21"/>
              </w:rPr>
              <w:t>《中华人民共和国道路运输条例》</w:t>
            </w:r>
            <w:r>
              <w:rPr>
                <w:rFonts w:ascii="宋体" w:hAnsi="宋体" w:hint="eastAsia"/>
                <w:szCs w:val="21"/>
              </w:rPr>
              <w:t>、</w:t>
            </w:r>
            <w:r w:rsidRPr="007A7EB5">
              <w:rPr>
                <w:rFonts w:ascii="宋体" w:hAnsi="宋体" w:hint="eastAsia"/>
                <w:szCs w:val="21"/>
              </w:rPr>
              <w:t>《道路旅客运输及客运站管理规定》</w:t>
            </w:r>
          </w:p>
        </w:tc>
      </w:tr>
      <w:tr w:rsidR="007E3618" w:rsidRPr="008C45CC" w:rsidTr="007E3618">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8157E6">
              <w:rPr>
                <w:rFonts w:hint="eastAsia"/>
                <w:szCs w:val="21"/>
              </w:rPr>
              <w:t>已获得道路班车客运经营许可的经营者，申请变更线路或站点</w:t>
            </w:r>
          </w:p>
        </w:tc>
      </w:tr>
      <w:tr w:rsidR="007E3618" w:rsidRPr="008C45CC" w:rsidTr="007E3618">
        <w:trPr>
          <w:trHeight w:val="952"/>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Default="007E3618" w:rsidP="00DE336C">
            <w:pPr>
              <w:snapToGrid w:val="0"/>
              <w:spacing w:line="240" w:lineRule="atLeast"/>
              <w:rPr>
                <w:rFonts w:ascii="宋体" w:hAnsi="宋体"/>
                <w:szCs w:val="21"/>
              </w:rPr>
            </w:pPr>
            <w:r>
              <w:rPr>
                <w:rFonts w:hint="eastAsia"/>
                <w:szCs w:val="21"/>
              </w:rPr>
              <w:t>1</w:t>
            </w:r>
            <w:r>
              <w:rPr>
                <w:rFonts w:hint="eastAsia"/>
                <w:szCs w:val="21"/>
              </w:rPr>
              <w:t>、</w:t>
            </w:r>
            <w:r w:rsidRPr="00FC319D">
              <w:rPr>
                <w:rFonts w:ascii="宋体" w:hAnsi="宋体" w:hint="eastAsia"/>
                <w:szCs w:val="21"/>
              </w:rPr>
              <w:t>《梅州市客运标志牌变更申请（登记）表》</w:t>
            </w:r>
          </w:p>
          <w:p w:rsidR="007E3618" w:rsidRDefault="007E3618" w:rsidP="00DE336C">
            <w:pPr>
              <w:snapToGrid w:val="0"/>
              <w:spacing w:line="240" w:lineRule="atLeast"/>
              <w:rPr>
                <w:rFonts w:ascii="宋体" w:hAnsi="宋体" w:cs="宋体"/>
                <w:szCs w:val="21"/>
              </w:rPr>
            </w:pPr>
            <w:r>
              <w:rPr>
                <w:rFonts w:ascii="宋体" w:hAnsi="宋体" w:hint="eastAsia"/>
                <w:szCs w:val="21"/>
              </w:rPr>
              <w:t>2、</w:t>
            </w:r>
            <w:r w:rsidRPr="00FC319D">
              <w:rPr>
                <w:rFonts w:ascii="宋体" w:hAnsi="宋体" w:cs="宋体" w:hint="eastAsia"/>
                <w:szCs w:val="21"/>
              </w:rPr>
              <w:t>原《道路客运班线经营许可证明》复印件（加盖单位印章）</w:t>
            </w:r>
          </w:p>
          <w:p w:rsidR="007E3618" w:rsidRPr="00C97A63" w:rsidRDefault="007E3618" w:rsidP="00DE336C">
            <w:pPr>
              <w:snapToGrid w:val="0"/>
              <w:spacing w:line="240" w:lineRule="atLeast"/>
              <w:rPr>
                <w:szCs w:val="21"/>
              </w:rPr>
            </w:pPr>
            <w:r>
              <w:rPr>
                <w:rFonts w:ascii="宋体" w:hAnsi="宋体" w:cs="宋体" w:hint="eastAsia"/>
                <w:szCs w:val="21"/>
              </w:rPr>
              <w:t>3、</w:t>
            </w:r>
            <w:r w:rsidRPr="00FC319D">
              <w:rPr>
                <w:rFonts w:ascii="宋体" w:hAnsi="宋体" w:cs="宋体" w:hint="eastAsia"/>
                <w:szCs w:val="21"/>
              </w:rPr>
              <w:t>车辆行驶证、道路运输证正反面复印件（加盖单位印章）</w:t>
            </w:r>
          </w:p>
        </w:tc>
      </w:tr>
      <w:tr w:rsidR="007E3618" w:rsidRPr="008C45CC" w:rsidTr="007E361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4329F" w:rsidRDefault="007E361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F10713">
            <w:pPr>
              <w:snapToGrid w:val="0"/>
              <w:spacing w:line="240" w:lineRule="atLeast"/>
              <w:rPr>
                <w:rFonts w:ascii="宋体" w:hAnsi="宋体"/>
                <w:szCs w:val="21"/>
              </w:rPr>
            </w:pPr>
            <w:r w:rsidRPr="00FC319D">
              <w:rPr>
                <w:rFonts w:ascii="宋体" w:hAnsi="宋体" w:hint="eastAsia"/>
                <w:szCs w:val="21"/>
              </w:rPr>
              <w:t>《梅州市客运标志牌变更申请（登记）表》</w:t>
            </w:r>
          </w:p>
          <w:p w:rsidR="007E3618"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25"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5E0D9E">
            <w:pPr>
              <w:snapToGrid w:val="0"/>
              <w:spacing w:line="240" w:lineRule="atLeast"/>
              <w:rPr>
                <w:rFonts w:ascii="宋体" w:hAnsi="宋体"/>
                <w:szCs w:val="21"/>
              </w:rPr>
            </w:pPr>
            <w:r w:rsidRPr="00A75A8A">
              <w:rPr>
                <w:rFonts w:ascii="宋体" w:hAnsi="宋体"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5E0D9E">
            <w:pPr>
              <w:snapToGrid w:val="0"/>
              <w:spacing w:line="240" w:lineRule="atLeast"/>
              <w:rPr>
                <w:rFonts w:ascii="宋体" w:hAnsi="宋体"/>
                <w:szCs w:val="21"/>
              </w:rPr>
            </w:pPr>
            <w:r w:rsidRPr="00A75A8A">
              <w:rPr>
                <w:rFonts w:ascii="宋体" w:hAnsi="宋体" w:hint="eastAsia"/>
                <w:szCs w:val="21"/>
              </w:rPr>
              <w:t>广东省网上办事大厅梅州分厅（</w:t>
            </w:r>
            <w:hyperlink r:id="rId26" w:history="1">
              <w:r w:rsidRPr="00A75A8A">
                <w:rPr>
                  <w:rStyle w:val="a9"/>
                  <w:rFonts w:ascii="宋体" w:hAnsi="宋体"/>
                  <w:szCs w:val="21"/>
                </w:rPr>
                <w:t>http://wsbs.meizhou.gov.cn</w:t>
              </w:r>
            </w:hyperlink>
            <w:r w:rsidRPr="00A75A8A">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5E0D9E">
            <w:pPr>
              <w:snapToGrid w:val="0"/>
              <w:spacing w:line="240" w:lineRule="atLeast"/>
              <w:rPr>
                <w:rFonts w:ascii="宋体" w:hAnsi="宋体"/>
                <w:szCs w:val="21"/>
              </w:rPr>
            </w:pPr>
            <w:r w:rsidRPr="00A75A8A">
              <w:rPr>
                <w:rFonts w:ascii="宋体" w:hAnsi="宋体"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A75A8A" w:rsidRDefault="00A75A8A" w:rsidP="005E0D9E">
            <w:pPr>
              <w:snapToGrid w:val="0"/>
              <w:spacing w:line="240" w:lineRule="atLeast"/>
              <w:rPr>
                <w:rFonts w:ascii="宋体" w:hAnsi="宋体"/>
                <w:szCs w:val="21"/>
              </w:rPr>
            </w:pPr>
            <w:r w:rsidRPr="00A75A8A">
              <w:rPr>
                <w:rFonts w:ascii="宋体" w:hAnsi="宋体" w:hint="eastAsia"/>
                <w:szCs w:val="21"/>
              </w:rPr>
              <w:t>广东省网上办事大厅梅州分厅（</w:t>
            </w:r>
            <w:hyperlink r:id="rId27" w:history="1">
              <w:r w:rsidRPr="00A75A8A">
                <w:rPr>
                  <w:rStyle w:val="a9"/>
                  <w:rFonts w:ascii="宋体" w:hAnsi="宋体"/>
                  <w:szCs w:val="21"/>
                </w:rPr>
                <w:t>http://wsbs.meizhou.gov.cn</w:t>
              </w:r>
            </w:hyperlink>
            <w:r w:rsidRPr="00A75A8A">
              <w:rPr>
                <w:rFonts w:ascii="宋体" w:hAnsi="宋体" w:hint="eastAsia"/>
                <w:szCs w:val="21"/>
              </w:rPr>
              <w:t>）</w:t>
            </w:r>
          </w:p>
        </w:tc>
      </w:tr>
    </w:tbl>
    <w:p w:rsidR="007E3618" w:rsidRPr="00A75A8A" w:rsidRDefault="007E3618" w:rsidP="00C50394">
      <w:pPr>
        <w:widowControl/>
        <w:jc w:val="left"/>
      </w:pPr>
    </w:p>
    <w:p w:rsidR="002867C1" w:rsidRPr="002867C1" w:rsidRDefault="007E3618"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7</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道路危险货物运输经营许可变更与延续</w:t>
      </w:r>
    </w:p>
    <w:p w:rsidR="007E3618" w:rsidRDefault="007E361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2B21" w:rsidRDefault="007E3618"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2B21">
              <w:rPr>
                <w:rFonts w:ascii="宋体" w:hAnsi="宋体" w:hint="eastAsia"/>
                <w:szCs w:val="21"/>
              </w:rPr>
              <w:t>中华人民共和国行政许可法》</w:t>
            </w:r>
            <w:r>
              <w:rPr>
                <w:rFonts w:ascii="宋体" w:hAnsi="宋体" w:hint="eastAsia"/>
                <w:szCs w:val="21"/>
              </w:rPr>
              <w:t>、</w:t>
            </w:r>
            <w:r w:rsidRPr="00D22B21">
              <w:rPr>
                <w:rFonts w:ascii="宋体" w:hAnsi="宋体" w:hint="eastAsia"/>
                <w:szCs w:val="21"/>
              </w:rPr>
              <w:t>《道路危险货物运输管理规定》</w:t>
            </w:r>
          </w:p>
        </w:tc>
      </w:tr>
      <w:tr w:rsidR="007E3618" w:rsidRPr="008C45CC" w:rsidTr="007E3618">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2B21" w:rsidRDefault="007E3618" w:rsidP="00DE336C">
            <w:pPr>
              <w:adjustRightInd w:val="0"/>
              <w:snapToGrid w:val="0"/>
              <w:spacing w:line="288" w:lineRule="auto"/>
              <w:jc w:val="left"/>
              <w:rPr>
                <w:szCs w:val="21"/>
              </w:rPr>
            </w:pPr>
            <w:r w:rsidRPr="00D22B21">
              <w:rPr>
                <w:rFonts w:hint="eastAsia"/>
                <w:szCs w:val="21"/>
              </w:rPr>
              <w:t>已获得道路危险货物运输经营许可的企业，申请</w:t>
            </w:r>
            <w:r>
              <w:rPr>
                <w:rFonts w:hint="eastAsia"/>
                <w:szCs w:val="21"/>
              </w:rPr>
              <w:t>变更或</w:t>
            </w:r>
            <w:r w:rsidRPr="00D22B21">
              <w:rPr>
                <w:rFonts w:hint="eastAsia"/>
                <w:szCs w:val="21"/>
              </w:rPr>
              <w:t>续期</w:t>
            </w:r>
          </w:p>
        </w:tc>
      </w:tr>
      <w:tr w:rsidR="007E3618" w:rsidRPr="008C45CC" w:rsidTr="007E3618">
        <w:trPr>
          <w:trHeight w:val="704"/>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96004" w:rsidRDefault="007E3618" w:rsidP="00DE336C">
            <w:pPr>
              <w:snapToGrid w:val="0"/>
              <w:spacing w:line="240" w:lineRule="atLeast"/>
              <w:rPr>
                <w:szCs w:val="21"/>
              </w:rPr>
            </w:pPr>
            <w:r w:rsidRPr="00D96004">
              <w:rPr>
                <w:rFonts w:hint="eastAsia"/>
                <w:szCs w:val="21"/>
              </w:rPr>
              <w:t>1</w:t>
            </w:r>
            <w:r>
              <w:rPr>
                <w:rFonts w:hint="eastAsia"/>
                <w:szCs w:val="21"/>
              </w:rPr>
              <w:t>、</w:t>
            </w:r>
            <w:r w:rsidRPr="00D96004">
              <w:rPr>
                <w:rFonts w:hint="eastAsia"/>
                <w:szCs w:val="21"/>
              </w:rPr>
              <w:t>企业续期申请书</w:t>
            </w:r>
          </w:p>
          <w:p w:rsidR="007E3618" w:rsidRPr="00D96004" w:rsidRDefault="007E3618" w:rsidP="00DE336C">
            <w:pPr>
              <w:snapToGrid w:val="0"/>
              <w:spacing w:line="240" w:lineRule="atLeast"/>
              <w:rPr>
                <w:szCs w:val="21"/>
              </w:rPr>
            </w:pPr>
            <w:r w:rsidRPr="00D96004">
              <w:rPr>
                <w:rFonts w:hint="eastAsia"/>
                <w:szCs w:val="21"/>
              </w:rPr>
              <w:t>2</w:t>
            </w:r>
            <w:r w:rsidRPr="00D96004">
              <w:rPr>
                <w:rFonts w:hint="eastAsia"/>
                <w:szCs w:val="21"/>
              </w:rPr>
              <w:t>、</w:t>
            </w:r>
            <w:r>
              <w:rPr>
                <w:rFonts w:hint="eastAsia"/>
                <w:szCs w:val="21"/>
              </w:rPr>
              <w:t>原</w:t>
            </w:r>
            <w:r w:rsidRPr="00D96004">
              <w:rPr>
                <w:rFonts w:hint="eastAsia"/>
                <w:szCs w:val="21"/>
              </w:rPr>
              <w:t>《道路运输经营许可证》（正副本）</w:t>
            </w:r>
          </w:p>
        </w:tc>
      </w:tr>
      <w:tr w:rsidR="007E3618" w:rsidRPr="008C45CC" w:rsidTr="007E361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4329F" w:rsidRDefault="007E361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7E3618" w:rsidRPr="00E75056"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E75056" w:rsidRDefault="007E3618" w:rsidP="00DE336C">
            <w:pPr>
              <w:adjustRightInd w:val="0"/>
              <w:snapToGrid w:val="0"/>
              <w:spacing w:line="288" w:lineRule="auto"/>
              <w:jc w:val="center"/>
              <w:rPr>
                <w:rFonts w:ascii="宋体" w:hAnsi="宋体"/>
                <w:color w:val="FF0000"/>
                <w:szCs w:val="21"/>
              </w:rPr>
            </w:pPr>
            <w:r w:rsidRPr="00E75056">
              <w:rPr>
                <w:rFonts w:ascii="宋体" w:hAnsi="宋体" w:hint="eastAsia"/>
                <w:color w:val="FF0000"/>
                <w:szCs w:val="21"/>
              </w:rPr>
              <w:t>申请表名称及获取方式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Pr="00D96004" w:rsidRDefault="00F10713" w:rsidP="00F10713">
            <w:pPr>
              <w:snapToGrid w:val="0"/>
              <w:spacing w:line="240" w:lineRule="atLeast"/>
              <w:rPr>
                <w:szCs w:val="21"/>
              </w:rPr>
            </w:pPr>
            <w:r w:rsidRPr="00D96004">
              <w:rPr>
                <w:rFonts w:hint="eastAsia"/>
                <w:szCs w:val="21"/>
              </w:rPr>
              <w:t>企业续期申请书</w:t>
            </w:r>
          </w:p>
          <w:p w:rsidR="007E3618" w:rsidRPr="00E75056"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28"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Pr="00A75A8A" w:rsidRDefault="00A75A8A" w:rsidP="005E0D9E">
            <w:pPr>
              <w:adjustRightInd w:val="0"/>
              <w:snapToGrid w:val="0"/>
              <w:spacing w:line="288" w:lineRule="auto"/>
              <w:jc w:val="center"/>
              <w:rPr>
                <w:rFonts w:ascii="宋体" w:hAnsi="宋体"/>
                <w:color w:val="FF0000"/>
                <w:szCs w:val="21"/>
              </w:rPr>
            </w:pPr>
            <w:r w:rsidRPr="00A75A8A">
              <w:rPr>
                <w:rFonts w:ascii="宋体" w:hAnsi="宋体" w:hint="eastAsia"/>
                <w:color w:val="FF0000"/>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Pr="00A75A8A" w:rsidRDefault="00A75A8A" w:rsidP="005E0D9E">
            <w:pPr>
              <w:adjustRightInd w:val="0"/>
              <w:snapToGrid w:val="0"/>
              <w:spacing w:line="288" w:lineRule="auto"/>
              <w:jc w:val="center"/>
              <w:rPr>
                <w:rFonts w:ascii="宋体" w:hAnsi="宋体"/>
                <w:color w:val="FF0000"/>
                <w:szCs w:val="21"/>
              </w:rPr>
            </w:pPr>
            <w:r w:rsidRPr="00A75A8A">
              <w:rPr>
                <w:rFonts w:ascii="宋体" w:hAnsi="宋体" w:hint="eastAsia"/>
                <w:color w:val="FF0000"/>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广东省网上办事大厅梅州分厅（</w:t>
            </w:r>
            <w:hyperlink r:id="rId29" w:history="1">
              <w:r w:rsidRPr="00A75A8A">
                <w:rPr>
                  <w:rStyle w:val="a9"/>
                  <w:szCs w:val="21"/>
                </w:rPr>
                <w:t>http://wsbs.meizhou.gov.cn</w:t>
              </w:r>
            </w:hyperlink>
            <w:r>
              <w:rPr>
                <w:rFonts w:hint="eastAsia"/>
                <w:szCs w:val="21"/>
              </w:rPr>
              <w:t>）</w:t>
            </w:r>
          </w:p>
        </w:tc>
      </w:tr>
    </w:tbl>
    <w:p w:rsidR="007E3618" w:rsidRPr="00A75A8A" w:rsidRDefault="007E3618" w:rsidP="00C50394">
      <w:pPr>
        <w:widowControl/>
        <w:jc w:val="left"/>
      </w:pPr>
    </w:p>
    <w:p w:rsidR="002867C1" w:rsidRPr="007E3618" w:rsidRDefault="007E3618"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10000300</w:t>
      </w:r>
      <w:r>
        <w:rPr>
          <w:rStyle w:val="ft01"/>
          <w:rFonts w:ascii="黑体" w:eastAsia="黑体" w:hAnsi="宋体" w:hint="eastAsia"/>
          <w:color w:val="auto"/>
        </w:rPr>
        <w:t>8</w:t>
      </w:r>
      <w:r w:rsidRPr="00DF7DFD">
        <w:rPr>
          <w:rStyle w:val="ft01"/>
          <w:rFonts w:ascii="黑体" w:eastAsia="黑体" w:hAnsi="宋体" w:hint="eastAsia"/>
          <w:color w:val="auto"/>
        </w:rPr>
        <w:t>0072081813441400  市管权限内道路运输经营许可－一</w:t>
      </w:r>
      <w:r>
        <w:rPr>
          <w:rStyle w:val="ft01"/>
          <w:rFonts w:ascii="黑体" w:eastAsia="黑体" w:hAnsi="宋体" w:hint="eastAsia"/>
          <w:color w:val="auto"/>
        </w:rPr>
        <w:t>道路危险货物运输车辆新增</w:t>
      </w:r>
    </w:p>
    <w:p w:rsidR="007E3618" w:rsidRDefault="007E361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2B21" w:rsidRDefault="007E3618"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2B21">
              <w:rPr>
                <w:rFonts w:ascii="宋体" w:hAnsi="宋体" w:hint="eastAsia"/>
                <w:szCs w:val="21"/>
              </w:rPr>
              <w:t>中华人民共和国行政许可法》</w:t>
            </w:r>
            <w:r>
              <w:rPr>
                <w:rFonts w:ascii="宋体" w:hAnsi="宋体" w:hint="eastAsia"/>
                <w:szCs w:val="21"/>
              </w:rPr>
              <w:t>、</w:t>
            </w:r>
            <w:r w:rsidRPr="00D22B21">
              <w:rPr>
                <w:rFonts w:ascii="宋体" w:hAnsi="宋体" w:hint="eastAsia"/>
                <w:szCs w:val="21"/>
              </w:rPr>
              <w:t>《道路危险货物运输管理规定》</w:t>
            </w:r>
          </w:p>
        </w:tc>
      </w:tr>
      <w:tr w:rsidR="007E3618" w:rsidRPr="008C45CC" w:rsidTr="007E3618">
        <w:trPr>
          <w:trHeight w:val="44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2B21" w:rsidRDefault="007E3618" w:rsidP="00DE336C">
            <w:pPr>
              <w:adjustRightInd w:val="0"/>
              <w:snapToGrid w:val="0"/>
              <w:spacing w:line="288" w:lineRule="auto"/>
              <w:jc w:val="left"/>
              <w:rPr>
                <w:szCs w:val="21"/>
              </w:rPr>
            </w:pPr>
            <w:r w:rsidRPr="00D22B21">
              <w:rPr>
                <w:rFonts w:hint="eastAsia"/>
                <w:szCs w:val="21"/>
              </w:rPr>
              <w:t>已获得道路危险货物运输经营许可的企业，申请</w:t>
            </w:r>
            <w:r>
              <w:t>车辆变更</w:t>
            </w:r>
          </w:p>
        </w:tc>
      </w:tr>
      <w:tr w:rsidR="007E3618" w:rsidRPr="008C45CC" w:rsidTr="007E3618">
        <w:trPr>
          <w:trHeight w:val="201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1607E3" w:rsidRDefault="007E3618" w:rsidP="00DE336C">
            <w:pPr>
              <w:snapToGrid w:val="0"/>
              <w:spacing w:line="240" w:lineRule="atLeast"/>
              <w:rPr>
                <w:szCs w:val="21"/>
              </w:rPr>
            </w:pPr>
            <w:r w:rsidRPr="001607E3">
              <w:rPr>
                <w:rFonts w:hint="eastAsia"/>
                <w:szCs w:val="21"/>
              </w:rPr>
              <w:t>1</w:t>
            </w:r>
            <w:r w:rsidRPr="001607E3">
              <w:rPr>
                <w:rFonts w:hint="eastAsia"/>
                <w:szCs w:val="21"/>
              </w:rPr>
              <w:t>、《营运车辆道路运输证配发申请表》</w:t>
            </w:r>
          </w:p>
          <w:p w:rsidR="007E3618" w:rsidRPr="001607E3" w:rsidRDefault="007E3618" w:rsidP="00DE336C">
            <w:pPr>
              <w:snapToGrid w:val="0"/>
              <w:spacing w:line="240" w:lineRule="atLeast"/>
              <w:rPr>
                <w:szCs w:val="21"/>
              </w:rPr>
            </w:pPr>
            <w:r w:rsidRPr="001607E3">
              <w:rPr>
                <w:rFonts w:hint="eastAsia"/>
                <w:szCs w:val="21"/>
              </w:rPr>
              <w:t>2</w:t>
            </w:r>
            <w:r w:rsidRPr="001607E3">
              <w:rPr>
                <w:rFonts w:hint="eastAsia"/>
                <w:szCs w:val="21"/>
              </w:rPr>
              <w:t>、《购置营运车辆审批表》</w:t>
            </w:r>
          </w:p>
          <w:p w:rsidR="007E3618" w:rsidRPr="001607E3" w:rsidRDefault="007E3618" w:rsidP="00DE336C">
            <w:pPr>
              <w:snapToGrid w:val="0"/>
              <w:spacing w:line="240" w:lineRule="atLeast"/>
              <w:rPr>
                <w:szCs w:val="21"/>
              </w:rPr>
            </w:pPr>
            <w:r w:rsidRPr="001607E3">
              <w:rPr>
                <w:rFonts w:hint="eastAsia"/>
                <w:szCs w:val="21"/>
              </w:rPr>
              <w:t>3</w:t>
            </w:r>
            <w:r w:rsidRPr="001607E3">
              <w:rPr>
                <w:rFonts w:hint="eastAsia"/>
                <w:szCs w:val="21"/>
              </w:rPr>
              <w:t>、新增车辆行驶证</w:t>
            </w:r>
          </w:p>
          <w:p w:rsidR="007E3618" w:rsidRPr="001607E3" w:rsidRDefault="007E3618" w:rsidP="00DE336C">
            <w:pPr>
              <w:snapToGrid w:val="0"/>
              <w:spacing w:line="240" w:lineRule="atLeast"/>
              <w:rPr>
                <w:szCs w:val="21"/>
              </w:rPr>
            </w:pPr>
            <w:r w:rsidRPr="001607E3">
              <w:rPr>
                <w:rFonts w:hint="eastAsia"/>
                <w:szCs w:val="21"/>
              </w:rPr>
              <w:t>4</w:t>
            </w:r>
            <w:r w:rsidRPr="001607E3">
              <w:rPr>
                <w:rFonts w:hint="eastAsia"/>
                <w:szCs w:val="21"/>
              </w:rPr>
              <w:t>、行车记录或</w:t>
            </w:r>
            <w:r w:rsidRPr="001607E3">
              <w:rPr>
                <w:rFonts w:hint="eastAsia"/>
                <w:szCs w:val="21"/>
              </w:rPr>
              <w:t>GPS</w:t>
            </w:r>
            <w:r w:rsidRPr="001607E3">
              <w:rPr>
                <w:rFonts w:hint="eastAsia"/>
                <w:szCs w:val="21"/>
              </w:rPr>
              <w:t>设备配备情况证明</w:t>
            </w:r>
          </w:p>
          <w:p w:rsidR="007E3618" w:rsidRPr="001607E3" w:rsidRDefault="007E3618" w:rsidP="00DE336C">
            <w:pPr>
              <w:snapToGrid w:val="0"/>
              <w:spacing w:line="240" w:lineRule="atLeast"/>
              <w:rPr>
                <w:szCs w:val="21"/>
              </w:rPr>
            </w:pPr>
            <w:r w:rsidRPr="001607E3">
              <w:rPr>
                <w:rFonts w:hint="eastAsia"/>
                <w:szCs w:val="21"/>
              </w:rPr>
              <w:t>5</w:t>
            </w:r>
            <w:r w:rsidRPr="001607E3">
              <w:rPr>
                <w:rFonts w:hint="eastAsia"/>
                <w:szCs w:val="21"/>
              </w:rPr>
              <w:t>、车辆保险单</w:t>
            </w:r>
          </w:p>
          <w:p w:rsidR="007E3618" w:rsidRPr="001607E3" w:rsidRDefault="007E3618" w:rsidP="00DE336C">
            <w:pPr>
              <w:snapToGrid w:val="0"/>
              <w:spacing w:line="240" w:lineRule="atLeast"/>
              <w:rPr>
                <w:szCs w:val="21"/>
              </w:rPr>
            </w:pPr>
            <w:r w:rsidRPr="001607E3">
              <w:rPr>
                <w:rFonts w:hint="eastAsia"/>
                <w:szCs w:val="21"/>
              </w:rPr>
              <w:t>6</w:t>
            </w:r>
            <w:r w:rsidRPr="001607E3">
              <w:rPr>
                <w:rFonts w:hint="eastAsia"/>
                <w:szCs w:val="21"/>
              </w:rPr>
              <w:t>、车辆综合性能检测报告（新车不超过一年的不用提供）</w:t>
            </w:r>
          </w:p>
          <w:p w:rsidR="007E3618" w:rsidRPr="00EA488E" w:rsidRDefault="007E3618" w:rsidP="00DE336C">
            <w:pPr>
              <w:snapToGrid w:val="0"/>
              <w:spacing w:line="240" w:lineRule="atLeast"/>
              <w:rPr>
                <w:szCs w:val="21"/>
              </w:rPr>
            </w:pPr>
            <w:r w:rsidRPr="001607E3">
              <w:rPr>
                <w:rFonts w:hint="eastAsia"/>
                <w:szCs w:val="21"/>
              </w:rPr>
              <w:t>7</w:t>
            </w:r>
            <w:r w:rsidRPr="001607E3">
              <w:rPr>
                <w:rFonts w:hint="eastAsia"/>
                <w:szCs w:val="21"/>
              </w:rPr>
              <w:t>、容器检测合格证（槽罐车需提供）</w:t>
            </w:r>
          </w:p>
        </w:tc>
      </w:tr>
      <w:tr w:rsidR="007E3618" w:rsidRPr="008C45CC" w:rsidTr="007E361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4329F" w:rsidRDefault="007E361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5</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DE336C">
            <w:pPr>
              <w:adjustRightInd w:val="0"/>
              <w:snapToGrid w:val="0"/>
              <w:spacing w:line="288" w:lineRule="auto"/>
              <w:jc w:val="left"/>
              <w:rPr>
                <w:szCs w:val="21"/>
              </w:rPr>
            </w:pPr>
            <w:r w:rsidRPr="001607E3">
              <w:rPr>
                <w:rFonts w:hint="eastAsia"/>
                <w:szCs w:val="21"/>
              </w:rPr>
              <w:t>《营运车辆道路运输证配发申请表》</w:t>
            </w:r>
          </w:p>
          <w:p w:rsidR="007E3618"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30"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广东省网上办事大厅梅州分厅（</w:t>
            </w:r>
            <w:hyperlink r:id="rId31" w:history="1">
              <w:r w:rsidRPr="00A75A8A">
                <w:rPr>
                  <w:rStyle w:val="a9"/>
                  <w:szCs w:val="21"/>
                </w:rPr>
                <w:t>http://wsbs.meizhou.gov.cn</w:t>
              </w:r>
            </w:hyperlink>
            <w:r>
              <w:rPr>
                <w:rFonts w:hint="eastAsia"/>
                <w:szCs w:val="21"/>
              </w:rPr>
              <w:t>）</w:t>
            </w:r>
          </w:p>
        </w:tc>
      </w:tr>
    </w:tbl>
    <w:p w:rsidR="007E3618" w:rsidRPr="00A75A8A" w:rsidRDefault="007E3618" w:rsidP="00C50394">
      <w:pPr>
        <w:widowControl/>
        <w:jc w:val="left"/>
      </w:pPr>
    </w:p>
    <w:p w:rsidR="002867C1" w:rsidRDefault="007E3618"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w:t>
      </w:r>
      <w:r>
        <w:rPr>
          <w:rStyle w:val="ft01"/>
          <w:rFonts w:ascii="黑体" w:eastAsia="黑体" w:hAnsi="宋体" w:hint="eastAsia"/>
          <w:color w:val="auto"/>
        </w:rPr>
        <w:t>4</w:t>
      </w:r>
      <w:r w:rsidRPr="00DF7DFD">
        <w:rPr>
          <w:rStyle w:val="ft01"/>
          <w:rFonts w:ascii="黑体" w:eastAsia="黑体" w:hAnsi="宋体" w:hint="eastAsia"/>
          <w:color w:val="auto"/>
        </w:rPr>
        <w:t>00</w:t>
      </w:r>
      <w:r>
        <w:rPr>
          <w:rStyle w:val="ft01"/>
          <w:rFonts w:ascii="黑体" w:eastAsia="黑体" w:hAnsi="宋体" w:hint="eastAsia"/>
          <w:color w:val="auto"/>
        </w:rPr>
        <w:t>1</w:t>
      </w:r>
      <w:r w:rsidRPr="00DF7DFD">
        <w:rPr>
          <w:rStyle w:val="ft01"/>
          <w:rFonts w:ascii="黑体" w:eastAsia="黑体" w:hAnsi="宋体" w:hint="eastAsia"/>
          <w:color w:val="auto"/>
        </w:rPr>
        <w:t xml:space="preserve">0072081813441400  </w:t>
      </w:r>
      <w:r>
        <w:rPr>
          <w:rStyle w:val="ft01"/>
          <w:rFonts w:ascii="黑体" w:eastAsia="黑体" w:hAnsi="宋体" w:hint="eastAsia"/>
          <w:color w:val="auto"/>
        </w:rPr>
        <w:t>使用非深水岸线建设港口设施许可</w:t>
      </w:r>
    </w:p>
    <w:p w:rsidR="007E3618" w:rsidRDefault="007E3618" w:rsidP="00C50394">
      <w:pPr>
        <w:widowControl/>
        <w:jc w:val="left"/>
      </w:pP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5186" w:rsidRDefault="007E3618"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5186">
              <w:rPr>
                <w:rFonts w:ascii="宋体" w:hAnsi="宋体" w:hint="eastAsia"/>
                <w:szCs w:val="21"/>
              </w:rPr>
              <w:t>中华人民共和国行政许可法</w:t>
            </w:r>
            <w:r>
              <w:rPr>
                <w:rFonts w:ascii="宋体" w:hAnsi="宋体" w:hint="eastAsia"/>
                <w:szCs w:val="21"/>
              </w:rPr>
              <w:t>》、《</w:t>
            </w:r>
            <w:r w:rsidRPr="00D25186">
              <w:rPr>
                <w:rFonts w:ascii="宋体" w:hAnsi="宋体" w:hint="eastAsia"/>
                <w:szCs w:val="21"/>
              </w:rPr>
              <w:t>中华人民共和国水路运输管理条例</w:t>
            </w:r>
            <w:r>
              <w:rPr>
                <w:rFonts w:ascii="宋体" w:hAnsi="宋体" w:hint="eastAsia"/>
                <w:szCs w:val="21"/>
              </w:rPr>
              <w:t>》</w:t>
            </w:r>
          </w:p>
        </w:tc>
      </w:tr>
      <w:tr w:rsidR="007E3618" w:rsidRPr="008C45CC" w:rsidTr="007E3618">
        <w:trPr>
          <w:trHeight w:val="1125"/>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BB4EE9" w:rsidRDefault="007E3618" w:rsidP="00DE336C">
            <w:pPr>
              <w:adjustRightInd w:val="0"/>
              <w:snapToGrid w:val="0"/>
              <w:spacing w:line="288" w:lineRule="auto"/>
              <w:jc w:val="left"/>
              <w:rPr>
                <w:szCs w:val="21"/>
              </w:rPr>
            </w:pPr>
            <w:r>
              <w:rPr>
                <w:rFonts w:hint="eastAsia"/>
                <w:szCs w:val="21"/>
              </w:rPr>
              <w:t>1</w:t>
            </w:r>
            <w:r>
              <w:rPr>
                <w:rFonts w:hint="eastAsia"/>
                <w:szCs w:val="21"/>
              </w:rPr>
              <w:t>、</w:t>
            </w:r>
            <w:r w:rsidRPr="00BB4EE9">
              <w:rPr>
                <w:rFonts w:hint="eastAsia"/>
                <w:szCs w:val="21"/>
              </w:rPr>
              <w:t>办理使用港口岸线审批手续</w:t>
            </w:r>
          </w:p>
          <w:p w:rsidR="007E3618" w:rsidRPr="00BB4EE9" w:rsidRDefault="007E3618" w:rsidP="00DE336C">
            <w:pPr>
              <w:adjustRightInd w:val="0"/>
              <w:snapToGrid w:val="0"/>
              <w:spacing w:line="288" w:lineRule="auto"/>
              <w:jc w:val="left"/>
              <w:rPr>
                <w:szCs w:val="21"/>
              </w:rPr>
            </w:pPr>
            <w:r>
              <w:rPr>
                <w:rFonts w:hint="eastAsia"/>
                <w:szCs w:val="21"/>
              </w:rPr>
              <w:t>2</w:t>
            </w:r>
            <w:r>
              <w:rPr>
                <w:rFonts w:hint="eastAsia"/>
                <w:szCs w:val="21"/>
              </w:rPr>
              <w:t>、</w:t>
            </w:r>
            <w:r w:rsidRPr="00BB4EE9">
              <w:rPr>
                <w:rFonts w:hint="eastAsia"/>
                <w:szCs w:val="21"/>
              </w:rPr>
              <w:t>符合港口发展总体规划要求文书</w:t>
            </w:r>
          </w:p>
          <w:p w:rsidR="007E3618" w:rsidRPr="009907C0" w:rsidRDefault="007E3618" w:rsidP="00DE336C">
            <w:pPr>
              <w:adjustRightInd w:val="0"/>
              <w:snapToGrid w:val="0"/>
              <w:spacing w:line="288" w:lineRule="auto"/>
              <w:jc w:val="left"/>
              <w:rPr>
                <w:szCs w:val="21"/>
              </w:rPr>
            </w:pPr>
            <w:r>
              <w:rPr>
                <w:rFonts w:hint="eastAsia"/>
                <w:szCs w:val="21"/>
              </w:rPr>
              <w:t>3</w:t>
            </w:r>
            <w:r>
              <w:rPr>
                <w:rFonts w:hint="eastAsia"/>
                <w:szCs w:val="21"/>
              </w:rPr>
              <w:t>、</w:t>
            </w:r>
            <w:r w:rsidRPr="00BB4EE9">
              <w:rPr>
                <w:rFonts w:hint="eastAsia"/>
                <w:szCs w:val="21"/>
              </w:rPr>
              <w:t>有与经营规模、范围相适应的专业技术人员、管理人员</w:t>
            </w:r>
          </w:p>
        </w:tc>
      </w:tr>
      <w:tr w:rsidR="007E3618" w:rsidRPr="008C45CC" w:rsidTr="007E3618">
        <w:trPr>
          <w:trHeight w:val="182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BB4EE9" w:rsidRDefault="007E3618" w:rsidP="00DE336C">
            <w:pPr>
              <w:snapToGrid w:val="0"/>
              <w:spacing w:line="240" w:lineRule="atLeast"/>
              <w:rPr>
                <w:szCs w:val="21"/>
              </w:rPr>
            </w:pPr>
            <w:r w:rsidRPr="00BB4EE9">
              <w:rPr>
                <w:rFonts w:hint="eastAsia"/>
                <w:szCs w:val="21"/>
              </w:rPr>
              <w:t>1</w:t>
            </w:r>
            <w:r w:rsidRPr="00BB4EE9">
              <w:rPr>
                <w:rFonts w:hint="eastAsia"/>
                <w:szCs w:val="21"/>
              </w:rPr>
              <w:t>、《港口建设业务申请书》</w:t>
            </w:r>
          </w:p>
          <w:p w:rsidR="007E3618" w:rsidRPr="00BB4EE9" w:rsidRDefault="007E3618" w:rsidP="00DE336C">
            <w:pPr>
              <w:snapToGrid w:val="0"/>
              <w:spacing w:line="240" w:lineRule="atLeast"/>
              <w:rPr>
                <w:szCs w:val="21"/>
              </w:rPr>
            </w:pPr>
            <w:r w:rsidRPr="00BB4EE9">
              <w:rPr>
                <w:rFonts w:hint="eastAsia"/>
                <w:szCs w:val="21"/>
              </w:rPr>
              <w:t>2</w:t>
            </w:r>
            <w:r w:rsidRPr="00BB4EE9">
              <w:rPr>
                <w:rFonts w:hint="eastAsia"/>
                <w:szCs w:val="21"/>
              </w:rPr>
              <w:t>、工程可行性研究报告</w:t>
            </w:r>
          </w:p>
          <w:p w:rsidR="007E3618" w:rsidRPr="00BB4EE9" w:rsidRDefault="007E3618" w:rsidP="00DE336C">
            <w:pPr>
              <w:snapToGrid w:val="0"/>
              <w:spacing w:line="240" w:lineRule="atLeast"/>
              <w:rPr>
                <w:szCs w:val="21"/>
              </w:rPr>
            </w:pPr>
            <w:r w:rsidRPr="00BB4EE9">
              <w:rPr>
                <w:rFonts w:hint="eastAsia"/>
                <w:szCs w:val="21"/>
              </w:rPr>
              <w:t>3</w:t>
            </w:r>
            <w:r w:rsidRPr="00BB4EE9">
              <w:rPr>
                <w:rFonts w:hint="eastAsia"/>
                <w:szCs w:val="21"/>
              </w:rPr>
              <w:t>、规划文</w:t>
            </w:r>
            <w:r w:rsidRPr="00BB4EE9">
              <w:rPr>
                <w:rFonts w:hint="eastAsia"/>
                <w:szCs w:val="21"/>
              </w:rPr>
              <w:t>(</w:t>
            </w:r>
            <w:r w:rsidRPr="00BB4EE9">
              <w:rPr>
                <w:rFonts w:hint="eastAsia"/>
                <w:szCs w:val="21"/>
              </w:rPr>
              <w:t>明</w:t>
            </w:r>
            <w:r w:rsidRPr="00BB4EE9">
              <w:rPr>
                <w:rFonts w:hint="eastAsia"/>
                <w:szCs w:val="21"/>
              </w:rPr>
              <w:t>)</w:t>
            </w:r>
            <w:r w:rsidRPr="00BB4EE9">
              <w:rPr>
                <w:rFonts w:hint="eastAsia"/>
                <w:szCs w:val="21"/>
              </w:rPr>
              <w:t>书及港口岸线使用批准文件</w:t>
            </w:r>
          </w:p>
          <w:p w:rsidR="007E3618" w:rsidRPr="00BB4EE9" w:rsidRDefault="007E3618" w:rsidP="00DE336C">
            <w:pPr>
              <w:snapToGrid w:val="0"/>
              <w:spacing w:line="240" w:lineRule="atLeast"/>
              <w:rPr>
                <w:szCs w:val="21"/>
              </w:rPr>
            </w:pPr>
            <w:r w:rsidRPr="00BB4EE9">
              <w:rPr>
                <w:rFonts w:hint="eastAsia"/>
                <w:szCs w:val="21"/>
              </w:rPr>
              <w:t>4</w:t>
            </w:r>
            <w:r w:rsidRPr="00BB4EE9">
              <w:rPr>
                <w:rFonts w:hint="eastAsia"/>
                <w:szCs w:val="21"/>
              </w:rPr>
              <w:t>、企业负责人和主要业务人员姓名、职务和身份证明及其复印件</w:t>
            </w:r>
          </w:p>
          <w:p w:rsidR="007E3618" w:rsidRPr="00BB4EE9" w:rsidRDefault="007E3618" w:rsidP="00DE336C">
            <w:pPr>
              <w:snapToGrid w:val="0"/>
              <w:spacing w:line="240" w:lineRule="atLeast"/>
              <w:rPr>
                <w:szCs w:val="21"/>
              </w:rPr>
            </w:pPr>
            <w:r w:rsidRPr="00BB4EE9">
              <w:rPr>
                <w:rFonts w:hint="eastAsia"/>
                <w:szCs w:val="21"/>
              </w:rPr>
              <w:t>5</w:t>
            </w:r>
            <w:r w:rsidRPr="00BB4EE9">
              <w:rPr>
                <w:rFonts w:hint="eastAsia"/>
                <w:szCs w:val="21"/>
              </w:rPr>
              <w:t>、企业章程</w:t>
            </w:r>
          </w:p>
          <w:p w:rsidR="007E3618" w:rsidRPr="00BB4EE9" w:rsidRDefault="007E3618" w:rsidP="00DE336C">
            <w:pPr>
              <w:snapToGrid w:val="0"/>
              <w:spacing w:line="240" w:lineRule="atLeast"/>
              <w:rPr>
                <w:szCs w:val="21"/>
              </w:rPr>
            </w:pPr>
            <w:r w:rsidRPr="00BB4EE9">
              <w:rPr>
                <w:rFonts w:hint="eastAsia"/>
                <w:szCs w:val="21"/>
              </w:rPr>
              <w:t>6</w:t>
            </w:r>
            <w:r w:rsidRPr="00BB4EE9">
              <w:rPr>
                <w:rFonts w:hint="eastAsia"/>
                <w:szCs w:val="21"/>
              </w:rPr>
              <w:t>、</w:t>
            </w:r>
            <w:r w:rsidRPr="00BB4EE9">
              <w:rPr>
                <w:rFonts w:hint="eastAsia"/>
                <w:szCs w:val="21"/>
              </w:rPr>
              <w:t xml:space="preserve"> </w:t>
            </w:r>
            <w:r w:rsidRPr="00BB4EE9">
              <w:rPr>
                <w:rFonts w:hint="eastAsia"/>
                <w:szCs w:val="21"/>
              </w:rPr>
              <w:t>安全生产管理制度文本</w:t>
            </w:r>
          </w:p>
        </w:tc>
      </w:tr>
      <w:tr w:rsidR="007E3618" w:rsidRPr="008C45CC" w:rsidTr="007E361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4329F" w:rsidRDefault="007E361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30</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15</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Default="00F10713" w:rsidP="00DE336C">
            <w:pPr>
              <w:adjustRightInd w:val="0"/>
              <w:snapToGrid w:val="0"/>
              <w:spacing w:line="288" w:lineRule="auto"/>
              <w:jc w:val="left"/>
              <w:rPr>
                <w:szCs w:val="21"/>
              </w:rPr>
            </w:pPr>
            <w:r w:rsidRPr="00BB4EE9">
              <w:rPr>
                <w:rFonts w:hint="eastAsia"/>
                <w:szCs w:val="21"/>
              </w:rPr>
              <w:t>《港口建设业务申请书》</w:t>
            </w:r>
          </w:p>
          <w:p w:rsidR="007E3618"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32"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A75A8A">
            <w:pPr>
              <w:adjustRightInd w:val="0"/>
              <w:snapToGrid w:val="0"/>
              <w:spacing w:line="288" w:lineRule="auto"/>
              <w:jc w:val="left"/>
              <w:rPr>
                <w:szCs w:val="21"/>
              </w:rPr>
            </w:pPr>
            <w:r>
              <w:rPr>
                <w:rFonts w:hint="eastAsia"/>
                <w:szCs w:val="21"/>
              </w:rPr>
              <w:t>广东省网上办事大厅梅州分厅（</w:t>
            </w:r>
            <w:hyperlink r:id="rId33" w:history="1">
              <w:r w:rsidRPr="00A75A8A">
                <w:rPr>
                  <w:rStyle w:val="a9"/>
                  <w:szCs w:val="21"/>
                </w:rPr>
                <w:t>http://wsbs.meizhou.gov.cn</w:t>
              </w:r>
            </w:hyperlink>
            <w:r>
              <w:rPr>
                <w:rFonts w:hint="eastAsia"/>
                <w:szCs w:val="21"/>
              </w:rPr>
              <w:t>）</w:t>
            </w:r>
          </w:p>
        </w:tc>
      </w:tr>
    </w:tbl>
    <w:p w:rsidR="007E3618" w:rsidRPr="00A75A8A" w:rsidRDefault="007E3618" w:rsidP="00C50394">
      <w:pPr>
        <w:widowControl/>
        <w:jc w:val="left"/>
      </w:pPr>
    </w:p>
    <w:p w:rsidR="002867C1" w:rsidRDefault="007E3618" w:rsidP="00C50394">
      <w:pPr>
        <w:widowControl/>
        <w:jc w:val="left"/>
      </w:pPr>
      <w:r>
        <w:br w:type="page"/>
      </w:r>
    </w:p>
    <w:p w:rsidR="002867C1" w:rsidRPr="00DF7DFD" w:rsidRDefault="002867C1" w:rsidP="002867C1">
      <w:pPr>
        <w:pStyle w:val="2"/>
        <w:rPr>
          <w:rStyle w:val="ft01"/>
          <w:rFonts w:ascii="黑体" w:eastAsia="黑体" w:hAnsi="宋体"/>
          <w:color w:val="auto"/>
        </w:rPr>
      </w:pPr>
      <w:r w:rsidRPr="00DF7DFD">
        <w:rPr>
          <w:rStyle w:val="ft01"/>
          <w:rFonts w:ascii="黑体" w:eastAsia="黑体" w:hAnsi="宋体" w:hint="eastAsia"/>
          <w:color w:val="auto"/>
        </w:rPr>
        <w:lastRenderedPageBreak/>
        <w:t>mzjtck 10000</w:t>
      </w:r>
      <w:r>
        <w:rPr>
          <w:rStyle w:val="ft01"/>
          <w:rFonts w:ascii="黑体" w:eastAsia="黑体" w:hAnsi="宋体" w:hint="eastAsia"/>
          <w:color w:val="auto"/>
        </w:rPr>
        <w:t>5</w:t>
      </w:r>
      <w:r w:rsidRPr="00DF7DFD">
        <w:rPr>
          <w:rStyle w:val="ft01"/>
          <w:rFonts w:ascii="黑体" w:eastAsia="黑体" w:hAnsi="宋体" w:hint="eastAsia"/>
          <w:color w:val="auto"/>
        </w:rPr>
        <w:t>00</w:t>
      </w:r>
      <w:r>
        <w:rPr>
          <w:rStyle w:val="ft01"/>
          <w:rFonts w:ascii="黑体" w:eastAsia="黑体" w:hAnsi="宋体" w:hint="eastAsia"/>
          <w:color w:val="auto"/>
        </w:rPr>
        <w:t>1</w:t>
      </w:r>
      <w:r w:rsidRPr="00DF7DFD">
        <w:rPr>
          <w:rStyle w:val="ft01"/>
          <w:rFonts w:ascii="黑体" w:eastAsia="黑体" w:hAnsi="宋体" w:hint="eastAsia"/>
          <w:color w:val="auto"/>
        </w:rPr>
        <w:t xml:space="preserve">0072081813441400  </w:t>
      </w:r>
      <w:r>
        <w:rPr>
          <w:rStyle w:val="ft01"/>
          <w:rFonts w:ascii="黑体" w:eastAsia="黑体" w:hAnsi="宋体" w:hint="eastAsia"/>
          <w:color w:val="auto"/>
        </w:rPr>
        <w:t>新增客船、危险品船投入营运经营审批</w:t>
      </w:r>
    </w:p>
    <w:tbl>
      <w:tblPr>
        <w:tblW w:w="5000" w:type="pct"/>
        <w:tblBorders>
          <w:top w:val="single" w:sz="4" w:space="0" w:color="auto"/>
          <w:left w:val="single" w:sz="4" w:space="0" w:color="auto"/>
          <w:bottom w:val="single" w:sz="4" w:space="0" w:color="auto"/>
          <w:right w:val="single" w:sz="4" w:space="0" w:color="auto"/>
        </w:tblBorders>
        <w:tblLook w:val="04A0"/>
      </w:tblPr>
      <w:tblGrid>
        <w:gridCol w:w="1348"/>
        <w:gridCol w:w="7174"/>
      </w:tblGrid>
      <w:tr w:rsidR="007E3618" w:rsidRPr="008C45CC" w:rsidTr="007E3618">
        <w:trPr>
          <w:trHeight w:val="518"/>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法律依据</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25186" w:rsidRDefault="007E3618" w:rsidP="00DE336C">
            <w:pPr>
              <w:adjustRightInd w:val="0"/>
              <w:snapToGrid w:val="0"/>
              <w:spacing w:line="288" w:lineRule="auto"/>
              <w:jc w:val="left"/>
              <w:rPr>
                <w:rFonts w:ascii="宋体" w:hAnsi="宋体"/>
                <w:b/>
                <w:bCs/>
                <w:color w:val="666666"/>
                <w:szCs w:val="21"/>
              </w:rPr>
            </w:pPr>
            <w:r>
              <w:rPr>
                <w:rFonts w:ascii="宋体" w:hAnsi="宋体" w:hint="eastAsia"/>
                <w:szCs w:val="21"/>
              </w:rPr>
              <w:t>《</w:t>
            </w:r>
            <w:r w:rsidRPr="00D25186">
              <w:rPr>
                <w:rFonts w:ascii="宋体" w:hAnsi="宋体" w:hint="eastAsia"/>
                <w:szCs w:val="21"/>
              </w:rPr>
              <w:t>中华人民共和国行政许可法</w:t>
            </w:r>
            <w:r>
              <w:rPr>
                <w:rFonts w:ascii="宋体" w:hAnsi="宋体" w:hint="eastAsia"/>
                <w:szCs w:val="21"/>
              </w:rPr>
              <w:t>》、《</w:t>
            </w:r>
            <w:r w:rsidRPr="00D25186">
              <w:rPr>
                <w:rFonts w:ascii="宋体" w:hAnsi="宋体" w:hint="eastAsia"/>
                <w:szCs w:val="21"/>
              </w:rPr>
              <w:t>中华人民共和国水路运输管理条例</w:t>
            </w:r>
            <w:r>
              <w:rPr>
                <w:rFonts w:ascii="宋体" w:hAnsi="宋体" w:hint="eastAsia"/>
                <w:szCs w:val="21"/>
              </w:rPr>
              <w:t>》</w:t>
            </w:r>
          </w:p>
        </w:tc>
      </w:tr>
      <w:tr w:rsidR="007E3618" w:rsidRPr="008C45CC" w:rsidTr="007E3618">
        <w:trPr>
          <w:trHeight w:val="246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申请条件</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0E6552" w:rsidRDefault="007E3618" w:rsidP="00DE336C">
            <w:pPr>
              <w:adjustRightInd w:val="0"/>
              <w:snapToGrid w:val="0"/>
              <w:spacing w:line="288" w:lineRule="auto"/>
              <w:ind w:left="315" w:hangingChars="150" w:hanging="315"/>
              <w:jc w:val="left"/>
              <w:rPr>
                <w:szCs w:val="21"/>
              </w:rPr>
            </w:pPr>
            <w:r>
              <w:rPr>
                <w:rFonts w:hint="eastAsia"/>
                <w:szCs w:val="21"/>
              </w:rPr>
              <w:t>1</w:t>
            </w:r>
            <w:r>
              <w:rPr>
                <w:rFonts w:hint="eastAsia"/>
                <w:szCs w:val="21"/>
              </w:rPr>
              <w:t>、</w:t>
            </w:r>
            <w:r w:rsidRPr="000E6552">
              <w:rPr>
                <w:rFonts w:hint="eastAsia"/>
                <w:szCs w:val="21"/>
              </w:rPr>
              <w:t>具有与经营范围相适应的运输船舶，并持有船检部门签发的有效船舶证书，其驾驶、轮机人员应持有海事部门签发的有效职务证书</w:t>
            </w:r>
          </w:p>
          <w:p w:rsidR="007E3618" w:rsidRPr="000E6552" w:rsidRDefault="007E3618" w:rsidP="00DE336C">
            <w:pPr>
              <w:adjustRightInd w:val="0"/>
              <w:snapToGrid w:val="0"/>
              <w:spacing w:line="288" w:lineRule="auto"/>
              <w:jc w:val="left"/>
              <w:rPr>
                <w:szCs w:val="21"/>
              </w:rPr>
            </w:pPr>
            <w:r>
              <w:rPr>
                <w:rFonts w:hint="eastAsia"/>
                <w:szCs w:val="21"/>
              </w:rPr>
              <w:t>2</w:t>
            </w:r>
            <w:r>
              <w:rPr>
                <w:rFonts w:hint="eastAsia"/>
                <w:szCs w:val="21"/>
              </w:rPr>
              <w:t>、</w:t>
            </w:r>
            <w:r w:rsidRPr="000E6552">
              <w:rPr>
                <w:rFonts w:hint="eastAsia"/>
                <w:szCs w:val="21"/>
              </w:rPr>
              <w:t>有较稳定的客源或货源</w:t>
            </w:r>
          </w:p>
          <w:p w:rsidR="007E3618" w:rsidRPr="009907C0" w:rsidRDefault="007E3618" w:rsidP="00DE336C">
            <w:pPr>
              <w:adjustRightInd w:val="0"/>
              <w:snapToGrid w:val="0"/>
              <w:spacing w:line="288" w:lineRule="auto"/>
              <w:ind w:left="315" w:hangingChars="150" w:hanging="315"/>
              <w:jc w:val="left"/>
              <w:rPr>
                <w:szCs w:val="21"/>
              </w:rPr>
            </w:pPr>
            <w:r>
              <w:rPr>
                <w:rFonts w:hint="eastAsia"/>
                <w:szCs w:val="21"/>
              </w:rPr>
              <w:t>3</w:t>
            </w:r>
            <w:r>
              <w:rPr>
                <w:rFonts w:hint="eastAsia"/>
                <w:szCs w:val="21"/>
              </w:rPr>
              <w:t>、</w:t>
            </w:r>
            <w:r w:rsidRPr="000E6552">
              <w:rPr>
                <w:rFonts w:hint="eastAsia"/>
                <w:szCs w:val="21"/>
              </w:rPr>
              <w:t>经营旅客运输的，应当落实客船同沿线停靠港（站）点，安排落实船舶靠泊、旅客上落所必需的安全服务设施，并取得海事管理部门的书面证明；经营危货运输的，须有安全监督等部门提供的安全检验合格证明</w:t>
            </w:r>
          </w:p>
        </w:tc>
      </w:tr>
      <w:tr w:rsidR="007E3618" w:rsidRPr="008C45CC" w:rsidTr="007E3618">
        <w:trPr>
          <w:trHeight w:val="2411"/>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申请材料</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C43FF9" w:rsidRDefault="007E3618" w:rsidP="00DE336C">
            <w:pPr>
              <w:snapToGrid w:val="0"/>
              <w:spacing w:line="240" w:lineRule="atLeast"/>
              <w:rPr>
                <w:szCs w:val="21"/>
              </w:rPr>
            </w:pPr>
            <w:r w:rsidRPr="00C43FF9">
              <w:rPr>
                <w:rFonts w:hint="eastAsia"/>
                <w:szCs w:val="21"/>
              </w:rPr>
              <w:t>1</w:t>
            </w:r>
            <w:r w:rsidRPr="00C43FF9">
              <w:rPr>
                <w:rFonts w:hint="eastAsia"/>
                <w:szCs w:val="21"/>
              </w:rPr>
              <w:t>、《水路运输新增运力变更经营范围申请书》</w:t>
            </w:r>
          </w:p>
          <w:p w:rsidR="007E3618" w:rsidRPr="00C43FF9" w:rsidRDefault="007E3618" w:rsidP="00DE336C">
            <w:pPr>
              <w:snapToGrid w:val="0"/>
              <w:spacing w:line="240" w:lineRule="atLeast"/>
              <w:ind w:left="315" w:hangingChars="150" w:hanging="315"/>
              <w:rPr>
                <w:szCs w:val="21"/>
              </w:rPr>
            </w:pPr>
            <w:r w:rsidRPr="00C43FF9">
              <w:rPr>
                <w:rFonts w:hint="eastAsia"/>
                <w:szCs w:val="21"/>
              </w:rPr>
              <w:t>2</w:t>
            </w:r>
            <w:r w:rsidRPr="00C43FF9">
              <w:rPr>
                <w:rFonts w:hint="eastAsia"/>
                <w:szCs w:val="21"/>
              </w:rPr>
              <w:t>、海事管理部门批准的经营旅客运输的客船沿线停靠（站）点计划及船舶靠泊、旅客上下所必需的安全服务设施</w:t>
            </w:r>
          </w:p>
          <w:p w:rsidR="007E3618" w:rsidRPr="00C43FF9" w:rsidRDefault="007E3618" w:rsidP="00DE336C">
            <w:pPr>
              <w:snapToGrid w:val="0"/>
              <w:spacing w:line="240" w:lineRule="atLeast"/>
              <w:rPr>
                <w:szCs w:val="21"/>
              </w:rPr>
            </w:pPr>
            <w:r w:rsidRPr="00C43FF9">
              <w:rPr>
                <w:rFonts w:hint="eastAsia"/>
                <w:szCs w:val="21"/>
              </w:rPr>
              <w:t>3</w:t>
            </w:r>
            <w:r w:rsidRPr="00C43FF9">
              <w:rPr>
                <w:rFonts w:hint="eastAsia"/>
                <w:szCs w:val="21"/>
              </w:rPr>
              <w:t>、经营危货运输的，须有安全监督等部门提供安全检验合格证明</w:t>
            </w:r>
          </w:p>
          <w:p w:rsidR="007E3618" w:rsidRPr="00C43FF9" w:rsidRDefault="007E3618" w:rsidP="00DE336C">
            <w:pPr>
              <w:snapToGrid w:val="0"/>
              <w:spacing w:line="240" w:lineRule="atLeast"/>
              <w:rPr>
                <w:szCs w:val="21"/>
              </w:rPr>
            </w:pPr>
            <w:r w:rsidRPr="00C43FF9">
              <w:rPr>
                <w:rFonts w:hint="eastAsia"/>
                <w:szCs w:val="21"/>
              </w:rPr>
              <w:t>4</w:t>
            </w:r>
            <w:r w:rsidRPr="00C43FF9">
              <w:rPr>
                <w:rFonts w:hint="eastAsia"/>
                <w:szCs w:val="21"/>
              </w:rPr>
              <w:t>、海事机构签发的驾驶、轮机人员的有效职务证书</w:t>
            </w:r>
          </w:p>
          <w:p w:rsidR="007E3618" w:rsidRPr="00C43FF9" w:rsidRDefault="007E3618" w:rsidP="00DE336C">
            <w:pPr>
              <w:snapToGrid w:val="0"/>
              <w:spacing w:line="240" w:lineRule="atLeast"/>
              <w:ind w:left="315" w:hangingChars="150" w:hanging="315"/>
              <w:rPr>
                <w:szCs w:val="21"/>
              </w:rPr>
            </w:pPr>
            <w:r w:rsidRPr="00C43FF9">
              <w:rPr>
                <w:rFonts w:hint="eastAsia"/>
                <w:szCs w:val="21"/>
              </w:rPr>
              <w:t>5</w:t>
            </w:r>
            <w:r w:rsidRPr="00C43FF9">
              <w:rPr>
                <w:rFonts w:hint="eastAsia"/>
                <w:szCs w:val="21"/>
              </w:rPr>
              <w:t>、《船舶所有权登记证收》、《船舶国籍证书》、《船舶检验证书》等与经营范围相适应的资料</w:t>
            </w:r>
          </w:p>
          <w:p w:rsidR="007E3618" w:rsidRPr="00C43FF9" w:rsidRDefault="007E3618" w:rsidP="00DE336C">
            <w:pPr>
              <w:snapToGrid w:val="0"/>
              <w:spacing w:line="240" w:lineRule="atLeast"/>
              <w:rPr>
                <w:szCs w:val="21"/>
              </w:rPr>
            </w:pPr>
            <w:r w:rsidRPr="00C43FF9">
              <w:rPr>
                <w:rFonts w:hint="eastAsia"/>
                <w:szCs w:val="21"/>
              </w:rPr>
              <w:t>6</w:t>
            </w:r>
            <w:r w:rsidRPr="00C43FF9">
              <w:rPr>
                <w:rFonts w:hint="eastAsia"/>
                <w:szCs w:val="21"/>
              </w:rPr>
              <w:t>、企业章程及安全生产管理制度文本</w:t>
            </w:r>
          </w:p>
        </w:tc>
      </w:tr>
      <w:tr w:rsidR="007E3618" w:rsidRPr="008C45CC" w:rsidTr="007E3618">
        <w:trPr>
          <w:trHeight w:val="380"/>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FE0F5D">
              <w:rPr>
                <w:rFonts w:ascii="宋体" w:hAnsi="宋体" w:hint="eastAsia"/>
                <w:szCs w:val="21"/>
              </w:rPr>
              <w:t>审批流程</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D4329F" w:rsidRDefault="007E3618" w:rsidP="00DE336C">
            <w:pPr>
              <w:snapToGrid w:val="0"/>
              <w:spacing w:line="240" w:lineRule="atLeast"/>
              <w:rPr>
                <w:rFonts w:ascii="Verdana" w:hAnsi="Verdana" w:cs="宋体"/>
                <w:szCs w:val="21"/>
              </w:rPr>
            </w:pPr>
            <w:r>
              <w:rPr>
                <w:rFonts w:ascii="宋体" w:hAnsi="宋体" w:hint="eastAsia"/>
                <w:szCs w:val="21"/>
              </w:rPr>
              <w:t>窗口受理——审核——批准</w:t>
            </w:r>
            <w:r w:rsidRPr="00FE0F5D">
              <w:rPr>
                <w:rFonts w:ascii="宋体" w:hAnsi="宋体" w:hint="eastAsia"/>
                <w:szCs w:val="21"/>
              </w:rPr>
              <w:t>——办结——窗口发证</w:t>
            </w:r>
          </w:p>
        </w:tc>
      </w:tr>
      <w:tr w:rsidR="007E3618" w:rsidRPr="008913D9"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法定时限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15</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承诺时限</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tabs>
                <w:tab w:val="left" w:pos="1390"/>
              </w:tabs>
              <w:adjustRightInd w:val="0"/>
              <w:snapToGrid w:val="0"/>
              <w:spacing w:line="288" w:lineRule="auto"/>
              <w:jc w:val="left"/>
              <w:rPr>
                <w:rFonts w:ascii="宋体" w:hAnsi="宋体"/>
                <w:szCs w:val="21"/>
              </w:rPr>
            </w:pPr>
            <w:r>
              <w:rPr>
                <w:rFonts w:ascii="宋体" w:hAnsi="宋体" w:hint="eastAsia"/>
                <w:szCs w:val="21"/>
              </w:rPr>
              <w:t>10</w:t>
            </w:r>
            <w:r w:rsidRPr="007A7EB5">
              <w:rPr>
                <w:rFonts w:ascii="宋体" w:hAnsi="宋体" w:hint="eastAsia"/>
                <w:szCs w:val="21"/>
              </w:rPr>
              <w:t>个工作日</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sidRPr="007A7EB5">
              <w:rPr>
                <w:rFonts w:ascii="宋体" w:hAnsi="宋体" w:hint="eastAsia"/>
                <w:szCs w:val="21"/>
              </w:rPr>
              <w:t>收费标准</w:t>
            </w:r>
          </w:p>
        </w:tc>
        <w:tc>
          <w:tcPr>
            <w:tcW w:w="4209" w:type="pct"/>
            <w:tcBorders>
              <w:top w:val="single" w:sz="4" w:space="0" w:color="auto"/>
              <w:left w:val="single" w:sz="4" w:space="0" w:color="auto"/>
              <w:bottom w:val="single" w:sz="4" w:space="0" w:color="auto"/>
              <w:right w:val="single" w:sz="4" w:space="0" w:color="auto"/>
            </w:tcBorders>
            <w:vAlign w:val="center"/>
            <w:hideMark/>
          </w:tcPr>
          <w:p w:rsidR="007E3618" w:rsidRPr="007A7EB5" w:rsidRDefault="007E3618" w:rsidP="00DE336C">
            <w:pPr>
              <w:adjustRightInd w:val="0"/>
              <w:snapToGrid w:val="0"/>
              <w:spacing w:line="288" w:lineRule="auto"/>
              <w:jc w:val="left"/>
              <w:rPr>
                <w:rFonts w:ascii="宋体" w:hAnsi="宋体"/>
                <w:szCs w:val="21"/>
              </w:rPr>
            </w:pPr>
            <w:r w:rsidRPr="007A7EB5">
              <w:rPr>
                <w:rFonts w:ascii="宋体" w:hAnsi="宋体" w:hint="eastAsia"/>
                <w:szCs w:val="21"/>
              </w:rPr>
              <w:t>不收费</w:t>
            </w:r>
          </w:p>
        </w:tc>
      </w:tr>
      <w:tr w:rsidR="007E3618" w:rsidRPr="008C45CC" w:rsidTr="007E3618">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7E3618" w:rsidRPr="007A7EB5" w:rsidRDefault="007E3618" w:rsidP="00DE336C">
            <w:pPr>
              <w:adjustRightInd w:val="0"/>
              <w:snapToGrid w:val="0"/>
              <w:spacing w:line="288" w:lineRule="auto"/>
              <w:jc w:val="center"/>
              <w:rPr>
                <w:rFonts w:ascii="宋体" w:hAnsi="宋体"/>
                <w:szCs w:val="21"/>
              </w:rPr>
            </w:pPr>
            <w:r>
              <w:rPr>
                <w:rFonts w:ascii="宋体" w:hAnsi="宋体" w:hint="eastAsia"/>
                <w:szCs w:val="21"/>
              </w:rPr>
              <w:t>申请表</w:t>
            </w:r>
            <w:r w:rsidRPr="007A7EB5">
              <w:rPr>
                <w:rFonts w:ascii="宋体" w:hAnsi="宋体" w:hint="eastAsia"/>
                <w:szCs w:val="21"/>
              </w:rPr>
              <w:t>名称及获取方式</w:t>
            </w:r>
          </w:p>
        </w:tc>
        <w:tc>
          <w:tcPr>
            <w:tcW w:w="4209" w:type="pct"/>
            <w:tcBorders>
              <w:top w:val="single" w:sz="4" w:space="0" w:color="auto"/>
              <w:left w:val="single" w:sz="4" w:space="0" w:color="auto"/>
              <w:bottom w:val="single" w:sz="4" w:space="0" w:color="auto"/>
              <w:right w:val="single" w:sz="4" w:space="0" w:color="auto"/>
            </w:tcBorders>
            <w:vAlign w:val="center"/>
            <w:hideMark/>
          </w:tcPr>
          <w:p w:rsidR="00F10713" w:rsidRPr="00C43FF9" w:rsidRDefault="00F10713" w:rsidP="00F10713">
            <w:pPr>
              <w:snapToGrid w:val="0"/>
              <w:spacing w:line="240" w:lineRule="atLeast"/>
              <w:rPr>
                <w:szCs w:val="21"/>
              </w:rPr>
            </w:pPr>
            <w:r w:rsidRPr="00C43FF9">
              <w:rPr>
                <w:rFonts w:hint="eastAsia"/>
                <w:szCs w:val="21"/>
              </w:rPr>
              <w:t>《水路运输新增运力变更经营范围申请书》</w:t>
            </w:r>
          </w:p>
          <w:p w:rsidR="007E3618" w:rsidRPr="0027040E" w:rsidRDefault="00F10713" w:rsidP="00DE336C">
            <w:pPr>
              <w:adjustRightInd w:val="0"/>
              <w:snapToGrid w:val="0"/>
              <w:spacing w:line="288" w:lineRule="auto"/>
              <w:jc w:val="left"/>
              <w:rPr>
                <w:rFonts w:ascii="宋体" w:hAnsi="宋体"/>
                <w:color w:val="FF0000"/>
                <w:szCs w:val="21"/>
              </w:rPr>
            </w:pPr>
            <w:r>
              <w:rPr>
                <w:rFonts w:ascii="宋体" w:hAnsi="宋体" w:hint="eastAsia"/>
                <w:szCs w:val="21"/>
              </w:rPr>
              <w:t>梅州市交通运输局（</w:t>
            </w:r>
            <w:hyperlink r:id="rId34" w:history="1">
              <w:r w:rsidRPr="00764858">
                <w:rPr>
                  <w:rStyle w:val="a9"/>
                  <w:rFonts w:ascii="宋体" w:hAnsi="宋体"/>
                  <w:szCs w:val="21"/>
                </w:rPr>
                <w:t>http://www.mzci.gov.cn/</w:t>
              </w:r>
            </w:hyperlink>
            <w:r>
              <w:rPr>
                <w:rFonts w:ascii="宋体" w:hAnsi="宋体" w:hint="eastAsia"/>
                <w:szCs w:val="21"/>
              </w:rPr>
              <w:t>）</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咨询电话</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0753-6133835</w:t>
            </w:r>
          </w:p>
        </w:tc>
      </w:tr>
      <w:tr w:rsidR="00A75A8A" w:rsidRPr="008C45CC" w:rsidTr="00A75A8A">
        <w:trPr>
          <w:trHeight w:val="359"/>
        </w:trPr>
        <w:tc>
          <w:tcPr>
            <w:tcW w:w="79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5A8A" w:rsidRDefault="00A75A8A" w:rsidP="005E0D9E">
            <w:pPr>
              <w:adjustRightInd w:val="0"/>
              <w:snapToGrid w:val="0"/>
              <w:spacing w:line="288" w:lineRule="auto"/>
              <w:jc w:val="center"/>
              <w:rPr>
                <w:rFonts w:ascii="宋体" w:hAnsi="宋体"/>
                <w:szCs w:val="21"/>
              </w:rPr>
            </w:pPr>
            <w:r>
              <w:rPr>
                <w:rFonts w:ascii="宋体" w:hAnsi="宋体" w:hint="eastAsia"/>
                <w:szCs w:val="21"/>
              </w:rPr>
              <w:t>网上申请</w:t>
            </w:r>
          </w:p>
        </w:tc>
        <w:tc>
          <w:tcPr>
            <w:tcW w:w="4209" w:type="pct"/>
            <w:tcBorders>
              <w:top w:val="single" w:sz="4" w:space="0" w:color="auto"/>
              <w:left w:val="single" w:sz="4" w:space="0" w:color="auto"/>
              <w:bottom w:val="single" w:sz="4" w:space="0" w:color="auto"/>
              <w:right w:val="single" w:sz="4" w:space="0" w:color="auto"/>
            </w:tcBorders>
            <w:vAlign w:val="center"/>
            <w:hideMark/>
          </w:tcPr>
          <w:p w:rsidR="00A75A8A" w:rsidRPr="000B2126" w:rsidRDefault="00A75A8A" w:rsidP="005E0D9E">
            <w:pPr>
              <w:snapToGrid w:val="0"/>
              <w:spacing w:line="240" w:lineRule="atLeast"/>
              <w:rPr>
                <w:szCs w:val="21"/>
              </w:rPr>
            </w:pPr>
            <w:r>
              <w:rPr>
                <w:rFonts w:hint="eastAsia"/>
                <w:szCs w:val="21"/>
              </w:rPr>
              <w:t>广东省网上办事大厅梅州分厅（</w:t>
            </w:r>
            <w:hyperlink r:id="rId35" w:history="1">
              <w:r w:rsidRPr="00A75A8A">
                <w:rPr>
                  <w:rStyle w:val="a9"/>
                  <w:szCs w:val="21"/>
                </w:rPr>
                <w:t>http://wsbs.meizhou.gov.cn</w:t>
              </w:r>
            </w:hyperlink>
            <w:r>
              <w:rPr>
                <w:rFonts w:hint="eastAsia"/>
                <w:szCs w:val="21"/>
              </w:rPr>
              <w:t>）</w:t>
            </w:r>
          </w:p>
        </w:tc>
      </w:tr>
    </w:tbl>
    <w:p w:rsidR="00C64C0E" w:rsidRPr="00A75A8A" w:rsidRDefault="00C64C0E" w:rsidP="00D555EE">
      <w:pPr>
        <w:spacing w:line="480" w:lineRule="exact"/>
      </w:pPr>
    </w:p>
    <w:p w:rsidR="00C64C0E" w:rsidRDefault="00C64C0E">
      <w:pPr>
        <w:widowControl/>
        <w:jc w:val="left"/>
      </w:pPr>
      <w:r>
        <w:br w:type="page"/>
      </w:r>
    </w:p>
    <w:p w:rsidR="00C64C0E" w:rsidRPr="00DF7DFD" w:rsidRDefault="00C64C0E" w:rsidP="00C64C0E">
      <w:pPr>
        <w:pStyle w:val="2"/>
        <w:rPr>
          <w:rStyle w:val="ft01"/>
          <w:rFonts w:ascii="黑体" w:eastAsia="黑体" w:hAnsi="宋体"/>
          <w:color w:val="auto"/>
        </w:rPr>
      </w:pPr>
      <w:r w:rsidRPr="00DF7DFD">
        <w:rPr>
          <w:rStyle w:val="ft01"/>
          <w:rFonts w:ascii="黑体" w:eastAsia="黑体" w:hAnsi="宋体" w:hint="eastAsia"/>
          <w:color w:val="auto"/>
        </w:rPr>
        <w:lastRenderedPageBreak/>
        <w:t xml:space="preserve">mzjtck </w:t>
      </w:r>
      <w:r>
        <w:rPr>
          <w:rStyle w:val="ft01"/>
          <w:rFonts w:ascii="黑体" w:eastAsia="黑体" w:hAnsi="宋体" w:hint="eastAsia"/>
          <w:color w:val="auto"/>
        </w:rPr>
        <w:t>3</w:t>
      </w:r>
      <w:r w:rsidRPr="00DF7DFD">
        <w:rPr>
          <w:rStyle w:val="ft01"/>
          <w:rFonts w:ascii="黑体" w:eastAsia="黑体" w:hAnsi="宋体" w:hint="eastAsia"/>
          <w:color w:val="auto"/>
        </w:rPr>
        <w:t>0000</w:t>
      </w:r>
      <w:r>
        <w:rPr>
          <w:rStyle w:val="ft01"/>
          <w:rFonts w:ascii="黑体" w:eastAsia="黑体" w:hAnsi="宋体" w:hint="eastAsia"/>
          <w:color w:val="auto"/>
        </w:rPr>
        <w:t>1</w:t>
      </w:r>
      <w:r w:rsidRPr="00DF7DFD">
        <w:rPr>
          <w:rStyle w:val="ft01"/>
          <w:rFonts w:ascii="黑体" w:eastAsia="黑体" w:hAnsi="宋体" w:hint="eastAsia"/>
          <w:color w:val="auto"/>
        </w:rPr>
        <w:t>00</w:t>
      </w:r>
      <w:r>
        <w:rPr>
          <w:rStyle w:val="ft01"/>
          <w:rFonts w:ascii="黑体" w:eastAsia="黑体" w:hAnsi="宋体" w:hint="eastAsia"/>
          <w:color w:val="auto"/>
        </w:rPr>
        <w:t>1</w:t>
      </w:r>
      <w:r w:rsidRPr="00DF7DFD">
        <w:rPr>
          <w:rStyle w:val="ft01"/>
          <w:rFonts w:ascii="黑体" w:eastAsia="黑体" w:hAnsi="宋体" w:hint="eastAsia"/>
          <w:color w:val="auto"/>
        </w:rPr>
        <w:t>007208181</w:t>
      </w:r>
      <w:r>
        <w:rPr>
          <w:rStyle w:val="ft01"/>
          <w:rFonts w:ascii="黑体" w:eastAsia="黑体" w:hAnsi="宋体" w:hint="eastAsia"/>
          <w:color w:val="auto"/>
        </w:rPr>
        <w:t>0</w:t>
      </w:r>
      <w:r w:rsidRPr="00DF7DFD">
        <w:rPr>
          <w:rStyle w:val="ft01"/>
          <w:rFonts w:ascii="黑体" w:eastAsia="黑体" w:hAnsi="宋体" w:hint="eastAsia"/>
          <w:color w:val="auto"/>
        </w:rPr>
        <w:t xml:space="preserve">441400  </w:t>
      </w:r>
      <w:r>
        <w:rPr>
          <w:rStyle w:val="ft01"/>
          <w:rFonts w:ascii="黑体" w:eastAsia="黑体" w:hAnsi="宋体" w:hint="eastAsia"/>
          <w:color w:val="auto"/>
        </w:rPr>
        <w:t>梅州城区老年人公交优惠卡</w:t>
      </w:r>
    </w:p>
    <w:p w:rsidR="00CF4870" w:rsidRDefault="00CF4870" w:rsidP="00384EA2">
      <w:pPr>
        <w:pStyle w:val="a7"/>
        <w:numPr>
          <w:ilvl w:val="0"/>
          <w:numId w:val="7"/>
        </w:numPr>
        <w:spacing w:line="480" w:lineRule="exact"/>
        <w:ind w:firstLineChars="0"/>
      </w:pPr>
      <w:r>
        <w:rPr>
          <w:rFonts w:hint="eastAsia"/>
        </w:rPr>
        <w:t>办理条件</w:t>
      </w:r>
    </w:p>
    <w:p w:rsidR="00CF4870" w:rsidRDefault="00CF4870" w:rsidP="00CF4870">
      <w:pPr>
        <w:pStyle w:val="a7"/>
        <w:spacing w:line="480" w:lineRule="exact"/>
        <w:ind w:left="420" w:firstLineChars="0" w:firstLine="0"/>
      </w:pPr>
      <w:r>
        <w:rPr>
          <w:rFonts w:hint="eastAsia"/>
        </w:rPr>
        <w:t>年满</w:t>
      </w:r>
      <w:r>
        <w:rPr>
          <w:rFonts w:hint="eastAsia"/>
        </w:rPr>
        <w:t>60</w:t>
      </w:r>
      <w:r>
        <w:rPr>
          <w:rFonts w:hint="eastAsia"/>
        </w:rPr>
        <w:t>周岁（以身份证原件出生日期为准）梅州城区常住人口即可办理。</w:t>
      </w:r>
    </w:p>
    <w:p w:rsidR="00CF4870" w:rsidRPr="00CF4870" w:rsidRDefault="00CF4870" w:rsidP="00CF4870">
      <w:pPr>
        <w:pStyle w:val="a7"/>
        <w:spacing w:line="480" w:lineRule="exact"/>
        <w:ind w:left="420" w:firstLineChars="0" w:firstLine="0"/>
      </w:pPr>
    </w:p>
    <w:p w:rsidR="00384EA2" w:rsidRDefault="00384EA2" w:rsidP="00384EA2">
      <w:pPr>
        <w:pStyle w:val="a7"/>
        <w:numPr>
          <w:ilvl w:val="0"/>
          <w:numId w:val="7"/>
        </w:numPr>
        <w:spacing w:line="480" w:lineRule="exact"/>
        <w:ind w:firstLineChars="0"/>
      </w:pPr>
      <w:r>
        <w:rPr>
          <w:rFonts w:hint="eastAsia"/>
        </w:rPr>
        <w:t>办理流程</w:t>
      </w:r>
    </w:p>
    <w:p w:rsidR="00CF4870" w:rsidRDefault="00CF4870" w:rsidP="00384EA2">
      <w:pPr>
        <w:spacing w:line="480" w:lineRule="exact"/>
        <w:ind w:firstLineChars="200" w:firstLine="420"/>
      </w:pPr>
      <w:r>
        <w:rPr>
          <w:rFonts w:hint="eastAsia"/>
        </w:rPr>
        <w:t>梅州城区户籍</w:t>
      </w:r>
      <w:r>
        <w:rPr>
          <w:rFonts w:hint="eastAsia"/>
        </w:rPr>
        <w:t>60</w:t>
      </w:r>
      <w:r>
        <w:rPr>
          <w:rFonts w:hint="eastAsia"/>
        </w:rPr>
        <w:t>周岁以上老人需办卡的，凭身份证原件及复印件即可办理。</w:t>
      </w:r>
    </w:p>
    <w:p w:rsidR="00384EA2" w:rsidRDefault="00384EA2" w:rsidP="00384EA2">
      <w:pPr>
        <w:spacing w:line="480" w:lineRule="exact"/>
        <w:ind w:firstLineChars="200" w:firstLine="420"/>
      </w:pPr>
      <w:r>
        <w:rPr>
          <w:rFonts w:hint="eastAsia"/>
        </w:rPr>
        <w:t>非梅州城区户籍常住梅州城区</w:t>
      </w:r>
      <w:r>
        <w:rPr>
          <w:rFonts w:hint="eastAsia"/>
        </w:rPr>
        <w:t>60</w:t>
      </w:r>
      <w:r>
        <w:rPr>
          <w:rFonts w:hint="eastAsia"/>
        </w:rPr>
        <w:t>周岁以上老人需办卡的，先到申请人居住地所属的梅城居（村）委开具常住证明后去所属派出所加盖公章。</w:t>
      </w:r>
    </w:p>
    <w:p w:rsidR="003D6E4C" w:rsidRDefault="003D6E4C" w:rsidP="003D6E4C">
      <w:pPr>
        <w:spacing w:line="480" w:lineRule="exact"/>
        <w:ind w:firstLineChars="200" w:firstLine="420"/>
      </w:pPr>
      <w:r>
        <w:rPr>
          <w:rFonts w:hint="eastAsia"/>
        </w:rPr>
        <w:t>常住证明开好后，本人需带身份证原件及复印件、照片一张、常住证明以及房产证复印件、亲属证明、租赁合同复印件、暂住证复印件等相应材料到公交优惠卡窗口办理。</w:t>
      </w:r>
    </w:p>
    <w:p w:rsidR="003D6E4C" w:rsidRDefault="003D6E4C" w:rsidP="00384EA2">
      <w:pPr>
        <w:spacing w:line="480" w:lineRule="exact"/>
      </w:pPr>
    </w:p>
    <w:p w:rsidR="00384EA2" w:rsidRPr="003D6E4C" w:rsidRDefault="00CF4870" w:rsidP="00384EA2">
      <w:pPr>
        <w:spacing w:line="480" w:lineRule="exact"/>
      </w:pPr>
      <w:r>
        <w:rPr>
          <w:rFonts w:hint="eastAsia"/>
        </w:rPr>
        <w:t>三</w:t>
      </w:r>
      <w:r w:rsidR="003D6E4C">
        <w:rPr>
          <w:rFonts w:hint="eastAsia"/>
        </w:rPr>
        <w:t>、申请材料</w:t>
      </w:r>
    </w:p>
    <w:p w:rsidR="00384EA2" w:rsidRDefault="00384EA2" w:rsidP="00CF4870">
      <w:pPr>
        <w:spacing w:line="480" w:lineRule="exact"/>
        <w:ind w:firstLineChars="200" w:firstLine="420"/>
      </w:pPr>
      <w:r>
        <w:rPr>
          <w:rFonts w:hint="eastAsia"/>
        </w:rPr>
        <w:t>申请人居住地所属的梅城居委开具常住证明需要提供：</w:t>
      </w:r>
    </w:p>
    <w:p w:rsidR="00384EA2" w:rsidRDefault="003D6E4C" w:rsidP="00384EA2">
      <w:pPr>
        <w:spacing w:line="480" w:lineRule="exact"/>
      </w:pPr>
      <w:r>
        <w:rPr>
          <w:rFonts w:hint="eastAsia"/>
        </w:rPr>
        <w:t>（</w:t>
      </w:r>
      <w:r w:rsidR="00384EA2">
        <w:rPr>
          <w:rFonts w:hint="eastAsia"/>
        </w:rPr>
        <w:t>一</w:t>
      </w:r>
      <w:r>
        <w:rPr>
          <w:rFonts w:hint="eastAsia"/>
        </w:rPr>
        <w:t>）</w:t>
      </w:r>
      <w:r w:rsidR="00384EA2">
        <w:rPr>
          <w:rFonts w:hint="eastAsia"/>
        </w:rPr>
        <w:t xml:space="preserve"> </w:t>
      </w:r>
      <w:r w:rsidR="00384EA2">
        <w:rPr>
          <w:rFonts w:hint="eastAsia"/>
        </w:rPr>
        <w:t>持有本人名下房产证明：房产证、身份证原件及复印件</w:t>
      </w:r>
    </w:p>
    <w:p w:rsidR="00384EA2" w:rsidRDefault="003D6E4C" w:rsidP="00384EA2">
      <w:pPr>
        <w:spacing w:line="480" w:lineRule="exact"/>
      </w:pPr>
      <w:r>
        <w:rPr>
          <w:rFonts w:hint="eastAsia"/>
        </w:rPr>
        <w:t>（</w:t>
      </w:r>
      <w:r w:rsidR="00384EA2">
        <w:rPr>
          <w:rFonts w:hint="eastAsia"/>
        </w:rPr>
        <w:t>二</w:t>
      </w:r>
      <w:r>
        <w:rPr>
          <w:rFonts w:hint="eastAsia"/>
        </w:rPr>
        <w:t>）</w:t>
      </w:r>
      <w:r w:rsidR="00384EA2">
        <w:rPr>
          <w:rFonts w:hint="eastAsia"/>
        </w:rPr>
        <w:t xml:space="preserve"> </w:t>
      </w:r>
      <w:r w:rsidR="00384EA2">
        <w:rPr>
          <w:rFonts w:hint="eastAsia"/>
        </w:rPr>
        <w:t>随亲属一起居住：亲属的房产证原件及复印件、本人身份证原件以及亲属证明材料，亲属证明需要去办证人所在地派出所开具，户口本可以看出亲属关系的可以凭户口本作为亲属证明。</w:t>
      </w:r>
    </w:p>
    <w:p w:rsidR="00384EA2" w:rsidRDefault="003D6E4C" w:rsidP="00384EA2">
      <w:pPr>
        <w:spacing w:line="480" w:lineRule="exact"/>
      </w:pPr>
      <w:r>
        <w:rPr>
          <w:rFonts w:hint="eastAsia"/>
        </w:rPr>
        <w:t>（三）</w:t>
      </w:r>
      <w:r w:rsidR="00384EA2">
        <w:rPr>
          <w:rFonts w:hint="eastAsia"/>
        </w:rPr>
        <w:t xml:space="preserve"> </w:t>
      </w:r>
      <w:r w:rsidR="00384EA2">
        <w:rPr>
          <w:rFonts w:hint="eastAsia"/>
        </w:rPr>
        <w:t>租房住：租赁合同原件及复印件、本人身份证原件及复印件</w:t>
      </w:r>
    </w:p>
    <w:p w:rsidR="00384EA2" w:rsidRDefault="003D6E4C" w:rsidP="00384EA2">
      <w:pPr>
        <w:spacing w:line="480" w:lineRule="exact"/>
      </w:pPr>
      <w:r>
        <w:rPr>
          <w:rFonts w:hint="eastAsia"/>
        </w:rPr>
        <w:t>（</w:t>
      </w:r>
      <w:r w:rsidR="00384EA2">
        <w:rPr>
          <w:rFonts w:hint="eastAsia"/>
        </w:rPr>
        <w:t>四</w:t>
      </w:r>
      <w:r>
        <w:rPr>
          <w:rFonts w:hint="eastAsia"/>
        </w:rPr>
        <w:t>）</w:t>
      </w:r>
      <w:r w:rsidR="00384EA2">
        <w:rPr>
          <w:rFonts w:hint="eastAsia"/>
        </w:rPr>
        <w:t xml:space="preserve"> </w:t>
      </w:r>
      <w:r w:rsidR="00384EA2">
        <w:rPr>
          <w:rFonts w:hint="eastAsia"/>
        </w:rPr>
        <w:t>持有居住证：居住证原件及复印件、本人身份证原件及复印件</w:t>
      </w:r>
    </w:p>
    <w:p w:rsidR="00384EA2" w:rsidRDefault="003D6E4C" w:rsidP="00384EA2">
      <w:pPr>
        <w:spacing w:line="480" w:lineRule="exact"/>
      </w:pPr>
      <w:r>
        <w:rPr>
          <w:rFonts w:hint="eastAsia"/>
        </w:rPr>
        <w:t>（</w:t>
      </w:r>
      <w:r w:rsidR="00384EA2">
        <w:rPr>
          <w:rFonts w:hint="eastAsia"/>
        </w:rPr>
        <w:t>五</w:t>
      </w:r>
      <w:r>
        <w:rPr>
          <w:rFonts w:hint="eastAsia"/>
        </w:rPr>
        <w:t>）</w:t>
      </w:r>
      <w:r w:rsidR="00384EA2">
        <w:rPr>
          <w:rFonts w:hint="eastAsia"/>
        </w:rPr>
        <w:t xml:space="preserve"> </w:t>
      </w:r>
      <w:r w:rsidR="00384EA2">
        <w:rPr>
          <w:rFonts w:hint="eastAsia"/>
        </w:rPr>
        <w:t>机团户口常住人口：本人身份证原件复印件、本居委辖区集团户口证明材料（户口复印件、单位常住证明、亲属证明材料</w:t>
      </w:r>
    </w:p>
    <w:p w:rsidR="00CF4870" w:rsidRDefault="00CF4870" w:rsidP="00CF4870">
      <w:pPr>
        <w:spacing w:line="480" w:lineRule="exact"/>
      </w:pPr>
    </w:p>
    <w:p w:rsidR="003D6E4C" w:rsidRDefault="00CF4870" w:rsidP="00CF4870">
      <w:pPr>
        <w:spacing w:line="480" w:lineRule="exact"/>
      </w:pPr>
      <w:r>
        <w:rPr>
          <w:rFonts w:hint="eastAsia"/>
        </w:rPr>
        <w:t>四、</w:t>
      </w:r>
      <w:r w:rsidR="003D6E4C">
        <w:rPr>
          <w:rFonts w:hint="eastAsia"/>
        </w:rPr>
        <w:t>办理时限：梅州城区户籍（</w:t>
      </w:r>
      <w:r w:rsidR="003D6E4C">
        <w:rPr>
          <w:rFonts w:hint="eastAsia"/>
        </w:rPr>
        <w:t>12</w:t>
      </w:r>
      <w:r w:rsidR="003D6E4C">
        <w:rPr>
          <w:rFonts w:hint="eastAsia"/>
        </w:rPr>
        <w:t>个城镇：西郊、西阳、金山、长沙、程江、扶大、三角、南口、江南、城北、城东、梅县新城）人口可即办即领；非梅州城区户籍常住人口现场受理</w:t>
      </w:r>
      <w:r w:rsidR="003D6E4C">
        <w:rPr>
          <w:rFonts w:hint="eastAsia"/>
        </w:rPr>
        <w:t>15</w:t>
      </w:r>
      <w:r w:rsidR="003D6E4C">
        <w:rPr>
          <w:rFonts w:hint="eastAsia"/>
        </w:rPr>
        <w:t>个工作日后凭办理回执和身份证原件即可领取。</w:t>
      </w:r>
    </w:p>
    <w:p w:rsidR="003D6E4C" w:rsidRDefault="003D6E4C" w:rsidP="003D6E4C">
      <w:pPr>
        <w:pStyle w:val="a7"/>
        <w:spacing w:line="480" w:lineRule="exact"/>
        <w:ind w:left="420" w:firstLineChars="0" w:firstLine="0"/>
      </w:pPr>
    </w:p>
    <w:p w:rsidR="00384EA2" w:rsidRDefault="003D6E4C" w:rsidP="00CF4870">
      <w:pPr>
        <w:pStyle w:val="a7"/>
        <w:numPr>
          <w:ilvl w:val="0"/>
          <w:numId w:val="11"/>
        </w:numPr>
        <w:spacing w:line="480" w:lineRule="exact"/>
        <w:ind w:firstLineChars="0"/>
      </w:pPr>
      <w:r>
        <w:rPr>
          <w:rFonts w:hint="eastAsia"/>
        </w:rPr>
        <w:t>遗失补办</w:t>
      </w:r>
    </w:p>
    <w:p w:rsidR="00C64C0E" w:rsidRDefault="003D6E4C" w:rsidP="00CF4870">
      <w:pPr>
        <w:pStyle w:val="a7"/>
        <w:spacing w:line="480" w:lineRule="exact"/>
        <w:ind w:left="420" w:firstLineChars="0" w:firstLine="0"/>
      </w:pPr>
      <w:r>
        <w:rPr>
          <w:rFonts w:hint="eastAsia"/>
        </w:rPr>
        <w:t>凭身份证原件及复印件需挂失</w:t>
      </w:r>
      <w:r>
        <w:rPr>
          <w:rFonts w:hint="eastAsia"/>
        </w:rPr>
        <w:t>7</w:t>
      </w:r>
      <w:r>
        <w:rPr>
          <w:rFonts w:hint="eastAsia"/>
        </w:rPr>
        <w:t>天后确认为遗失的即</w:t>
      </w:r>
      <w:r w:rsidR="00CF4870">
        <w:rPr>
          <w:rFonts w:hint="eastAsia"/>
        </w:rPr>
        <w:t>可补办领卡。</w:t>
      </w:r>
      <w:r w:rsidR="00C64C0E">
        <w:br w:type="page"/>
      </w:r>
    </w:p>
    <w:p w:rsidR="00C64C0E" w:rsidRPr="00DF7DFD" w:rsidRDefault="00C64C0E" w:rsidP="00C64C0E">
      <w:pPr>
        <w:pStyle w:val="2"/>
        <w:rPr>
          <w:rStyle w:val="ft01"/>
          <w:rFonts w:ascii="黑体" w:eastAsia="黑体" w:hAnsi="宋体"/>
          <w:color w:val="auto"/>
        </w:rPr>
      </w:pPr>
      <w:r w:rsidRPr="00DF7DFD">
        <w:rPr>
          <w:rStyle w:val="ft01"/>
          <w:rFonts w:ascii="黑体" w:eastAsia="黑体" w:hAnsi="宋体" w:hint="eastAsia"/>
          <w:color w:val="auto"/>
        </w:rPr>
        <w:lastRenderedPageBreak/>
        <w:t xml:space="preserve">mzjtck </w:t>
      </w:r>
      <w:r>
        <w:rPr>
          <w:rStyle w:val="ft01"/>
          <w:rFonts w:ascii="黑体" w:eastAsia="黑体" w:hAnsi="宋体" w:hint="eastAsia"/>
          <w:color w:val="auto"/>
        </w:rPr>
        <w:t>3</w:t>
      </w:r>
      <w:r w:rsidRPr="00DF7DFD">
        <w:rPr>
          <w:rStyle w:val="ft01"/>
          <w:rFonts w:ascii="黑体" w:eastAsia="黑体" w:hAnsi="宋体" w:hint="eastAsia"/>
          <w:color w:val="auto"/>
        </w:rPr>
        <w:t>0000</w:t>
      </w:r>
      <w:r>
        <w:rPr>
          <w:rStyle w:val="ft01"/>
          <w:rFonts w:ascii="黑体" w:eastAsia="黑体" w:hAnsi="宋体" w:hint="eastAsia"/>
          <w:color w:val="auto"/>
        </w:rPr>
        <w:t>1</w:t>
      </w:r>
      <w:r w:rsidRPr="00DF7DFD">
        <w:rPr>
          <w:rStyle w:val="ft01"/>
          <w:rFonts w:ascii="黑体" w:eastAsia="黑体" w:hAnsi="宋体" w:hint="eastAsia"/>
          <w:color w:val="auto"/>
        </w:rPr>
        <w:t>00</w:t>
      </w:r>
      <w:r>
        <w:rPr>
          <w:rStyle w:val="ft01"/>
          <w:rFonts w:ascii="黑体" w:eastAsia="黑体" w:hAnsi="宋体" w:hint="eastAsia"/>
          <w:color w:val="auto"/>
        </w:rPr>
        <w:t>2</w:t>
      </w:r>
      <w:r w:rsidRPr="00DF7DFD">
        <w:rPr>
          <w:rStyle w:val="ft01"/>
          <w:rFonts w:ascii="黑体" w:eastAsia="黑体" w:hAnsi="宋体" w:hint="eastAsia"/>
          <w:color w:val="auto"/>
        </w:rPr>
        <w:t>007208181</w:t>
      </w:r>
      <w:r>
        <w:rPr>
          <w:rStyle w:val="ft01"/>
          <w:rFonts w:ascii="黑体" w:eastAsia="黑体" w:hAnsi="宋体" w:hint="eastAsia"/>
          <w:color w:val="auto"/>
        </w:rPr>
        <w:t>0</w:t>
      </w:r>
      <w:r w:rsidRPr="00DF7DFD">
        <w:rPr>
          <w:rStyle w:val="ft01"/>
          <w:rFonts w:ascii="黑体" w:eastAsia="黑体" w:hAnsi="宋体" w:hint="eastAsia"/>
          <w:color w:val="auto"/>
        </w:rPr>
        <w:t xml:space="preserve">441400  </w:t>
      </w:r>
      <w:r>
        <w:rPr>
          <w:rStyle w:val="ft01"/>
          <w:rFonts w:ascii="黑体" w:eastAsia="黑体" w:hAnsi="宋体" w:hint="eastAsia"/>
          <w:color w:val="auto"/>
        </w:rPr>
        <w:t>梅州城区学生公交优惠卡</w:t>
      </w:r>
    </w:p>
    <w:p w:rsidR="003A0157" w:rsidRDefault="003A0157" w:rsidP="003A0157">
      <w:pPr>
        <w:pStyle w:val="a7"/>
        <w:widowControl/>
        <w:numPr>
          <w:ilvl w:val="0"/>
          <w:numId w:val="12"/>
        </w:numPr>
        <w:ind w:firstLineChars="0"/>
        <w:jc w:val="left"/>
      </w:pPr>
      <w:r>
        <w:rPr>
          <w:rFonts w:hint="eastAsia"/>
        </w:rPr>
        <w:t>办理条件</w:t>
      </w:r>
    </w:p>
    <w:p w:rsidR="003A0157" w:rsidRDefault="003A0157" w:rsidP="003A0157">
      <w:pPr>
        <w:pStyle w:val="a7"/>
        <w:widowControl/>
        <w:ind w:left="420" w:firstLineChars="0" w:firstLine="0"/>
        <w:jc w:val="left"/>
      </w:pPr>
      <w:r>
        <w:rPr>
          <w:rFonts w:hint="eastAsia"/>
        </w:rPr>
        <w:t>梅州城区学校中小学生：小学及初中三年级以下学生。</w:t>
      </w:r>
    </w:p>
    <w:p w:rsidR="003A0157" w:rsidRDefault="003A0157" w:rsidP="003A0157">
      <w:pPr>
        <w:widowControl/>
        <w:jc w:val="left"/>
      </w:pPr>
    </w:p>
    <w:p w:rsidR="003A0157" w:rsidRDefault="003A0157" w:rsidP="003A0157">
      <w:pPr>
        <w:pStyle w:val="a7"/>
        <w:widowControl/>
        <w:numPr>
          <w:ilvl w:val="0"/>
          <w:numId w:val="12"/>
        </w:numPr>
        <w:ind w:firstLineChars="0"/>
        <w:jc w:val="left"/>
      </w:pPr>
      <w:r>
        <w:rPr>
          <w:rFonts w:hint="eastAsia"/>
        </w:rPr>
        <w:t>申请材料</w:t>
      </w:r>
    </w:p>
    <w:p w:rsidR="003A0157" w:rsidRDefault="003A0157" w:rsidP="003A0157">
      <w:pPr>
        <w:pStyle w:val="a7"/>
        <w:widowControl/>
        <w:ind w:left="420" w:firstLineChars="0" w:firstLine="0"/>
        <w:jc w:val="left"/>
      </w:pPr>
      <w:r>
        <w:rPr>
          <w:rFonts w:hint="eastAsia"/>
        </w:rPr>
        <w:t>提供学校证明、照片一张、户口簿对应复印件。</w:t>
      </w:r>
    </w:p>
    <w:p w:rsidR="003A0157" w:rsidRDefault="003A0157" w:rsidP="003A0157">
      <w:pPr>
        <w:widowControl/>
        <w:jc w:val="left"/>
      </w:pPr>
    </w:p>
    <w:p w:rsidR="003A0157" w:rsidRDefault="003A0157" w:rsidP="003A0157">
      <w:pPr>
        <w:pStyle w:val="a7"/>
        <w:widowControl/>
        <w:numPr>
          <w:ilvl w:val="0"/>
          <w:numId w:val="12"/>
        </w:numPr>
        <w:ind w:firstLineChars="0"/>
        <w:jc w:val="left"/>
      </w:pPr>
      <w:r>
        <w:rPr>
          <w:rFonts w:hint="eastAsia"/>
        </w:rPr>
        <w:t>办理流程</w:t>
      </w:r>
    </w:p>
    <w:p w:rsidR="003A0157" w:rsidRDefault="003A0157" w:rsidP="003A0157">
      <w:pPr>
        <w:pStyle w:val="a7"/>
        <w:widowControl/>
        <w:ind w:left="420" w:firstLineChars="0" w:firstLine="0"/>
        <w:jc w:val="left"/>
      </w:pPr>
      <w:r>
        <w:rPr>
          <w:rFonts w:hint="eastAsia"/>
        </w:rPr>
        <w:t>先到学校开具相关证明，带齐相应资料到窗口即可办理。</w:t>
      </w:r>
    </w:p>
    <w:p w:rsidR="003A0157" w:rsidRDefault="003A0157" w:rsidP="003A0157">
      <w:pPr>
        <w:widowControl/>
        <w:jc w:val="left"/>
      </w:pPr>
    </w:p>
    <w:p w:rsidR="003A0157" w:rsidRDefault="003A0157" w:rsidP="003A0157">
      <w:pPr>
        <w:pStyle w:val="a7"/>
        <w:widowControl/>
        <w:numPr>
          <w:ilvl w:val="0"/>
          <w:numId w:val="12"/>
        </w:numPr>
        <w:ind w:firstLineChars="0"/>
        <w:jc w:val="left"/>
      </w:pPr>
      <w:r>
        <w:rPr>
          <w:rFonts w:hint="eastAsia"/>
        </w:rPr>
        <w:t>办理时限</w:t>
      </w:r>
    </w:p>
    <w:p w:rsidR="003A0157" w:rsidRDefault="003A0157" w:rsidP="003A0157">
      <w:pPr>
        <w:pStyle w:val="a7"/>
        <w:widowControl/>
        <w:ind w:left="420" w:firstLineChars="0" w:firstLine="0"/>
        <w:jc w:val="left"/>
      </w:pPr>
      <w:r>
        <w:rPr>
          <w:rFonts w:hint="eastAsia"/>
        </w:rPr>
        <w:t>初办者即办即取，遗失补办需挂失</w:t>
      </w:r>
      <w:r>
        <w:rPr>
          <w:rFonts w:hint="eastAsia"/>
        </w:rPr>
        <w:t>7</w:t>
      </w:r>
      <w:r>
        <w:rPr>
          <w:rFonts w:hint="eastAsia"/>
        </w:rPr>
        <w:t>天后补办领卡。</w:t>
      </w:r>
    </w:p>
    <w:p w:rsidR="003A0157" w:rsidRDefault="003A0157" w:rsidP="003A0157">
      <w:pPr>
        <w:widowControl/>
        <w:jc w:val="left"/>
      </w:pPr>
    </w:p>
    <w:p w:rsidR="003A0157" w:rsidRDefault="00B967A8" w:rsidP="00B967A8">
      <w:pPr>
        <w:pStyle w:val="a7"/>
        <w:widowControl/>
        <w:numPr>
          <w:ilvl w:val="0"/>
          <w:numId w:val="12"/>
        </w:numPr>
        <w:ind w:firstLineChars="0"/>
        <w:jc w:val="left"/>
      </w:pPr>
      <w:r>
        <w:rPr>
          <w:rFonts w:hint="eastAsia"/>
        </w:rPr>
        <w:t>遗失补办</w:t>
      </w:r>
    </w:p>
    <w:p w:rsidR="00B967A8" w:rsidRDefault="00B967A8" w:rsidP="00B967A8">
      <w:pPr>
        <w:pStyle w:val="a7"/>
        <w:widowControl/>
        <w:ind w:left="420" w:firstLineChars="0" w:firstLine="0"/>
        <w:jc w:val="left"/>
      </w:pPr>
      <w:r>
        <w:rPr>
          <w:rFonts w:hint="eastAsia"/>
        </w:rPr>
        <w:t>学生卡遗失补办提供学校证明、照片一张、户口簿对应复印件即可。</w:t>
      </w:r>
    </w:p>
    <w:p w:rsidR="00366064" w:rsidRDefault="00366064">
      <w:pPr>
        <w:widowControl/>
        <w:jc w:val="left"/>
      </w:pPr>
      <w:r>
        <w:br w:type="page"/>
      </w:r>
    </w:p>
    <w:p w:rsidR="00B967A8" w:rsidRPr="00B967A8" w:rsidRDefault="00B967A8" w:rsidP="00B967A8">
      <w:pPr>
        <w:pStyle w:val="a7"/>
        <w:widowControl/>
        <w:ind w:left="420" w:firstLineChars="0" w:firstLine="0"/>
        <w:jc w:val="left"/>
      </w:pPr>
    </w:p>
    <w:p w:rsidR="00366064" w:rsidRPr="00E97B8A" w:rsidRDefault="00366064" w:rsidP="00366064">
      <w:pPr>
        <w:spacing w:line="480" w:lineRule="exact"/>
        <w:ind w:right="480"/>
        <w:jc w:val="center"/>
        <w:rPr>
          <w:b/>
          <w:sz w:val="48"/>
        </w:rPr>
      </w:pPr>
      <w:r w:rsidRPr="00E97B8A">
        <w:rPr>
          <w:rFonts w:hint="eastAsia"/>
          <w:b/>
          <w:sz w:val="48"/>
        </w:rPr>
        <w:t>行政审批流程图</w:t>
      </w:r>
    </w:p>
    <w:p w:rsidR="00366064" w:rsidRPr="0064457F" w:rsidRDefault="00366064" w:rsidP="00366064">
      <w:pPr>
        <w:spacing w:line="480" w:lineRule="exact"/>
        <w:ind w:right="480"/>
        <w:jc w:val="center"/>
        <w:rPr>
          <w:b/>
          <w:sz w:val="24"/>
        </w:rPr>
      </w:pPr>
    </w:p>
    <w:p w:rsidR="00366064" w:rsidRPr="00C31794" w:rsidRDefault="000F5690" w:rsidP="00366064">
      <w:pPr>
        <w:widowControl/>
        <w:jc w:val="left"/>
        <w:rPr>
          <w:rFonts w:ascii="宋体" w:hAnsi="宋体"/>
          <w:sz w:val="28"/>
        </w:rPr>
      </w:pPr>
      <w:r>
        <w:rPr>
          <w:rFonts w:ascii="宋体" w:hAnsi="宋体"/>
          <w:noProof/>
          <w:sz w:val="28"/>
        </w:rPr>
        <w:pict>
          <v:roundrect id="_x0000_s1161" style="position:absolute;margin-left:242.4pt;margin-top:323.25pt;width:125.25pt;height:29.25pt;z-index:251778048" arcsize="10923f">
            <v:textbox>
              <w:txbxContent>
                <w:p w:rsidR="00366064" w:rsidRDefault="00366064" w:rsidP="00366064">
                  <w:r>
                    <w:rPr>
                      <w:rFonts w:hint="eastAsia"/>
                    </w:rPr>
                    <w:t>给予许可，办结，归档</w:t>
                  </w:r>
                </w:p>
              </w:txbxContent>
            </v:textbox>
          </v:roundrect>
        </w:pict>
      </w:r>
      <w:r>
        <w:rPr>
          <w:rFonts w:ascii="宋体" w:hAnsi="宋体"/>
          <w:noProof/>
          <w:sz w:val="28"/>
        </w:rPr>
        <w:pict>
          <v:roundrect id="_x0000_s1160" style="position:absolute;margin-left:8.4pt;margin-top:323.25pt;width:195pt;height:29.25pt;z-index:251777024" arcsize="10923f">
            <v:textbox>
              <w:txbxContent>
                <w:p w:rsidR="00366064" w:rsidRDefault="00366064" w:rsidP="00366064">
                  <w:r>
                    <w:rPr>
                      <w:rFonts w:hint="eastAsia"/>
                    </w:rPr>
                    <w:t>不予许可的说明原因，办结，退回材料</w:t>
                  </w:r>
                </w:p>
              </w:txbxContent>
            </v:textbox>
          </v:roundrect>
        </w:pict>
      </w:r>
      <w:r>
        <w:rPr>
          <w:rFonts w:ascii="宋体" w:hAnsi="宋体"/>
          <w:noProof/>
          <w:sz w:val="28"/>
        </w:rPr>
        <w:pict>
          <v:shape id="_x0000_s1159" type="#_x0000_t32" style="position:absolute;margin-left:300.15pt;margin-top:309.75pt;width:0;height:13.5pt;z-index:251776000" o:connectortype="straight">
            <v:stroke endarrow="block"/>
          </v:shape>
        </w:pict>
      </w:r>
      <w:r>
        <w:rPr>
          <w:rFonts w:ascii="宋体" w:hAnsi="宋体"/>
          <w:noProof/>
          <w:sz w:val="28"/>
        </w:rPr>
        <w:pict>
          <v:shape id="_x0000_s1158" type="#_x0000_t32" style="position:absolute;margin-left:138.9pt;margin-top:309.75pt;width:0;height:13.5pt;z-index:251774976" o:connectortype="straight">
            <v:stroke endarrow="block"/>
          </v:shape>
        </w:pict>
      </w:r>
      <w:r>
        <w:rPr>
          <w:rFonts w:ascii="宋体" w:hAnsi="宋体"/>
          <w:noProof/>
          <w:sz w:val="28"/>
        </w:rPr>
        <w:pict>
          <v:shape id="_x0000_s1157" type="#_x0000_t32" style="position:absolute;margin-left:138.9pt;margin-top:309.75pt;width:161.25pt;height:0;z-index:251773952" o:connectortype="straight"/>
        </w:pict>
      </w:r>
      <w:r>
        <w:rPr>
          <w:rFonts w:ascii="宋体" w:hAnsi="宋体"/>
          <w:noProof/>
          <w:sz w:val="28"/>
        </w:rPr>
        <w:pict>
          <v:shape id="_x0000_s1156" type="#_x0000_t32" style="position:absolute;margin-left:215.4pt;margin-top:298.5pt;width:0;height:11.25pt;z-index:251772928" o:connectortype="straight"/>
        </w:pict>
      </w:r>
      <w:r>
        <w:rPr>
          <w:rFonts w:ascii="宋体" w:hAnsi="宋体"/>
          <w:noProof/>
          <w:sz w:val="28"/>
        </w:rPr>
        <w:pict>
          <v:roundrect id="_x0000_s1155" style="position:absolute;margin-left:164.4pt;margin-top:275.25pt;width:105.75pt;height:23.25pt;z-index:251771904" arcsize="10923f">
            <v:textbox style="mso-next-textbox:#_x0000_s1155">
              <w:txbxContent>
                <w:p w:rsidR="00366064" w:rsidRDefault="00366064" w:rsidP="00366064">
                  <w:r>
                    <w:rPr>
                      <w:rFonts w:hint="eastAsia"/>
                    </w:rPr>
                    <w:t>提交分管领导审批</w:t>
                  </w:r>
                </w:p>
              </w:txbxContent>
            </v:textbox>
          </v:roundrect>
        </w:pict>
      </w:r>
      <w:r>
        <w:rPr>
          <w:rFonts w:ascii="宋体" w:hAnsi="宋体"/>
          <w:noProof/>
          <w:sz w:val="28"/>
        </w:rPr>
        <w:pict>
          <v:shape id="_x0000_s1154" type="#_x0000_t32" style="position:absolute;margin-left:215.4pt;margin-top:264pt;width:0;height:11.25pt;z-index:251770880" o:connectortype="straight">
            <v:stroke endarrow="block"/>
          </v:shape>
        </w:pict>
      </w:r>
      <w:r>
        <w:rPr>
          <w:rFonts w:ascii="宋体" w:hAnsi="宋体"/>
          <w:noProof/>
          <w:sz w:val="28"/>
        </w:rPr>
        <w:pict>
          <v:roundrect id="_x0000_s1147" style="position:absolute;margin-left:157.65pt;margin-top:240.75pt;width:117.75pt;height:23.25pt;z-index:251763712" arcsize="10923f">
            <v:textbox style="mso-next-textbox:#_x0000_s1147">
              <w:txbxContent>
                <w:p w:rsidR="00366064" w:rsidRDefault="00366064" w:rsidP="00366064">
                  <w:r>
                    <w:rPr>
                      <w:rFonts w:hint="eastAsia"/>
                    </w:rPr>
                    <w:t>承办人提交科长审核</w:t>
                  </w:r>
                </w:p>
              </w:txbxContent>
            </v:textbox>
          </v:roundrect>
        </w:pict>
      </w:r>
      <w:r>
        <w:rPr>
          <w:rFonts w:ascii="宋体" w:hAnsi="宋体"/>
          <w:noProof/>
          <w:sz w:val="28"/>
        </w:rPr>
        <w:pict>
          <v:shape id="_x0000_s1146" type="#_x0000_t32" style="position:absolute;margin-left:215.4pt;margin-top:225.75pt;width:0;height:15pt;z-index:251762688" o:connectortype="straight">
            <v:stroke endarrow="block"/>
          </v:shape>
        </w:pict>
      </w:r>
      <w:r>
        <w:rPr>
          <w:rFonts w:ascii="宋体" w:hAnsi="宋体"/>
          <w:noProof/>
          <w:sz w:val="28"/>
        </w:rPr>
        <w:pict>
          <v:roundrect id="_x0000_s1141" style="position:absolute;margin-left:-23.85pt;margin-top:118.5pt;width:258.75pt;height:24pt;z-index:251757568" arcsize="10923f">
            <v:textbox style="mso-next-textbox:#_x0000_s1141">
              <w:txbxContent>
                <w:p w:rsidR="00366064" w:rsidRDefault="00366064" w:rsidP="00366064">
                  <w:r>
                    <w:rPr>
                      <w:rFonts w:hint="eastAsia"/>
                    </w:rPr>
                    <w:t>登录网上办事大厅，发起申请流程并发送受理环节</w:t>
                  </w:r>
                </w:p>
              </w:txbxContent>
            </v:textbox>
          </v:roundrect>
        </w:pict>
      </w:r>
      <w:r>
        <w:rPr>
          <w:rFonts w:ascii="宋体" w:hAnsi="宋体"/>
          <w:noProof/>
          <w:sz w:val="28"/>
        </w:rPr>
        <w:pict>
          <v:roundrect id="_x0000_s1145" style="position:absolute;margin-left:90.15pt;margin-top:202.5pt;width:249pt;height:23.25pt;z-index:251761664" arcsize="10923f">
            <v:textbox style="mso-next-textbox:#_x0000_s1145">
              <w:txbxContent>
                <w:p w:rsidR="00366064" w:rsidRDefault="00366064" w:rsidP="00366064">
                  <w:r>
                    <w:rPr>
                      <w:rFonts w:hint="eastAsia"/>
                    </w:rPr>
                    <w:t>登录梅州市交通运输局网站进行公示（十个工作日）</w:t>
                  </w:r>
                </w:p>
              </w:txbxContent>
            </v:textbox>
          </v:roundrect>
        </w:pict>
      </w:r>
      <w:r>
        <w:rPr>
          <w:rFonts w:ascii="宋体" w:hAnsi="宋体"/>
          <w:noProof/>
          <w:sz w:val="28"/>
        </w:rPr>
        <w:pict>
          <v:shape id="_x0000_s1144" type="#_x0000_t32" style="position:absolute;margin-left:215.4pt;margin-top:192.75pt;width:0;height:9.75pt;z-index:251760640" o:connectortype="straight">
            <v:stroke endarrow="block"/>
          </v:shape>
        </w:pict>
      </w:r>
      <w:r>
        <w:rPr>
          <w:rFonts w:ascii="宋体" w:hAnsi="宋体"/>
          <w:noProof/>
          <w:sz w:val="28"/>
        </w:rPr>
        <w:pict>
          <v:shape id="_x0000_s1143" type="#_x0000_t32" style="position:absolute;margin-left:79.65pt;margin-top:192.75pt;width:265.5pt;height:.75pt;flip:y;z-index:251759616" o:connectortype="straight"/>
        </w:pict>
      </w:r>
      <w:r>
        <w:rPr>
          <w:rFonts w:ascii="宋体" w:hAnsi="宋体"/>
          <w:noProof/>
          <w:sz w:val="28"/>
        </w:rPr>
        <w:pict>
          <v:shape id="_x0000_s1153" type="#_x0000_t32" style="position:absolute;margin-left:345.15pt;margin-top:181.5pt;width:0;height:11.25pt;z-index:251769856" o:connectortype="straight"/>
        </w:pict>
      </w:r>
      <w:r>
        <w:rPr>
          <w:rFonts w:ascii="宋体" w:hAnsi="宋体"/>
          <w:noProof/>
          <w:sz w:val="28"/>
        </w:rPr>
        <w:pict>
          <v:shape id="_x0000_s1152" type="#_x0000_t32" style="position:absolute;margin-left:79.65pt;margin-top:180.75pt;width:0;height:11.25pt;z-index:251768832" o:connectortype="straight"/>
        </w:pict>
      </w:r>
      <w:r>
        <w:rPr>
          <w:rFonts w:ascii="宋体" w:hAnsi="宋体"/>
          <w:noProof/>
          <w:sz w:val="28"/>
        </w:rPr>
        <w:pict>
          <v:shape id="_x0000_s1140" type="#_x0000_t32" style="position:absolute;margin-left:345.15pt;margin-top:107.25pt;width:0;height:11.25pt;z-index:251756544" o:connectortype="straight">
            <v:stroke endarrow="block"/>
          </v:shape>
        </w:pict>
      </w:r>
      <w:r>
        <w:rPr>
          <w:rFonts w:ascii="宋体" w:hAnsi="宋体"/>
          <w:noProof/>
          <w:sz w:val="28"/>
        </w:rPr>
        <w:pict>
          <v:shape id="_x0000_s1138" type="#_x0000_t32" style="position:absolute;margin-left:79.65pt;margin-top:106.5pt;width:265.5pt;height:0;z-index:251754496" o:connectortype="straight"/>
        </w:pict>
      </w:r>
      <w:r>
        <w:rPr>
          <w:rFonts w:ascii="宋体" w:hAnsi="宋体"/>
          <w:noProof/>
          <w:sz w:val="28"/>
        </w:rPr>
        <w:pict>
          <v:shape id="_x0000_s1151" type="#_x0000_t32" style="position:absolute;margin-left:345.15pt;margin-top:142.5pt;width:0;height:14.25pt;z-index:251767808" o:connectortype="straight">
            <v:stroke endarrow="block"/>
          </v:shape>
        </w:pict>
      </w:r>
      <w:r>
        <w:rPr>
          <w:rFonts w:ascii="宋体" w:hAnsi="宋体"/>
          <w:noProof/>
          <w:sz w:val="28"/>
        </w:rPr>
        <w:pict>
          <v:roundrect id="_x0000_s1149" style="position:absolute;margin-left:253.65pt;margin-top:156.75pt;width:186pt;height:24pt;z-index:251765760" arcsize="10923f">
            <v:textbox>
              <w:txbxContent>
                <w:p w:rsidR="00366064" w:rsidRDefault="00366064" w:rsidP="00366064">
                  <w:r>
                    <w:rPr>
                      <w:rFonts w:hint="eastAsia"/>
                    </w:rPr>
                    <w:t>录入企业信息，上传纸质资料扫描件</w:t>
                  </w:r>
                </w:p>
              </w:txbxContent>
            </v:textbox>
          </v:roundrect>
        </w:pict>
      </w:r>
      <w:r>
        <w:rPr>
          <w:rFonts w:ascii="宋体" w:hAnsi="宋体"/>
          <w:noProof/>
          <w:sz w:val="28"/>
        </w:rPr>
        <w:pict>
          <v:shape id="_x0000_s1150" type="#_x0000_t32" style="position:absolute;margin-left:79.65pt;margin-top:141.75pt;width:0;height:15pt;z-index:251766784" o:connectortype="straight">
            <v:stroke endarrow="block"/>
          </v:shape>
        </w:pict>
      </w:r>
      <w:r>
        <w:rPr>
          <w:rFonts w:ascii="宋体" w:hAnsi="宋体"/>
          <w:noProof/>
          <w:sz w:val="28"/>
        </w:rPr>
        <w:pict>
          <v:roundrect id="_x0000_s1148" style="position:absolute;margin-left:-2.85pt;margin-top:156.75pt;width:180.75pt;height:24pt;z-index:251764736" arcsize="10923f">
            <v:textbox>
              <w:txbxContent>
                <w:p w:rsidR="00366064" w:rsidRDefault="00366064" w:rsidP="00366064">
                  <w:r>
                    <w:rPr>
                      <w:rFonts w:hint="eastAsia"/>
                    </w:rPr>
                    <w:t>录入企业信息，上传纸质资料扫描件</w:t>
                  </w:r>
                </w:p>
              </w:txbxContent>
            </v:textbox>
          </v:roundrect>
        </w:pict>
      </w:r>
      <w:r>
        <w:rPr>
          <w:rFonts w:ascii="宋体" w:hAnsi="宋体"/>
          <w:noProof/>
          <w:sz w:val="28"/>
        </w:rPr>
        <w:pict>
          <v:roundrect id="_x0000_s1142" style="position:absolute;margin-left:253.65pt;margin-top:118.5pt;width:186pt;height:24pt;z-index:251758592" arcsize="10923f">
            <v:textbox style="mso-next-textbox:#_x0000_s1142">
              <w:txbxContent>
                <w:p w:rsidR="00366064" w:rsidRDefault="00366064" w:rsidP="00366064">
                  <w:r>
                    <w:rPr>
                      <w:rFonts w:hint="eastAsia"/>
                    </w:rPr>
                    <w:t>登录运政信息网，提交受理申请流程</w:t>
                  </w:r>
                </w:p>
              </w:txbxContent>
            </v:textbox>
          </v:roundrect>
        </w:pict>
      </w:r>
      <w:r>
        <w:rPr>
          <w:rFonts w:ascii="宋体" w:hAnsi="宋体"/>
          <w:noProof/>
          <w:sz w:val="28"/>
        </w:rPr>
        <w:pict>
          <v:shape id="_x0000_s1139" type="#_x0000_t32" style="position:absolute;margin-left:79.65pt;margin-top:106.5pt;width:0;height:11.25pt;z-index:251755520" o:connectortype="straight">
            <v:stroke endarrow="block"/>
          </v:shape>
        </w:pict>
      </w:r>
      <w:r>
        <w:rPr>
          <w:rFonts w:ascii="宋体" w:hAnsi="宋体"/>
          <w:noProof/>
          <w:sz w:val="28"/>
        </w:rPr>
        <w:pict>
          <v:shape id="_x0000_s1137" type="#_x0000_t32" style="position:absolute;margin-left:315.15pt;margin-top:93pt;width:0;height:13.5pt;z-index:251753472" o:connectortype="straight"/>
        </w:pict>
      </w:r>
      <w:r>
        <w:rPr>
          <w:rFonts w:ascii="宋体" w:hAnsi="宋体"/>
          <w:noProof/>
          <w:sz w:val="28"/>
        </w:rPr>
        <w:pict>
          <v:roundrect id="_x0000_s1136" style="position:absolute;margin-left:219.9pt;margin-top:54.75pt;width:194.25pt;height:38.25pt;z-index:251752448" arcsize="10923f">
            <v:textbox style="mso-next-textbox:#_x0000_s1136">
              <w:txbxContent>
                <w:p w:rsidR="00366064" w:rsidRDefault="00366064" w:rsidP="00366064">
                  <w:r>
                    <w:rPr>
                      <w:rFonts w:hint="eastAsia"/>
                    </w:rPr>
                    <w:t>如材料齐全的给予受理，并打印受理回执单，盖章后交回申请人</w:t>
                  </w:r>
                </w:p>
              </w:txbxContent>
            </v:textbox>
          </v:roundrect>
        </w:pict>
      </w:r>
      <w:r>
        <w:rPr>
          <w:rFonts w:ascii="宋体" w:hAnsi="宋体"/>
          <w:noProof/>
          <w:sz w:val="28"/>
        </w:rPr>
        <w:pict>
          <v:roundrect id="_x0000_s1135" style="position:absolute;margin-left:-27.6pt;margin-top:54.75pt;width:205.5pt;height:38.25pt;z-index:251751424" arcsize="10923f">
            <v:textbox style="mso-next-textbox:#_x0000_s1135">
              <w:txbxContent>
                <w:p w:rsidR="00366064" w:rsidRDefault="00366064" w:rsidP="00366064">
                  <w:r>
                    <w:rPr>
                      <w:rFonts w:hint="eastAsia"/>
                    </w:rPr>
                    <w:t>工作人员根据法律法规验收材料，如材料不齐全的当场一次性告知，需补齐材料</w:t>
                  </w:r>
                </w:p>
              </w:txbxContent>
            </v:textbox>
          </v:roundrect>
        </w:pict>
      </w:r>
      <w:r>
        <w:rPr>
          <w:rFonts w:ascii="宋体" w:hAnsi="宋体"/>
          <w:noProof/>
          <w:sz w:val="28"/>
        </w:rPr>
        <w:pict>
          <v:shape id="_x0000_s1134" type="#_x0000_t32" style="position:absolute;margin-left:287.4pt;margin-top:43.5pt;width:0;height:11.25pt;z-index:251750400" o:connectortype="straight">
            <v:stroke endarrow="block"/>
          </v:shape>
        </w:pict>
      </w:r>
      <w:r>
        <w:rPr>
          <w:rFonts w:ascii="宋体" w:hAnsi="宋体"/>
          <w:noProof/>
          <w:sz w:val="28"/>
        </w:rPr>
        <w:pict>
          <v:shape id="_x0000_s1133" type="#_x0000_t32" style="position:absolute;margin-left:102.9pt;margin-top:42.75pt;width:0;height:11.25pt;z-index:251749376" o:connectortype="straight">
            <v:stroke endarrow="block"/>
          </v:shape>
        </w:pict>
      </w:r>
      <w:r>
        <w:rPr>
          <w:rFonts w:ascii="宋体" w:hAnsi="宋体"/>
          <w:noProof/>
          <w:sz w:val="28"/>
        </w:rPr>
        <w:pict>
          <v:shape id="_x0000_s1131" type="#_x0000_t32" style="position:absolute;margin-left:193.65pt;margin-top:30.75pt;width:0;height:12pt;z-index:251747328" o:connectortype="straight"/>
        </w:pict>
      </w:r>
      <w:r>
        <w:rPr>
          <w:rFonts w:ascii="宋体" w:hAnsi="宋体"/>
          <w:noProof/>
          <w:sz w:val="28"/>
        </w:rPr>
        <w:pict>
          <v:shape id="_x0000_s1132" type="#_x0000_t32" style="position:absolute;margin-left:102.9pt;margin-top:42.75pt;width:184.5pt;height:0;z-index:251748352" o:connectortype="straight"/>
        </w:pict>
      </w:r>
      <w:r>
        <w:rPr>
          <w:rFonts w:ascii="宋体" w:hAnsi="宋体"/>
          <w:noProof/>
          <w:sz w:val="28"/>
        </w:rPr>
        <w:pict>
          <v:roundrect id="_x0000_s1130" style="position:absolute;margin-left:123.15pt;margin-top:8.25pt;width:147pt;height:21.75pt;z-index:251746304" arcsize="10923f">
            <v:textbox style="mso-next-textbox:#_x0000_s1130">
              <w:txbxContent>
                <w:p w:rsidR="00366064" w:rsidRDefault="00366064" w:rsidP="00366064">
                  <w:r>
                    <w:rPr>
                      <w:rFonts w:hint="eastAsia"/>
                    </w:rPr>
                    <w:t>申请人提交纸质申请材料</w:t>
                  </w:r>
                </w:p>
              </w:txbxContent>
            </v:textbox>
          </v:roundrect>
        </w:pict>
      </w:r>
    </w:p>
    <w:p w:rsidR="0014495D" w:rsidRDefault="00366064">
      <w:pPr>
        <w:widowControl/>
        <w:jc w:val="left"/>
      </w:pPr>
      <w:r>
        <w:br w:type="page"/>
      </w:r>
    </w:p>
    <w:p w:rsidR="00644A9B" w:rsidRDefault="00644A9B" w:rsidP="0014495D">
      <w:pPr>
        <w:pStyle w:val="a3"/>
        <w:rPr>
          <w:rFonts w:cs="Times New Roman"/>
        </w:rPr>
      </w:pPr>
      <w:bookmarkStart w:id="27" w:name="_Toc402342073"/>
    </w:p>
    <w:p w:rsidR="0014495D" w:rsidRDefault="0014495D" w:rsidP="0014495D">
      <w:pPr>
        <w:pStyle w:val="a3"/>
        <w:rPr>
          <w:rFonts w:cs="Times New Roman"/>
        </w:rPr>
      </w:pPr>
      <w:r>
        <w:rPr>
          <w:rFonts w:cs="Times New Roman" w:hint="eastAsia"/>
        </w:rPr>
        <w:t>附录A</w:t>
      </w:r>
      <w:bookmarkEnd w:id="27"/>
    </w:p>
    <w:p w:rsidR="00644A9B" w:rsidRDefault="00644A9B" w:rsidP="00644A9B">
      <w:pPr>
        <w:adjustRightInd w:val="0"/>
        <w:snapToGrid w:val="0"/>
        <w:spacing w:line="360" w:lineRule="auto"/>
        <w:jc w:val="center"/>
        <w:rPr>
          <w:rFonts w:ascii="黑体" w:eastAsia="黑体" w:hAnsi="宋体"/>
          <w:b/>
          <w:sz w:val="36"/>
          <w:szCs w:val="36"/>
        </w:rPr>
      </w:pPr>
    </w:p>
    <w:p w:rsidR="00644A9B" w:rsidRPr="00644A9B" w:rsidRDefault="00644A9B" w:rsidP="00644A9B">
      <w:pPr>
        <w:adjustRightInd w:val="0"/>
        <w:snapToGrid w:val="0"/>
        <w:spacing w:line="360" w:lineRule="auto"/>
        <w:jc w:val="center"/>
        <w:rPr>
          <w:b/>
          <w:sz w:val="32"/>
          <w:szCs w:val="21"/>
        </w:rPr>
      </w:pPr>
      <w:r w:rsidRPr="00644A9B">
        <w:rPr>
          <w:rFonts w:hint="eastAsia"/>
          <w:b/>
          <w:sz w:val="32"/>
          <w:szCs w:val="21"/>
        </w:rPr>
        <w:t>受理通知书</w:t>
      </w:r>
    </w:p>
    <w:p w:rsidR="00644A9B" w:rsidRPr="00644A9B" w:rsidRDefault="00644A9B" w:rsidP="00644A9B">
      <w:pPr>
        <w:adjustRightInd w:val="0"/>
        <w:snapToGrid w:val="0"/>
        <w:spacing w:line="360" w:lineRule="auto"/>
        <w:jc w:val="center"/>
        <w:rPr>
          <w:szCs w:val="21"/>
        </w:rPr>
      </w:pPr>
    </w:p>
    <w:p w:rsidR="00644A9B" w:rsidRPr="00644A9B" w:rsidRDefault="00644A9B" w:rsidP="00644A9B">
      <w:pPr>
        <w:adjustRightInd w:val="0"/>
        <w:snapToGrid w:val="0"/>
        <w:spacing w:line="360" w:lineRule="auto"/>
        <w:jc w:val="right"/>
        <w:rPr>
          <w:szCs w:val="21"/>
        </w:rPr>
      </w:pPr>
      <w:r w:rsidRPr="00644A9B">
        <w:rPr>
          <w:rFonts w:hint="eastAsia"/>
          <w:szCs w:val="21"/>
        </w:rPr>
        <w:t>回执编号：</w:t>
      </w:r>
      <w:r w:rsidRPr="00644A9B">
        <w:rPr>
          <w:rFonts w:hint="eastAsia"/>
          <w:szCs w:val="21"/>
        </w:rPr>
        <w:t>xxxxxx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693"/>
        <w:gridCol w:w="1747"/>
        <w:gridCol w:w="2131"/>
      </w:tblGrid>
      <w:tr w:rsidR="00644A9B" w:rsidRPr="00644A9B" w:rsidTr="00DE336C">
        <w:tc>
          <w:tcPr>
            <w:tcW w:w="1951"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申请单位</w:t>
            </w:r>
          </w:p>
        </w:tc>
        <w:tc>
          <w:tcPr>
            <w:tcW w:w="2693" w:type="dxa"/>
            <w:vAlign w:val="center"/>
          </w:tcPr>
          <w:p w:rsidR="00644A9B" w:rsidRPr="00644A9B" w:rsidRDefault="00644A9B" w:rsidP="00644A9B">
            <w:pPr>
              <w:adjustRightInd w:val="0"/>
              <w:snapToGrid w:val="0"/>
              <w:spacing w:line="360" w:lineRule="auto"/>
              <w:jc w:val="center"/>
              <w:rPr>
                <w:szCs w:val="21"/>
              </w:rPr>
            </w:pPr>
          </w:p>
        </w:tc>
        <w:tc>
          <w:tcPr>
            <w:tcW w:w="1747"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申请事项</w:t>
            </w:r>
          </w:p>
        </w:tc>
        <w:tc>
          <w:tcPr>
            <w:tcW w:w="2131" w:type="dxa"/>
            <w:vAlign w:val="center"/>
          </w:tcPr>
          <w:p w:rsidR="00644A9B" w:rsidRPr="00644A9B" w:rsidRDefault="00644A9B" w:rsidP="00644A9B">
            <w:pPr>
              <w:adjustRightInd w:val="0"/>
              <w:snapToGrid w:val="0"/>
              <w:spacing w:line="360" w:lineRule="auto"/>
              <w:jc w:val="center"/>
              <w:rPr>
                <w:szCs w:val="21"/>
              </w:rPr>
            </w:pPr>
          </w:p>
        </w:tc>
      </w:tr>
      <w:tr w:rsidR="00644A9B" w:rsidRPr="00644A9B" w:rsidTr="00DE336C">
        <w:tc>
          <w:tcPr>
            <w:tcW w:w="1951"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联系人</w:t>
            </w:r>
          </w:p>
        </w:tc>
        <w:tc>
          <w:tcPr>
            <w:tcW w:w="2693" w:type="dxa"/>
            <w:vAlign w:val="center"/>
          </w:tcPr>
          <w:p w:rsidR="00644A9B" w:rsidRPr="00644A9B" w:rsidRDefault="00644A9B" w:rsidP="00644A9B">
            <w:pPr>
              <w:adjustRightInd w:val="0"/>
              <w:snapToGrid w:val="0"/>
              <w:spacing w:line="360" w:lineRule="auto"/>
              <w:jc w:val="center"/>
              <w:rPr>
                <w:szCs w:val="21"/>
              </w:rPr>
            </w:pPr>
          </w:p>
        </w:tc>
        <w:tc>
          <w:tcPr>
            <w:tcW w:w="1747"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联系人电话</w:t>
            </w:r>
          </w:p>
        </w:tc>
        <w:tc>
          <w:tcPr>
            <w:tcW w:w="2131" w:type="dxa"/>
            <w:vAlign w:val="center"/>
          </w:tcPr>
          <w:p w:rsidR="00644A9B" w:rsidRPr="00644A9B" w:rsidRDefault="00644A9B" w:rsidP="00644A9B">
            <w:pPr>
              <w:adjustRightInd w:val="0"/>
              <w:snapToGrid w:val="0"/>
              <w:spacing w:line="360" w:lineRule="auto"/>
              <w:jc w:val="center"/>
              <w:rPr>
                <w:szCs w:val="21"/>
              </w:rPr>
            </w:pPr>
          </w:p>
        </w:tc>
      </w:tr>
      <w:tr w:rsidR="00644A9B" w:rsidRPr="00644A9B" w:rsidTr="00DE336C">
        <w:tc>
          <w:tcPr>
            <w:tcW w:w="1951"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递交材料时间</w:t>
            </w:r>
          </w:p>
        </w:tc>
        <w:tc>
          <w:tcPr>
            <w:tcW w:w="2693" w:type="dxa"/>
            <w:vAlign w:val="center"/>
          </w:tcPr>
          <w:p w:rsidR="00644A9B" w:rsidRPr="00644A9B" w:rsidRDefault="00644A9B" w:rsidP="00644A9B">
            <w:pPr>
              <w:adjustRightInd w:val="0"/>
              <w:snapToGrid w:val="0"/>
              <w:spacing w:line="360" w:lineRule="auto"/>
              <w:jc w:val="center"/>
              <w:rPr>
                <w:szCs w:val="21"/>
              </w:rPr>
            </w:pPr>
          </w:p>
        </w:tc>
        <w:tc>
          <w:tcPr>
            <w:tcW w:w="1747"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查询网址</w:t>
            </w:r>
          </w:p>
        </w:tc>
        <w:tc>
          <w:tcPr>
            <w:tcW w:w="2131" w:type="dxa"/>
            <w:vAlign w:val="center"/>
          </w:tcPr>
          <w:p w:rsidR="00644A9B" w:rsidRPr="00644A9B" w:rsidRDefault="00644A9B" w:rsidP="00644A9B">
            <w:pPr>
              <w:adjustRightInd w:val="0"/>
              <w:snapToGrid w:val="0"/>
              <w:spacing w:line="360" w:lineRule="auto"/>
              <w:jc w:val="center"/>
              <w:rPr>
                <w:szCs w:val="21"/>
              </w:rPr>
            </w:pPr>
          </w:p>
        </w:tc>
      </w:tr>
      <w:tr w:rsidR="00644A9B" w:rsidRPr="00644A9B" w:rsidTr="00DE336C">
        <w:tc>
          <w:tcPr>
            <w:tcW w:w="1951"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承诺部门</w:t>
            </w:r>
          </w:p>
        </w:tc>
        <w:tc>
          <w:tcPr>
            <w:tcW w:w="2693" w:type="dxa"/>
            <w:vAlign w:val="center"/>
          </w:tcPr>
          <w:p w:rsidR="00644A9B" w:rsidRPr="00644A9B" w:rsidRDefault="00644A9B" w:rsidP="00644A9B">
            <w:pPr>
              <w:adjustRightInd w:val="0"/>
              <w:snapToGrid w:val="0"/>
              <w:spacing w:line="360" w:lineRule="auto"/>
              <w:jc w:val="center"/>
              <w:rPr>
                <w:szCs w:val="21"/>
              </w:rPr>
            </w:pPr>
          </w:p>
        </w:tc>
        <w:tc>
          <w:tcPr>
            <w:tcW w:w="1747" w:type="dxa"/>
            <w:vAlign w:val="center"/>
          </w:tcPr>
          <w:p w:rsidR="00644A9B" w:rsidRPr="00644A9B" w:rsidRDefault="00644A9B" w:rsidP="00644A9B">
            <w:pPr>
              <w:adjustRightInd w:val="0"/>
              <w:snapToGrid w:val="0"/>
              <w:spacing w:line="360" w:lineRule="auto"/>
              <w:jc w:val="center"/>
              <w:rPr>
                <w:szCs w:val="21"/>
              </w:rPr>
            </w:pPr>
            <w:r w:rsidRPr="00644A9B">
              <w:rPr>
                <w:rFonts w:hint="eastAsia"/>
                <w:szCs w:val="21"/>
              </w:rPr>
              <w:t>承诺时限</w:t>
            </w:r>
          </w:p>
        </w:tc>
        <w:tc>
          <w:tcPr>
            <w:tcW w:w="2131" w:type="dxa"/>
            <w:vAlign w:val="center"/>
          </w:tcPr>
          <w:p w:rsidR="00644A9B" w:rsidRPr="00644A9B" w:rsidRDefault="00644A9B" w:rsidP="00644A9B">
            <w:pPr>
              <w:adjustRightInd w:val="0"/>
              <w:snapToGrid w:val="0"/>
              <w:spacing w:line="360" w:lineRule="auto"/>
              <w:jc w:val="center"/>
              <w:rPr>
                <w:szCs w:val="21"/>
              </w:rPr>
            </w:pPr>
          </w:p>
        </w:tc>
      </w:tr>
    </w:tbl>
    <w:p w:rsidR="00644A9B" w:rsidRPr="00644A9B" w:rsidRDefault="00644A9B" w:rsidP="00644A9B">
      <w:pPr>
        <w:adjustRightInd w:val="0"/>
        <w:snapToGrid w:val="0"/>
        <w:spacing w:line="360" w:lineRule="auto"/>
        <w:rPr>
          <w:szCs w:val="21"/>
        </w:rPr>
      </w:pPr>
      <w:r w:rsidRPr="00644A9B">
        <w:rPr>
          <w:rFonts w:hint="eastAsia"/>
          <w:szCs w:val="21"/>
        </w:rPr>
        <w:t xml:space="preserve">   </w:t>
      </w:r>
    </w:p>
    <w:p w:rsidR="00644A9B" w:rsidRPr="00644A9B" w:rsidRDefault="00644A9B" w:rsidP="00644A9B">
      <w:pPr>
        <w:adjustRightInd w:val="0"/>
        <w:snapToGrid w:val="0"/>
        <w:spacing w:line="360" w:lineRule="auto"/>
        <w:ind w:firstLine="570"/>
        <w:rPr>
          <w:szCs w:val="21"/>
        </w:rPr>
      </w:pPr>
      <w:r w:rsidRPr="00644A9B">
        <w:rPr>
          <w:rFonts w:hint="eastAsia"/>
          <w:szCs w:val="21"/>
        </w:rPr>
        <w:t>根据《行政许可法》第三十二条规定，我局将在</w:t>
      </w:r>
      <w:r w:rsidRPr="00644A9B">
        <w:rPr>
          <w:rFonts w:hint="eastAsia"/>
          <w:szCs w:val="21"/>
        </w:rPr>
        <w:t>5</w:t>
      </w:r>
      <w:r w:rsidRPr="00644A9B">
        <w:rPr>
          <w:rFonts w:hint="eastAsia"/>
          <w:szCs w:val="21"/>
        </w:rPr>
        <w:t>个工作日内依法对你（单位）提交的申请材料进行审查，发现材料不齐全或不符合规定的，我局将一次性通知补正或不予受理，并书面告知；补正材料齐全之日为受理之日；没有书面告知的，自受理凭证开具之日为受理之日。</w:t>
      </w:r>
    </w:p>
    <w:p w:rsidR="00644A9B" w:rsidRPr="00644A9B" w:rsidRDefault="00644A9B" w:rsidP="00644A9B">
      <w:pPr>
        <w:adjustRightInd w:val="0"/>
        <w:snapToGrid w:val="0"/>
        <w:spacing w:line="360" w:lineRule="auto"/>
        <w:ind w:firstLine="570"/>
        <w:rPr>
          <w:szCs w:val="21"/>
        </w:rPr>
      </w:pPr>
    </w:p>
    <w:p w:rsidR="00644A9B" w:rsidRDefault="00644A9B" w:rsidP="00644A9B">
      <w:pPr>
        <w:adjustRightInd w:val="0"/>
        <w:snapToGrid w:val="0"/>
        <w:spacing w:line="360" w:lineRule="auto"/>
        <w:ind w:firstLine="570"/>
        <w:rPr>
          <w:szCs w:val="21"/>
        </w:rPr>
      </w:pPr>
    </w:p>
    <w:p w:rsidR="00644A9B" w:rsidRDefault="00644A9B" w:rsidP="00644A9B">
      <w:pPr>
        <w:adjustRightInd w:val="0"/>
        <w:snapToGrid w:val="0"/>
        <w:spacing w:line="360" w:lineRule="auto"/>
        <w:ind w:firstLine="570"/>
        <w:rPr>
          <w:szCs w:val="21"/>
        </w:rPr>
      </w:pPr>
    </w:p>
    <w:p w:rsidR="00644A9B" w:rsidRPr="00644A9B" w:rsidRDefault="00644A9B" w:rsidP="00644A9B">
      <w:pPr>
        <w:adjustRightInd w:val="0"/>
        <w:snapToGrid w:val="0"/>
        <w:spacing w:line="360" w:lineRule="auto"/>
        <w:ind w:firstLine="570"/>
        <w:rPr>
          <w:szCs w:val="21"/>
        </w:rPr>
      </w:pPr>
    </w:p>
    <w:p w:rsidR="00644A9B" w:rsidRPr="00644A9B" w:rsidRDefault="00644A9B" w:rsidP="00644A9B">
      <w:pPr>
        <w:adjustRightInd w:val="0"/>
        <w:snapToGrid w:val="0"/>
        <w:spacing w:line="360" w:lineRule="auto"/>
        <w:ind w:firstLine="570"/>
        <w:rPr>
          <w:szCs w:val="21"/>
        </w:rPr>
      </w:pPr>
    </w:p>
    <w:p w:rsidR="00644A9B" w:rsidRPr="00644A9B" w:rsidRDefault="00644A9B" w:rsidP="00644A9B">
      <w:pPr>
        <w:adjustRightInd w:val="0"/>
        <w:snapToGrid w:val="0"/>
        <w:spacing w:line="360" w:lineRule="auto"/>
        <w:jc w:val="right"/>
        <w:rPr>
          <w:szCs w:val="21"/>
        </w:rPr>
      </w:pPr>
      <w:r w:rsidRPr="00644A9B">
        <w:rPr>
          <w:rFonts w:hint="eastAsia"/>
          <w:szCs w:val="21"/>
        </w:rPr>
        <w:t>受理单位：梅州市交通局（盖章）</w:t>
      </w:r>
    </w:p>
    <w:p w:rsidR="00644A9B" w:rsidRPr="00644A9B" w:rsidRDefault="00644A9B" w:rsidP="00644A9B">
      <w:pPr>
        <w:adjustRightInd w:val="0"/>
        <w:snapToGrid w:val="0"/>
        <w:spacing w:line="360" w:lineRule="auto"/>
        <w:ind w:firstLineChars="1900" w:firstLine="3990"/>
        <w:jc w:val="right"/>
        <w:rPr>
          <w:szCs w:val="21"/>
        </w:rPr>
      </w:pP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p w:rsidR="00644A9B" w:rsidRPr="00644A9B" w:rsidRDefault="00644A9B">
      <w:pPr>
        <w:widowControl/>
        <w:jc w:val="left"/>
        <w:rPr>
          <w:szCs w:val="21"/>
        </w:rPr>
      </w:pPr>
      <w:r w:rsidRPr="00644A9B">
        <w:rPr>
          <w:szCs w:val="21"/>
        </w:rPr>
        <w:br w:type="page"/>
      </w:r>
    </w:p>
    <w:p w:rsidR="00644A9B" w:rsidRPr="00644A9B" w:rsidRDefault="00644A9B" w:rsidP="00644A9B">
      <w:pPr>
        <w:adjustRightInd w:val="0"/>
        <w:snapToGrid w:val="0"/>
        <w:spacing w:line="360" w:lineRule="auto"/>
        <w:rPr>
          <w:rFonts w:ascii="宋体" w:hAnsi="宋体"/>
          <w:sz w:val="28"/>
          <w:szCs w:val="28"/>
        </w:rPr>
      </w:pPr>
    </w:p>
    <w:p w:rsidR="00644A9B" w:rsidRDefault="00644A9B" w:rsidP="00644A9B">
      <w:pPr>
        <w:pStyle w:val="a3"/>
        <w:rPr>
          <w:rFonts w:cs="Times New Roman"/>
        </w:rPr>
      </w:pPr>
      <w:r>
        <w:rPr>
          <w:rFonts w:cs="Times New Roman" w:hint="eastAsia"/>
        </w:rPr>
        <w:t>附录B</w:t>
      </w:r>
    </w:p>
    <w:p w:rsidR="00644A9B" w:rsidRDefault="00644A9B" w:rsidP="00644A9B"/>
    <w:p w:rsidR="00644A9B" w:rsidRPr="00644A9B" w:rsidRDefault="00644A9B" w:rsidP="00644A9B"/>
    <w:p w:rsidR="00644A9B" w:rsidRDefault="00644A9B" w:rsidP="00644A9B">
      <w:pPr>
        <w:jc w:val="center"/>
        <w:rPr>
          <w:b/>
          <w:sz w:val="32"/>
          <w:szCs w:val="21"/>
        </w:rPr>
      </w:pPr>
      <w:r w:rsidRPr="00644A9B">
        <w:rPr>
          <w:rFonts w:hint="eastAsia"/>
          <w:b/>
          <w:sz w:val="32"/>
          <w:szCs w:val="21"/>
        </w:rPr>
        <w:t>交通行政许可决定书</w:t>
      </w:r>
    </w:p>
    <w:p w:rsidR="00644A9B" w:rsidRPr="00644A9B" w:rsidRDefault="00644A9B" w:rsidP="00644A9B">
      <w:pPr>
        <w:jc w:val="center"/>
        <w:rPr>
          <w:b/>
          <w:sz w:val="32"/>
          <w:szCs w:val="21"/>
        </w:rPr>
      </w:pPr>
    </w:p>
    <w:p w:rsidR="00644A9B" w:rsidRPr="00644A9B" w:rsidRDefault="00644A9B" w:rsidP="0014114D">
      <w:pPr>
        <w:spacing w:beforeLines="50" w:afterLines="50"/>
        <w:ind w:right="560"/>
        <w:jc w:val="right"/>
        <w:rPr>
          <w:szCs w:val="21"/>
        </w:rPr>
      </w:pPr>
      <w:r w:rsidRPr="00644A9B">
        <w:rPr>
          <w:rFonts w:hint="eastAsia"/>
          <w:szCs w:val="21"/>
        </w:rPr>
        <w:t>NO.xxxxxx</w:t>
      </w:r>
    </w:p>
    <w:p w:rsidR="00644A9B" w:rsidRPr="00644A9B" w:rsidRDefault="00644A9B" w:rsidP="00644A9B">
      <w:pPr>
        <w:rPr>
          <w:szCs w:val="21"/>
        </w:rPr>
      </w:pPr>
      <w:r w:rsidRPr="00644A9B">
        <w:rPr>
          <w:rFonts w:hint="eastAsia"/>
          <w:szCs w:val="21"/>
        </w:rPr>
        <w:t>xxxxxx</w:t>
      </w:r>
      <w:r w:rsidRPr="00644A9B">
        <w:rPr>
          <w:rFonts w:hint="eastAsia"/>
          <w:szCs w:val="21"/>
        </w:rPr>
        <w:t>运输有限公司：</w:t>
      </w:r>
    </w:p>
    <w:p w:rsidR="00644A9B" w:rsidRPr="00644A9B" w:rsidRDefault="00644A9B" w:rsidP="00644A9B">
      <w:pPr>
        <w:ind w:firstLineChars="200" w:firstLine="420"/>
        <w:rPr>
          <w:szCs w:val="21"/>
        </w:rPr>
      </w:pPr>
      <w:r w:rsidRPr="00644A9B">
        <w:rPr>
          <w:rFonts w:hint="eastAsia"/>
          <w:szCs w:val="21"/>
        </w:rPr>
        <w:t>你司于</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日提出开行</w:t>
      </w:r>
      <w:r w:rsidRPr="00644A9B">
        <w:rPr>
          <w:rFonts w:hint="eastAsia"/>
          <w:szCs w:val="21"/>
        </w:rPr>
        <w:t>xxx</w:t>
      </w:r>
      <w:r w:rsidRPr="00644A9B">
        <w:rPr>
          <w:rFonts w:hint="eastAsia"/>
          <w:szCs w:val="21"/>
        </w:rPr>
        <w:t>汽车客运站到</w:t>
      </w:r>
      <w:r w:rsidRPr="00644A9B">
        <w:rPr>
          <w:rFonts w:hint="eastAsia"/>
          <w:szCs w:val="21"/>
        </w:rPr>
        <w:t>xxx</w:t>
      </w:r>
      <w:r w:rsidRPr="00644A9B">
        <w:rPr>
          <w:rFonts w:hint="eastAsia"/>
          <w:szCs w:val="21"/>
        </w:rPr>
        <w:t>汽车客运站班线的申请。经审查，你司的申请材料齐全，符合《中华人民共和国道路运输条例》有关规定，决定予以行政许可。请按下列要求从事道路客运班线经营活动：</w:t>
      </w:r>
    </w:p>
    <w:p w:rsidR="00644A9B" w:rsidRPr="00644A9B" w:rsidRDefault="00644A9B" w:rsidP="00644A9B">
      <w:pPr>
        <w:numPr>
          <w:ilvl w:val="0"/>
          <w:numId w:val="6"/>
        </w:numPr>
        <w:rPr>
          <w:szCs w:val="21"/>
        </w:rPr>
      </w:pPr>
      <w:r w:rsidRPr="00644A9B">
        <w:rPr>
          <w:rFonts w:hint="eastAsia"/>
          <w:szCs w:val="21"/>
        </w:rPr>
        <w:t>经营主体：</w:t>
      </w:r>
      <w:r w:rsidRPr="00644A9B">
        <w:rPr>
          <w:rFonts w:hint="eastAsia"/>
          <w:szCs w:val="21"/>
        </w:rPr>
        <w:t>xxxxxx</w:t>
      </w:r>
      <w:r w:rsidRPr="00644A9B">
        <w:rPr>
          <w:rFonts w:hint="eastAsia"/>
          <w:szCs w:val="21"/>
        </w:rPr>
        <w:t>运输有限公司；</w:t>
      </w:r>
    </w:p>
    <w:p w:rsidR="00644A9B" w:rsidRPr="00644A9B" w:rsidRDefault="00644A9B" w:rsidP="00644A9B">
      <w:pPr>
        <w:numPr>
          <w:ilvl w:val="0"/>
          <w:numId w:val="6"/>
        </w:numPr>
        <w:rPr>
          <w:szCs w:val="21"/>
        </w:rPr>
      </w:pPr>
      <w:r w:rsidRPr="00644A9B">
        <w:rPr>
          <w:rFonts w:hint="eastAsia"/>
          <w:szCs w:val="21"/>
        </w:rPr>
        <w:t>起讫地及起讫站点：</w:t>
      </w:r>
      <w:r w:rsidRPr="00644A9B">
        <w:rPr>
          <w:rFonts w:hint="eastAsia"/>
          <w:szCs w:val="21"/>
        </w:rPr>
        <w:t>xxx</w:t>
      </w:r>
      <w:r w:rsidRPr="00644A9B">
        <w:rPr>
          <w:rFonts w:hint="eastAsia"/>
          <w:szCs w:val="21"/>
        </w:rPr>
        <w:t>汽车站到</w:t>
      </w:r>
      <w:r w:rsidRPr="00644A9B">
        <w:rPr>
          <w:rFonts w:hint="eastAsia"/>
          <w:szCs w:val="21"/>
        </w:rPr>
        <w:t>xxx</w:t>
      </w:r>
      <w:r w:rsidRPr="00644A9B">
        <w:rPr>
          <w:rFonts w:hint="eastAsia"/>
          <w:szCs w:val="21"/>
        </w:rPr>
        <w:t>汽车客运站；</w:t>
      </w:r>
    </w:p>
    <w:p w:rsidR="00644A9B" w:rsidRPr="00644A9B" w:rsidRDefault="00644A9B" w:rsidP="00644A9B">
      <w:pPr>
        <w:numPr>
          <w:ilvl w:val="0"/>
          <w:numId w:val="6"/>
        </w:numPr>
        <w:rPr>
          <w:szCs w:val="21"/>
        </w:rPr>
      </w:pPr>
      <w:r w:rsidRPr="00644A9B">
        <w:rPr>
          <w:rFonts w:hint="eastAsia"/>
          <w:szCs w:val="21"/>
        </w:rPr>
        <w:t>途经线路：</w:t>
      </w:r>
      <w:r w:rsidRPr="00644A9B">
        <w:rPr>
          <w:rFonts w:hint="eastAsia"/>
          <w:szCs w:val="21"/>
        </w:rPr>
        <w:t>xx</w:t>
      </w:r>
      <w:r w:rsidRPr="00644A9B">
        <w:rPr>
          <w:rFonts w:hint="eastAsia"/>
          <w:szCs w:val="21"/>
        </w:rPr>
        <w:t>；</w:t>
      </w:r>
    </w:p>
    <w:p w:rsidR="00644A9B" w:rsidRPr="00644A9B" w:rsidRDefault="00644A9B" w:rsidP="00644A9B">
      <w:pPr>
        <w:numPr>
          <w:ilvl w:val="0"/>
          <w:numId w:val="6"/>
        </w:numPr>
        <w:rPr>
          <w:szCs w:val="21"/>
        </w:rPr>
      </w:pPr>
      <w:r w:rsidRPr="00644A9B">
        <w:rPr>
          <w:rFonts w:hint="eastAsia"/>
          <w:szCs w:val="21"/>
        </w:rPr>
        <w:t>班车类别：普通；</w:t>
      </w:r>
    </w:p>
    <w:p w:rsidR="00644A9B" w:rsidRPr="00644A9B" w:rsidRDefault="00644A9B" w:rsidP="00644A9B">
      <w:pPr>
        <w:numPr>
          <w:ilvl w:val="0"/>
          <w:numId w:val="6"/>
        </w:numPr>
        <w:rPr>
          <w:szCs w:val="21"/>
        </w:rPr>
      </w:pPr>
      <w:r w:rsidRPr="00644A9B">
        <w:rPr>
          <w:rFonts w:hint="eastAsia"/>
          <w:szCs w:val="21"/>
        </w:rPr>
        <w:t>车辆数量及要求</w:t>
      </w:r>
      <w:r w:rsidRPr="00644A9B">
        <w:rPr>
          <w:rFonts w:hint="eastAsia"/>
          <w:szCs w:val="21"/>
        </w:rPr>
        <w:t>x</w:t>
      </w:r>
      <w:r w:rsidRPr="00644A9B">
        <w:rPr>
          <w:rFonts w:hint="eastAsia"/>
          <w:szCs w:val="21"/>
        </w:rPr>
        <w:t>辆</w:t>
      </w:r>
      <w:r w:rsidRPr="00644A9B">
        <w:rPr>
          <w:rFonts w:hint="eastAsia"/>
          <w:szCs w:val="21"/>
        </w:rPr>
        <w:t>x</w:t>
      </w:r>
      <w:r w:rsidRPr="00644A9B">
        <w:rPr>
          <w:rFonts w:hint="eastAsia"/>
          <w:szCs w:val="21"/>
        </w:rPr>
        <w:t>型</w:t>
      </w:r>
      <w:r w:rsidRPr="00644A9B">
        <w:rPr>
          <w:rFonts w:hint="eastAsia"/>
          <w:szCs w:val="21"/>
        </w:rPr>
        <w:t>x</w:t>
      </w:r>
      <w:r w:rsidRPr="00644A9B">
        <w:rPr>
          <w:rFonts w:hint="eastAsia"/>
          <w:szCs w:val="21"/>
        </w:rPr>
        <w:t>级以上；</w:t>
      </w:r>
    </w:p>
    <w:p w:rsidR="00644A9B" w:rsidRPr="00644A9B" w:rsidRDefault="00644A9B" w:rsidP="00644A9B">
      <w:pPr>
        <w:numPr>
          <w:ilvl w:val="0"/>
          <w:numId w:val="6"/>
        </w:numPr>
        <w:rPr>
          <w:szCs w:val="21"/>
        </w:rPr>
      </w:pPr>
      <w:r w:rsidRPr="00644A9B">
        <w:rPr>
          <w:rFonts w:hint="eastAsia"/>
          <w:szCs w:val="21"/>
        </w:rPr>
        <w:t>经营期限：自</w:t>
      </w: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日起至</w:t>
      </w: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日止。</w:t>
      </w:r>
    </w:p>
    <w:p w:rsidR="00644A9B" w:rsidRPr="00644A9B" w:rsidRDefault="00644A9B" w:rsidP="00644A9B">
      <w:pPr>
        <w:ind w:firstLine="570"/>
        <w:rPr>
          <w:szCs w:val="21"/>
        </w:rPr>
      </w:pPr>
      <w:r w:rsidRPr="00644A9B">
        <w:rPr>
          <w:rFonts w:hint="eastAsia"/>
          <w:szCs w:val="21"/>
        </w:rPr>
        <w:t>请于</w:t>
      </w: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日前按上述要求落实《拟投入车辆承诺书》后，办理相关手续，逾期不办许可将撤销。</w:t>
      </w:r>
    </w:p>
    <w:p w:rsidR="00644A9B" w:rsidRDefault="00644A9B" w:rsidP="00644A9B">
      <w:pPr>
        <w:ind w:firstLine="570"/>
        <w:rPr>
          <w:szCs w:val="21"/>
        </w:rPr>
      </w:pPr>
    </w:p>
    <w:p w:rsidR="00644A9B" w:rsidRDefault="00644A9B" w:rsidP="00644A9B">
      <w:pPr>
        <w:ind w:firstLine="570"/>
        <w:rPr>
          <w:szCs w:val="21"/>
        </w:rPr>
      </w:pPr>
    </w:p>
    <w:p w:rsidR="00644A9B" w:rsidRDefault="00644A9B" w:rsidP="00644A9B">
      <w:pPr>
        <w:ind w:firstLine="570"/>
        <w:rPr>
          <w:szCs w:val="21"/>
        </w:rPr>
      </w:pPr>
    </w:p>
    <w:p w:rsidR="00644A9B" w:rsidRDefault="00644A9B" w:rsidP="00644A9B">
      <w:pPr>
        <w:ind w:firstLine="570"/>
        <w:rPr>
          <w:szCs w:val="21"/>
        </w:rPr>
      </w:pPr>
    </w:p>
    <w:p w:rsidR="00644A9B" w:rsidRDefault="00644A9B" w:rsidP="00644A9B">
      <w:pPr>
        <w:ind w:firstLine="570"/>
        <w:rPr>
          <w:szCs w:val="21"/>
        </w:rPr>
      </w:pPr>
    </w:p>
    <w:p w:rsidR="00644A9B" w:rsidRDefault="00644A9B" w:rsidP="00644A9B">
      <w:pPr>
        <w:ind w:firstLine="570"/>
        <w:rPr>
          <w:szCs w:val="21"/>
        </w:rPr>
      </w:pPr>
    </w:p>
    <w:p w:rsidR="00644A9B" w:rsidRPr="00644A9B" w:rsidRDefault="00644A9B" w:rsidP="00644A9B">
      <w:pPr>
        <w:ind w:firstLine="570"/>
        <w:rPr>
          <w:szCs w:val="21"/>
        </w:rPr>
      </w:pPr>
    </w:p>
    <w:p w:rsidR="00644A9B" w:rsidRPr="00644A9B" w:rsidRDefault="00644A9B" w:rsidP="00644A9B">
      <w:pPr>
        <w:wordWrap w:val="0"/>
        <w:ind w:firstLine="570"/>
        <w:jc w:val="right"/>
        <w:rPr>
          <w:szCs w:val="21"/>
        </w:rPr>
      </w:pP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p w:rsidR="00644A9B" w:rsidRPr="00644A9B" w:rsidRDefault="00644A9B" w:rsidP="00644A9B">
      <w:pPr>
        <w:jc w:val="right"/>
        <w:rPr>
          <w:szCs w:val="21"/>
        </w:rPr>
      </w:pPr>
      <w:r w:rsidRPr="00644A9B">
        <w:rPr>
          <w:rFonts w:hint="eastAsia"/>
          <w:szCs w:val="21"/>
        </w:rPr>
        <w:t>抄送：</w:t>
      </w:r>
      <w:r w:rsidRPr="00644A9B">
        <w:rPr>
          <w:rFonts w:hint="eastAsia"/>
          <w:szCs w:val="21"/>
        </w:rPr>
        <w:t>xxx</w:t>
      </w:r>
      <w:r w:rsidRPr="00644A9B">
        <w:rPr>
          <w:rFonts w:hint="eastAsia"/>
          <w:szCs w:val="21"/>
        </w:rPr>
        <w:t>交通局、</w:t>
      </w:r>
      <w:r w:rsidRPr="00644A9B">
        <w:rPr>
          <w:rFonts w:hint="eastAsia"/>
          <w:szCs w:val="21"/>
        </w:rPr>
        <w:t>xxx</w:t>
      </w:r>
      <w:r w:rsidRPr="00644A9B">
        <w:rPr>
          <w:rFonts w:hint="eastAsia"/>
          <w:szCs w:val="21"/>
        </w:rPr>
        <w:t>交通局</w:t>
      </w:r>
    </w:p>
    <w:p w:rsidR="00644A9B" w:rsidRP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rPr>
          <w:szCs w:val="21"/>
        </w:rPr>
      </w:pPr>
    </w:p>
    <w:p w:rsidR="00644A9B" w:rsidRDefault="00644A9B">
      <w:pPr>
        <w:widowControl/>
        <w:jc w:val="left"/>
        <w:rPr>
          <w:szCs w:val="21"/>
        </w:rPr>
      </w:pPr>
      <w:r>
        <w:rPr>
          <w:szCs w:val="21"/>
        </w:rPr>
        <w:br w:type="page"/>
      </w:r>
    </w:p>
    <w:p w:rsidR="00644A9B" w:rsidRPr="00644A9B" w:rsidRDefault="00644A9B" w:rsidP="00644A9B">
      <w:pPr>
        <w:adjustRightInd w:val="0"/>
        <w:snapToGrid w:val="0"/>
        <w:spacing w:line="360" w:lineRule="auto"/>
        <w:rPr>
          <w:rFonts w:ascii="宋体" w:hAnsi="宋体"/>
          <w:sz w:val="28"/>
          <w:szCs w:val="28"/>
        </w:rPr>
      </w:pPr>
    </w:p>
    <w:p w:rsidR="00644A9B" w:rsidRDefault="00644A9B" w:rsidP="00644A9B">
      <w:pPr>
        <w:pStyle w:val="a3"/>
        <w:rPr>
          <w:rFonts w:cs="Times New Roman"/>
        </w:rPr>
      </w:pPr>
      <w:r>
        <w:rPr>
          <w:rFonts w:cs="Times New Roman" w:hint="eastAsia"/>
        </w:rPr>
        <w:t>附录C</w:t>
      </w:r>
    </w:p>
    <w:p w:rsidR="00644A9B" w:rsidRDefault="00644A9B" w:rsidP="00644A9B">
      <w:pPr>
        <w:adjustRightInd w:val="0"/>
        <w:snapToGrid w:val="0"/>
        <w:spacing w:line="360" w:lineRule="auto"/>
        <w:jc w:val="center"/>
        <w:rPr>
          <w:szCs w:val="21"/>
        </w:rPr>
      </w:pPr>
    </w:p>
    <w:p w:rsidR="00644A9B" w:rsidRDefault="00644A9B" w:rsidP="00644A9B">
      <w:pPr>
        <w:adjustRightInd w:val="0"/>
        <w:snapToGrid w:val="0"/>
        <w:spacing w:line="360" w:lineRule="auto"/>
        <w:jc w:val="center"/>
        <w:rPr>
          <w:b/>
          <w:sz w:val="28"/>
          <w:szCs w:val="21"/>
        </w:rPr>
      </w:pPr>
      <w:r w:rsidRPr="00644A9B">
        <w:rPr>
          <w:rFonts w:hint="eastAsia"/>
          <w:b/>
          <w:sz w:val="28"/>
          <w:szCs w:val="21"/>
        </w:rPr>
        <w:t>交通行政不予许可决定书</w:t>
      </w:r>
    </w:p>
    <w:p w:rsidR="00644A9B" w:rsidRPr="00644A9B" w:rsidRDefault="00644A9B" w:rsidP="00644A9B">
      <w:pPr>
        <w:adjustRightInd w:val="0"/>
        <w:snapToGrid w:val="0"/>
        <w:spacing w:line="360" w:lineRule="auto"/>
        <w:jc w:val="center"/>
        <w:rPr>
          <w:b/>
          <w:sz w:val="28"/>
          <w:szCs w:val="21"/>
        </w:rPr>
      </w:pPr>
    </w:p>
    <w:p w:rsidR="00644A9B" w:rsidRPr="00644A9B" w:rsidRDefault="00644A9B" w:rsidP="0014114D">
      <w:pPr>
        <w:adjustRightInd w:val="0"/>
        <w:snapToGrid w:val="0"/>
        <w:spacing w:beforeLines="50" w:afterLines="50" w:line="360" w:lineRule="auto"/>
        <w:ind w:right="560"/>
        <w:jc w:val="right"/>
        <w:rPr>
          <w:szCs w:val="21"/>
        </w:rPr>
      </w:pPr>
      <w:r w:rsidRPr="00644A9B">
        <w:rPr>
          <w:rFonts w:hint="eastAsia"/>
          <w:szCs w:val="21"/>
        </w:rPr>
        <w:t>NO.xxxxxx</w:t>
      </w:r>
    </w:p>
    <w:p w:rsidR="00644A9B" w:rsidRPr="00644A9B" w:rsidRDefault="00644A9B" w:rsidP="00644A9B">
      <w:pPr>
        <w:rPr>
          <w:szCs w:val="21"/>
        </w:rPr>
      </w:pPr>
      <w:r w:rsidRPr="00644A9B">
        <w:rPr>
          <w:rFonts w:hint="eastAsia"/>
          <w:szCs w:val="21"/>
        </w:rPr>
        <w:t>xxxxxx</w:t>
      </w:r>
      <w:r w:rsidRPr="00644A9B">
        <w:rPr>
          <w:rFonts w:hint="eastAsia"/>
          <w:szCs w:val="21"/>
        </w:rPr>
        <w:t>运输有限公司：</w:t>
      </w:r>
    </w:p>
    <w:p w:rsidR="00644A9B" w:rsidRPr="00644A9B" w:rsidRDefault="00644A9B" w:rsidP="00644A9B">
      <w:pPr>
        <w:adjustRightInd w:val="0"/>
        <w:snapToGrid w:val="0"/>
        <w:spacing w:line="360" w:lineRule="auto"/>
        <w:ind w:firstLineChars="200" w:firstLine="420"/>
        <w:rPr>
          <w:szCs w:val="21"/>
        </w:rPr>
      </w:pPr>
      <w:r w:rsidRPr="00644A9B">
        <w:rPr>
          <w:rFonts w:hint="eastAsia"/>
          <w:szCs w:val="21"/>
        </w:rPr>
        <w:t>你司于</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日提出开行</w:t>
      </w:r>
      <w:r w:rsidRPr="00644A9B">
        <w:rPr>
          <w:rFonts w:hint="eastAsia"/>
          <w:szCs w:val="21"/>
        </w:rPr>
        <w:t>xxx</w:t>
      </w:r>
      <w:r w:rsidRPr="00644A9B">
        <w:rPr>
          <w:rFonts w:hint="eastAsia"/>
          <w:szCs w:val="21"/>
        </w:rPr>
        <w:t>汽车客运站到</w:t>
      </w:r>
      <w:r w:rsidRPr="00644A9B">
        <w:rPr>
          <w:rFonts w:hint="eastAsia"/>
          <w:szCs w:val="21"/>
        </w:rPr>
        <w:t>xxx</w:t>
      </w:r>
      <w:r w:rsidRPr="00644A9B">
        <w:rPr>
          <w:rFonts w:hint="eastAsia"/>
          <w:szCs w:val="21"/>
        </w:rPr>
        <w:t>汽车客运站班线的申请。经审查，存在</w:t>
      </w:r>
      <w:r w:rsidRPr="00644A9B">
        <w:rPr>
          <w:rFonts w:hint="eastAsia"/>
          <w:szCs w:val="21"/>
        </w:rPr>
        <w:t>xxxxxx</w:t>
      </w:r>
      <w:r w:rsidRPr="00644A9B">
        <w:rPr>
          <w:rFonts w:hint="eastAsia"/>
          <w:szCs w:val="21"/>
        </w:rPr>
        <w:t>的问题，不符合《中华人民共和国道路运输条例》有关规定，根据《行政许可法》第三十八条第二款的规定，决定不予行政许可。</w:t>
      </w:r>
    </w:p>
    <w:p w:rsidR="00644A9B" w:rsidRDefault="00644A9B" w:rsidP="00644A9B">
      <w:pPr>
        <w:adjustRightInd w:val="0"/>
        <w:snapToGrid w:val="0"/>
        <w:spacing w:line="360" w:lineRule="auto"/>
        <w:rPr>
          <w:szCs w:val="21"/>
        </w:rPr>
      </w:pPr>
    </w:p>
    <w:p w:rsidR="00644A9B" w:rsidRDefault="00644A9B" w:rsidP="00644A9B">
      <w:pPr>
        <w:adjustRightInd w:val="0"/>
        <w:snapToGrid w:val="0"/>
        <w:spacing w:line="360" w:lineRule="auto"/>
        <w:rPr>
          <w:szCs w:val="21"/>
        </w:rPr>
      </w:pPr>
    </w:p>
    <w:p w:rsidR="00644A9B" w:rsidRDefault="00644A9B" w:rsidP="00644A9B">
      <w:pPr>
        <w:adjustRightInd w:val="0"/>
        <w:snapToGrid w:val="0"/>
        <w:spacing w:line="360" w:lineRule="auto"/>
        <w:rPr>
          <w:szCs w:val="21"/>
        </w:rPr>
      </w:pPr>
    </w:p>
    <w:p w:rsidR="00644A9B" w:rsidRDefault="00644A9B" w:rsidP="00644A9B">
      <w:pPr>
        <w:adjustRightInd w:val="0"/>
        <w:snapToGrid w:val="0"/>
        <w:spacing w:line="360" w:lineRule="auto"/>
        <w:rPr>
          <w:szCs w:val="21"/>
        </w:rPr>
      </w:pPr>
    </w:p>
    <w:p w:rsid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rPr>
          <w:szCs w:val="21"/>
        </w:rPr>
      </w:pPr>
    </w:p>
    <w:p w:rsidR="00644A9B" w:rsidRPr="00644A9B" w:rsidRDefault="00644A9B" w:rsidP="00644A9B">
      <w:pPr>
        <w:wordWrap w:val="0"/>
        <w:ind w:firstLine="570"/>
        <w:jc w:val="right"/>
        <w:rPr>
          <w:szCs w:val="21"/>
        </w:rPr>
      </w:pP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p w:rsidR="00644A9B" w:rsidRP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jc w:val="right"/>
        <w:rPr>
          <w:szCs w:val="21"/>
        </w:rPr>
      </w:pPr>
      <w:r w:rsidRPr="00644A9B">
        <w:rPr>
          <w:rFonts w:hint="eastAsia"/>
          <w:szCs w:val="21"/>
        </w:rPr>
        <w:t>抄送：</w:t>
      </w:r>
      <w:r w:rsidRPr="00644A9B">
        <w:rPr>
          <w:rFonts w:hint="eastAsia"/>
          <w:szCs w:val="21"/>
        </w:rPr>
        <w:t>xxx</w:t>
      </w:r>
      <w:r w:rsidRPr="00644A9B">
        <w:rPr>
          <w:rFonts w:hint="eastAsia"/>
          <w:szCs w:val="21"/>
        </w:rPr>
        <w:t>交通局、</w:t>
      </w:r>
      <w:r w:rsidRPr="00644A9B">
        <w:rPr>
          <w:rFonts w:hint="eastAsia"/>
          <w:szCs w:val="21"/>
        </w:rPr>
        <w:t>xxx</w:t>
      </w:r>
      <w:r w:rsidRPr="00644A9B">
        <w:rPr>
          <w:rFonts w:hint="eastAsia"/>
          <w:szCs w:val="21"/>
        </w:rPr>
        <w:t>交通局</w:t>
      </w:r>
    </w:p>
    <w:p w:rsidR="00644A9B" w:rsidRP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rPr>
          <w:szCs w:val="21"/>
        </w:rPr>
      </w:pPr>
    </w:p>
    <w:p w:rsidR="00644A9B" w:rsidRDefault="00644A9B">
      <w:pPr>
        <w:widowControl/>
        <w:jc w:val="left"/>
        <w:rPr>
          <w:szCs w:val="21"/>
        </w:rPr>
      </w:pPr>
      <w:r>
        <w:rPr>
          <w:szCs w:val="21"/>
        </w:rPr>
        <w:br w:type="page"/>
      </w:r>
    </w:p>
    <w:p w:rsidR="00644A9B" w:rsidRPr="00644A9B" w:rsidRDefault="00644A9B" w:rsidP="00644A9B">
      <w:pPr>
        <w:adjustRightInd w:val="0"/>
        <w:snapToGrid w:val="0"/>
        <w:spacing w:line="360" w:lineRule="auto"/>
        <w:rPr>
          <w:rFonts w:ascii="宋体" w:hAnsi="宋体"/>
          <w:sz w:val="28"/>
          <w:szCs w:val="28"/>
        </w:rPr>
      </w:pPr>
    </w:p>
    <w:p w:rsidR="00644A9B" w:rsidRDefault="00644A9B" w:rsidP="00644A9B">
      <w:pPr>
        <w:pStyle w:val="a3"/>
        <w:rPr>
          <w:rFonts w:cs="Times New Roman"/>
        </w:rPr>
      </w:pPr>
      <w:r>
        <w:rPr>
          <w:rFonts w:cs="Times New Roman" w:hint="eastAsia"/>
        </w:rPr>
        <w:t>附录D</w:t>
      </w:r>
    </w:p>
    <w:p w:rsidR="00644A9B" w:rsidRDefault="00644A9B" w:rsidP="00644A9B">
      <w:pPr>
        <w:widowControl/>
        <w:wordWrap w:val="0"/>
        <w:spacing w:line="600" w:lineRule="exact"/>
        <w:jc w:val="center"/>
        <w:rPr>
          <w:szCs w:val="21"/>
        </w:rPr>
      </w:pPr>
    </w:p>
    <w:p w:rsidR="00644A9B" w:rsidRPr="00C64C0E" w:rsidRDefault="00644A9B" w:rsidP="00644A9B">
      <w:pPr>
        <w:widowControl/>
        <w:wordWrap w:val="0"/>
        <w:spacing w:line="600" w:lineRule="exact"/>
        <w:jc w:val="center"/>
        <w:rPr>
          <w:b/>
          <w:sz w:val="24"/>
          <w:szCs w:val="21"/>
        </w:rPr>
      </w:pPr>
      <w:r w:rsidRPr="00C64C0E">
        <w:rPr>
          <w:rFonts w:hint="eastAsia"/>
          <w:b/>
          <w:sz w:val="24"/>
          <w:szCs w:val="21"/>
        </w:rPr>
        <w:t>新增客运班线公示</w:t>
      </w:r>
    </w:p>
    <w:p w:rsidR="00644A9B" w:rsidRPr="00644A9B" w:rsidRDefault="00644A9B" w:rsidP="00644A9B">
      <w:pPr>
        <w:widowControl/>
        <w:wordWrap w:val="0"/>
        <w:spacing w:before="100" w:beforeAutospacing="1" w:after="100" w:afterAutospacing="1" w:line="600" w:lineRule="exact"/>
        <w:ind w:firstLineChars="200" w:firstLine="420"/>
        <w:jc w:val="left"/>
        <w:rPr>
          <w:szCs w:val="21"/>
        </w:rPr>
      </w:pPr>
      <w:r w:rsidRPr="00644A9B">
        <w:rPr>
          <w:rFonts w:hint="eastAsia"/>
          <w:szCs w:val="21"/>
        </w:rPr>
        <w:t>经</w:t>
      </w:r>
      <w:r w:rsidRPr="00644A9B">
        <w:rPr>
          <w:rFonts w:hint="eastAsia"/>
          <w:szCs w:val="21"/>
        </w:rPr>
        <w:t>xxxxxx</w:t>
      </w:r>
      <w:r w:rsidRPr="00644A9B">
        <w:rPr>
          <w:rFonts w:hint="eastAsia"/>
          <w:szCs w:val="21"/>
        </w:rPr>
        <w:t>有限公司申请，我局拟新增市内县际客运班线，名称及其相关信息公示如下：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843"/>
        <w:gridCol w:w="3192"/>
        <w:gridCol w:w="1080"/>
        <w:gridCol w:w="1260"/>
      </w:tblGrid>
      <w:tr w:rsidR="00644A9B" w:rsidRPr="00644A9B" w:rsidTr="00DE336C">
        <w:tc>
          <w:tcPr>
            <w:tcW w:w="2093"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公示时间</w:t>
            </w:r>
          </w:p>
        </w:tc>
        <w:tc>
          <w:tcPr>
            <w:tcW w:w="1843"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线路名称</w:t>
            </w:r>
          </w:p>
        </w:tc>
        <w:tc>
          <w:tcPr>
            <w:tcW w:w="3192"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第一申请单位</w:t>
            </w:r>
          </w:p>
        </w:tc>
        <w:tc>
          <w:tcPr>
            <w:tcW w:w="1080"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投车数</w:t>
            </w:r>
          </w:p>
        </w:tc>
        <w:tc>
          <w:tcPr>
            <w:tcW w:w="1260"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途经地</w:t>
            </w:r>
          </w:p>
        </w:tc>
      </w:tr>
      <w:tr w:rsidR="00644A9B" w:rsidRPr="00644A9B" w:rsidTr="00DE336C">
        <w:tc>
          <w:tcPr>
            <w:tcW w:w="2093"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tc>
        <w:tc>
          <w:tcPr>
            <w:tcW w:w="1843"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xx</w:t>
            </w:r>
            <w:r w:rsidRPr="00644A9B">
              <w:rPr>
                <w:rFonts w:hint="eastAsia"/>
                <w:szCs w:val="21"/>
              </w:rPr>
              <w:t>——</w:t>
            </w:r>
            <w:r w:rsidRPr="00644A9B">
              <w:rPr>
                <w:rFonts w:hint="eastAsia"/>
                <w:szCs w:val="21"/>
              </w:rPr>
              <w:t>xx</w:t>
            </w:r>
          </w:p>
        </w:tc>
        <w:tc>
          <w:tcPr>
            <w:tcW w:w="3192"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xxxxxx</w:t>
            </w:r>
            <w:r w:rsidRPr="00644A9B">
              <w:rPr>
                <w:rFonts w:hint="eastAsia"/>
                <w:szCs w:val="21"/>
              </w:rPr>
              <w:t>公司</w:t>
            </w:r>
          </w:p>
        </w:tc>
        <w:tc>
          <w:tcPr>
            <w:tcW w:w="1080"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x</w:t>
            </w:r>
            <w:r w:rsidRPr="00644A9B">
              <w:rPr>
                <w:rFonts w:hint="eastAsia"/>
                <w:szCs w:val="21"/>
              </w:rPr>
              <w:t>辆</w:t>
            </w:r>
          </w:p>
        </w:tc>
        <w:tc>
          <w:tcPr>
            <w:tcW w:w="1260" w:type="dxa"/>
            <w:tcBorders>
              <w:top w:val="single" w:sz="4" w:space="0" w:color="auto"/>
              <w:left w:val="single" w:sz="4" w:space="0" w:color="auto"/>
              <w:bottom w:val="single" w:sz="4" w:space="0" w:color="auto"/>
              <w:right w:val="single" w:sz="4" w:space="0" w:color="auto"/>
            </w:tcBorders>
            <w:vAlign w:val="center"/>
          </w:tcPr>
          <w:p w:rsidR="00644A9B" w:rsidRPr="00644A9B" w:rsidRDefault="00644A9B" w:rsidP="00644A9B">
            <w:pPr>
              <w:widowControl/>
              <w:wordWrap w:val="0"/>
              <w:spacing w:before="100" w:beforeAutospacing="1" w:after="100" w:afterAutospacing="1" w:line="600" w:lineRule="exact"/>
              <w:jc w:val="center"/>
              <w:rPr>
                <w:szCs w:val="21"/>
              </w:rPr>
            </w:pPr>
            <w:r w:rsidRPr="00644A9B">
              <w:rPr>
                <w:rFonts w:hint="eastAsia"/>
                <w:szCs w:val="21"/>
              </w:rPr>
              <w:t>xx</w:t>
            </w:r>
          </w:p>
        </w:tc>
      </w:tr>
    </w:tbl>
    <w:p w:rsidR="00644A9B" w:rsidRDefault="00644A9B" w:rsidP="00644A9B">
      <w:pPr>
        <w:widowControl/>
        <w:wordWrap w:val="0"/>
        <w:spacing w:before="100" w:beforeAutospacing="1" w:after="100" w:afterAutospacing="1" w:line="600" w:lineRule="exact"/>
        <w:ind w:firstLineChars="200" w:firstLine="420"/>
        <w:jc w:val="left"/>
        <w:rPr>
          <w:szCs w:val="21"/>
        </w:rPr>
      </w:pPr>
      <w:r w:rsidRPr="00644A9B">
        <w:rPr>
          <w:rFonts w:hint="eastAsia"/>
          <w:szCs w:val="21"/>
        </w:rPr>
        <w:t>公示期为从公示之日起开始计算的</w:t>
      </w:r>
      <w:r w:rsidRPr="00644A9B">
        <w:rPr>
          <w:rFonts w:hint="eastAsia"/>
          <w:szCs w:val="21"/>
        </w:rPr>
        <w:t>10</w:t>
      </w:r>
      <w:r w:rsidRPr="00644A9B">
        <w:rPr>
          <w:rFonts w:hint="eastAsia"/>
          <w:szCs w:val="21"/>
        </w:rPr>
        <w:t>个工作日，期间接受企业意见和同一线路的申请。</w:t>
      </w:r>
    </w:p>
    <w:p w:rsidR="00644A9B" w:rsidRDefault="00644A9B" w:rsidP="00644A9B">
      <w:pPr>
        <w:widowControl/>
        <w:wordWrap w:val="0"/>
        <w:spacing w:before="100" w:beforeAutospacing="1" w:after="100" w:afterAutospacing="1" w:line="600" w:lineRule="exact"/>
        <w:ind w:firstLineChars="200" w:firstLine="420"/>
        <w:jc w:val="left"/>
        <w:rPr>
          <w:szCs w:val="21"/>
        </w:rPr>
      </w:pPr>
    </w:p>
    <w:p w:rsidR="00644A9B" w:rsidRDefault="00644A9B" w:rsidP="00644A9B">
      <w:pPr>
        <w:widowControl/>
        <w:wordWrap w:val="0"/>
        <w:spacing w:before="100" w:beforeAutospacing="1" w:after="100" w:afterAutospacing="1" w:line="600" w:lineRule="exact"/>
        <w:ind w:firstLineChars="200" w:firstLine="420"/>
        <w:jc w:val="left"/>
        <w:rPr>
          <w:szCs w:val="21"/>
        </w:rPr>
      </w:pPr>
    </w:p>
    <w:p w:rsidR="00644A9B" w:rsidRPr="00644A9B" w:rsidRDefault="00644A9B" w:rsidP="00644A9B">
      <w:pPr>
        <w:wordWrap w:val="0"/>
        <w:ind w:firstLine="570"/>
        <w:jc w:val="right"/>
        <w:rPr>
          <w:szCs w:val="21"/>
        </w:rPr>
      </w:pP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p w:rsidR="00644A9B" w:rsidRP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jc w:val="right"/>
        <w:rPr>
          <w:szCs w:val="21"/>
        </w:rPr>
      </w:pPr>
      <w:r w:rsidRPr="00644A9B">
        <w:rPr>
          <w:rFonts w:hint="eastAsia"/>
          <w:szCs w:val="21"/>
        </w:rPr>
        <w:t>xxx</w:t>
      </w:r>
      <w:r w:rsidRPr="00644A9B">
        <w:rPr>
          <w:rFonts w:hint="eastAsia"/>
          <w:szCs w:val="21"/>
        </w:rPr>
        <w:t>交通局</w:t>
      </w:r>
    </w:p>
    <w:p w:rsidR="00644A9B" w:rsidRPr="00644A9B" w:rsidRDefault="00644A9B" w:rsidP="00644A9B">
      <w:pPr>
        <w:widowControl/>
        <w:wordWrap w:val="0"/>
        <w:spacing w:before="100" w:beforeAutospacing="1" w:after="100" w:afterAutospacing="1" w:line="600" w:lineRule="exact"/>
        <w:ind w:firstLineChars="200" w:firstLine="420"/>
        <w:jc w:val="left"/>
        <w:rPr>
          <w:szCs w:val="21"/>
        </w:rPr>
      </w:pPr>
    </w:p>
    <w:p w:rsidR="00644A9B" w:rsidRDefault="00644A9B">
      <w:pPr>
        <w:widowControl/>
        <w:jc w:val="left"/>
        <w:rPr>
          <w:szCs w:val="21"/>
        </w:rPr>
      </w:pPr>
      <w:r>
        <w:rPr>
          <w:szCs w:val="21"/>
        </w:rPr>
        <w:br w:type="page"/>
      </w:r>
    </w:p>
    <w:p w:rsidR="00644A9B" w:rsidRPr="00644A9B" w:rsidRDefault="00644A9B" w:rsidP="00644A9B">
      <w:pPr>
        <w:adjustRightInd w:val="0"/>
        <w:snapToGrid w:val="0"/>
        <w:spacing w:line="360" w:lineRule="auto"/>
        <w:rPr>
          <w:rFonts w:ascii="宋体" w:hAnsi="宋体"/>
          <w:sz w:val="28"/>
          <w:szCs w:val="28"/>
        </w:rPr>
      </w:pPr>
    </w:p>
    <w:p w:rsidR="00644A9B" w:rsidRDefault="00644A9B" w:rsidP="00644A9B">
      <w:pPr>
        <w:pStyle w:val="a3"/>
        <w:rPr>
          <w:rFonts w:cs="Times New Roman"/>
        </w:rPr>
      </w:pPr>
      <w:r>
        <w:rPr>
          <w:rFonts w:cs="Times New Roman" w:hint="eastAsia"/>
        </w:rPr>
        <w:t>附录E</w:t>
      </w:r>
    </w:p>
    <w:p w:rsidR="00644A9B" w:rsidRPr="00644A9B" w:rsidRDefault="00644A9B" w:rsidP="00644A9B">
      <w:pPr>
        <w:rPr>
          <w:szCs w:val="21"/>
        </w:rPr>
      </w:pPr>
    </w:p>
    <w:p w:rsidR="00644A9B" w:rsidRPr="00644A9B" w:rsidRDefault="00644A9B" w:rsidP="00644A9B">
      <w:pPr>
        <w:jc w:val="center"/>
        <w:rPr>
          <w:b/>
          <w:sz w:val="24"/>
          <w:szCs w:val="21"/>
        </w:rPr>
      </w:pPr>
      <w:r w:rsidRPr="00644A9B">
        <w:rPr>
          <w:rFonts w:hint="eastAsia"/>
          <w:b/>
          <w:sz w:val="24"/>
          <w:szCs w:val="21"/>
        </w:rPr>
        <w:t>关于征询新增道路客运班线意见的函</w:t>
      </w:r>
    </w:p>
    <w:p w:rsidR="00644A9B" w:rsidRPr="00644A9B" w:rsidRDefault="00644A9B" w:rsidP="00644A9B">
      <w:pPr>
        <w:rPr>
          <w:szCs w:val="21"/>
        </w:rPr>
      </w:pPr>
    </w:p>
    <w:p w:rsidR="00644A9B" w:rsidRPr="00644A9B" w:rsidRDefault="00644A9B" w:rsidP="00644A9B">
      <w:pPr>
        <w:rPr>
          <w:szCs w:val="21"/>
        </w:rPr>
      </w:pPr>
      <w:r w:rsidRPr="00644A9B">
        <w:rPr>
          <w:rFonts w:hint="eastAsia"/>
          <w:szCs w:val="21"/>
        </w:rPr>
        <w:t>xxx</w:t>
      </w:r>
      <w:r w:rsidRPr="00644A9B">
        <w:rPr>
          <w:rFonts w:hint="eastAsia"/>
          <w:szCs w:val="21"/>
        </w:rPr>
        <w:t>运输局：</w:t>
      </w:r>
    </w:p>
    <w:p w:rsidR="00644A9B" w:rsidRPr="00644A9B" w:rsidRDefault="00644A9B" w:rsidP="00644A9B">
      <w:pPr>
        <w:ind w:firstLine="645"/>
        <w:rPr>
          <w:szCs w:val="21"/>
        </w:rPr>
      </w:pPr>
      <w:r w:rsidRPr="00644A9B">
        <w:rPr>
          <w:rFonts w:hint="eastAsia"/>
          <w:szCs w:val="21"/>
        </w:rPr>
        <w:t>收到</w:t>
      </w:r>
      <w:r w:rsidRPr="00644A9B">
        <w:rPr>
          <w:rFonts w:hint="eastAsia"/>
          <w:szCs w:val="21"/>
        </w:rPr>
        <w:t>xxxxxx</w:t>
      </w:r>
      <w:r w:rsidRPr="00644A9B">
        <w:rPr>
          <w:rFonts w:hint="eastAsia"/>
          <w:szCs w:val="21"/>
        </w:rPr>
        <w:t>汽车运输有限公司申请新增</w:t>
      </w:r>
      <w:r w:rsidRPr="00644A9B">
        <w:rPr>
          <w:rFonts w:hint="eastAsia"/>
          <w:szCs w:val="21"/>
        </w:rPr>
        <w:t>xxx</w:t>
      </w:r>
      <w:r w:rsidRPr="00644A9B">
        <w:rPr>
          <w:rFonts w:hint="eastAsia"/>
          <w:szCs w:val="21"/>
        </w:rPr>
        <w:t>汽车客运站到</w:t>
      </w:r>
      <w:r w:rsidRPr="00644A9B">
        <w:rPr>
          <w:rFonts w:hint="eastAsia"/>
          <w:szCs w:val="21"/>
        </w:rPr>
        <w:t>xxx</w:t>
      </w:r>
      <w:r w:rsidRPr="00644A9B">
        <w:rPr>
          <w:rFonts w:hint="eastAsia"/>
          <w:szCs w:val="21"/>
        </w:rPr>
        <w:t>汽车客运站的客运班线</w:t>
      </w:r>
      <w:r w:rsidRPr="00644A9B">
        <w:rPr>
          <w:rFonts w:hint="eastAsia"/>
          <w:szCs w:val="21"/>
        </w:rPr>
        <w:t>x</w:t>
      </w:r>
      <w:r w:rsidRPr="00644A9B">
        <w:rPr>
          <w:rFonts w:hint="eastAsia"/>
          <w:szCs w:val="21"/>
        </w:rPr>
        <w:t>条，投入车辆</w:t>
      </w:r>
      <w:r w:rsidRPr="00644A9B">
        <w:rPr>
          <w:rFonts w:hint="eastAsia"/>
          <w:szCs w:val="21"/>
        </w:rPr>
        <w:t>x</w:t>
      </w:r>
      <w:r w:rsidRPr="00644A9B">
        <w:rPr>
          <w:rFonts w:hint="eastAsia"/>
          <w:szCs w:val="21"/>
        </w:rPr>
        <w:t>辆，途经</w:t>
      </w:r>
      <w:r w:rsidRPr="00644A9B">
        <w:rPr>
          <w:rFonts w:hint="eastAsia"/>
          <w:szCs w:val="21"/>
        </w:rPr>
        <w:t>xx</w:t>
      </w:r>
      <w:r w:rsidRPr="00644A9B">
        <w:rPr>
          <w:rFonts w:hint="eastAsia"/>
          <w:szCs w:val="21"/>
        </w:rPr>
        <w:t>的申请。根据《中华人民共和国道路运输条例》和有关规定，现征询贵局意见，请于</w:t>
      </w:r>
      <w:r w:rsidRPr="00644A9B">
        <w:rPr>
          <w:rFonts w:hint="eastAsia"/>
          <w:szCs w:val="21"/>
        </w:rPr>
        <w:t>3</w:t>
      </w:r>
      <w:r w:rsidRPr="00644A9B">
        <w:rPr>
          <w:rFonts w:hint="eastAsia"/>
          <w:szCs w:val="21"/>
        </w:rPr>
        <w:t>日内书面复函我科。</w:t>
      </w:r>
    </w:p>
    <w:p w:rsidR="00644A9B" w:rsidRPr="00644A9B" w:rsidRDefault="00644A9B" w:rsidP="00644A9B">
      <w:pPr>
        <w:ind w:firstLine="645"/>
        <w:rPr>
          <w:szCs w:val="21"/>
        </w:rPr>
      </w:pPr>
      <w:r w:rsidRPr="00644A9B">
        <w:rPr>
          <w:rFonts w:hint="eastAsia"/>
          <w:szCs w:val="21"/>
        </w:rPr>
        <w:t>联</w:t>
      </w:r>
      <w:r w:rsidRPr="00644A9B">
        <w:rPr>
          <w:rFonts w:hint="eastAsia"/>
          <w:szCs w:val="21"/>
        </w:rPr>
        <w:t xml:space="preserve"> </w:t>
      </w:r>
      <w:r w:rsidRPr="00644A9B">
        <w:rPr>
          <w:rFonts w:hint="eastAsia"/>
          <w:szCs w:val="21"/>
        </w:rPr>
        <w:t>系</w:t>
      </w:r>
      <w:r w:rsidRPr="00644A9B">
        <w:rPr>
          <w:rFonts w:hint="eastAsia"/>
          <w:szCs w:val="21"/>
        </w:rPr>
        <w:t xml:space="preserve"> </w:t>
      </w:r>
      <w:r w:rsidRPr="00644A9B">
        <w:rPr>
          <w:rFonts w:hint="eastAsia"/>
          <w:szCs w:val="21"/>
        </w:rPr>
        <w:t>人：</w:t>
      </w:r>
      <w:r w:rsidRPr="00644A9B">
        <w:rPr>
          <w:rFonts w:hint="eastAsia"/>
          <w:szCs w:val="21"/>
        </w:rPr>
        <w:t>xxx</w:t>
      </w:r>
    </w:p>
    <w:p w:rsidR="00644A9B" w:rsidRPr="00644A9B" w:rsidRDefault="00644A9B" w:rsidP="00644A9B">
      <w:pPr>
        <w:ind w:firstLine="645"/>
        <w:rPr>
          <w:szCs w:val="21"/>
        </w:rPr>
      </w:pPr>
      <w:r w:rsidRPr="00644A9B">
        <w:rPr>
          <w:rFonts w:hint="eastAsia"/>
          <w:szCs w:val="21"/>
        </w:rPr>
        <w:t>联系电话：</w:t>
      </w:r>
      <w:r w:rsidRPr="00644A9B">
        <w:rPr>
          <w:rFonts w:hint="eastAsia"/>
          <w:szCs w:val="21"/>
        </w:rPr>
        <w:t>xxxxxx</w:t>
      </w:r>
    </w:p>
    <w:p w:rsidR="00644A9B" w:rsidRPr="00644A9B" w:rsidRDefault="00644A9B" w:rsidP="00644A9B">
      <w:pPr>
        <w:ind w:firstLine="645"/>
        <w:rPr>
          <w:szCs w:val="21"/>
        </w:rPr>
      </w:pPr>
      <w:r w:rsidRPr="00644A9B">
        <w:rPr>
          <w:rFonts w:hint="eastAsia"/>
          <w:szCs w:val="21"/>
        </w:rPr>
        <w:t>邮</w:t>
      </w:r>
      <w:r w:rsidRPr="00644A9B">
        <w:rPr>
          <w:rFonts w:hint="eastAsia"/>
          <w:szCs w:val="21"/>
        </w:rPr>
        <w:t xml:space="preserve">    </w:t>
      </w:r>
      <w:r w:rsidRPr="00644A9B">
        <w:rPr>
          <w:rFonts w:hint="eastAsia"/>
          <w:szCs w:val="21"/>
        </w:rPr>
        <w:t>箱：</w:t>
      </w:r>
      <w:r w:rsidRPr="00644A9B">
        <w:rPr>
          <w:rFonts w:hint="eastAsia"/>
          <w:szCs w:val="21"/>
        </w:rPr>
        <w:t>xxxxxx@163.com</w:t>
      </w:r>
    </w:p>
    <w:p w:rsidR="00644A9B" w:rsidRDefault="00644A9B" w:rsidP="00644A9B">
      <w:pPr>
        <w:spacing w:line="480" w:lineRule="exact"/>
        <w:rPr>
          <w:szCs w:val="21"/>
        </w:rPr>
      </w:pPr>
      <w:r w:rsidRPr="00644A9B">
        <w:rPr>
          <w:rFonts w:hint="eastAsia"/>
          <w:szCs w:val="21"/>
        </w:rPr>
        <w:t xml:space="preserve">                                       </w:t>
      </w:r>
    </w:p>
    <w:p w:rsidR="00644A9B" w:rsidRDefault="00644A9B" w:rsidP="00644A9B">
      <w:pPr>
        <w:spacing w:line="480" w:lineRule="exact"/>
        <w:rPr>
          <w:szCs w:val="21"/>
        </w:rPr>
      </w:pPr>
    </w:p>
    <w:p w:rsidR="00644A9B" w:rsidRDefault="00644A9B" w:rsidP="00644A9B">
      <w:pPr>
        <w:spacing w:line="480" w:lineRule="exact"/>
        <w:rPr>
          <w:szCs w:val="21"/>
        </w:rPr>
      </w:pPr>
    </w:p>
    <w:p w:rsidR="00644A9B" w:rsidRDefault="00644A9B" w:rsidP="00644A9B">
      <w:pPr>
        <w:spacing w:line="480" w:lineRule="exact"/>
        <w:rPr>
          <w:szCs w:val="21"/>
        </w:rPr>
      </w:pPr>
    </w:p>
    <w:p w:rsidR="00644A9B" w:rsidRPr="00644A9B" w:rsidRDefault="00644A9B" w:rsidP="00644A9B">
      <w:pPr>
        <w:wordWrap w:val="0"/>
        <w:ind w:firstLine="570"/>
        <w:jc w:val="right"/>
        <w:rPr>
          <w:szCs w:val="21"/>
        </w:rPr>
      </w:pPr>
      <w:r w:rsidRPr="00644A9B">
        <w:rPr>
          <w:rFonts w:hint="eastAsia"/>
          <w:szCs w:val="21"/>
        </w:rPr>
        <w:t>x</w:t>
      </w:r>
      <w:r w:rsidRPr="00644A9B">
        <w:rPr>
          <w:rFonts w:hint="eastAsia"/>
          <w:szCs w:val="21"/>
        </w:rPr>
        <w:t>年</w:t>
      </w:r>
      <w:r w:rsidRPr="00644A9B">
        <w:rPr>
          <w:rFonts w:hint="eastAsia"/>
          <w:szCs w:val="21"/>
        </w:rPr>
        <w:t>x</w:t>
      </w:r>
      <w:r w:rsidRPr="00644A9B">
        <w:rPr>
          <w:rFonts w:hint="eastAsia"/>
          <w:szCs w:val="21"/>
        </w:rPr>
        <w:t>月</w:t>
      </w:r>
      <w:r w:rsidRPr="00644A9B">
        <w:rPr>
          <w:rFonts w:hint="eastAsia"/>
          <w:szCs w:val="21"/>
        </w:rPr>
        <w:t>x</w:t>
      </w:r>
      <w:r w:rsidRPr="00644A9B">
        <w:rPr>
          <w:rFonts w:hint="eastAsia"/>
          <w:szCs w:val="21"/>
        </w:rPr>
        <w:t>日</w:t>
      </w:r>
    </w:p>
    <w:p w:rsidR="00644A9B" w:rsidRPr="00644A9B" w:rsidRDefault="00644A9B" w:rsidP="00644A9B">
      <w:pPr>
        <w:adjustRightInd w:val="0"/>
        <w:snapToGrid w:val="0"/>
        <w:spacing w:line="360" w:lineRule="auto"/>
        <w:rPr>
          <w:szCs w:val="21"/>
        </w:rPr>
      </w:pPr>
    </w:p>
    <w:p w:rsidR="00644A9B" w:rsidRPr="00644A9B" w:rsidRDefault="00644A9B" w:rsidP="00644A9B">
      <w:pPr>
        <w:adjustRightInd w:val="0"/>
        <w:snapToGrid w:val="0"/>
        <w:spacing w:line="360" w:lineRule="auto"/>
        <w:jc w:val="right"/>
        <w:rPr>
          <w:szCs w:val="21"/>
        </w:rPr>
      </w:pPr>
      <w:r w:rsidRPr="00644A9B">
        <w:rPr>
          <w:rFonts w:hint="eastAsia"/>
          <w:szCs w:val="21"/>
        </w:rPr>
        <w:t>抄送：</w:t>
      </w:r>
      <w:r w:rsidRPr="00644A9B">
        <w:rPr>
          <w:rFonts w:hint="eastAsia"/>
          <w:szCs w:val="21"/>
        </w:rPr>
        <w:t>xxx</w:t>
      </w:r>
      <w:r w:rsidRPr="00644A9B">
        <w:rPr>
          <w:rFonts w:hint="eastAsia"/>
          <w:szCs w:val="21"/>
        </w:rPr>
        <w:t>交通局、</w:t>
      </w:r>
      <w:r w:rsidRPr="00644A9B">
        <w:rPr>
          <w:rFonts w:hint="eastAsia"/>
          <w:szCs w:val="21"/>
        </w:rPr>
        <w:t>xxx</w:t>
      </w:r>
      <w:r w:rsidRPr="00644A9B">
        <w:rPr>
          <w:rFonts w:hint="eastAsia"/>
          <w:szCs w:val="21"/>
        </w:rPr>
        <w:t>交通局</w:t>
      </w:r>
    </w:p>
    <w:p w:rsidR="000863E2" w:rsidRDefault="000863E2">
      <w:pPr>
        <w:widowControl/>
        <w:jc w:val="left"/>
        <w:rPr>
          <w:szCs w:val="21"/>
        </w:rPr>
      </w:pPr>
      <w:r>
        <w:rPr>
          <w:szCs w:val="21"/>
        </w:rPr>
        <w:br w:type="page"/>
      </w:r>
    </w:p>
    <w:p w:rsidR="000863E2" w:rsidRDefault="000863E2" w:rsidP="000863E2">
      <w:pPr>
        <w:pStyle w:val="a3"/>
        <w:rPr>
          <w:rFonts w:cs="Times New Roman"/>
        </w:rPr>
      </w:pPr>
      <w:r>
        <w:rPr>
          <w:rFonts w:cs="Times New Roman" w:hint="eastAsia"/>
        </w:rPr>
        <w:lastRenderedPageBreak/>
        <w:t>附录F</w:t>
      </w:r>
    </w:p>
    <w:p w:rsidR="000863E2" w:rsidRPr="000863E2" w:rsidRDefault="000863E2" w:rsidP="000863E2"/>
    <w:p w:rsidR="000863E2" w:rsidRPr="00EC63A4" w:rsidRDefault="00EC63A4" w:rsidP="000863E2">
      <w:pPr>
        <w:jc w:val="center"/>
        <w:rPr>
          <w:rFonts w:ascii="黑体" w:eastAsia="黑体"/>
          <w:sz w:val="36"/>
          <w:szCs w:val="44"/>
        </w:rPr>
      </w:pPr>
      <w:r w:rsidRPr="00EC63A4">
        <w:rPr>
          <w:rFonts w:ascii="黑体" w:eastAsia="黑体" w:hint="eastAsia"/>
          <w:sz w:val="36"/>
          <w:szCs w:val="44"/>
        </w:rPr>
        <w:t>非梅州城区</w:t>
      </w:r>
      <w:r>
        <w:rPr>
          <w:rFonts w:ascii="黑体" w:eastAsia="黑体" w:hint="eastAsia"/>
          <w:sz w:val="36"/>
          <w:szCs w:val="44"/>
        </w:rPr>
        <w:t>特殊群体（外地</w:t>
      </w:r>
      <w:r w:rsidRPr="00EC63A4">
        <w:rPr>
          <w:rFonts w:ascii="黑体" w:eastAsia="黑体" w:hint="eastAsia"/>
          <w:sz w:val="36"/>
          <w:szCs w:val="44"/>
        </w:rPr>
        <w:t>户籍常住</w:t>
      </w:r>
      <w:r>
        <w:rPr>
          <w:rFonts w:ascii="黑体" w:eastAsia="黑体" w:hint="eastAsia"/>
          <w:sz w:val="36"/>
          <w:szCs w:val="44"/>
        </w:rPr>
        <w:t>梅州城区）免费乘坐梅城公交车公交免费卡</w:t>
      </w:r>
      <w:r w:rsidR="000863E2" w:rsidRPr="00EC63A4">
        <w:rPr>
          <w:rFonts w:ascii="黑体" w:eastAsia="黑体" w:hint="eastAsia"/>
          <w:sz w:val="36"/>
          <w:szCs w:val="44"/>
        </w:rPr>
        <w:t>证明</w:t>
      </w:r>
    </w:p>
    <w:p w:rsidR="000863E2" w:rsidRDefault="000863E2" w:rsidP="000863E2">
      <w:pPr>
        <w:ind w:firstLineChars="200" w:firstLine="640"/>
        <w:rPr>
          <w:rFonts w:ascii="仿宋_GB2312" w:eastAsia="仿宋_GB2312"/>
          <w:sz w:val="32"/>
          <w:szCs w:val="32"/>
        </w:rPr>
      </w:pPr>
    </w:p>
    <w:p w:rsidR="000863E2" w:rsidRPr="000863E2" w:rsidRDefault="000863E2" w:rsidP="00D71EC7">
      <w:pPr>
        <w:ind w:firstLineChars="200" w:firstLine="640"/>
        <w:rPr>
          <w:rFonts w:ascii="仿宋_GB2312" w:eastAsia="仿宋_GB2312"/>
          <w:sz w:val="32"/>
          <w:szCs w:val="32"/>
        </w:rPr>
      </w:pPr>
      <w:r>
        <w:rPr>
          <w:rFonts w:ascii="仿宋_GB2312" w:eastAsia="仿宋_GB2312" w:hint="eastAsia"/>
          <w:sz w:val="32"/>
          <w:szCs w:val="32"/>
        </w:rPr>
        <w:t>兹有本居（村）委常住居民</w:t>
      </w:r>
      <w:r w:rsidRPr="000939C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0939C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0939C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0939C5">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居住在</w:t>
      </w:r>
      <w:r w:rsidRPr="00757659">
        <w:rPr>
          <w:rFonts w:ascii="仿宋_GB2312" w:eastAsia="仿宋_GB2312" w:hint="eastAsia"/>
          <w:sz w:val="32"/>
          <w:szCs w:val="32"/>
          <w:u w:val="single"/>
        </w:rPr>
        <w:t xml:space="preserve">                   </w:t>
      </w:r>
      <w:r>
        <w:rPr>
          <w:rFonts w:ascii="仿宋_GB2312" w:eastAsia="仿宋_GB2312" w:hint="eastAsia"/>
          <w:sz w:val="32"/>
          <w:szCs w:val="32"/>
        </w:rPr>
        <w:t>需办理梅州城区特殊群体免费乘坐梅城公交车公交免费卡，经核查情况属实，特此证明。</w:t>
      </w:r>
    </w:p>
    <w:p w:rsidR="000863E2" w:rsidRDefault="000863E2" w:rsidP="000863E2">
      <w:pPr>
        <w:ind w:firstLineChars="200" w:firstLine="640"/>
        <w:rPr>
          <w:rFonts w:ascii="仿宋_GB2312" w:eastAsia="仿宋_GB2312"/>
          <w:sz w:val="32"/>
          <w:szCs w:val="32"/>
        </w:rPr>
      </w:pPr>
      <w:r>
        <w:rPr>
          <w:rFonts w:ascii="仿宋_GB2312" w:eastAsia="仿宋_GB2312" w:hint="eastAsia"/>
          <w:sz w:val="32"/>
          <w:szCs w:val="32"/>
        </w:rPr>
        <w:t>附件：□本人身份证（残疾人证）、房产证复印件</w:t>
      </w:r>
    </w:p>
    <w:p w:rsidR="000863E2" w:rsidRDefault="000863E2" w:rsidP="000863E2">
      <w:pPr>
        <w:ind w:firstLineChars="200" w:firstLine="640"/>
        <w:rPr>
          <w:rFonts w:ascii="仿宋_GB2312" w:eastAsia="仿宋_GB2312"/>
          <w:sz w:val="32"/>
          <w:szCs w:val="32"/>
        </w:rPr>
      </w:pPr>
      <w:r>
        <w:rPr>
          <w:rFonts w:ascii="仿宋_GB2312" w:eastAsia="仿宋_GB2312" w:hint="eastAsia"/>
          <w:sz w:val="32"/>
          <w:szCs w:val="32"/>
        </w:rPr>
        <w:t xml:space="preserve">      □本人身份证（残疾人证）、亲属房产证复印件；</w:t>
      </w:r>
      <w:r w:rsidRPr="006372E8">
        <w:rPr>
          <w:rFonts w:ascii="仿宋_GB2312" w:eastAsia="仿宋_GB2312" w:hint="eastAsia"/>
          <w:sz w:val="32"/>
          <w:szCs w:val="32"/>
        </w:rPr>
        <w:t>亲属证明材料</w:t>
      </w:r>
      <w:r>
        <w:rPr>
          <w:rFonts w:ascii="仿宋_GB2312" w:eastAsia="仿宋_GB2312" w:hint="eastAsia"/>
          <w:sz w:val="32"/>
          <w:szCs w:val="32"/>
        </w:rPr>
        <w:t>（</w:t>
      </w:r>
      <w:r w:rsidRPr="006372E8">
        <w:rPr>
          <w:rFonts w:ascii="仿宋_GB2312" w:eastAsia="仿宋_GB2312" w:hint="eastAsia"/>
          <w:sz w:val="32"/>
          <w:szCs w:val="32"/>
        </w:rPr>
        <w:t>亲属证明需要去原户籍所在地派出所开具，户口本可以看出亲属关系的可以凭户口本作为亲属证明</w:t>
      </w:r>
      <w:r>
        <w:rPr>
          <w:rFonts w:ascii="仿宋_GB2312" w:eastAsia="仿宋_GB2312" w:hint="eastAsia"/>
          <w:sz w:val="32"/>
          <w:szCs w:val="32"/>
        </w:rPr>
        <w:t>）</w:t>
      </w:r>
    </w:p>
    <w:p w:rsidR="000863E2" w:rsidRDefault="000863E2" w:rsidP="000863E2">
      <w:pPr>
        <w:ind w:firstLineChars="500" w:firstLine="1600"/>
        <w:rPr>
          <w:rFonts w:ascii="仿宋_GB2312" w:eastAsia="仿宋_GB2312"/>
          <w:sz w:val="32"/>
          <w:szCs w:val="32"/>
        </w:rPr>
      </w:pPr>
      <w:r>
        <w:rPr>
          <w:rFonts w:ascii="仿宋_GB2312" w:eastAsia="仿宋_GB2312" w:hint="eastAsia"/>
          <w:sz w:val="32"/>
          <w:szCs w:val="32"/>
        </w:rPr>
        <w:t>□本人身份证（残疾人证）、本居（村）委房屋租赁合同复印件</w:t>
      </w:r>
    </w:p>
    <w:p w:rsidR="000863E2" w:rsidRDefault="000863E2" w:rsidP="000863E2">
      <w:pPr>
        <w:ind w:firstLineChars="500" w:firstLine="1600"/>
        <w:rPr>
          <w:rFonts w:ascii="仿宋_GB2312" w:eastAsia="仿宋_GB2312"/>
          <w:sz w:val="32"/>
          <w:szCs w:val="32"/>
        </w:rPr>
      </w:pPr>
      <w:r>
        <w:rPr>
          <w:rFonts w:ascii="仿宋_GB2312" w:eastAsia="仿宋_GB2312" w:hint="eastAsia"/>
          <w:sz w:val="32"/>
          <w:szCs w:val="32"/>
        </w:rPr>
        <w:t>□本人身份证（残疾人证）、本居（村）委辖区机团户口证明材料</w:t>
      </w:r>
    </w:p>
    <w:p w:rsidR="000863E2" w:rsidRDefault="000863E2" w:rsidP="000863E2">
      <w:pPr>
        <w:rPr>
          <w:rFonts w:ascii="仿宋_GB2312" w:eastAsia="仿宋_GB2312"/>
          <w:sz w:val="32"/>
          <w:szCs w:val="32"/>
        </w:rPr>
      </w:pPr>
      <w:r>
        <w:rPr>
          <w:rFonts w:ascii="仿宋_GB2312" w:eastAsia="仿宋_GB2312" w:hint="eastAsia"/>
          <w:sz w:val="32"/>
          <w:szCs w:val="32"/>
        </w:rPr>
        <w:t>（注：以上群体4选1，查验相应材料是否与原件相符，在复印件上标注；并在□处打√）</w:t>
      </w:r>
    </w:p>
    <w:p w:rsidR="000863E2" w:rsidRDefault="000863E2" w:rsidP="000863E2">
      <w:pPr>
        <w:rPr>
          <w:rFonts w:ascii="仿宋_GB2312" w:eastAsia="仿宋_GB2312"/>
          <w:sz w:val="32"/>
          <w:szCs w:val="32"/>
        </w:rPr>
      </w:pPr>
    </w:p>
    <w:p w:rsidR="000863E2" w:rsidRDefault="000863E2" w:rsidP="000863E2">
      <w:pPr>
        <w:rPr>
          <w:rFonts w:ascii="仿宋_GB2312" w:eastAsia="仿宋_GB2312"/>
          <w:sz w:val="32"/>
          <w:szCs w:val="32"/>
        </w:rPr>
      </w:pPr>
      <w:r>
        <w:rPr>
          <w:rFonts w:ascii="仿宋_GB2312" w:eastAsia="仿宋_GB2312" w:hint="eastAsia"/>
          <w:sz w:val="32"/>
          <w:szCs w:val="32"/>
        </w:rPr>
        <w:t>所属派出所（盖章）             所属居（村）委（盖章）</w:t>
      </w:r>
    </w:p>
    <w:p w:rsidR="000863E2" w:rsidRDefault="000863E2" w:rsidP="000863E2">
      <w:pPr>
        <w:rPr>
          <w:rFonts w:ascii="仿宋_GB2312" w:eastAsia="仿宋_GB2312"/>
          <w:sz w:val="32"/>
          <w:szCs w:val="32"/>
        </w:rPr>
      </w:pPr>
      <w:r>
        <w:rPr>
          <w:rFonts w:ascii="仿宋_GB2312" w:eastAsia="仿宋_GB2312" w:hint="eastAsia"/>
          <w:sz w:val="32"/>
          <w:szCs w:val="32"/>
        </w:rPr>
        <w:t xml:space="preserve">经办人签名：                   经办人签名：    </w:t>
      </w:r>
    </w:p>
    <w:p w:rsidR="002867C1" w:rsidRPr="000863E2" w:rsidRDefault="000863E2" w:rsidP="000863E2">
      <w:pPr>
        <w:rPr>
          <w:rFonts w:ascii="仿宋_GB2312" w:eastAsia="仿宋_GB2312"/>
          <w:sz w:val="32"/>
          <w:szCs w:val="32"/>
        </w:rPr>
      </w:pPr>
      <w:r>
        <w:rPr>
          <w:rFonts w:ascii="仿宋_GB2312" w:eastAsia="仿宋_GB2312" w:hint="eastAsia"/>
          <w:sz w:val="32"/>
          <w:szCs w:val="32"/>
        </w:rPr>
        <w:t xml:space="preserve">   年    月    日                  年    月    日</w:t>
      </w:r>
    </w:p>
    <w:sectPr w:rsidR="002867C1" w:rsidRPr="000863E2" w:rsidSect="0014114D">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73" w:rsidRDefault="00096173" w:rsidP="0003028F">
      <w:r>
        <w:separator/>
      </w:r>
    </w:p>
  </w:endnote>
  <w:endnote w:type="continuationSeparator" w:id="1">
    <w:p w:rsidR="00096173" w:rsidRDefault="00096173" w:rsidP="00030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130"/>
      <w:docPartObj>
        <w:docPartGallery w:val="Page Numbers (Bottom of Page)"/>
        <w:docPartUnique/>
      </w:docPartObj>
    </w:sdtPr>
    <w:sdtContent>
      <w:p w:rsidR="005E0D9E" w:rsidRDefault="000F5690">
        <w:pPr>
          <w:pStyle w:val="a5"/>
          <w:jc w:val="center"/>
        </w:pPr>
        <w:fldSimple w:instr=" PAGE   \* MERGEFORMAT ">
          <w:r w:rsidR="0014114D" w:rsidRPr="0014114D">
            <w:rPr>
              <w:noProof/>
              <w:lang w:val="zh-CN"/>
            </w:rPr>
            <w:t>3</w:t>
          </w:r>
        </w:fldSimple>
      </w:p>
    </w:sdtContent>
  </w:sdt>
  <w:p w:rsidR="005E0D9E" w:rsidRDefault="005E0D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7E" w:rsidRDefault="000F5690">
    <w:pPr>
      <w:pStyle w:val="a5"/>
      <w:jc w:val="center"/>
    </w:pPr>
    <w:fldSimple w:instr="PAGE   \* MERGEFORMAT">
      <w:r w:rsidR="003B347E">
        <w:rPr>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4D" w:rsidRDefault="0014114D">
    <w:pPr>
      <w:pStyle w:val="a5"/>
      <w:jc w:val="center"/>
    </w:pPr>
    <w:fldSimple w:instr=" PAGE   \* MERGEFORMAT ">
      <w:r w:rsidRPr="0014114D">
        <w:rPr>
          <w:noProof/>
          <w:lang w:val="zh-CN"/>
        </w:rPr>
        <w:t>36</w:t>
      </w:r>
    </w:fldSimple>
  </w:p>
  <w:p w:rsidR="0014114D" w:rsidRDefault="001411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73" w:rsidRDefault="00096173" w:rsidP="0003028F">
      <w:r>
        <w:separator/>
      </w:r>
    </w:p>
  </w:footnote>
  <w:footnote w:type="continuationSeparator" w:id="1">
    <w:p w:rsidR="00096173" w:rsidRDefault="00096173" w:rsidP="00030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9E" w:rsidRDefault="005E0D9E" w:rsidP="0056234C">
    <w:pPr>
      <w:pStyle w:val="a4"/>
    </w:pPr>
    <w:r>
      <w:rPr>
        <w:rFonts w:hint="eastAsia"/>
      </w:rPr>
      <w:t>梅州市交通运输局（交通窗口）行政审批服务标准体系</w:t>
    </w:r>
  </w:p>
  <w:p w:rsidR="005E0D9E" w:rsidRPr="0056234C" w:rsidRDefault="005E0D9E" w:rsidP="005623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3C4C"/>
    <w:multiLevelType w:val="multilevel"/>
    <w:tmpl w:val="845A1A2A"/>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540C8D"/>
    <w:multiLevelType w:val="hybridMultilevel"/>
    <w:tmpl w:val="E8D4B21E"/>
    <w:lvl w:ilvl="0" w:tplc="806E7CA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02B72"/>
    <w:multiLevelType w:val="hybridMultilevel"/>
    <w:tmpl w:val="CDC8F700"/>
    <w:lvl w:ilvl="0" w:tplc="363C073C">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C66421"/>
    <w:multiLevelType w:val="hybridMultilevel"/>
    <w:tmpl w:val="85DCDAD0"/>
    <w:lvl w:ilvl="0" w:tplc="F63CF91E">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8C179B"/>
    <w:multiLevelType w:val="hybridMultilevel"/>
    <w:tmpl w:val="D78CD2E4"/>
    <w:lvl w:ilvl="0" w:tplc="6B1ECA4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480A1B"/>
    <w:multiLevelType w:val="hybridMultilevel"/>
    <w:tmpl w:val="BB261D78"/>
    <w:lvl w:ilvl="0" w:tplc="476EC380">
      <w:start w:val="1"/>
      <w:numFmt w:val="japaneseCounting"/>
      <w:lvlText w:val="（%1）"/>
      <w:lvlJc w:val="left"/>
      <w:pPr>
        <w:ind w:left="1423" w:hanging="855"/>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nsid w:val="455E7CEC"/>
    <w:multiLevelType w:val="hybridMultilevel"/>
    <w:tmpl w:val="B02E89E8"/>
    <w:lvl w:ilvl="0" w:tplc="468A7CE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A85B4F"/>
    <w:multiLevelType w:val="multilevel"/>
    <w:tmpl w:val="2562A0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8">
    <w:nsid w:val="4B5D6A3E"/>
    <w:multiLevelType w:val="hybridMultilevel"/>
    <w:tmpl w:val="3698D210"/>
    <w:lvl w:ilvl="0" w:tplc="4E28D99E">
      <w:start w:val="4"/>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C743EF7"/>
    <w:multiLevelType w:val="hybridMultilevel"/>
    <w:tmpl w:val="2C647184"/>
    <w:lvl w:ilvl="0" w:tplc="D0D04862">
      <w:start w:val="8"/>
      <w:numFmt w:val="decimal"/>
      <w:lvlText w:val="%1、"/>
      <w:lvlJc w:val="left"/>
      <w:pPr>
        <w:ind w:left="360" w:hanging="360"/>
      </w:pPr>
      <w:rPr>
        <w:rFonts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0B2E9D"/>
    <w:multiLevelType w:val="hybridMultilevel"/>
    <w:tmpl w:val="49DE226A"/>
    <w:lvl w:ilvl="0" w:tplc="53320428">
      <w:start w:val="5"/>
      <w:numFmt w:val="none"/>
      <w:lvlText w:val="五、"/>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F4934E1"/>
    <w:multiLevelType w:val="hybridMultilevel"/>
    <w:tmpl w:val="D4DC9182"/>
    <w:lvl w:ilvl="0" w:tplc="4AE22FB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A8A098D"/>
    <w:multiLevelType w:val="hybridMultilevel"/>
    <w:tmpl w:val="1D2C910E"/>
    <w:lvl w:ilvl="0" w:tplc="07302E9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D25031D"/>
    <w:multiLevelType w:val="multilevel"/>
    <w:tmpl w:val="5D9EE724"/>
    <w:lvl w:ilvl="0">
      <w:start w:val="8"/>
      <w:numFmt w:val="decimal"/>
      <w:lvlText w:val="%1、......."/>
      <w:lvlJc w:val="left"/>
      <w:pPr>
        <w:ind w:left="2160" w:hanging="2160"/>
      </w:pPr>
      <w:rPr>
        <w:rFonts w:ascii="宋体" w:hAnsi="宋体"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ascii="宋体" w:hAnsi="宋体" w:hint="default"/>
      </w:rPr>
    </w:lvl>
  </w:abstractNum>
  <w:num w:numId="1">
    <w:abstractNumId w:val="0"/>
  </w:num>
  <w:num w:numId="2">
    <w:abstractNumId w:val="7"/>
  </w:num>
  <w:num w:numId="3">
    <w:abstractNumId w:val="12"/>
  </w:num>
  <w:num w:numId="4">
    <w:abstractNumId w:val="6"/>
  </w:num>
  <w:num w:numId="5">
    <w:abstractNumId w:val="11"/>
  </w:num>
  <w:num w:numId="6">
    <w:abstractNumId w:val="5"/>
  </w:num>
  <w:num w:numId="7">
    <w:abstractNumId w:val="1"/>
  </w:num>
  <w:num w:numId="8">
    <w:abstractNumId w:val="3"/>
  </w:num>
  <w:num w:numId="9">
    <w:abstractNumId w:val="8"/>
  </w:num>
  <w:num w:numId="10">
    <w:abstractNumId w:val="2"/>
  </w:num>
  <w:num w:numId="11">
    <w:abstractNumId w:val="10"/>
  </w:num>
  <w:num w:numId="12">
    <w:abstractNumId w:val="4"/>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C99"/>
    <w:rsid w:val="00005F3B"/>
    <w:rsid w:val="000241D8"/>
    <w:rsid w:val="0003028F"/>
    <w:rsid w:val="00060FDD"/>
    <w:rsid w:val="000863E2"/>
    <w:rsid w:val="00096173"/>
    <w:rsid w:val="000F3810"/>
    <w:rsid w:val="000F5690"/>
    <w:rsid w:val="00127394"/>
    <w:rsid w:val="0014114D"/>
    <w:rsid w:val="0014495D"/>
    <w:rsid w:val="00150A0D"/>
    <w:rsid w:val="001637AD"/>
    <w:rsid w:val="0020522D"/>
    <w:rsid w:val="00265AA1"/>
    <w:rsid w:val="002867C1"/>
    <w:rsid w:val="003038ED"/>
    <w:rsid w:val="00311C99"/>
    <w:rsid w:val="00366064"/>
    <w:rsid w:val="003770D0"/>
    <w:rsid w:val="00384EA2"/>
    <w:rsid w:val="003A0157"/>
    <w:rsid w:val="003B347E"/>
    <w:rsid w:val="003D6E4C"/>
    <w:rsid w:val="004D4904"/>
    <w:rsid w:val="00525EA2"/>
    <w:rsid w:val="0056234C"/>
    <w:rsid w:val="00586115"/>
    <w:rsid w:val="005C2B40"/>
    <w:rsid w:val="005E0D9E"/>
    <w:rsid w:val="00621F41"/>
    <w:rsid w:val="00644A9B"/>
    <w:rsid w:val="006A2D68"/>
    <w:rsid w:val="007A0C9A"/>
    <w:rsid w:val="007E3618"/>
    <w:rsid w:val="00800F2A"/>
    <w:rsid w:val="008313BD"/>
    <w:rsid w:val="0083376F"/>
    <w:rsid w:val="008A11F1"/>
    <w:rsid w:val="00950A72"/>
    <w:rsid w:val="009D7319"/>
    <w:rsid w:val="00A143E9"/>
    <w:rsid w:val="00A75A8A"/>
    <w:rsid w:val="00AB1F13"/>
    <w:rsid w:val="00AD322A"/>
    <w:rsid w:val="00B967A8"/>
    <w:rsid w:val="00BE6ECF"/>
    <w:rsid w:val="00C105FA"/>
    <w:rsid w:val="00C50394"/>
    <w:rsid w:val="00C64C0E"/>
    <w:rsid w:val="00CB54F4"/>
    <w:rsid w:val="00CC655B"/>
    <w:rsid w:val="00CE1D11"/>
    <w:rsid w:val="00CF4870"/>
    <w:rsid w:val="00D06F8B"/>
    <w:rsid w:val="00D555EE"/>
    <w:rsid w:val="00D71EC7"/>
    <w:rsid w:val="00D763A9"/>
    <w:rsid w:val="00D90F98"/>
    <w:rsid w:val="00DD5465"/>
    <w:rsid w:val="00DE336C"/>
    <w:rsid w:val="00DF7DFD"/>
    <w:rsid w:val="00E671FD"/>
    <w:rsid w:val="00E94A8E"/>
    <w:rsid w:val="00EC3108"/>
    <w:rsid w:val="00EC63A4"/>
    <w:rsid w:val="00ED6BDE"/>
    <w:rsid w:val="00F10713"/>
    <w:rsid w:val="00F538D2"/>
    <w:rsid w:val="00F6326D"/>
    <w:rsid w:val="00F93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59" type="connector" idref="#_x0000_s1075"/>
        <o:r id="V:Rule60" type="connector" idref="#AutoShape 997"/>
        <o:r id="V:Rule61" type="connector" idref="#AutoShape 906"/>
        <o:r id="V:Rule62" type="connector" idref="#_x0000_s1132"/>
        <o:r id="V:Rule63" type="connector" idref="#AutoShape 950"/>
        <o:r id="V:Rule64" type="connector" idref="#AutoShape 989"/>
        <o:r id="V:Rule65" type="connector" idref="#_x0000_s1144"/>
        <o:r id="V:Rule66" type="connector" idref="#AutoShape 952"/>
        <o:r id="V:Rule67" type="connector" idref="#_x0000_s1153"/>
        <o:r id="V:Rule68" type="connector" idref="#AutoShape 929"/>
        <o:r id="V:Rule69" type="connector" idref="#_x0000_s1143"/>
        <o:r id="V:Rule70" type="connector" idref="#AutoShape 940"/>
        <o:r id="V:Rule71" type="connector" idref="#_x0000_s1133"/>
        <o:r id="V:Rule72" type="connector" idref="#_x0000_s1152"/>
        <o:r id="V:Rule73" type="connector" idref="#AutoShape 998"/>
        <o:r id="V:Rule74" type="connector" idref="#AutoShape 986"/>
        <o:r id="V:Rule75" type="connector" idref="#AutoShape 936"/>
        <o:r id="V:Rule76" type="connector" idref="#_x0000_s1140"/>
        <o:r id="V:Rule77" type="connector" idref="#AutoShape 905"/>
        <o:r id="V:Rule78" type="connector" idref="#AutoShape 937"/>
        <o:r id="V:Rule79" type="connector" idref="#AutoShape 954"/>
        <o:r id="V:Rule80" type="connector" idref="#_x0000_s1158"/>
        <o:r id="V:Rule81" type="connector" idref="#_x0000_s1137"/>
        <o:r id="V:Rule82" type="connector" idref="#AutoShape 904"/>
        <o:r id="V:Rule83" type="connector" idref="#_x0000_s1146"/>
        <o:r id="V:Rule84" type="connector" idref="#_x0000_s1134"/>
        <o:r id="V:Rule85" type="connector" idref="#AutoShape 999"/>
        <o:r id="V:Rule86" type="connector" idref="#AutoShape 912"/>
        <o:r id="V:Rule87" type="connector" idref="#AutoShape 928"/>
        <o:r id="V:Rule88" type="connector" idref="#AutoShape 991"/>
        <o:r id="V:Rule89" type="connector" idref="#_x0000_s1157"/>
        <o:r id="V:Rule90" type="connector" idref="#AutoShape 957"/>
        <o:r id="V:Rule91" type="connector" idref="#AutoShape 1000"/>
        <o:r id="V:Rule92" type="connector" idref="#AutoShape 903"/>
        <o:r id="V:Rule93" type="connector" idref="#_x0000_s1150"/>
        <o:r id="V:Rule94" type="connector" idref="#AutoShape 987"/>
        <o:r id="V:Rule95" type="connector" idref="#AutoShape 994"/>
        <o:r id="V:Rule96" type="connector" idref="#_x0000_s1139"/>
        <o:r id="V:Rule97" type="connector" idref="#AutoShape 901"/>
        <o:r id="V:Rule98" type="connector" idref="#_x0000_s1151"/>
        <o:r id="V:Rule99" type="connector" idref="#AutoShape 930"/>
        <o:r id="V:Rule100" type="connector" idref="#AutoShape 915"/>
        <o:r id="V:Rule101" type="connector" idref="#AutoShape 955"/>
        <o:r id="V:Rule102" type="connector" idref="#_x0000_s1159"/>
        <o:r id="V:Rule103" type="connector" idref="#AutoShape 914"/>
        <o:r id="V:Rule104" type="connector" idref="#AutoShape 902"/>
        <o:r id="V:Rule105" type="connector" idref="#_x0000_s1156"/>
        <o:r id="V:Rule106" type="connector" idref="#AutoShape 934"/>
        <o:r id="V:Rule107" type="connector" idref="#AutoShape 993"/>
        <o:r id="V:Rule108" type="connector" idref="#AutoShape 951"/>
        <o:r id="V:Rule109" type="connector" idref="#AutoShape 933"/>
        <o:r id="V:Rule110" type="connector" idref="#_x0000_s1154"/>
        <o:r id="V:Rule111" type="connector" idref="#AutoShape 990"/>
        <o:r id="V:Rule112" type="connector" idref="#_x0000_s1131"/>
        <o:r id="V:Rule113" type="connector" idref="#_x0000_s1128"/>
        <o:r id="V:Rule114" type="connector" idref="#_x0000_s1138"/>
        <o:r id="V:Rule115" type="connector" idref="#AutoShape 995"/>
        <o:r id="V:Rule116" type="connector" idref="#AutoShape 9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C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DE336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11C99"/>
    <w:pPr>
      <w:keepNext/>
      <w:keepLines/>
      <w:spacing w:before="260" w:after="260" w:line="416" w:lineRule="auto"/>
      <w:outlineLvl w:val="1"/>
    </w:pPr>
    <w:rPr>
      <w:rFonts w:ascii="黑体" w:eastAsia="黑体" w:hAnsi="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01">
    <w:name w:val="ft01"/>
    <w:rsid w:val="00311C99"/>
    <w:rPr>
      <w:rFonts w:ascii="Tahoma" w:eastAsia="Tahoma" w:hAnsi="Tahoma" w:cs="Tahoma" w:hint="default"/>
      <w:b w:val="0"/>
      <w:i w:val="0"/>
      <w:color w:val="000000"/>
      <w:sz w:val="21"/>
      <w:szCs w:val="21"/>
    </w:rPr>
  </w:style>
  <w:style w:type="character" w:customStyle="1" w:styleId="Char">
    <w:name w:val="标题 Char"/>
    <w:link w:val="a3"/>
    <w:uiPriority w:val="10"/>
    <w:rsid w:val="00311C99"/>
    <w:rPr>
      <w:rFonts w:ascii="黑体" w:eastAsia="黑体" w:hAnsi="宋体"/>
      <w:bCs/>
      <w:sz w:val="32"/>
      <w:szCs w:val="32"/>
    </w:rPr>
  </w:style>
  <w:style w:type="paragraph" w:styleId="a3">
    <w:name w:val="Title"/>
    <w:basedOn w:val="a"/>
    <w:next w:val="a"/>
    <w:link w:val="Char"/>
    <w:uiPriority w:val="10"/>
    <w:qFormat/>
    <w:rsid w:val="00311C99"/>
    <w:pPr>
      <w:spacing w:before="240" w:after="60"/>
      <w:jc w:val="center"/>
      <w:outlineLvl w:val="0"/>
    </w:pPr>
    <w:rPr>
      <w:rFonts w:ascii="黑体" w:eastAsia="黑体" w:hAnsi="宋体" w:cstheme="minorBidi"/>
      <w:bCs/>
      <w:sz w:val="32"/>
      <w:szCs w:val="32"/>
    </w:rPr>
  </w:style>
  <w:style w:type="character" w:customStyle="1" w:styleId="Char1">
    <w:name w:val="标题 Char1"/>
    <w:basedOn w:val="a0"/>
    <w:link w:val="a3"/>
    <w:uiPriority w:val="10"/>
    <w:rsid w:val="00311C99"/>
    <w:rPr>
      <w:rFonts w:asciiTheme="majorHAnsi" w:eastAsia="宋体" w:hAnsiTheme="majorHAnsi" w:cstheme="majorBidi"/>
      <w:b/>
      <w:bCs/>
      <w:sz w:val="32"/>
      <w:szCs w:val="32"/>
    </w:rPr>
  </w:style>
  <w:style w:type="character" w:customStyle="1" w:styleId="2Char">
    <w:name w:val="标题 2 Char"/>
    <w:basedOn w:val="a0"/>
    <w:link w:val="2"/>
    <w:rsid w:val="00311C99"/>
    <w:rPr>
      <w:rFonts w:ascii="黑体" w:eastAsia="黑体" w:hAnsi="宋体" w:cs="Times New Roman"/>
      <w:kern w:val="0"/>
      <w:szCs w:val="21"/>
    </w:rPr>
  </w:style>
  <w:style w:type="paragraph" w:styleId="a4">
    <w:name w:val="header"/>
    <w:basedOn w:val="a"/>
    <w:link w:val="Char0"/>
    <w:uiPriority w:val="99"/>
    <w:unhideWhenUsed/>
    <w:rsid w:val="005623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6234C"/>
    <w:rPr>
      <w:rFonts w:ascii="Times New Roman" w:eastAsia="宋体" w:hAnsi="Times New Roman" w:cs="Times New Roman"/>
      <w:sz w:val="18"/>
      <w:szCs w:val="18"/>
    </w:rPr>
  </w:style>
  <w:style w:type="paragraph" w:styleId="a5">
    <w:name w:val="footer"/>
    <w:basedOn w:val="a"/>
    <w:link w:val="Char2"/>
    <w:uiPriority w:val="99"/>
    <w:unhideWhenUsed/>
    <w:rsid w:val="0003028F"/>
    <w:pPr>
      <w:tabs>
        <w:tab w:val="center" w:pos="4153"/>
        <w:tab w:val="right" w:pos="8306"/>
      </w:tabs>
      <w:snapToGrid w:val="0"/>
      <w:jc w:val="left"/>
    </w:pPr>
    <w:rPr>
      <w:sz w:val="18"/>
      <w:szCs w:val="18"/>
    </w:rPr>
  </w:style>
  <w:style w:type="character" w:customStyle="1" w:styleId="Char2">
    <w:name w:val="页脚 Char"/>
    <w:basedOn w:val="a0"/>
    <w:link w:val="a5"/>
    <w:uiPriority w:val="99"/>
    <w:rsid w:val="0003028F"/>
    <w:rPr>
      <w:rFonts w:ascii="Times New Roman" w:eastAsia="宋体" w:hAnsi="Times New Roman" w:cs="Times New Roman"/>
      <w:sz w:val="18"/>
      <w:szCs w:val="18"/>
    </w:rPr>
  </w:style>
  <w:style w:type="paragraph" w:customStyle="1" w:styleId="a6">
    <w:name w:val="段"/>
    <w:rsid w:val="0003028F"/>
    <w:pPr>
      <w:autoSpaceDE w:val="0"/>
      <w:autoSpaceDN w:val="0"/>
      <w:ind w:firstLineChars="200" w:firstLine="200"/>
      <w:jc w:val="both"/>
    </w:pPr>
    <w:rPr>
      <w:rFonts w:ascii="宋体" w:eastAsia="宋体" w:hAnsi="Times New Roman" w:cs="Times New Roman"/>
      <w:kern w:val="0"/>
      <w:szCs w:val="20"/>
    </w:rPr>
  </w:style>
  <w:style w:type="paragraph" w:styleId="a7">
    <w:name w:val="List Paragraph"/>
    <w:basedOn w:val="a"/>
    <w:uiPriority w:val="34"/>
    <w:qFormat/>
    <w:rsid w:val="0003028F"/>
    <w:pPr>
      <w:ind w:firstLineChars="200" w:firstLine="420"/>
    </w:pPr>
  </w:style>
  <w:style w:type="paragraph" w:styleId="a8">
    <w:name w:val="Balloon Text"/>
    <w:basedOn w:val="a"/>
    <w:link w:val="Char3"/>
    <w:uiPriority w:val="99"/>
    <w:semiHidden/>
    <w:unhideWhenUsed/>
    <w:rsid w:val="0056234C"/>
    <w:rPr>
      <w:sz w:val="18"/>
      <w:szCs w:val="18"/>
    </w:rPr>
  </w:style>
  <w:style w:type="character" w:customStyle="1" w:styleId="Char3">
    <w:name w:val="批注框文本 Char"/>
    <w:basedOn w:val="a0"/>
    <w:link w:val="a8"/>
    <w:uiPriority w:val="99"/>
    <w:semiHidden/>
    <w:rsid w:val="0056234C"/>
    <w:rPr>
      <w:rFonts w:ascii="Times New Roman" w:eastAsia="宋体" w:hAnsi="Times New Roman" w:cs="Times New Roman"/>
      <w:sz w:val="18"/>
      <w:szCs w:val="18"/>
    </w:rPr>
  </w:style>
  <w:style w:type="character" w:customStyle="1" w:styleId="ft21">
    <w:name w:val="ft21"/>
    <w:rsid w:val="005C2B40"/>
    <w:rPr>
      <w:rFonts w:ascii="Tahoma" w:eastAsia="Tahoma" w:hAnsi="Tahoma" w:cs="Tahoma"/>
      <w:b w:val="0"/>
      <w:i w:val="0"/>
      <w:color w:val="000000"/>
      <w:sz w:val="33"/>
      <w:szCs w:val="33"/>
    </w:rPr>
  </w:style>
  <w:style w:type="character" w:styleId="a9">
    <w:name w:val="Hyperlink"/>
    <w:basedOn w:val="a0"/>
    <w:uiPriority w:val="99"/>
    <w:unhideWhenUsed/>
    <w:rsid w:val="0014495D"/>
    <w:rPr>
      <w:color w:val="0000FF" w:themeColor="hyperlink"/>
      <w:u w:val="single"/>
    </w:rPr>
  </w:style>
  <w:style w:type="character" w:customStyle="1" w:styleId="1Char">
    <w:name w:val="标题 1 Char"/>
    <w:basedOn w:val="a0"/>
    <w:link w:val="1"/>
    <w:uiPriority w:val="9"/>
    <w:rsid w:val="00DE336C"/>
    <w:rPr>
      <w:rFonts w:ascii="Times New Roman" w:eastAsia="宋体" w:hAnsi="Times New Roman" w:cs="Times New Roman"/>
      <w:b/>
      <w:bCs/>
      <w:kern w:val="44"/>
      <w:sz w:val="44"/>
      <w:szCs w:val="44"/>
    </w:rPr>
  </w:style>
  <w:style w:type="paragraph" w:styleId="TOC">
    <w:name w:val="TOC Heading"/>
    <w:basedOn w:val="1"/>
    <w:next w:val="a"/>
    <w:uiPriority w:val="39"/>
    <w:qFormat/>
    <w:rsid w:val="00DE336C"/>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zci.gov.cn/" TargetMode="External"/><Relationship Id="rId18" Type="http://schemas.openxmlformats.org/officeDocument/2006/relationships/hyperlink" Target="http://wsbs.meizhou.gov.cn" TargetMode="External"/><Relationship Id="rId26" Type="http://schemas.openxmlformats.org/officeDocument/2006/relationships/hyperlink" Target="http://wsbs.meizhou.gov.cn" TargetMode="External"/><Relationship Id="rId3" Type="http://schemas.openxmlformats.org/officeDocument/2006/relationships/styles" Target="styles.xml"/><Relationship Id="rId21" Type="http://schemas.openxmlformats.org/officeDocument/2006/relationships/hyperlink" Target="http://www.mzci.gov.cn/" TargetMode="External"/><Relationship Id="rId34" Type="http://schemas.openxmlformats.org/officeDocument/2006/relationships/hyperlink" Target="http://www.mzci.gov.cn/" TargetMode="External"/><Relationship Id="rId7" Type="http://schemas.openxmlformats.org/officeDocument/2006/relationships/endnotes" Target="endnotes.xml"/><Relationship Id="rId12" Type="http://schemas.openxmlformats.org/officeDocument/2006/relationships/hyperlink" Target="http://wsbs.meizhou.gov.cn" TargetMode="External"/><Relationship Id="rId17" Type="http://schemas.openxmlformats.org/officeDocument/2006/relationships/hyperlink" Target="http://www.mzci.gov.cn/" TargetMode="External"/><Relationship Id="rId25" Type="http://schemas.openxmlformats.org/officeDocument/2006/relationships/hyperlink" Target="http://www.mzci.gov.cn/" TargetMode="External"/><Relationship Id="rId33" Type="http://schemas.openxmlformats.org/officeDocument/2006/relationships/hyperlink" Target="http://wsbs.meizhou.gov.c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sbs.meizhou.gov.cn" TargetMode="External"/><Relationship Id="rId20" Type="http://schemas.openxmlformats.org/officeDocument/2006/relationships/hyperlink" Target="http://wsbs.meizhou.gov.cn" TargetMode="External"/><Relationship Id="rId29" Type="http://schemas.openxmlformats.org/officeDocument/2006/relationships/hyperlink" Target="http://wsbs.meizhou.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ci.gov.cn/" TargetMode="External"/><Relationship Id="rId24" Type="http://schemas.openxmlformats.org/officeDocument/2006/relationships/hyperlink" Target="http://wsbs.meizhou.gov.cn" TargetMode="External"/><Relationship Id="rId32" Type="http://schemas.openxmlformats.org/officeDocument/2006/relationships/hyperlink" Target="http://www.mzci.gov.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zci.gov.cn/" TargetMode="External"/><Relationship Id="rId23" Type="http://schemas.openxmlformats.org/officeDocument/2006/relationships/hyperlink" Target="http://www.mzci.gov.cn/" TargetMode="External"/><Relationship Id="rId28" Type="http://schemas.openxmlformats.org/officeDocument/2006/relationships/hyperlink" Target="http://www.mzci.gov.cn/"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mzci.gov.cn/" TargetMode="External"/><Relationship Id="rId31" Type="http://schemas.openxmlformats.org/officeDocument/2006/relationships/hyperlink" Target="http://wsbs.meizhou.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sbs.meizhou.gov.cn" TargetMode="External"/><Relationship Id="rId22" Type="http://schemas.openxmlformats.org/officeDocument/2006/relationships/hyperlink" Target="http://wsbs.meizhou.gov.cn" TargetMode="External"/><Relationship Id="rId27" Type="http://schemas.openxmlformats.org/officeDocument/2006/relationships/hyperlink" Target="http://wsbs.meizhou.gov.cn" TargetMode="External"/><Relationship Id="rId30" Type="http://schemas.openxmlformats.org/officeDocument/2006/relationships/hyperlink" Target="http://www.mzci.gov.cn/" TargetMode="External"/><Relationship Id="rId35" Type="http://schemas.openxmlformats.org/officeDocument/2006/relationships/hyperlink" Target="http://wsbs.meizho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F39FF-BABB-4EF8-82FF-4A98799F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48</Pages>
  <Words>3472</Words>
  <Characters>19793</Characters>
  <Application>Microsoft Office Word</Application>
  <DocSecurity>0</DocSecurity>
  <Lines>164</Lines>
  <Paragraphs>46</Paragraphs>
  <ScaleCrop>false</ScaleCrop>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xzfw</dc:creator>
  <cp:keywords/>
  <dc:description/>
  <cp:lastModifiedBy>xzfw</cp:lastModifiedBy>
  <cp:revision>32</cp:revision>
  <dcterms:created xsi:type="dcterms:W3CDTF">2014-11-05T03:32:00Z</dcterms:created>
  <dcterms:modified xsi:type="dcterms:W3CDTF">2014-11-26T08:53:00Z</dcterms:modified>
</cp:coreProperties>
</file>