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485" w:rsidRPr="008A0B1F" w:rsidRDefault="00412485" w:rsidP="00412485">
      <w:pPr>
        <w:spacing w:line="440" w:lineRule="exact"/>
        <w:rPr>
          <w:rFonts w:ascii="仿宋" w:eastAsia="仿宋" w:hAnsi="仿宋"/>
          <w:bCs/>
          <w:color w:val="000000"/>
          <w:spacing w:val="-20"/>
          <w:sz w:val="28"/>
          <w:szCs w:val="28"/>
        </w:rPr>
      </w:pPr>
      <w:r w:rsidRPr="008A0B1F">
        <w:rPr>
          <w:rFonts w:ascii="仿宋" w:eastAsia="仿宋" w:hAnsi="仿宋" w:hint="eastAsia"/>
          <w:bCs/>
          <w:color w:val="000000"/>
          <w:spacing w:val="-20"/>
          <w:sz w:val="28"/>
          <w:szCs w:val="28"/>
        </w:rPr>
        <w:t>附件：</w:t>
      </w:r>
    </w:p>
    <w:p w:rsidR="00412485" w:rsidRPr="008A0B1F" w:rsidRDefault="00412485" w:rsidP="00412485">
      <w:pPr>
        <w:spacing w:line="440" w:lineRule="exact"/>
        <w:jc w:val="center"/>
        <w:rPr>
          <w:rFonts w:asciiTheme="majorEastAsia" w:eastAsiaTheme="majorEastAsia" w:hAnsiTheme="majorEastAsia" w:cs="Arial"/>
          <w:b/>
          <w:bCs/>
          <w:sz w:val="36"/>
          <w:szCs w:val="36"/>
        </w:rPr>
      </w:pPr>
      <w:r w:rsidRPr="008A0B1F">
        <w:rPr>
          <w:rStyle w:val="a5"/>
          <w:rFonts w:asciiTheme="majorEastAsia" w:eastAsiaTheme="majorEastAsia" w:hAnsiTheme="majorEastAsia" w:cs="Arial" w:hint="eastAsia"/>
          <w:sz w:val="36"/>
          <w:szCs w:val="36"/>
        </w:rPr>
        <w:t>“南粤春暖”人才系列现场</w:t>
      </w:r>
      <w:r w:rsidRPr="008A0B1F">
        <w:rPr>
          <w:rStyle w:val="a5"/>
          <w:rFonts w:asciiTheme="majorEastAsia" w:eastAsiaTheme="majorEastAsia" w:hAnsiTheme="majorEastAsia" w:cs="Arial"/>
          <w:sz w:val="36"/>
          <w:szCs w:val="36"/>
        </w:rPr>
        <w:t>招聘</w:t>
      </w:r>
      <w:r w:rsidRPr="008A0B1F">
        <w:rPr>
          <w:rStyle w:val="a5"/>
          <w:rFonts w:asciiTheme="majorEastAsia" w:eastAsiaTheme="majorEastAsia" w:hAnsiTheme="majorEastAsia" w:cs="Arial" w:hint="eastAsia"/>
          <w:sz w:val="36"/>
          <w:szCs w:val="36"/>
        </w:rPr>
        <w:t>会参会回执</w:t>
      </w:r>
    </w:p>
    <w:p w:rsidR="00412485" w:rsidRDefault="00412485" w:rsidP="00412485">
      <w:pPr>
        <w:spacing w:line="440" w:lineRule="exact"/>
        <w:rPr>
          <w:rFonts w:ascii="宋体" w:hAnsi="宋体"/>
          <w:bCs/>
          <w:color w:val="000000"/>
          <w:spacing w:val="-20"/>
          <w:sz w:val="28"/>
          <w:szCs w:val="28"/>
        </w:rPr>
      </w:pPr>
    </w:p>
    <w:tbl>
      <w:tblPr>
        <w:tblW w:w="9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731"/>
        <w:gridCol w:w="1797"/>
        <w:gridCol w:w="728"/>
        <w:gridCol w:w="712"/>
        <w:gridCol w:w="1440"/>
        <w:gridCol w:w="1723"/>
        <w:gridCol w:w="1512"/>
      </w:tblGrid>
      <w:tr w:rsidR="00412485" w:rsidTr="00E87B8C">
        <w:trPr>
          <w:trHeight w:val="227"/>
          <w:jc w:val="center"/>
        </w:trPr>
        <w:tc>
          <w:tcPr>
            <w:tcW w:w="1255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单位名称</w:t>
            </w:r>
          </w:p>
        </w:tc>
        <w:tc>
          <w:tcPr>
            <w:tcW w:w="7912" w:type="dxa"/>
            <w:gridSpan w:val="6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</w:tr>
      <w:tr w:rsidR="00412485" w:rsidTr="00E87B8C">
        <w:trPr>
          <w:trHeight w:val="227"/>
          <w:jc w:val="center"/>
        </w:trPr>
        <w:tc>
          <w:tcPr>
            <w:tcW w:w="1255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通讯地址</w:t>
            </w:r>
          </w:p>
        </w:tc>
        <w:tc>
          <w:tcPr>
            <w:tcW w:w="7912" w:type="dxa"/>
            <w:gridSpan w:val="6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</w:tr>
      <w:tr w:rsidR="00412485" w:rsidTr="00E87B8C">
        <w:trPr>
          <w:trHeight w:val="227"/>
          <w:jc w:val="center"/>
        </w:trPr>
        <w:tc>
          <w:tcPr>
            <w:tcW w:w="1255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邮政编码</w:t>
            </w:r>
          </w:p>
        </w:tc>
        <w:tc>
          <w:tcPr>
            <w:tcW w:w="3237" w:type="dxa"/>
            <w:gridSpan w:val="3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营业执照号</w:t>
            </w:r>
          </w:p>
        </w:tc>
        <w:tc>
          <w:tcPr>
            <w:tcW w:w="3235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</w:tr>
      <w:tr w:rsidR="00412485" w:rsidTr="00E87B8C">
        <w:trPr>
          <w:trHeight w:val="227"/>
          <w:jc w:val="center"/>
        </w:trPr>
        <w:tc>
          <w:tcPr>
            <w:tcW w:w="1255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联系人</w:t>
            </w:r>
          </w:p>
        </w:tc>
        <w:tc>
          <w:tcPr>
            <w:tcW w:w="3237" w:type="dxa"/>
            <w:gridSpan w:val="3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联系电话</w:t>
            </w:r>
          </w:p>
        </w:tc>
        <w:tc>
          <w:tcPr>
            <w:tcW w:w="3235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</w:tr>
      <w:tr w:rsidR="00412485" w:rsidTr="00E87B8C">
        <w:trPr>
          <w:trHeight w:val="227"/>
          <w:jc w:val="center"/>
        </w:trPr>
        <w:tc>
          <w:tcPr>
            <w:tcW w:w="1255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企业网址</w:t>
            </w:r>
          </w:p>
        </w:tc>
        <w:tc>
          <w:tcPr>
            <w:tcW w:w="3237" w:type="dxa"/>
            <w:gridSpan w:val="3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电子信箱</w:t>
            </w:r>
          </w:p>
        </w:tc>
        <w:tc>
          <w:tcPr>
            <w:tcW w:w="3235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</w:tr>
      <w:tr w:rsidR="00412485" w:rsidTr="00E87B8C">
        <w:trPr>
          <w:trHeight w:val="227"/>
          <w:jc w:val="center"/>
        </w:trPr>
        <w:tc>
          <w:tcPr>
            <w:tcW w:w="1255" w:type="dxa"/>
            <w:gridSpan w:val="2"/>
            <w:vMerge w:val="restart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参加场次</w:t>
            </w:r>
          </w:p>
        </w:tc>
        <w:tc>
          <w:tcPr>
            <w:tcW w:w="7912" w:type="dxa"/>
            <w:gridSpan w:val="6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□1月15日（星期四）、□1月28日（星期三）</w:t>
            </w:r>
          </w:p>
        </w:tc>
      </w:tr>
      <w:tr w:rsidR="00412485" w:rsidTr="00E87B8C">
        <w:trPr>
          <w:trHeight w:val="227"/>
          <w:jc w:val="center"/>
        </w:trPr>
        <w:tc>
          <w:tcPr>
            <w:tcW w:w="1255" w:type="dxa"/>
            <w:gridSpan w:val="2"/>
            <w:vMerge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7912" w:type="dxa"/>
            <w:gridSpan w:val="6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□2月15日（星期日）、□2月28日（星期六）</w:t>
            </w:r>
          </w:p>
        </w:tc>
      </w:tr>
      <w:tr w:rsidR="00412485" w:rsidTr="00E87B8C">
        <w:trPr>
          <w:trHeight w:val="227"/>
          <w:jc w:val="center"/>
        </w:trPr>
        <w:tc>
          <w:tcPr>
            <w:tcW w:w="1255" w:type="dxa"/>
            <w:gridSpan w:val="2"/>
            <w:vMerge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7912" w:type="dxa"/>
            <w:gridSpan w:val="6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□3月15日（星期日）、□3月28日（星期六）</w:t>
            </w:r>
          </w:p>
        </w:tc>
      </w:tr>
      <w:tr w:rsidR="00412485" w:rsidTr="00E87B8C">
        <w:trPr>
          <w:trHeight w:val="2195"/>
          <w:jc w:val="center"/>
        </w:trPr>
        <w:tc>
          <w:tcPr>
            <w:tcW w:w="524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单位简介</w:t>
            </w:r>
          </w:p>
        </w:tc>
        <w:tc>
          <w:tcPr>
            <w:tcW w:w="8643" w:type="dxa"/>
            <w:gridSpan w:val="7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</w:tr>
      <w:tr w:rsidR="00412485" w:rsidTr="00E87B8C">
        <w:trPr>
          <w:trHeight w:val="227"/>
          <w:jc w:val="center"/>
        </w:trPr>
        <w:tc>
          <w:tcPr>
            <w:tcW w:w="524" w:type="dxa"/>
            <w:vMerge w:val="restart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招聘信息</w:t>
            </w:r>
          </w:p>
        </w:tc>
        <w:tc>
          <w:tcPr>
            <w:tcW w:w="2528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招聘职位名称</w:t>
            </w:r>
          </w:p>
        </w:tc>
        <w:tc>
          <w:tcPr>
            <w:tcW w:w="728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人数</w:t>
            </w:r>
          </w:p>
        </w:tc>
        <w:tc>
          <w:tcPr>
            <w:tcW w:w="3875" w:type="dxa"/>
            <w:gridSpan w:val="3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应聘条件</w:t>
            </w:r>
          </w:p>
        </w:tc>
        <w:tc>
          <w:tcPr>
            <w:tcW w:w="1512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工资待遇</w:t>
            </w:r>
          </w:p>
        </w:tc>
      </w:tr>
      <w:tr w:rsidR="00412485" w:rsidTr="00E87B8C">
        <w:trPr>
          <w:trHeight w:val="482"/>
          <w:jc w:val="center"/>
        </w:trPr>
        <w:tc>
          <w:tcPr>
            <w:tcW w:w="524" w:type="dxa"/>
            <w:vMerge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75" w:type="dxa"/>
            <w:gridSpan w:val="3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</w:tr>
      <w:tr w:rsidR="00412485" w:rsidTr="00E87B8C">
        <w:trPr>
          <w:trHeight w:val="510"/>
          <w:jc w:val="center"/>
        </w:trPr>
        <w:tc>
          <w:tcPr>
            <w:tcW w:w="524" w:type="dxa"/>
            <w:vMerge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75" w:type="dxa"/>
            <w:gridSpan w:val="3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</w:tr>
      <w:tr w:rsidR="00412485" w:rsidTr="00E87B8C">
        <w:trPr>
          <w:trHeight w:val="434"/>
          <w:jc w:val="center"/>
        </w:trPr>
        <w:tc>
          <w:tcPr>
            <w:tcW w:w="524" w:type="dxa"/>
            <w:vMerge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75" w:type="dxa"/>
            <w:gridSpan w:val="3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</w:tr>
      <w:tr w:rsidR="00412485" w:rsidTr="00E87B8C">
        <w:trPr>
          <w:trHeight w:val="434"/>
          <w:jc w:val="center"/>
        </w:trPr>
        <w:tc>
          <w:tcPr>
            <w:tcW w:w="524" w:type="dxa"/>
            <w:vMerge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75" w:type="dxa"/>
            <w:gridSpan w:val="3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</w:tr>
      <w:tr w:rsidR="00412485" w:rsidTr="00E87B8C">
        <w:trPr>
          <w:trHeight w:val="434"/>
          <w:jc w:val="center"/>
        </w:trPr>
        <w:tc>
          <w:tcPr>
            <w:tcW w:w="524" w:type="dxa"/>
            <w:vMerge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75" w:type="dxa"/>
            <w:gridSpan w:val="3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</w:p>
        </w:tc>
      </w:tr>
      <w:tr w:rsidR="00412485" w:rsidTr="00E87B8C">
        <w:trPr>
          <w:trHeight w:val="227"/>
          <w:jc w:val="center"/>
        </w:trPr>
        <w:tc>
          <w:tcPr>
            <w:tcW w:w="9167" w:type="dxa"/>
            <w:gridSpan w:val="8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pacing w:val="-20"/>
                <w:sz w:val="28"/>
                <w:szCs w:val="28"/>
              </w:rPr>
            </w:pPr>
            <w:r w:rsidRPr="00AF74AC">
              <w:rPr>
                <w:rFonts w:ascii="仿宋" w:eastAsia="仿宋" w:hAnsi="仿宋" w:hint="eastAsia"/>
                <w:bCs/>
                <w:color w:val="000000"/>
                <w:spacing w:val="-20"/>
                <w:sz w:val="28"/>
                <w:szCs w:val="28"/>
              </w:rPr>
              <w:t>备注：单位介绍和招聘信息可另附页</w:t>
            </w:r>
          </w:p>
        </w:tc>
      </w:tr>
    </w:tbl>
    <w:p w:rsidR="00412485" w:rsidRDefault="00412485" w:rsidP="00412485">
      <w:pPr>
        <w:spacing w:line="440" w:lineRule="exact"/>
        <w:rPr>
          <w:rFonts w:asciiTheme="majorEastAsia" w:eastAsiaTheme="majorEastAsia" w:hAnsiTheme="majorEastAsia" w:cs="Arial"/>
          <w:b/>
          <w:bCs/>
          <w:color w:val="000000"/>
          <w:spacing w:val="60"/>
          <w:w w:val="90"/>
          <w:sz w:val="32"/>
          <w:szCs w:val="32"/>
        </w:rPr>
      </w:pPr>
    </w:p>
    <w:p w:rsidR="00412485" w:rsidRPr="00AF74AC" w:rsidRDefault="00412485" w:rsidP="00412485">
      <w:pPr>
        <w:spacing w:line="440" w:lineRule="exact"/>
        <w:jc w:val="center"/>
        <w:rPr>
          <w:rFonts w:asciiTheme="majorEastAsia" w:eastAsiaTheme="majorEastAsia" w:hAnsiTheme="majorEastAsia" w:cs="Arial"/>
          <w:sz w:val="32"/>
          <w:szCs w:val="32"/>
          <w:u w:val="dotted"/>
        </w:rPr>
      </w:pPr>
      <w:r w:rsidRPr="00AF74AC">
        <w:rPr>
          <w:rFonts w:asciiTheme="majorEastAsia" w:eastAsiaTheme="majorEastAsia" w:hAnsiTheme="majorEastAsia" w:cs="Arial" w:hint="eastAsia"/>
          <w:b/>
          <w:bCs/>
          <w:color w:val="000000"/>
          <w:spacing w:val="60"/>
          <w:w w:val="90"/>
          <w:sz w:val="32"/>
          <w:szCs w:val="32"/>
        </w:rPr>
        <w:t>参会人员名单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4"/>
        <w:gridCol w:w="1080"/>
        <w:gridCol w:w="2707"/>
        <w:gridCol w:w="1980"/>
        <w:gridCol w:w="2059"/>
      </w:tblGrid>
      <w:tr w:rsidR="00412485" w:rsidRPr="00AF74AC" w:rsidTr="00E87B8C">
        <w:trPr>
          <w:trHeight w:val="520"/>
          <w:jc w:val="center"/>
        </w:trPr>
        <w:tc>
          <w:tcPr>
            <w:tcW w:w="1354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</w:rPr>
            </w:pPr>
            <w:r w:rsidRPr="00AF74AC">
              <w:rPr>
                <w:rFonts w:ascii="仿宋" w:eastAsia="仿宋" w:hAnsi="仿宋" w:cs="Arial" w:hint="eastAsia"/>
                <w:sz w:val="28"/>
                <w:szCs w:val="28"/>
              </w:rPr>
              <w:t>参会人员</w:t>
            </w:r>
          </w:p>
        </w:tc>
        <w:tc>
          <w:tcPr>
            <w:tcW w:w="1080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</w:rPr>
            </w:pPr>
            <w:r w:rsidRPr="00AF74AC">
              <w:rPr>
                <w:rFonts w:ascii="仿宋" w:eastAsia="仿宋" w:hAnsi="仿宋" w:cs="Arial" w:hint="eastAsia"/>
                <w:sz w:val="28"/>
                <w:szCs w:val="28"/>
              </w:rPr>
              <w:t>职务</w:t>
            </w:r>
          </w:p>
        </w:tc>
        <w:tc>
          <w:tcPr>
            <w:tcW w:w="2707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</w:rPr>
            </w:pPr>
            <w:r w:rsidRPr="00AF74AC">
              <w:rPr>
                <w:rFonts w:ascii="仿宋" w:eastAsia="仿宋" w:hAnsi="仿宋" w:cs="Arial" w:hint="eastAsia"/>
                <w:sz w:val="28"/>
                <w:szCs w:val="28"/>
              </w:rPr>
              <w:t>联系电话</w:t>
            </w:r>
          </w:p>
        </w:tc>
        <w:tc>
          <w:tcPr>
            <w:tcW w:w="1980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</w:rPr>
            </w:pPr>
            <w:r w:rsidRPr="00AF74AC">
              <w:rPr>
                <w:rFonts w:ascii="仿宋" w:eastAsia="仿宋" w:hAnsi="仿宋" w:cs="Arial" w:hint="eastAsia"/>
                <w:sz w:val="28"/>
                <w:szCs w:val="28"/>
              </w:rPr>
              <w:t>邮箱</w:t>
            </w:r>
          </w:p>
        </w:tc>
        <w:tc>
          <w:tcPr>
            <w:tcW w:w="2059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</w:rPr>
            </w:pPr>
            <w:r w:rsidRPr="00AF74AC">
              <w:rPr>
                <w:rFonts w:ascii="仿宋" w:eastAsia="仿宋" w:hAnsi="仿宋" w:cs="Arial" w:hint="eastAsia"/>
                <w:sz w:val="28"/>
                <w:szCs w:val="28"/>
              </w:rPr>
              <w:t>备注</w:t>
            </w:r>
          </w:p>
        </w:tc>
      </w:tr>
      <w:tr w:rsidR="00412485" w:rsidRPr="00AF74AC" w:rsidTr="00E87B8C">
        <w:trPr>
          <w:trHeight w:val="562"/>
          <w:jc w:val="center"/>
        </w:trPr>
        <w:tc>
          <w:tcPr>
            <w:tcW w:w="1354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  <w:u w:val="dotted"/>
              </w:rPr>
            </w:pPr>
          </w:p>
        </w:tc>
        <w:tc>
          <w:tcPr>
            <w:tcW w:w="1080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  <w:u w:val="dotted"/>
              </w:rPr>
            </w:pPr>
          </w:p>
        </w:tc>
        <w:tc>
          <w:tcPr>
            <w:tcW w:w="2707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  <w:u w:val="dotted"/>
              </w:rPr>
            </w:pPr>
          </w:p>
        </w:tc>
        <w:tc>
          <w:tcPr>
            <w:tcW w:w="1980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  <w:u w:val="dotted"/>
              </w:rPr>
            </w:pPr>
          </w:p>
        </w:tc>
        <w:tc>
          <w:tcPr>
            <w:tcW w:w="2059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  <w:u w:val="dotted"/>
              </w:rPr>
            </w:pPr>
          </w:p>
        </w:tc>
      </w:tr>
      <w:tr w:rsidR="00412485" w:rsidRPr="00AF74AC" w:rsidTr="00E87B8C">
        <w:trPr>
          <w:trHeight w:val="562"/>
          <w:jc w:val="center"/>
        </w:trPr>
        <w:tc>
          <w:tcPr>
            <w:tcW w:w="1354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  <w:u w:val="dotted"/>
              </w:rPr>
            </w:pPr>
          </w:p>
        </w:tc>
        <w:tc>
          <w:tcPr>
            <w:tcW w:w="1080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  <w:u w:val="dotted"/>
              </w:rPr>
            </w:pPr>
          </w:p>
        </w:tc>
        <w:tc>
          <w:tcPr>
            <w:tcW w:w="2707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  <w:u w:val="dotted"/>
              </w:rPr>
            </w:pPr>
          </w:p>
        </w:tc>
        <w:tc>
          <w:tcPr>
            <w:tcW w:w="1980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  <w:u w:val="dotted"/>
              </w:rPr>
            </w:pPr>
          </w:p>
        </w:tc>
        <w:tc>
          <w:tcPr>
            <w:tcW w:w="2059" w:type="dxa"/>
            <w:vAlign w:val="center"/>
          </w:tcPr>
          <w:p w:rsidR="00412485" w:rsidRPr="00AF74AC" w:rsidRDefault="00412485" w:rsidP="00E87B8C">
            <w:pPr>
              <w:spacing w:line="440" w:lineRule="exact"/>
              <w:jc w:val="center"/>
              <w:rPr>
                <w:rFonts w:ascii="仿宋" w:eastAsia="仿宋" w:hAnsi="仿宋" w:cs="Arial"/>
                <w:sz w:val="28"/>
                <w:szCs w:val="28"/>
                <w:u w:val="dotted"/>
              </w:rPr>
            </w:pPr>
          </w:p>
        </w:tc>
      </w:tr>
    </w:tbl>
    <w:p w:rsidR="00412485" w:rsidRPr="00AF74AC" w:rsidRDefault="00412485" w:rsidP="00412485">
      <w:pPr>
        <w:spacing w:line="440" w:lineRule="exact"/>
        <w:rPr>
          <w:rFonts w:ascii="仿宋" w:eastAsia="仿宋" w:hAnsi="仿宋"/>
          <w:sz w:val="28"/>
          <w:szCs w:val="28"/>
        </w:rPr>
      </w:pPr>
      <w:r w:rsidRPr="00AF74AC">
        <w:rPr>
          <w:rFonts w:ascii="仿宋" w:eastAsia="仿宋" w:hAnsi="仿宋" w:hint="eastAsia"/>
          <w:sz w:val="28"/>
          <w:szCs w:val="28"/>
        </w:rPr>
        <w:tab/>
        <w:t>注：请将《参会回执》加盖公章后于招聘会前3天送至承办单位。</w:t>
      </w:r>
    </w:p>
    <w:p w:rsidR="00CC0231" w:rsidRPr="00412485" w:rsidRDefault="00CC0231" w:rsidP="00412485">
      <w:pPr>
        <w:rPr>
          <w:rFonts w:hint="eastAsia"/>
        </w:rPr>
      </w:pPr>
    </w:p>
    <w:sectPr w:rsidR="00CC0231" w:rsidRPr="00412485" w:rsidSect="000E052C">
      <w:headerReference w:type="default" r:id="rId6"/>
      <w:footerReference w:type="even" r:id="rId7"/>
      <w:footerReference w:type="default" r:id="rId8"/>
      <w:pgSz w:w="11906" w:h="16838"/>
      <w:pgMar w:top="1558" w:right="1644" w:bottom="777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231" w:rsidRDefault="00CC0231" w:rsidP="00412485">
      <w:r>
        <w:separator/>
      </w:r>
    </w:p>
  </w:endnote>
  <w:endnote w:type="continuationSeparator" w:id="1">
    <w:p w:rsidR="00CC0231" w:rsidRDefault="00CC0231" w:rsidP="00412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20B" w:rsidRDefault="00CC0231">
    <w:pPr>
      <w:pStyle w:val="a4"/>
      <w:framePr w:h="0"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1</w:t>
    </w:r>
    <w:r>
      <w:fldChar w:fldCharType="end"/>
    </w:r>
  </w:p>
  <w:p w:rsidR="0036020B" w:rsidRDefault="00CC023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20B" w:rsidRDefault="00CC0231">
    <w:pPr>
      <w:pStyle w:val="a4"/>
      <w:framePr w:h="0"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 w:rsidR="00412485">
      <w:rPr>
        <w:rStyle w:val="a6"/>
        <w:noProof/>
      </w:rPr>
      <w:t>1</w:t>
    </w:r>
    <w:r>
      <w:fldChar w:fldCharType="end"/>
    </w:r>
  </w:p>
  <w:p w:rsidR="0036020B" w:rsidRDefault="00CC02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231" w:rsidRDefault="00CC0231" w:rsidP="00412485">
      <w:r>
        <w:separator/>
      </w:r>
    </w:p>
  </w:footnote>
  <w:footnote w:type="continuationSeparator" w:id="1">
    <w:p w:rsidR="00CC0231" w:rsidRDefault="00CC0231" w:rsidP="00412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20B" w:rsidRPr="00AF74AC" w:rsidRDefault="00CC0231" w:rsidP="00AF74AC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485"/>
    <w:rsid w:val="00412485"/>
    <w:rsid w:val="00CC0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48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2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2485"/>
    <w:rPr>
      <w:sz w:val="18"/>
      <w:szCs w:val="18"/>
    </w:rPr>
  </w:style>
  <w:style w:type="paragraph" w:styleId="a4">
    <w:name w:val="footer"/>
    <w:basedOn w:val="a"/>
    <w:link w:val="Char0"/>
    <w:unhideWhenUsed/>
    <w:rsid w:val="004124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2485"/>
    <w:rPr>
      <w:sz w:val="18"/>
      <w:szCs w:val="18"/>
    </w:rPr>
  </w:style>
  <w:style w:type="character" w:styleId="a5">
    <w:name w:val="Strong"/>
    <w:basedOn w:val="a0"/>
    <w:qFormat/>
    <w:rsid w:val="00412485"/>
    <w:rPr>
      <w:b/>
      <w:bCs/>
    </w:rPr>
  </w:style>
  <w:style w:type="character" w:styleId="a6">
    <w:name w:val="page number"/>
    <w:basedOn w:val="a0"/>
    <w:rsid w:val="004124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2</cp:revision>
  <dcterms:created xsi:type="dcterms:W3CDTF">2015-01-30T02:11:00Z</dcterms:created>
  <dcterms:modified xsi:type="dcterms:W3CDTF">2015-01-30T02:11:00Z</dcterms:modified>
</cp:coreProperties>
</file>