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2016年广东省林业龙头企业名单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韶关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南雄市松林树脂有限公司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广东金友集团有限公司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仁化县奥达胶合板有限公司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广东宝华农业科技股份有限公司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河源市西罗茶油开发有限公司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东源县绿保生物科技开发有限公司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连平县绿色家园种养有限公司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广东喜得丰生物科技开发有限公司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（原河源粤丰肥料有限公司）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梅州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蕉岭县洋臣木制品有限公司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广东瑞山高新农业生态园股份有限公司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广东华鼎新维设计工程有限公司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亚太森博（梅州）林业开发有限责任公司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梅州市森海林业发展有限公司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广东徐梅农林发展有限公司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平远县荣源发展有限公司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广东茗丰茶业有限公司、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梅州市泰来生物科技有限公司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蕉岭鹏宇装饰材料有限公司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五华县绿源生物科技有限公司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惠州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惠州市盛华农业开发有限公司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丰林亚创（惠州）人造板有限公司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（原亚洲创建（惠州）木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业有限公司）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广东绿湖园艺股份有限公司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湛江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廉江华森木业有限公司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廉江一品木业有限公司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茂名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茂名市南药药业有限公司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广东瑞恒农林科技发展有限公司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茂名市新泰晟园艺有限公司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潮州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28.饶平粤材木业有限公司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29.新华海集团公司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揭阳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30.福家欢食品股份有限公司（原广东锦丰实业有限公司）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云浮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31.广东大唐农林科技有限公司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肇庆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32.肇庆市龙珠岛檀香产业科技有限公司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33.开平五联人造板有限公司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6A1076"/>
    <w:multiLevelType w:val="singleLevel"/>
    <w:tmpl w:val="F06A1076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51271"/>
    <w:rsid w:val="010004BB"/>
    <w:rsid w:val="10653740"/>
    <w:rsid w:val="1D426AFF"/>
    <w:rsid w:val="3105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2019-08-29T07:13:00Z</dcterms:created>
  <dc:creator>吴灿军</dc:creator>
  <cp:lastModifiedBy>吴灿军</cp:lastModifiedBy>
  <dcterms:modified xsi:type="dcterms:W3CDTF">2019-08-29T07:41:37Z</dcterms:modified>
  <dc:title>附件12016年广东省林业龙头企业名单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