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700" w:lineRule="exact"/>
        <w:jc w:val="right"/>
        <w:rPr>
          <w:rFonts w:hint="eastAsia" w:ascii="仿宋_GB2312" w:hAnsi="仿宋_GB2312" w:eastAsia="仿宋_GB2312" w:cs="仿宋_GB2312"/>
          <w:b w:val="0"/>
          <w:bCs w:val="0"/>
          <w:sz w:val="32"/>
          <w:szCs w:val="32"/>
          <w:rPrChange w:id="1" w:author="缮印" w:date="2019-07-29T09:59:01Z">
            <w:rPr>
              <w:rFonts w:hint="eastAsia" w:ascii="方正小标宋简体" w:hAnsi="方正小标宋简体" w:eastAsia="方正小标宋简体" w:cs="宋体"/>
              <w:b/>
              <w:bCs/>
              <w:sz w:val="44"/>
              <w:szCs w:val="44"/>
            </w:rPr>
          </w:rPrChange>
        </w:rPr>
        <w:pPrChange w:id="0" w:author="缮印" w:date="2019-07-29T09:59:10Z">
          <w:pPr>
            <w:spacing w:line="580" w:lineRule="exact"/>
            <w:jc w:val="center"/>
          </w:pPr>
        </w:pPrChange>
      </w:pPr>
    </w:p>
    <w:p>
      <w:pPr>
        <w:spacing w:beforeLines="0" w:afterLines="0" w:line="700" w:lineRule="exact"/>
        <w:jc w:val="right"/>
        <w:rPr>
          <w:rFonts w:hint="eastAsia" w:ascii="仿宋_GB2312" w:hAnsi="仿宋_GB2312" w:eastAsia="仿宋_GB2312" w:cs="仿宋_GB2312"/>
          <w:b w:val="0"/>
          <w:bCs w:val="0"/>
          <w:sz w:val="32"/>
          <w:szCs w:val="32"/>
          <w:rPrChange w:id="3" w:author="缮印" w:date="2019-07-29T09:59:01Z">
            <w:rPr>
              <w:rFonts w:hint="eastAsia" w:ascii="方正小标宋简体" w:hAnsi="方正小标宋简体" w:eastAsia="方正小标宋简体" w:cs="宋体"/>
              <w:b/>
              <w:bCs/>
              <w:sz w:val="44"/>
              <w:szCs w:val="44"/>
            </w:rPr>
          </w:rPrChange>
        </w:rPr>
        <w:pPrChange w:id="2" w:author="缮印" w:date="2019-07-29T09:59:10Z">
          <w:pPr>
            <w:spacing w:line="580" w:lineRule="exact"/>
            <w:jc w:val="both"/>
          </w:pPr>
        </w:pPrChange>
      </w:pPr>
    </w:p>
    <w:p>
      <w:pPr>
        <w:spacing w:beforeLines="0" w:afterLines="0" w:line="700" w:lineRule="exact"/>
        <w:jc w:val="right"/>
        <w:rPr>
          <w:rFonts w:hint="eastAsia" w:ascii="仿宋_GB2312" w:hAnsi="仿宋_GB2312" w:eastAsia="仿宋_GB2312" w:cs="仿宋_GB2312"/>
          <w:b w:val="0"/>
          <w:bCs w:val="0"/>
          <w:sz w:val="32"/>
          <w:szCs w:val="32"/>
          <w:rPrChange w:id="5" w:author="缮印" w:date="2019-07-29T09:59:01Z">
            <w:rPr>
              <w:rFonts w:hint="eastAsia" w:ascii="方正小标宋简体" w:hAnsi="方正小标宋简体" w:eastAsia="方正小标宋简体" w:cs="宋体"/>
              <w:b/>
              <w:bCs/>
              <w:sz w:val="44"/>
              <w:szCs w:val="44"/>
            </w:rPr>
          </w:rPrChange>
        </w:rPr>
        <w:pPrChange w:id="4" w:author="缮印" w:date="2019-07-29T09:59:10Z">
          <w:pPr>
            <w:spacing w:line="580" w:lineRule="exact"/>
            <w:jc w:val="center"/>
          </w:pPr>
        </w:pPrChange>
      </w:pPr>
    </w:p>
    <w:p>
      <w:pPr>
        <w:spacing w:beforeLines="0" w:afterLines="0" w:line="700" w:lineRule="exact"/>
        <w:jc w:val="right"/>
        <w:rPr>
          <w:ins w:id="7" w:author="缮印" w:date="2019-07-29T09:58:49Z"/>
          <w:rFonts w:hint="eastAsia" w:ascii="仿宋_GB2312" w:hAnsi="仿宋_GB2312" w:eastAsia="仿宋_GB2312" w:cs="仿宋_GB2312"/>
          <w:b w:val="0"/>
          <w:bCs w:val="0"/>
          <w:sz w:val="32"/>
          <w:szCs w:val="32"/>
          <w:rPrChange w:id="8" w:author="缮印" w:date="2019-07-29T09:59:01Z">
            <w:rPr>
              <w:ins w:id="9" w:author="缮印" w:date="2019-07-29T09:58:49Z"/>
              <w:rFonts w:hint="eastAsia" w:ascii="方正小标宋简体" w:hAnsi="方正小标宋简体" w:eastAsia="方正小标宋简体" w:cs="宋体"/>
              <w:b/>
              <w:bCs/>
              <w:sz w:val="44"/>
              <w:szCs w:val="44"/>
            </w:rPr>
          </w:rPrChange>
        </w:rPr>
        <w:pPrChange w:id="6" w:author="缮印" w:date="2019-07-29T09:59:10Z">
          <w:pPr>
            <w:spacing w:line="580" w:lineRule="exact"/>
            <w:jc w:val="center"/>
          </w:pPr>
        </w:pPrChange>
      </w:pPr>
      <w:ins w:id="10" w:author="缮印" w:date="2019-07-29T09:58:51Z">
        <w:r>
          <w:rPr>
            <w:rFonts w:hint="eastAsia" w:ascii="仿宋_GB2312" w:hAnsi="仿宋_GB2312" w:eastAsia="仿宋_GB2312" w:cs="仿宋_GB2312"/>
            <w:b w:val="0"/>
            <w:bCs w:val="0"/>
            <w:sz w:val="32"/>
            <w:szCs w:val="32"/>
            <w:rPrChange w:id="11" w:author="缮印" w:date="2019-07-29T09:59:01Z">
              <w:rPr>
                <w:rFonts w:hint="eastAsia" w:ascii="方正小标宋简体" w:hAnsi="方正小标宋简体" w:eastAsia="方正小标宋简体" w:cs="宋体"/>
                <w:b/>
                <w:bCs/>
                <w:sz w:val="44"/>
                <w:szCs w:val="44"/>
              </w:rPr>
            </w:rPrChange>
          </w:rPr>
          <w:t xml:space="preserve">粤文旅人〔2019〕91号 </w:t>
        </w:r>
      </w:ins>
    </w:p>
    <w:p>
      <w:pPr>
        <w:spacing w:beforeLines="0" w:afterLines="0" w:line="700" w:lineRule="exact"/>
        <w:jc w:val="right"/>
        <w:rPr>
          <w:rFonts w:hint="eastAsia" w:ascii="仿宋_GB2312" w:hAnsi="仿宋_GB2312" w:eastAsia="仿宋_GB2312" w:cs="仿宋_GB2312"/>
          <w:b w:val="0"/>
          <w:bCs w:val="0"/>
          <w:sz w:val="32"/>
          <w:szCs w:val="32"/>
          <w:rPrChange w:id="13" w:author="缮印" w:date="2019-07-29T09:59:01Z">
            <w:rPr>
              <w:rFonts w:hint="eastAsia" w:ascii="方正小标宋简体" w:hAnsi="方正小标宋简体" w:eastAsia="方正小标宋简体" w:cs="宋体"/>
              <w:b/>
              <w:bCs/>
              <w:sz w:val="44"/>
              <w:szCs w:val="44"/>
            </w:rPr>
          </w:rPrChange>
        </w:rPr>
        <w:pPrChange w:id="12" w:author="缮印" w:date="2019-07-29T09:59:10Z">
          <w:pPr>
            <w:spacing w:line="580" w:lineRule="exact"/>
            <w:jc w:val="center"/>
          </w:pPr>
        </w:pPrChange>
      </w:pPr>
    </w:p>
    <w:p>
      <w:pPr>
        <w:spacing w:beforeLines="0" w:afterLines="0" w:line="660" w:lineRule="exact"/>
        <w:jc w:val="center"/>
        <w:rPr>
          <w:rFonts w:hint="eastAsia" w:ascii="方正小标宋简体" w:hAnsi="方正小标宋简体" w:eastAsia="方正小标宋简体" w:cs="宋体"/>
          <w:b w:val="0"/>
          <w:bCs w:val="0"/>
          <w:sz w:val="44"/>
          <w:szCs w:val="44"/>
          <w:rPrChange w:id="15" w:author="陈卫芬" w:date="2019-07-24T15:40:44Z">
            <w:rPr>
              <w:rFonts w:hint="eastAsia" w:ascii="方正小标宋简体" w:hAnsi="方正小标宋简体" w:eastAsia="方正小标宋简体" w:cs="宋体"/>
              <w:b/>
              <w:bCs/>
              <w:sz w:val="44"/>
              <w:szCs w:val="44"/>
            </w:rPr>
          </w:rPrChange>
        </w:rPr>
        <w:pPrChange w:id="14" w:author="缮印" w:date="2019-07-29T10:03:03Z">
          <w:pPr>
            <w:spacing w:line="580" w:lineRule="exact"/>
            <w:jc w:val="center"/>
          </w:pPr>
        </w:pPrChange>
      </w:pPr>
      <w:r>
        <w:rPr>
          <w:rFonts w:hint="eastAsia" w:ascii="方正小标宋简体" w:hAnsi="方正小标宋简体" w:eastAsia="方正小标宋简体" w:cs="宋体"/>
          <w:b w:val="0"/>
          <w:bCs w:val="0"/>
          <w:sz w:val="44"/>
          <w:szCs w:val="44"/>
          <w:rPrChange w:id="16" w:author="陈卫芬" w:date="2019-07-24T15:40:44Z">
            <w:rPr>
              <w:rFonts w:hint="eastAsia" w:ascii="方正小标宋简体" w:hAnsi="方正小标宋简体" w:eastAsia="方正小标宋简体" w:cs="宋体"/>
              <w:b/>
              <w:bCs/>
              <w:sz w:val="44"/>
              <w:szCs w:val="44"/>
            </w:rPr>
          </w:rPrChange>
        </w:rPr>
        <w:t>广东省文化</w:t>
      </w:r>
      <w:r>
        <w:rPr>
          <w:rFonts w:hint="eastAsia" w:ascii="方正小标宋简体" w:hAnsi="方正小标宋简体" w:eastAsia="方正小标宋简体" w:cs="宋体"/>
          <w:b w:val="0"/>
          <w:bCs w:val="0"/>
          <w:sz w:val="44"/>
          <w:szCs w:val="44"/>
          <w:lang w:eastAsia="zh-CN"/>
          <w:rPrChange w:id="17" w:author="陈卫芬" w:date="2019-07-24T15:40:44Z">
            <w:rPr>
              <w:rFonts w:hint="eastAsia" w:ascii="方正小标宋简体" w:hAnsi="方正小标宋简体" w:eastAsia="方正小标宋简体" w:cs="宋体"/>
              <w:b/>
              <w:bCs/>
              <w:sz w:val="44"/>
              <w:szCs w:val="44"/>
              <w:lang w:eastAsia="zh-CN"/>
            </w:rPr>
          </w:rPrChange>
        </w:rPr>
        <w:t>和旅游</w:t>
      </w:r>
      <w:r>
        <w:rPr>
          <w:rFonts w:hint="eastAsia" w:ascii="方正小标宋简体" w:hAnsi="方正小标宋简体" w:eastAsia="方正小标宋简体" w:cs="宋体"/>
          <w:b w:val="0"/>
          <w:bCs w:val="0"/>
          <w:sz w:val="44"/>
          <w:szCs w:val="44"/>
          <w:rPrChange w:id="18" w:author="陈卫芬" w:date="2019-07-24T15:40:44Z">
            <w:rPr>
              <w:rFonts w:hint="eastAsia" w:ascii="方正小标宋简体" w:hAnsi="方正小标宋简体" w:eastAsia="方正小标宋简体" w:cs="宋体"/>
              <w:b/>
              <w:bCs/>
              <w:sz w:val="44"/>
              <w:szCs w:val="44"/>
            </w:rPr>
          </w:rPrChange>
        </w:rPr>
        <w:t>厅关于转发省</w:t>
      </w:r>
      <w:r>
        <w:rPr>
          <w:rFonts w:hint="eastAsia" w:ascii="方正小标宋简体" w:hAnsi="方正小标宋简体" w:eastAsia="方正小标宋简体" w:cs="Batang"/>
          <w:b w:val="0"/>
          <w:bCs w:val="0"/>
          <w:sz w:val="44"/>
          <w:szCs w:val="44"/>
          <w:rPrChange w:id="19" w:author="陈卫芬" w:date="2019-07-24T15:40:44Z">
            <w:rPr>
              <w:rFonts w:hint="eastAsia" w:ascii="方正小标宋简体" w:hAnsi="方正小标宋简体" w:eastAsia="方正小标宋简体" w:cs="Batang"/>
              <w:b/>
              <w:bCs/>
              <w:sz w:val="44"/>
              <w:szCs w:val="44"/>
            </w:rPr>
          </w:rPrChange>
        </w:rPr>
        <w:t>人社</w:t>
      </w:r>
      <w:r>
        <w:rPr>
          <w:rFonts w:hint="eastAsia" w:ascii="方正小标宋简体" w:hAnsi="方正小标宋简体" w:eastAsia="方正小标宋简体" w:cs="宋体"/>
          <w:b w:val="0"/>
          <w:bCs w:val="0"/>
          <w:sz w:val="44"/>
          <w:szCs w:val="44"/>
          <w:rPrChange w:id="20" w:author="陈卫芬" w:date="2019-07-24T15:40:44Z">
            <w:rPr>
              <w:rFonts w:hint="eastAsia" w:ascii="方正小标宋简体" w:hAnsi="方正小标宋简体" w:eastAsia="方正小标宋简体" w:cs="宋体"/>
              <w:b/>
              <w:bCs/>
              <w:sz w:val="44"/>
              <w:szCs w:val="44"/>
            </w:rPr>
          </w:rPrChange>
        </w:rPr>
        <w:t>厅</w:t>
      </w:r>
    </w:p>
    <w:p>
      <w:pPr>
        <w:spacing w:beforeLines="0" w:afterLines="0" w:line="660" w:lineRule="exact"/>
        <w:jc w:val="center"/>
        <w:rPr>
          <w:rFonts w:hint="eastAsia" w:ascii="方正小标宋简体" w:hAnsi="方正小标宋简体" w:eastAsia="方正小标宋简体"/>
          <w:b w:val="0"/>
          <w:bCs w:val="0"/>
          <w:sz w:val="44"/>
          <w:szCs w:val="44"/>
          <w:rPrChange w:id="22" w:author="陈卫芬" w:date="2019-07-24T15:40:44Z">
            <w:rPr>
              <w:rFonts w:hint="eastAsia" w:ascii="方正小标宋简体" w:hAnsi="方正小标宋简体" w:eastAsia="方正小标宋简体"/>
              <w:b/>
              <w:bCs/>
              <w:sz w:val="44"/>
              <w:szCs w:val="44"/>
            </w:rPr>
          </w:rPrChange>
        </w:rPr>
        <w:pPrChange w:id="21" w:author="缮印" w:date="2019-07-29T10:03:03Z">
          <w:pPr>
            <w:spacing w:line="580" w:lineRule="exact"/>
            <w:jc w:val="center"/>
          </w:pPr>
        </w:pPrChange>
      </w:pPr>
      <w:r>
        <w:rPr>
          <w:rFonts w:hint="eastAsia" w:ascii="方正小标宋简体" w:hAnsi="方正小标宋简体" w:eastAsia="方正小标宋简体" w:cs="Batang"/>
          <w:b w:val="0"/>
          <w:bCs w:val="0"/>
          <w:sz w:val="44"/>
          <w:szCs w:val="44"/>
          <w:rPrChange w:id="23" w:author="陈卫芬" w:date="2019-07-24T15:40:44Z">
            <w:rPr>
              <w:rFonts w:hint="eastAsia" w:ascii="方正小标宋简体" w:hAnsi="方正小标宋简体" w:eastAsia="方正小标宋简体" w:cs="Batang"/>
              <w:b/>
              <w:bCs/>
              <w:sz w:val="44"/>
              <w:szCs w:val="44"/>
            </w:rPr>
          </w:rPrChange>
        </w:rPr>
        <w:t>做好</w:t>
      </w:r>
      <w:r>
        <w:rPr>
          <w:rFonts w:hint="eastAsia" w:ascii="方正小标宋简体" w:hAnsi="方正小标宋简体" w:eastAsia="方正小标宋简体" w:cs="华文中宋"/>
          <w:b w:val="0"/>
          <w:bCs w:val="0"/>
          <w:sz w:val="44"/>
          <w:szCs w:val="44"/>
          <w:rPrChange w:id="24" w:author="陈卫芬" w:date="2019-07-24T15:40:44Z">
            <w:rPr>
              <w:rFonts w:hint="eastAsia" w:ascii="方正小标宋简体" w:hAnsi="方正小标宋简体" w:eastAsia="方正小标宋简体" w:cs="华文中宋"/>
              <w:b/>
              <w:bCs/>
              <w:sz w:val="44"/>
              <w:szCs w:val="44"/>
            </w:rPr>
          </w:rPrChange>
        </w:rPr>
        <w:t>201</w:t>
      </w:r>
      <w:r>
        <w:rPr>
          <w:rFonts w:hint="eastAsia" w:ascii="方正小标宋简体" w:hAnsi="方正小标宋简体" w:eastAsia="方正小标宋简体" w:cs="华文中宋"/>
          <w:b w:val="0"/>
          <w:bCs w:val="0"/>
          <w:sz w:val="44"/>
          <w:szCs w:val="44"/>
          <w:lang w:val="en-US" w:eastAsia="zh-CN"/>
          <w:rPrChange w:id="25" w:author="陈卫芬" w:date="2019-07-24T15:40:44Z">
            <w:rPr>
              <w:rFonts w:hint="eastAsia" w:ascii="方正小标宋简体" w:hAnsi="方正小标宋简体" w:eastAsia="方正小标宋简体" w:cs="华文中宋"/>
              <w:b/>
              <w:bCs/>
              <w:sz w:val="44"/>
              <w:szCs w:val="44"/>
              <w:lang w:val="en-US" w:eastAsia="zh-CN"/>
            </w:rPr>
          </w:rPrChange>
        </w:rPr>
        <w:t>9</w:t>
      </w:r>
      <w:r>
        <w:rPr>
          <w:rFonts w:hint="eastAsia" w:ascii="方正小标宋简体" w:hAnsi="方正小标宋简体" w:eastAsia="方正小标宋简体" w:cs="华文中宋"/>
          <w:b w:val="0"/>
          <w:bCs w:val="0"/>
          <w:sz w:val="44"/>
          <w:szCs w:val="44"/>
          <w:rPrChange w:id="26" w:author="陈卫芬" w:date="2019-07-24T15:40:44Z">
            <w:rPr>
              <w:rFonts w:hint="eastAsia" w:ascii="方正小标宋简体" w:hAnsi="方正小标宋简体" w:eastAsia="方正小标宋简体" w:cs="华文中宋"/>
              <w:b/>
              <w:bCs/>
              <w:sz w:val="44"/>
              <w:szCs w:val="44"/>
            </w:rPr>
          </w:rPrChange>
        </w:rPr>
        <w:t>年</w:t>
      </w:r>
      <w:r>
        <w:rPr>
          <w:rFonts w:hint="eastAsia" w:ascii="方正小标宋简体" w:hAnsi="方正小标宋简体" w:eastAsia="方正小标宋简体" w:cs="华文中宋"/>
          <w:b w:val="0"/>
          <w:bCs w:val="0"/>
          <w:sz w:val="44"/>
          <w:szCs w:val="44"/>
          <w:lang w:eastAsia="zh-CN"/>
          <w:rPrChange w:id="27" w:author="陈卫芬" w:date="2019-07-24T15:40:44Z">
            <w:rPr>
              <w:rFonts w:hint="eastAsia" w:ascii="方正小标宋简体" w:hAnsi="方正小标宋简体" w:eastAsia="方正小标宋简体" w:cs="华文中宋"/>
              <w:b/>
              <w:bCs/>
              <w:sz w:val="44"/>
              <w:szCs w:val="44"/>
              <w:lang w:eastAsia="zh-CN"/>
            </w:rPr>
          </w:rPrChange>
        </w:rPr>
        <w:t>度</w:t>
      </w:r>
      <w:r>
        <w:rPr>
          <w:rFonts w:hint="eastAsia" w:ascii="方正小标宋简体" w:hAnsi="方正小标宋简体" w:eastAsia="方正小标宋简体" w:cs="宋体"/>
          <w:b w:val="0"/>
          <w:bCs w:val="0"/>
          <w:sz w:val="44"/>
          <w:szCs w:val="44"/>
          <w:rPrChange w:id="28" w:author="陈卫芬" w:date="2019-07-24T15:40:44Z">
            <w:rPr>
              <w:rFonts w:hint="eastAsia" w:ascii="方正小标宋简体" w:hAnsi="方正小标宋简体" w:eastAsia="方正小标宋简体" w:cs="宋体"/>
              <w:b/>
              <w:bCs/>
              <w:sz w:val="44"/>
              <w:szCs w:val="44"/>
            </w:rPr>
          </w:rPrChange>
        </w:rPr>
        <w:t>职称评审</w:t>
      </w:r>
      <w:r>
        <w:rPr>
          <w:rFonts w:hint="eastAsia" w:ascii="方正小标宋简体" w:hAnsi="方正小标宋简体" w:eastAsia="方正小标宋简体" w:cs="Batang"/>
          <w:b w:val="0"/>
          <w:bCs w:val="0"/>
          <w:sz w:val="44"/>
          <w:szCs w:val="44"/>
          <w:rPrChange w:id="29" w:author="陈卫芬" w:date="2019-07-24T15:40:44Z">
            <w:rPr>
              <w:rFonts w:hint="eastAsia" w:ascii="方正小标宋简体" w:hAnsi="方正小标宋简体" w:eastAsia="方正小标宋简体" w:cs="Batang"/>
              <w:b/>
              <w:bCs/>
              <w:sz w:val="44"/>
              <w:szCs w:val="44"/>
            </w:rPr>
          </w:rPrChange>
        </w:rPr>
        <w:t>工作的通知</w:t>
      </w:r>
    </w:p>
    <w:p>
      <w:pPr>
        <w:spacing w:line="580" w:lineRule="exact"/>
        <w:jc w:val="center"/>
        <w:rPr>
          <w:rFonts w:hint="eastAsia" w:ascii="方正小标宋简体" w:hAnsi="方正小标宋简体" w:eastAsia="方正小标宋简体"/>
          <w:b/>
          <w:bCs/>
          <w:sz w:val="36"/>
          <w:szCs w:val="32"/>
        </w:rPr>
      </w:pP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left="0" w:leftChars="0" w:right="0" w:rightChars="0"/>
        <w:jc w:val="left"/>
        <w:textAlignment w:val="auto"/>
        <w:outlineLvl w:val="9"/>
        <w:rPr>
          <w:rFonts w:ascii="仿宋_GB2312" w:eastAsia="仿宋_GB2312" w:cs="Times New Roman"/>
          <w:sz w:val="32"/>
          <w:szCs w:val="32"/>
        </w:rPr>
      </w:pPr>
      <w:r>
        <w:rPr>
          <w:rFonts w:hint="eastAsia" w:ascii="仿宋_GB2312" w:eastAsia="仿宋_GB2312" w:cs="仿宋_GB2312"/>
          <w:sz w:val="32"/>
          <w:szCs w:val="32"/>
        </w:rPr>
        <w:t>各地级以上市文化广电旅游体育局，省直各有关单位、厅属各单位（含星海演艺集团</w:t>
      </w:r>
      <w:r>
        <w:rPr>
          <w:rFonts w:hint="eastAsia" w:ascii="仿宋_GB2312" w:eastAsia="仿宋_GB2312" w:cs="仿宋_GB2312"/>
          <w:sz w:val="32"/>
          <w:szCs w:val="32"/>
          <w:lang w:eastAsia="zh-CN"/>
        </w:rPr>
        <w:t>下</w:t>
      </w:r>
      <w:r>
        <w:rPr>
          <w:rFonts w:hint="eastAsia" w:ascii="仿宋_GB2312" w:eastAsia="仿宋_GB2312" w:cs="仿宋_GB2312"/>
          <w:sz w:val="32"/>
          <w:szCs w:val="32"/>
        </w:rPr>
        <w:t>属单位）：</w:t>
      </w:r>
    </w:p>
    <w:p>
      <w:pPr>
        <w:keepNext w:val="0"/>
        <w:keepLines w:val="0"/>
        <w:pageBreakBefore w:val="0"/>
        <w:kinsoku/>
        <w:wordWrap/>
        <w:overflowPunct/>
        <w:topLinePunct w:val="0"/>
        <w:autoSpaceDE/>
        <w:autoSpaceDN/>
        <w:bidi w:val="0"/>
        <w:adjustRightInd w:val="0"/>
        <w:snapToGrid w:val="0"/>
        <w:spacing w:line="580" w:lineRule="exact"/>
        <w:ind w:left="0" w:leftChars="0" w:right="0" w:rightChars="0" w:firstLine="640" w:firstLineChars="200"/>
        <w:jc w:val="left"/>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现将省人力资源和社会保障厅《关于做好2019年度职称评审工作的通知》</w:t>
      </w:r>
      <w:r>
        <w:rPr>
          <w:rFonts w:hint="eastAsia" w:ascii="仿宋_GB2312" w:eastAsia="仿宋_GB2312" w:cs="仿宋_GB2312"/>
          <w:sz w:val="32"/>
          <w:szCs w:val="32"/>
          <w:lang w:val="en-US" w:eastAsia="zh-CN"/>
        </w:rPr>
        <w:t>(</w:t>
      </w:r>
      <w:r>
        <w:rPr>
          <w:rFonts w:hint="eastAsia" w:ascii="仿宋_GB2312" w:eastAsia="仿宋_GB2312" w:cs="仿宋_GB2312"/>
          <w:sz w:val="32"/>
          <w:szCs w:val="32"/>
        </w:rPr>
        <w:t>粤人社发〔201</w:t>
      </w:r>
      <w:r>
        <w:rPr>
          <w:rFonts w:hint="eastAsia" w:ascii="仿宋_GB2312" w:eastAsia="仿宋_GB2312" w:cs="仿宋_GB2312"/>
          <w:sz w:val="32"/>
          <w:szCs w:val="32"/>
          <w:lang w:val="en-US" w:eastAsia="zh-CN"/>
        </w:rPr>
        <w:t>9〕104</w:t>
      </w:r>
      <w:r>
        <w:rPr>
          <w:rFonts w:hint="eastAsia" w:ascii="仿宋_GB2312" w:eastAsia="仿宋_GB2312" w:cs="仿宋_GB2312"/>
          <w:sz w:val="32"/>
          <w:szCs w:val="32"/>
        </w:rPr>
        <w:t>号</w:t>
      </w:r>
      <w:r>
        <w:rPr>
          <w:rFonts w:hint="eastAsia" w:ascii="仿宋_GB2312" w:eastAsia="仿宋_GB2312" w:cs="仿宋_GB2312"/>
          <w:sz w:val="32"/>
          <w:szCs w:val="32"/>
          <w:lang w:val="en-US" w:eastAsia="zh-CN"/>
        </w:rPr>
        <w:t>)</w:t>
      </w:r>
      <w:r>
        <w:rPr>
          <w:rFonts w:hint="eastAsia" w:ascii="仿宋_GB2312" w:eastAsia="仿宋_GB2312" w:cs="仿宋_GB2312"/>
          <w:sz w:val="32"/>
          <w:szCs w:val="32"/>
        </w:rPr>
        <w:t>转发给你们，请认真贯彻执行。为做好今年我省图书资料、文物博物、群众文化、艺术等专业</w:t>
      </w:r>
      <w:r>
        <w:rPr>
          <w:rFonts w:hint="eastAsia" w:ascii="仿宋_GB2312" w:eastAsia="仿宋_GB2312" w:cs="仿宋_GB2312"/>
          <w:sz w:val="32"/>
          <w:szCs w:val="32"/>
          <w:lang w:eastAsia="zh-CN"/>
        </w:rPr>
        <w:t>职称</w:t>
      </w:r>
      <w:r>
        <w:rPr>
          <w:rFonts w:hint="eastAsia" w:ascii="仿宋_GB2312" w:eastAsia="仿宋_GB2312" w:cs="仿宋_GB2312"/>
          <w:sz w:val="32"/>
          <w:szCs w:val="32"/>
        </w:rPr>
        <w:t>评审工作，现</w:t>
      </w:r>
      <w:del w:id="30" w:author="黎金柱" w:date="2019-07-25T09:51:14Z">
        <w:r>
          <w:rPr>
            <w:rFonts w:hint="eastAsia" w:ascii="仿宋_GB2312" w:eastAsia="仿宋_GB2312" w:cs="仿宋_GB2312"/>
            <w:sz w:val="32"/>
            <w:szCs w:val="32"/>
          </w:rPr>
          <w:delText>将</w:delText>
        </w:r>
      </w:del>
      <w:ins w:id="31" w:author="黎金柱" w:date="2019-07-25T09:51:14Z">
        <w:r>
          <w:rPr>
            <w:rFonts w:hint="eastAsia" w:ascii="仿宋_GB2312" w:eastAsia="仿宋_GB2312" w:cs="仿宋_GB2312"/>
            <w:sz w:val="32"/>
            <w:szCs w:val="32"/>
            <w:lang w:eastAsia="zh-CN"/>
          </w:rPr>
          <w:t>就</w:t>
        </w:r>
      </w:ins>
      <w:r>
        <w:rPr>
          <w:rFonts w:hint="eastAsia" w:ascii="仿宋_GB2312" w:eastAsia="仿宋_GB2312" w:cs="仿宋_GB2312"/>
          <w:sz w:val="32"/>
          <w:szCs w:val="32"/>
        </w:rPr>
        <w:t>有关要求通知如下。</w:t>
      </w:r>
    </w:p>
    <w:p>
      <w:pPr>
        <w:pStyle w:val="4"/>
        <w:keepNext w:val="0"/>
        <w:keepLines w:val="0"/>
        <w:pageBreakBefore w:val="0"/>
        <w:numPr>
          <w:ilvl w:val="0"/>
          <w:numId w:val="1"/>
        </w:numPr>
        <w:kinsoku/>
        <w:wordWrap/>
        <w:overflowPunct/>
        <w:topLinePunct w:val="0"/>
        <w:autoSpaceDE/>
        <w:autoSpaceDN/>
        <w:bidi w:val="0"/>
        <w:adjustRightInd w:val="0"/>
        <w:snapToGrid w:val="0"/>
        <w:spacing w:before="0" w:beforeLines="0" w:beforeAutospacing="0" w:after="0" w:afterLines="0" w:afterAutospacing="0" w:line="580" w:lineRule="exact"/>
        <w:ind w:left="0" w:leftChars="0" w:right="0" w:rightChars="0" w:firstLine="640" w:firstLineChars="200"/>
        <w:jc w:val="left"/>
        <w:textAlignment w:val="auto"/>
        <w:outlineLvl w:val="9"/>
        <w:rPr>
          <w:rFonts w:hint="eastAsia" w:ascii="黑体" w:eastAsia="黑体" w:cs="黑体"/>
          <w:sz w:val="32"/>
          <w:szCs w:val="32"/>
          <w:lang w:eastAsia="zh-CN"/>
        </w:rPr>
      </w:pPr>
      <w:r>
        <w:rPr>
          <w:rFonts w:hint="eastAsia" w:ascii="黑体" w:eastAsia="黑体" w:cs="黑体"/>
          <w:sz w:val="32"/>
          <w:szCs w:val="32"/>
          <w:lang w:eastAsia="zh-CN"/>
        </w:rPr>
        <w:t>受理</w:t>
      </w:r>
      <w:r>
        <w:rPr>
          <w:rFonts w:hint="eastAsia" w:ascii="黑体" w:eastAsia="黑体" w:cs="黑体"/>
          <w:sz w:val="32"/>
          <w:szCs w:val="32"/>
        </w:rPr>
        <w:t>申报</w:t>
      </w:r>
      <w:r>
        <w:rPr>
          <w:rFonts w:hint="eastAsia" w:ascii="黑体" w:eastAsia="黑体" w:cs="黑体"/>
          <w:sz w:val="32"/>
          <w:szCs w:val="32"/>
          <w:lang w:eastAsia="zh-CN"/>
        </w:rPr>
        <w:t>范围</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left="0" w:leftChars="0" w:right="0" w:rightChars="0" w:firstLine="640" w:firstLineChars="200"/>
        <w:jc w:val="both"/>
        <w:textAlignment w:val="auto"/>
        <w:outlineLvl w:val="9"/>
        <w:rPr>
          <w:rFonts w:hint="eastAsia" w:ascii="仿宋_GB2312" w:eastAsia="仿宋_GB2312" w:cs="仿宋_GB2312"/>
          <w:sz w:val="32"/>
          <w:szCs w:val="32"/>
          <w:lang w:eastAsia="zh-CN"/>
        </w:rPr>
      </w:pPr>
      <w:r>
        <w:rPr>
          <w:rFonts w:hint="eastAsia" w:ascii="仿宋_GB2312" w:eastAsia="仿宋_GB2312" w:cs="仿宋_GB2312"/>
          <w:sz w:val="32"/>
          <w:szCs w:val="32"/>
        </w:rPr>
        <w:t>在我省</w:t>
      </w:r>
      <w:r>
        <w:rPr>
          <w:rFonts w:hint="eastAsia" w:ascii="仿宋_GB2312" w:eastAsia="仿宋_GB2312" w:cs="仿宋_GB2312"/>
          <w:sz w:val="32"/>
          <w:szCs w:val="32"/>
          <w:lang w:eastAsia="zh-CN"/>
        </w:rPr>
        <w:t>专职</w:t>
      </w:r>
      <w:r>
        <w:rPr>
          <w:rFonts w:hint="eastAsia" w:ascii="仿宋_GB2312" w:eastAsia="仿宋_GB2312" w:cs="仿宋_GB2312"/>
          <w:sz w:val="32"/>
          <w:szCs w:val="32"/>
        </w:rPr>
        <w:t>从事图书资料、文物博物、群众文化、艺术专业岗位</w:t>
      </w:r>
      <w:r>
        <w:rPr>
          <w:rFonts w:hint="eastAsia" w:ascii="仿宋_GB2312" w:hAnsi="仿宋_GB2312" w:eastAsia="仿宋_GB2312" w:cs="仿宋_GB2312"/>
          <w:sz w:val="32"/>
          <w:szCs w:val="32"/>
        </w:rPr>
        <w:t>工作，符合相应专业技术资格条件规定的专业</w:t>
      </w:r>
      <w:r>
        <w:rPr>
          <w:rFonts w:hint="eastAsia" w:ascii="仿宋_GB2312" w:eastAsia="仿宋_GB2312" w:cs="仿宋_GB2312"/>
          <w:sz w:val="32"/>
          <w:szCs w:val="32"/>
        </w:rPr>
        <w:t>技术人员均可申报</w:t>
      </w:r>
      <w:r>
        <w:rPr>
          <w:rFonts w:hint="eastAsia" w:ascii="仿宋_GB2312" w:eastAsia="仿宋_GB2312" w:cs="仿宋_GB2312"/>
          <w:sz w:val="32"/>
          <w:szCs w:val="32"/>
          <w:lang w:eastAsia="zh-CN"/>
        </w:rPr>
        <w:t>文化艺术系列职称资格。其中，按照《关于广东省深化高等教育领域简政放权放管结合优化服务改革的实施意见》，我厅不受理高校专业人员图书资料专业资格的申报；美术专业人员申报中级及以下资格由广东画院受理。</w:t>
      </w:r>
    </w:p>
    <w:p>
      <w:pPr>
        <w:pStyle w:val="4"/>
        <w:keepNext w:val="0"/>
        <w:keepLines w:val="0"/>
        <w:pageBreakBefore w:val="0"/>
        <w:numPr>
          <w:ilvl w:val="0"/>
          <w:numId w:val="1"/>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rPr>
          <w:rFonts w:hint="eastAsia" w:ascii="黑体" w:eastAsia="黑体" w:cs="黑体"/>
          <w:sz w:val="32"/>
          <w:szCs w:val="32"/>
          <w:lang w:val="en-US" w:eastAsia="zh-CN"/>
        </w:rPr>
      </w:pPr>
      <w:r>
        <w:rPr>
          <w:rFonts w:hint="eastAsia" w:ascii="黑体" w:eastAsia="黑体" w:cs="黑体"/>
          <w:sz w:val="32"/>
          <w:szCs w:val="32"/>
          <w:lang w:val="en-US" w:eastAsia="zh-CN"/>
        </w:rPr>
        <w:t>受理申报地点及时间</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jc w:val="left"/>
        <w:textAlignment w:val="auto"/>
        <w:outlineLvl w:val="9"/>
        <w:rPr>
          <w:ins w:id="32" w:author="缮印" w:date="2019-07-29T10:03:24Z"/>
          <w:rFonts w:hint="eastAsia" w:ascii="楷体_GB2312" w:hAnsi="楷体_GB2312" w:eastAsia="楷体_GB2312" w:cs="仿宋_GB2312"/>
          <w:b/>
          <w:bCs/>
          <w:sz w:val="32"/>
          <w:szCs w:val="32"/>
          <w:lang w:val="en-US" w:eastAsia="zh-CN"/>
        </w:rPr>
        <w:sectPr>
          <w:pgSz w:w="11906" w:h="16838"/>
          <w:pgMar w:top="1440" w:right="1803" w:bottom="1440" w:left="1800" w:header="851" w:footer="992" w:gutter="0"/>
          <w:pgNumType w:fmt="numberInDash"/>
          <w:cols w:space="0" w:num="1"/>
          <w:titlePg/>
          <w:rtlGutter w:val="0"/>
          <w:docGrid w:type="lines" w:linePitch="312" w:charSpace="0"/>
        </w:sectPr>
      </w:pP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jc w:val="left"/>
        <w:textAlignment w:val="auto"/>
        <w:outlineLvl w:val="9"/>
        <w:rPr>
          <w:rFonts w:hint="eastAsia" w:ascii="楷体_GB2312" w:hAnsi="楷体_GB2312" w:eastAsia="楷体_GB2312" w:cs="Times New Roman"/>
          <w:b/>
          <w:bCs/>
          <w:sz w:val="32"/>
          <w:szCs w:val="32"/>
        </w:rPr>
      </w:pPr>
      <w:r>
        <w:rPr>
          <w:rFonts w:hint="eastAsia" w:ascii="楷体_GB2312" w:hAnsi="楷体_GB2312" w:eastAsia="楷体_GB2312" w:cs="仿宋_GB2312"/>
          <w:b/>
          <w:bCs/>
          <w:sz w:val="32"/>
          <w:szCs w:val="32"/>
          <w:lang w:val="en-US" w:eastAsia="zh-CN"/>
        </w:rPr>
        <w:t xml:space="preserve">  </w:t>
      </w:r>
      <w:ins w:id="33" w:author="缮印" w:date="2019-07-29T10:00:55Z">
        <w:r>
          <w:rPr>
            <w:rFonts w:hint="eastAsia" w:ascii="楷体_GB2312" w:hAnsi="楷体_GB2312" w:eastAsia="楷体_GB2312" w:cs="仿宋_GB2312"/>
            <w:b/>
            <w:bCs/>
            <w:sz w:val="32"/>
            <w:szCs w:val="32"/>
            <w:lang w:val="en-US" w:eastAsia="zh-CN"/>
          </w:rPr>
          <w:t xml:space="preserve"> </w:t>
        </w:r>
      </w:ins>
      <w:r>
        <w:rPr>
          <w:rFonts w:hint="eastAsia" w:ascii="楷体_GB2312" w:hAnsi="楷体_GB2312" w:eastAsia="楷体_GB2312" w:cs="仿宋_GB2312"/>
          <w:b/>
          <w:bCs/>
          <w:sz w:val="32"/>
          <w:szCs w:val="32"/>
          <w:lang w:val="en-US" w:eastAsia="zh-CN"/>
        </w:rPr>
        <w:t xml:space="preserve"> </w:t>
      </w:r>
      <w:r>
        <w:rPr>
          <w:rFonts w:hint="eastAsia" w:ascii="楷体_GB2312" w:hAnsi="楷体_GB2312" w:eastAsia="楷体_GB2312" w:cs="仿宋_GB2312"/>
          <w:b/>
          <w:bCs/>
          <w:sz w:val="32"/>
          <w:szCs w:val="32"/>
        </w:rPr>
        <w:t>（一）地点</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rPr>
          <w:rFonts w:hint="eastAsia" w:ascii="仿宋_GB2312" w:eastAsia="仿宋_GB2312" w:cs="仿宋_GB2312"/>
          <w:sz w:val="32"/>
          <w:szCs w:val="32"/>
        </w:rPr>
      </w:pPr>
      <w:r>
        <w:rPr>
          <w:rFonts w:hint="eastAsia" w:ascii="仿宋_GB2312" w:eastAsia="仿宋_GB2312" w:cs="仿宋_GB2312"/>
          <w:sz w:val="32"/>
          <w:szCs w:val="32"/>
        </w:rPr>
        <w:t>申报评审文物博物、群众文化、图书资料、艺术专业高级和中级资格（</w:t>
      </w:r>
      <w:r>
        <w:rPr>
          <w:rFonts w:hint="eastAsia" w:ascii="仿宋_GB2312" w:eastAsia="仿宋_GB2312" w:cs="仿宋_GB2312"/>
          <w:sz w:val="32"/>
          <w:szCs w:val="32"/>
          <w:lang w:eastAsia="zh-CN"/>
        </w:rPr>
        <w:t>含</w:t>
      </w:r>
      <w:r>
        <w:rPr>
          <w:rFonts w:hint="eastAsia" w:ascii="仿宋_GB2312" w:eastAsia="仿宋_GB2312" w:cs="仿宋_GB2312"/>
          <w:sz w:val="32"/>
          <w:szCs w:val="32"/>
        </w:rPr>
        <w:t>各市委托评审）</w:t>
      </w:r>
      <w:r>
        <w:rPr>
          <w:rFonts w:hint="eastAsia" w:ascii="仿宋_GB2312" w:eastAsia="仿宋_GB2312" w:cs="仿宋_GB2312"/>
          <w:sz w:val="32"/>
          <w:szCs w:val="32"/>
          <w:lang w:eastAsia="zh-CN"/>
        </w:rPr>
        <w:t>，</w:t>
      </w:r>
      <w:r>
        <w:rPr>
          <w:rFonts w:hint="eastAsia" w:ascii="仿宋_GB2312" w:eastAsia="仿宋_GB2312" w:cs="仿宋_GB2312"/>
          <w:sz w:val="32"/>
          <w:szCs w:val="32"/>
        </w:rPr>
        <w:t>材料统一送省文化</w:t>
      </w:r>
      <w:r>
        <w:rPr>
          <w:rFonts w:hint="eastAsia" w:ascii="仿宋_GB2312" w:eastAsia="仿宋_GB2312" w:cs="仿宋_GB2312"/>
          <w:sz w:val="32"/>
          <w:szCs w:val="32"/>
          <w:lang w:eastAsia="zh-CN"/>
        </w:rPr>
        <w:t>和旅游</w:t>
      </w:r>
      <w:r>
        <w:rPr>
          <w:rFonts w:hint="eastAsia" w:ascii="仿宋_GB2312" w:eastAsia="仿宋_GB2312" w:cs="仿宋_GB2312"/>
          <w:sz w:val="32"/>
          <w:szCs w:val="32"/>
        </w:rPr>
        <w:t>厅人事处。地址：广州市东风东路701号1</w:t>
      </w:r>
      <w:r>
        <w:rPr>
          <w:rFonts w:hint="eastAsia" w:ascii="仿宋_GB2312" w:eastAsia="仿宋_GB2312" w:cs="仿宋_GB2312"/>
          <w:sz w:val="32"/>
          <w:szCs w:val="32"/>
          <w:lang w:val="en-US" w:eastAsia="zh-CN"/>
        </w:rPr>
        <w:t>011</w:t>
      </w:r>
      <w:r>
        <w:rPr>
          <w:rFonts w:hint="eastAsia" w:ascii="仿宋_GB2312" w:eastAsia="仿宋_GB2312" w:cs="仿宋_GB2312"/>
          <w:sz w:val="32"/>
          <w:szCs w:val="32"/>
        </w:rPr>
        <w:t>室；联系电话：020-37803820、378038</w:t>
      </w:r>
      <w:r>
        <w:rPr>
          <w:rFonts w:hint="eastAsia" w:ascii="仿宋_GB2312" w:eastAsia="仿宋_GB2312" w:cs="仿宋_GB2312"/>
          <w:sz w:val="32"/>
          <w:szCs w:val="32"/>
          <w:lang w:val="en-US" w:eastAsia="zh-CN"/>
        </w:rPr>
        <w:t>28,</w:t>
      </w:r>
      <w:r>
        <w:rPr>
          <w:rFonts w:hint="eastAsia" w:ascii="仿宋_GB2312" w:eastAsia="仿宋_GB2312" w:cs="仿宋_GB2312"/>
          <w:sz w:val="32"/>
          <w:szCs w:val="32"/>
        </w:rPr>
        <w:t>传真：</w:t>
      </w:r>
      <w:r>
        <w:rPr>
          <w:rFonts w:hint="eastAsia" w:ascii="仿宋_GB2312" w:eastAsia="仿宋_GB2312" w:cs="仿宋_GB2312"/>
          <w:sz w:val="32"/>
          <w:szCs w:val="32"/>
          <w:lang w:val="en-US" w:eastAsia="zh-CN"/>
        </w:rPr>
        <w:t>020-</w:t>
      </w:r>
      <w:r>
        <w:rPr>
          <w:rFonts w:hint="eastAsia" w:ascii="仿宋_GB2312" w:eastAsia="仿宋_GB2312" w:cs="仿宋_GB2312"/>
          <w:sz w:val="32"/>
          <w:szCs w:val="32"/>
        </w:rPr>
        <w:t>378038</w:t>
      </w:r>
      <w:r>
        <w:rPr>
          <w:rFonts w:hint="eastAsia" w:ascii="仿宋_GB2312" w:eastAsia="仿宋_GB2312" w:cs="仿宋_GB2312"/>
          <w:sz w:val="32"/>
          <w:szCs w:val="32"/>
          <w:lang w:val="en-US" w:eastAsia="zh-CN"/>
        </w:rPr>
        <w:t>20</w:t>
      </w:r>
      <w:r>
        <w:rPr>
          <w:rFonts w:hint="eastAsia" w:ascii="仿宋_GB2312" w:eastAsia="仿宋_GB2312" w:cs="仿宋_GB2312"/>
          <w:sz w:val="32"/>
          <w:szCs w:val="32"/>
        </w:rPr>
        <w:t>。</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rPr>
          <w:rFonts w:hint="eastAsia" w:ascii="仿宋_GB2312" w:eastAsia="仿宋_GB2312" w:cs="Times New Roman"/>
          <w:sz w:val="32"/>
          <w:szCs w:val="32"/>
        </w:rPr>
      </w:pPr>
      <w:r>
        <w:rPr>
          <w:rFonts w:hint="eastAsia" w:ascii="仿宋_GB2312" w:eastAsia="仿宋_GB2312" w:cs="仿宋_GB2312"/>
          <w:sz w:val="32"/>
          <w:szCs w:val="32"/>
        </w:rPr>
        <w:t>申报评审艺术专业初级资格（</w:t>
      </w:r>
      <w:r>
        <w:rPr>
          <w:rFonts w:hint="eastAsia" w:ascii="仿宋_GB2312" w:eastAsia="仿宋_GB2312" w:cs="仿宋_GB2312"/>
          <w:sz w:val="32"/>
          <w:szCs w:val="32"/>
          <w:lang w:eastAsia="zh-CN"/>
        </w:rPr>
        <w:t>含</w:t>
      </w:r>
      <w:r>
        <w:rPr>
          <w:rFonts w:hint="eastAsia" w:ascii="仿宋_GB2312" w:eastAsia="仿宋_GB2312" w:cs="仿宋_GB2312"/>
          <w:sz w:val="32"/>
          <w:szCs w:val="32"/>
        </w:rPr>
        <w:t>各市委托评审）</w:t>
      </w:r>
      <w:r>
        <w:rPr>
          <w:rFonts w:hint="eastAsia" w:ascii="仿宋_GB2312" w:eastAsia="仿宋_GB2312" w:cs="仿宋_GB2312"/>
          <w:sz w:val="32"/>
          <w:szCs w:val="32"/>
          <w:lang w:eastAsia="zh-CN"/>
        </w:rPr>
        <w:t>，材料统一</w:t>
      </w:r>
      <w:r>
        <w:rPr>
          <w:rFonts w:hint="eastAsia" w:ascii="仿宋_GB2312" w:eastAsia="仿宋_GB2312" w:cs="仿宋_GB2312"/>
          <w:sz w:val="32"/>
          <w:szCs w:val="32"/>
        </w:rPr>
        <w:t>送广东粤剧院人事科。地址：广州市东风东路703号；联系电话：020-87776037。</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jc w:val="both"/>
        <w:textAlignment w:val="auto"/>
        <w:outlineLvl w:val="9"/>
        <w:rPr>
          <w:rFonts w:hint="eastAsia" w:ascii="仿宋_GB2312" w:eastAsia="仿宋_GB2312" w:cs="Times New Roman"/>
          <w:sz w:val="32"/>
          <w:szCs w:val="32"/>
        </w:rPr>
      </w:pPr>
      <w:r>
        <w:rPr>
          <w:rFonts w:hint="eastAsia" w:ascii="仿宋_GB2312" w:eastAsia="仿宋_GB2312" w:cs="仿宋_GB2312"/>
          <w:sz w:val="32"/>
          <w:szCs w:val="32"/>
        </w:rPr>
        <w:t xml:space="preserve">    申报评审图书资料专业初级资格（</w:t>
      </w:r>
      <w:r>
        <w:rPr>
          <w:rFonts w:hint="eastAsia" w:ascii="仿宋_GB2312" w:eastAsia="仿宋_GB2312" w:cs="仿宋_GB2312"/>
          <w:sz w:val="32"/>
          <w:szCs w:val="32"/>
          <w:lang w:eastAsia="zh-CN"/>
        </w:rPr>
        <w:t>含</w:t>
      </w:r>
      <w:r>
        <w:rPr>
          <w:rFonts w:hint="eastAsia" w:ascii="仿宋_GB2312" w:eastAsia="仿宋_GB2312" w:cs="仿宋_GB2312"/>
          <w:sz w:val="32"/>
          <w:szCs w:val="32"/>
        </w:rPr>
        <w:t>各市委托评审）</w:t>
      </w:r>
      <w:r>
        <w:rPr>
          <w:rFonts w:hint="eastAsia" w:ascii="仿宋_GB2312" w:eastAsia="仿宋_GB2312" w:cs="仿宋_GB2312"/>
          <w:sz w:val="32"/>
          <w:szCs w:val="32"/>
          <w:lang w:eastAsia="zh-CN"/>
        </w:rPr>
        <w:t>，材料统一</w:t>
      </w:r>
      <w:r>
        <w:rPr>
          <w:rFonts w:hint="eastAsia" w:ascii="仿宋_GB2312" w:eastAsia="仿宋_GB2312" w:cs="仿宋_GB2312"/>
          <w:sz w:val="32"/>
          <w:szCs w:val="32"/>
        </w:rPr>
        <w:t>送广东省立中山图书馆人事科。地址：广州市文明路213号前座四楼；联系电话：020—8</w:t>
      </w:r>
      <w:r>
        <w:rPr>
          <w:rFonts w:hint="eastAsia" w:ascii="仿宋_GB2312" w:eastAsia="仿宋_GB2312" w:cs="仿宋_GB2312"/>
          <w:sz w:val="32"/>
          <w:szCs w:val="32"/>
          <w:lang w:val="en-US" w:eastAsia="zh-CN"/>
        </w:rPr>
        <w:t>1162638</w:t>
      </w:r>
      <w:r>
        <w:rPr>
          <w:rFonts w:hint="eastAsia" w:ascii="仿宋_GB2312" w:eastAsia="仿宋_GB2312" w:cs="仿宋_GB2312"/>
          <w:sz w:val="32"/>
          <w:szCs w:val="32"/>
        </w:rPr>
        <w:t>。</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jc w:val="both"/>
        <w:textAlignment w:val="auto"/>
        <w:outlineLvl w:val="9"/>
        <w:rPr>
          <w:rFonts w:hint="eastAsia" w:ascii="仿宋_GB2312" w:eastAsia="仿宋_GB2312" w:cs="Times New Roman"/>
          <w:sz w:val="32"/>
          <w:szCs w:val="32"/>
        </w:rPr>
      </w:pPr>
      <w:r>
        <w:rPr>
          <w:rFonts w:hint="eastAsia" w:ascii="仿宋_GB2312" w:eastAsia="仿宋_GB2312" w:cs="仿宋_GB2312"/>
          <w:sz w:val="32"/>
          <w:szCs w:val="32"/>
        </w:rPr>
        <w:t xml:space="preserve">    申报评审文物博物专业初级资格（</w:t>
      </w:r>
      <w:r>
        <w:rPr>
          <w:rFonts w:hint="eastAsia" w:ascii="仿宋_GB2312" w:eastAsia="仿宋_GB2312" w:cs="仿宋_GB2312"/>
          <w:sz w:val="32"/>
          <w:szCs w:val="32"/>
          <w:lang w:eastAsia="zh-CN"/>
        </w:rPr>
        <w:t>含</w:t>
      </w:r>
      <w:r>
        <w:rPr>
          <w:rFonts w:hint="eastAsia" w:ascii="仿宋_GB2312" w:eastAsia="仿宋_GB2312" w:cs="仿宋_GB2312"/>
          <w:sz w:val="32"/>
          <w:szCs w:val="32"/>
        </w:rPr>
        <w:t>各市委托评审）</w:t>
      </w:r>
      <w:r>
        <w:rPr>
          <w:rFonts w:hint="eastAsia" w:ascii="仿宋_GB2312" w:eastAsia="仿宋_GB2312" w:cs="仿宋_GB2312"/>
          <w:sz w:val="32"/>
          <w:szCs w:val="32"/>
          <w:lang w:eastAsia="zh-CN"/>
        </w:rPr>
        <w:t>，材料统一</w:t>
      </w:r>
      <w:r>
        <w:rPr>
          <w:rFonts w:hint="eastAsia" w:ascii="仿宋_GB2312" w:eastAsia="仿宋_GB2312" w:cs="仿宋_GB2312"/>
          <w:sz w:val="32"/>
          <w:szCs w:val="32"/>
        </w:rPr>
        <w:t>送广东省博物馆</w:t>
      </w:r>
      <w:del w:id="34" w:author="缮印" w:date="2019-07-29T09:04:45Z">
        <w:r>
          <w:rPr>
            <w:rFonts w:hint="eastAsia" w:ascii="仿宋_GB2312" w:eastAsia="仿宋_GB2312" w:cs="仿宋_GB2312"/>
            <w:sz w:val="32"/>
            <w:szCs w:val="32"/>
          </w:rPr>
          <w:delText>人事科</w:delText>
        </w:r>
      </w:del>
      <w:ins w:id="35" w:author="缮印" w:date="2019-07-29T09:04:45Z">
        <w:r>
          <w:rPr>
            <w:rFonts w:hint="eastAsia" w:ascii="仿宋_GB2312" w:eastAsia="仿宋_GB2312" w:cs="仿宋_GB2312"/>
            <w:sz w:val="32"/>
            <w:szCs w:val="32"/>
            <w:lang w:eastAsia="zh-CN"/>
          </w:rPr>
          <w:t>人力</w:t>
        </w:r>
      </w:ins>
      <w:ins w:id="36" w:author="缮印" w:date="2019-07-29T09:05:08Z">
        <w:r>
          <w:rPr>
            <w:rFonts w:hint="eastAsia" w:ascii="仿宋_GB2312" w:eastAsia="仿宋_GB2312" w:cs="仿宋_GB2312"/>
            <w:sz w:val="32"/>
            <w:szCs w:val="32"/>
            <w:lang w:eastAsia="zh-CN"/>
          </w:rPr>
          <w:t>资源</w:t>
        </w:r>
      </w:ins>
      <w:ins w:id="37" w:author="缮印" w:date="2019-07-29T09:05:11Z">
        <w:r>
          <w:rPr>
            <w:rFonts w:hint="eastAsia" w:ascii="仿宋_GB2312" w:eastAsia="仿宋_GB2312" w:cs="仿宋_GB2312"/>
            <w:sz w:val="32"/>
            <w:szCs w:val="32"/>
            <w:lang w:eastAsia="zh-CN"/>
          </w:rPr>
          <w:t>部</w:t>
        </w:r>
      </w:ins>
      <w:r>
        <w:rPr>
          <w:rFonts w:hint="eastAsia" w:ascii="仿宋_GB2312" w:eastAsia="仿宋_GB2312" w:cs="仿宋_GB2312"/>
          <w:sz w:val="32"/>
          <w:szCs w:val="32"/>
        </w:rPr>
        <w:t>。地址：广州市珠江新城珠江东路2号；联系电话：020—38046812。</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jc w:val="both"/>
        <w:textAlignment w:val="auto"/>
        <w:outlineLvl w:val="9"/>
        <w:rPr>
          <w:rFonts w:hint="eastAsia" w:ascii="仿宋_GB2312" w:eastAsia="仿宋_GB2312" w:cs="Times New Roman"/>
          <w:sz w:val="32"/>
          <w:szCs w:val="32"/>
        </w:rPr>
      </w:pPr>
      <w:r>
        <w:rPr>
          <w:rFonts w:hint="eastAsia" w:ascii="仿宋_GB2312" w:eastAsia="仿宋_GB2312" w:cs="仿宋_GB2312"/>
          <w:sz w:val="32"/>
          <w:szCs w:val="32"/>
        </w:rPr>
        <w:t xml:space="preserve">    申报评审群众文化专业初级资格（</w:t>
      </w:r>
      <w:r>
        <w:rPr>
          <w:rFonts w:hint="eastAsia" w:ascii="仿宋_GB2312" w:eastAsia="仿宋_GB2312" w:cs="仿宋_GB2312"/>
          <w:sz w:val="32"/>
          <w:szCs w:val="32"/>
          <w:lang w:eastAsia="zh-CN"/>
        </w:rPr>
        <w:t>含</w:t>
      </w:r>
      <w:r>
        <w:rPr>
          <w:rFonts w:hint="eastAsia" w:ascii="仿宋_GB2312" w:eastAsia="仿宋_GB2312" w:cs="仿宋_GB2312"/>
          <w:sz w:val="32"/>
          <w:szCs w:val="32"/>
        </w:rPr>
        <w:t>各市委托评审）</w:t>
      </w:r>
      <w:r>
        <w:rPr>
          <w:rFonts w:hint="eastAsia" w:ascii="仿宋_GB2312" w:eastAsia="仿宋_GB2312" w:cs="仿宋_GB2312"/>
          <w:sz w:val="32"/>
          <w:szCs w:val="32"/>
          <w:lang w:eastAsia="zh-CN"/>
        </w:rPr>
        <w:t>，材料统一</w:t>
      </w:r>
      <w:r>
        <w:rPr>
          <w:rFonts w:hint="eastAsia" w:ascii="仿宋_GB2312" w:eastAsia="仿宋_GB2312" w:cs="仿宋_GB2312"/>
          <w:sz w:val="32"/>
          <w:szCs w:val="32"/>
        </w:rPr>
        <w:t>送省文化馆办公室。地址：广州市</w:t>
      </w:r>
      <w:r>
        <w:rPr>
          <w:rFonts w:hint="eastAsia" w:ascii="仿宋_GB2312" w:eastAsia="仿宋_GB2312" w:cs="仿宋_GB2312"/>
          <w:sz w:val="32"/>
          <w:szCs w:val="32"/>
          <w:lang w:eastAsia="zh-CN"/>
        </w:rPr>
        <w:t>广州大道中</w:t>
      </w:r>
      <w:r>
        <w:rPr>
          <w:rFonts w:hint="eastAsia" w:ascii="仿宋_GB2312" w:eastAsia="仿宋_GB2312" w:cs="仿宋_GB2312"/>
          <w:sz w:val="32"/>
          <w:szCs w:val="32"/>
          <w:lang w:val="en-US" w:eastAsia="zh-CN"/>
        </w:rPr>
        <w:t>1229</w:t>
      </w:r>
      <w:r>
        <w:rPr>
          <w:rFonts w:hint="eastAsia" w:ascii="仿宋_GB2312" w:eastAsia="仿宋_GB2312" w:cs="仿宋_GB2312"/>
          <w:sz w:val="32"/>
          <w:szCs w:val="32"/>
        </w:rPr>
        <w:t>号；联系电话：020—87</w:t>
      </w:r>
      <w:r>
        <w:rPr>
          <w:rFonts w:hint="eastAsia" w:ascii="仿宋_GB2312" w:eastAsia="仿宋_GB2312" w:cs="仿宋_GB2312"/>
          <w:sz w:val="32"/>
          <w:szCs w:val="32"/>
          <w:lang w:val="en-US" w:eastAsia="zh-CN"/>
        </w:rPr>
        <w:t>216221</w:t>
      </w:r>
      <w:r>
        <w:rPr>
          <w:rFonts w:hint="eastAsia" w:ascii="仿宋_GB2312" w:eastAsia="仿宋_GB2312" w:cs="仿宋_GB2312"/>
          <w:sz w:val="32"/>
          <w:szCs w:val="32"/>
        </w:rPr>
        <w:t>。</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643" w:firstLineChars="200"/>
        <w:jc w:val="left"/>
        <w:textAlignment w:val="auto"/>
        <w:outlineLvl w:val="9"/>
        <w:rPr>
          <w:rFonts w:hint="eastAsia" w:ascii="楷体_GB2312" w:hAnsi="楷体_GB2312" w:eastAsia="楷体_GB2312" w:cs="Times New Roman"/>
          <w:b/>
          <w:bCs/>
          <w:sz w:val="32"/>
          <w:szCs w:val="32"/>
        </w:rPr>
      </w:pPr>
      <w:r>
        <w:rPr>
          <w:rFonts w:hint="eastAsia" w:ascii="楷体_GB2312" w:hAnsi="楷体_GB2312" w:eastAsia="楷体_GB2312" w:cs="仿宋_GB2312"/>
          <w:b/>
          <w:bCs/>
          <w:sz w:val="32"/>
          <w:szCs w:val="32"/>
        </w:rPr>
        <w:t>（二）时间</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jc w:val="left"/>
        <w:textAlignment w:val="auto"/>
        <w:outlineLvl w:val="9"/>
        <w:rPr>
          <w:rFonts w:hint="eastAsia" w:ascii="仿宋_GB2312" w:hAnsi="宋体" w:eastAsia="仿宋_GB2312" w:cs="仿宋_GB2312"/>
          <w:sz w:val="32"/>
          <w:szCs w:val="32"/>
        </w:rPr>
      </w:pPr>
      <w:r>
        <w:rPr>
          <w:rFonts w:hint="eastAsia" w:ascii="仿宋_GB2312" w:eastAsia="仿宋_GB2312" w:cs="仿宋_GB2312"/>
          <w:sz w:val="32"/>
          <w:szCs w:val="32"/>
        </w:rPr>
        <w:t>受理申报的时间为</w:t>
      </w:r>
      <w:r>
        <w:rPr>
          <w:rFonts w:hint="eastAsia" w:ascii="仿宋_GB2312" w:eastAsia="仿宋_GB2312" w:cs="仿宋_GB2312"/>
          <w:sz w:val="32"/>
          <w:szCs w:val="32"/>
          <w:lang w:val="en-US" w:eastAsia="zh-CN"/>
        </w:rPr>
        <w:t>8</w:t>
      </w:r>
      <w:r>
        <w:rPr>
          <w:rFonts w:hint="eastAsia" w:ascii="仿宋_GB2312" w:eastAsia="仿宋_GB2312" w:cs="仿宋_GB2312"/>
          <w:sz w:val="32"/>
          <w:szCs w:val="32"/>
        </w:rPr>
        <w:t>月</w:t>
      </w:r>
      <w:r>
        <w:rPr>
          <w:rFonts w:hint="eastAsia" w:ascii="仿宋_GB2312" w:eastAsia="仿宋_GB2312" w:cs="仿宋_GB2312"/>
          <w:sz w:val="32"/>
          <w:szCs w:val="32"/>
          <w:lang w:val="en-US" w:eastAsia="zh-CN"/>
        </w:rPr>
        <w:t>26日至9月30日</w:t>
      </w:r>
      <w:r>
        <w:rPr>
          <w:rFonts w:hint="eastAsia" w:ascii="仿宋_GB2312" w:eastAsia="仿宋_GB2312" w:cs="仿宋_GB2312"/>
          <w:sz w:val="32"/>
          <w:szCs w:val="32"/>
        </w:rPr>
        <w:t>（节假日除外）上午</w:t>
      </w:r>
      <w:r>
        <w:rPr>
          <w:rFonts w:hint="eastAsia" w:ascii="仿宋_GB2312" w:eastAsia="仿宋_GB2312" w:cs="仿宋_GB2312"/>
          <w:sz w:val="32"/>
          <w:szCs w:val="32"/>
          <w:lang w:val="en-US" w:eastAsia="zh-CN"/>
        </w:rPr>
        <w:t>9</w:t>
      </w:r>
      <w:r>
        <w:rPr>
          <w:rFonts w:hint="eastAsia" w:ascii="仿宋_GB2312" w:eastAsia="仿宋_GB2312" w:cs="仿宋_GB2312"/>
          <w:sz w:val="32"/>
          <w:szCs w:val="32"/>
        </w:rPr>
        <w:t>：</w:t>
      </w:r>
      <w:r>
        <w:rPr>
          <w:rFonts w:hint="eastAsia" w:ascii="仿宋_GB2312" w:eastAsia="仿宋_GB2312" w:cs="仿宋_GB2312"/>
          <w:sz w:val="32"/>
          <w:szCs w:val="32"/>
          <w:lang w:val="en-US" w:eastAsia="zh-CN"/>
        </w:rPr>
        <w:t>0</w:t>
      </w:r>
      <w:r>
        <w:rPr>
          <w:rFonts w:hint="eastAsia" w:ascii="仿宋_GB2312" w:eastAsia="仿宋_GB2312" w:cs="仿宋_GB2312"/>
          <w:sz w:val="32"/>
          <w:szCs w:val="32"/>
        </w:rPr>
        <w:t>0至11：30，下午14：30至1</w:t>
      </w:r>
      <w:r>
        <w:rPr>
          <w:rFonts w:hint="eastAsia" w:ascii="仿宋_GB2312" w:eastAsia="仿宋_GB2312" w:cs="仿宋_GB2312"/>
          <w:sz w:val="32"/>
          <w:szCs w:val="32"/>
          <w:lang w:val="en-US" w:eastAsia="zh-CN"/>
        </w:rPr>
        <w:t>7</w:t>
      </w:r>
      <w:r>
        <w:rPr>
          <w:rFonts w:hint="eastAsia" w:ascii="仿宋_GB2312" w:eastAsia="仿宋_GB2312" w:cs="仿宋_GB2312"/>
          <w:sz w:val="32"/>
          <w:szCs w:val="32"/>
        </w:rPr>
        <w:t>：</w:t>
      </w:r>
      <w:r>
        <w:rPr>
          <w:rFonts w:hint="eastAsia" w:ascii="仿宋_GB2312" w:eastAsia="仿宋_GB2312" w:cs="仿宋_GB2312"/>
          <w:sz w:val="32"/>
          <w:szCs w:val="32"/>
          <w:lang w:val="en-US" w:eastAsia="zh-CN"/>
        </w:rPr>
        <w:t>0</w:t>
      </w:r>
      <w:r>
        <w:rPr>
          <w:rFonts w:hint="eastAsia" w:ascii="仿宋_GB2312" w:eastAsia="仿宋_GB2312" w:cs="仿宋_GB2312"/>
          <w:sz w:val="32"/>
          <w:szCs w:val="32"/>
        </w:rPr>
        <w:t>0</w:t>
      </w:r>
      <w:r>
        <w:rPr>
          <w:rFonts w:hint="eastAsia" w:ascii="仿宋_GB2312" w:eastAsia="仿宋_GB2312" w:cs="仿宋_GB2312"/>
          <w:sz w:val="32"/>
          <w:szCs w:val="32"/>
          <w:lang w:eastAsia="zh-CN"/>
        </w:rPr>
        <w:t>。各地报送资料</w:t>
      </w:r>
      <w:r>
        <w:rPr>
          <w:rFonts w:hint="eastAsia" w:ascii="仿宋_GB2312" w:hAnsi="宋体" w:eastAsia="仿宋_GB2312" w:cs="仿宋_GB2312"/>
          <w:sz w:val="32"/>
          <w:szCs w:val="32"/>
        </w:rPr>
        <w:t>时间划分</w:t>
      </w:r>
      <w:r>
        <w:rPr>
          <w:rFonts w:hint="eastAsia" w:ascii="仿宋_GB2312" w:hAnsi="宋体" w:eastAsia="仿宋_GB2312" w:cs="仿宋_GB2312"/>
          <w:sz w:val="32"/>
          <w:szCs w:val="32"/>
          <w:lang w:eastAsia="zh-CN"/>
        </w:rPr>
        <w:t>如下</w:t>
      </w:r>
      <w:r>
        <w:rPr>
          <w:rFonts w:hint="eastAsia" w:ascii="仿宋_GB2312" w:hAnsi="宋体" w:eastAsia="仿宋_GB2312" w:cs="仿宋_GB2312"/>
          <w:sz w:val="32"/>
          <w:szCs w:val="32"/>
        </w:rPr>
        <w:t>：</w:t>
      </w:r>
    </w:p>
    <w:p>
      <w:pPr>
        <w:keepNext w:val="0"/>
        <w:keepLines w:val="0"/>
        <w:pageBreakBefore w:val="0"/>
        <w:widowControl/>
        <w:kinsoku/>
        <w:wordWrap/>
        <w:overflowPunct/>
        <w:topLinePunct w:val="0"/>
        <w:autoSpaceDE/>
        <w:autoSpaceDN/>
        <w:bidi w:val="0"/>
        <w:adjustRightInd w:val="0"/>
        <w:snapToGrid w:val="0"/>
        <w:spacing w:line="580" w:lineRule="exact"/>
        <w:ind w:firstLine="640" w:firstLineChars="200"/>
        <w:jc w:val="left"/>
        <w:textAlignment w:val="auto"/>
        <w:outlineLvl w:val="9"/>
        <w:rPr>
          <w:rFonts w:hint="eastAsia" w:ascii="仿宋_GB2312" w:hAnsi="宋体" w:eastAsia="仿宋_GB2312"/>
          <w:sz w:val="32"/>
          <w:szCs w:val="32"/>
        </w:rPr>
      </w:pPr>
      <w:r>
        <w:rPr>
          <w:rFonts w:hint="eastAsia" w:ascii="仿宋_GB2312" w:hAnsi="宋体" w:eastAsia="仿宋_GB2312" w:cs="仿宋_GB2312"/>
          <w:sz w:val="32"/>
          <w:szCs w:val="32"/>
        </w:rPr>
        <w:t>1</w:t>
      </w:r>
      <w:del w:id="38" w:author="黎金柱" w:date="2019-07-25T09:51:54Z">
        <w:r>
          <w:rPr>
            <w:rFonts w:hint="eastAsia" w:ascii="仿宋_GB2312" w:hAnsi="宋体" w:eastAsia="仿宋_GB2312" w:cs="仿宋_GB2312"/>
            <w:sz w:val="32"/>
            <w:szCs w:val="32"/>
            <w:lang w:val="en-US"/>
          </w:rPr>
          <w:delText>、</w:delText>
        </w:r>
      </w:del>
      <w:ins w:id="39" w:author="黎金柱" w:date="2019-07-25T09:51:54Z">
        <w:r>
          <w:rPr>
            <w:rFonts w:hint="eastAsia" w:ascii="仿宋_GB2312" w:hAnsi="宋体" w:eastAsia="仿宋_GB2312" w:cs="仿宋_GB2312"/>
            <w:sz w:val="32"/>
            <w:szCs w:val="32"/>
            <w:lang w:val="en-US" w:eastAsia="zh-CN"/>
          </w:rPr>
          <w:t>.</w:t>
        </w:r>
      </w:ins>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rPr>
        <w:t>月</w:t>
      </w:r>
      <w:r>
        <w:rPr>
          <w:rFonts w:hint="eastAsia" w:ascii="仿宋_GB2312" w:hAnsi="宋体" w:eastAsia="仿宋_GB2312" w:cs="仿宋_GB2312"/>
          <w:sz w:val="32"/>
          <w:szCs w:val="32"/>
          <w:lang w:val="en-US" w:eastAsia="zh-CN"/>
        </w:rPr>
        <w:t>26</w:t>
      </w:r>
      <w:r>
        <w:rPr>
          <w:rFonts w:hint="eastAsia" w:ascii="仿宋_GB2312" w:hAnsi="宋体" w:eastAsia="仿宋_GB2312" w:cs="仿宋_GB2312"/>
          <w:sz w:val="32"/>
          <w:szCs w:val="32"/>
        </w:rPr>
        <w:t>日—</w:t>
      </w:r>
      <w:r>
        <w:rPr>
          <w:rFonts w:hint="eastAsia" w:ascii="仿宋_GB2312" w:hAnsi="宋体" w:eastAsia="仿宋_GB2312" w:cs="仿宋_GB2312"/>
          <w:sz w:val="32"/>
          <w:szCs w:val="32"/>
          <w:lang w:val="en-US" w:eastAsia="zh-CN"/>
        </w:rPr>
        <w:t>9月3</w:t>
      </w:r>
      <w:r>
        <w:rPr>
          <w:rFonts w:hint="eastAsia" w:ascii="仿宋_GB2312" w:hAnsi="宋体" w:eastAsia="仿宋_GB2312" w:cs="仿宋_GB2312"/>
          <w:sz w:val="32"/>
          <w:szCs w:val="32"/>
        </w:rPr>
        <w:t>日，受理</w:t>
      </w:r>
      <w:r>
        <w:rPr>
          <w:rFonts w:hint="eastAsia" w:ascii="仿宋_GB2312" w:hAnsi="宋体" w:eastAsia="仿宋_GB2312" w:cs="仿宋_GB2312"/>
          <w:sz w:val="32"/>
          <w:szCs w:val="32"/>
          <w:lang w:eastAsia="zh-CN"/>
        </w:rPr>
        <w:t>以下地区（单位）申报</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省文化厅下属单位</w:t>
      </w:r>
      <w:r>
        <w:rPr>
          <w:rFonts w:hint="eastAsia" w:ascii="仿宋_GB2312" w:eastAsia="仿宋_GB2312" w:cs="仿宋_GB2312"/>
          <w:sz w:val="32"/>
          <w:szCs w:val="32"/>
        </w:rPr>
        <w:t>及</w:t>
      </w:r>
      <w:r>
        <w:rPr>
          <w:rFonts w:hint="eastAsia" w:ascii="仿宋_GB2312" w:eastAsia="仿宋_GB2312" w:cs="仿宋_GB2312"/>
          <w:sz w:val="32"/>
          <w:szCs w:val="32"/>
          <w:lang w:eastAsia="zh-CN"/>
        </w:rPr>
        <w:t>其他</w:t>
      </w:r>
      <w:r>
        <w:rPr>
          <w:rFonts w:hint="eastAsia" w:ascii="仿宋_GB2312" w:eastAsia="仿宋_GB2312" w:cs="仿宋_GB2312"/>
          <w:sz w:val="32"/>
          <w:szCs w:val="32"/>
        </w:rPr>
        <w:t>省直</w:t>
      </w:r>
      <w:r>
        <w:rPr>
          <w:rFonts w:hint="eastAsia" w:ascii="仿宋_GB2312" w:eastAsia="仿宋_GB2312" w:cs="仿宋_GB2312"/>
          <w:sz w:val="32"/>
          <w:szCs w:val="32"/>
          <w:lang w:eastAsia="zh-CN"/>
        </w:rPr>
        <w:t>单位</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佛山</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、韶关</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、惠州</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东莞市、中山市、</w:t>
      </w:r>
      <w:r>
        <w:rPr>
          <w:rFonts w:hint="eastAsia" w:ascii="仿宋_GB2312" w:hAnsi="宋体" w:eastAsia="仿宋_GB2312" w:cs="仿宋_GB2312"/>
          <w:sz w:val="32"/>
          <w:szCs w:val="32"/>
        </w:rPr>
        <w:t>湛江</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、茂名</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80" w:lineRule="exact"/>
        <w:jc w:val="left"/>
        <w:textAlignment w:val="auto"/>
        <w:outlineLvl w:val="9"/>
        <w:rPr>
          <w:rFonts w:hint="eastAsia" w:ascii="仿宋_GB2312" w:hAnsi="宋体" w:eastAsia="仿宋_GB2312" w:cs="仿宋_GB2312"/>
          <w:sz w:val="32"/>
          <w:szCs w:val="32"/>
          <w:lang w:val="en-US" w:eastAsia="zh-CN"/>
        </w:rPr>
        <w:pPrChange w:id="40" w:author="缮印" w:date="2019-07-29T10:01:55Z">
          <w:pPr>
            <w:keepNext w:val="0"/>
            <w:keepLines w:val="0"/>
            <w:pageBreakBefore w:val="0"/>
            <w:widowControl/>
            <w:kinsoku/>
            <w:wordWrap/>
            <w:overflowPunct/>
            <w:topLinePunct w:val="0"/>
            <w:autoSpaceDE/>
            <w:autoSpaceDN/>
            <w:bidi w:val="0"/>
            <w:adjustRightInd w:val="0"/>
            <w:snapToGrid w:val="0"/>
            <w:spacing w:line="580" w:lineRule="exact"/>
            <w:jc w:val="left"/>
            <w:textAlignment w:val="auto"/>
            <w:outlineLvl w:val="9"/>
          </w:pPr>
        </w:pPrChange>
      </w:pPr>
      <w:r>
        <w:rPr>
          <w:rFonts w:hint="eastAsia" w:ascii="仿宋_GB2312" w:hAnsi="宋体" w:eastAsia="仿宋_GB2312" w:cs="仿宋_GB2312"/>
          <w:sz w:val="32"/>
          <w:szCs w:val="32"/>
          <w:lang w:val="en-US" w:eastAsia="zh-CN"/>
        </w:rPr>
        <w:t xml:space="preserve">    2</w:t>
      </w:r>
      <w:del w:id="41" w:author="黎金柱" w:date="2019-07-25T09:51:56Z">
        <w:r>
          <w:rPr>
            <w:rFonts w:hint="eastAsia" w:ascii="仿宋_GB2312" w:hAnsi="宋体" w:eastAsia="仿宋_GB2312" w:cs="仿宋_GB2312"/>
            <w:sz w:val="32"/>
            <w:szCs w:val="32"/>
            <w:lang w:val="en-US" w:eastAsia="zh-CN"/>
          </w:rPr>
          <w:delText>、</w:delText>
        </w:r>
      </w:del>
      <w:ins w:id="42" w:author="黎金柱" w:date="2019-07-25T09:51:56Z">
        <w:r>
          <w:rPr>
            <w:rFonts w:hint="eastAsia" w:ascii="仿宋_GB2312" w:hAnsi="宋体" w:eastAsia="仿宋_GB2312" w:cs="仿宋_GB2312"/>
            <w:sz w:val="32"/>
            <w:szCs w:val="32"/>
            <w:lang w:val="en-US" w:eastAsia="zh-CN"/>
          </w:rPr>
          <w:t>.</w:t>
        </w:r>
      </w:ins>
      <w:r>
        <w:rPr>
          <w:rFonts w:hint="eastAsia" w:ascii="仿宋_GB2312" w:hAnsi="宋体" w:eastAsia="仿宋_GB2312" w:cs="仿宋_GB2312"/>
          <w:sz w:val="32"/>
          <w:szCs w:val="32"/>
          <w:lang w:val="en-US" w:eastAsia="zh-CN"/>
        </w:rPr>
        <w:t>9月9日</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val="en-US" w:eastAsia="zh-CN"/>
        </w:rPr>
        <w:t>9月17日，受理以下地区申报：</w:t>
      </w:r>
      <w:r>
        <w:rPr>
          <w:rFonts w:hint="eastAsia" w:ascii="仿宋_GB2312" w:hAnsi="宋体" w:eastAsia="仿宋_GB2312" w:cs="仿宋_GB2312"/>
          <w:sz w:val="32"/>
          <w:szCs w:val="32"/>
          <w:lang w:eastAsia="zh-CN"/>
        </w:rPr>
        <w:t>广州市</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深圳市</w:t>
      </w:r>
      <w:r>
        <w:rPr>
          <w:rFonts w:hint="eastAsia" w:ascii="仿宋_GB2312" w:hAnsi="宋体" w:eastAsia="仿宋_GB2312" w:cs="仿宋_GB2312"/>
          <w:sz w:val="32"/>
          <w:szCs w:val="32"/>
        </w:rPr>
        <w:t>、</w:t>
      </w:r>
      <w:r>
        <w:rPr>
          <w:rFonts w:hint="eastAsia" w:ascii="仿宋_GB2312" w:hAnsi="宋体" w:eastAsia="仿宋_GB2312" w:cs="仿宋_GB2312"/>
          <w:sz w:val="32"/>
          <w:szCs w:val="32"/>
          <w:lang w:eastAsia="zh-CN"/>
        </w:rPr>
        <w:t>珠海市、</w:t>
      </w:r>
      <w:r>
        <w:rPr>
          <w:rFonts w:hint="eastAsia" w:ascii="仿宋_GB2312" w:eastAsia="仿宋_GB2312" w:cs="仿宋_GB2312"/>
          <w:sz w:val="32"/>
          <w:szCs w:val="32"/>
        </w:rPr>
        <w:t>汕头</w:t>
      </w:r>
      <w:r>
        <w:rPr>
          <w:rFonts w:hint="eastAsia" w:ascii="仿宋_GB2312" w:eastAsia="仿宋_GB2312" w:cs="仿宋_GB2312"/>
          <w:sz w:val="32"/>
          <w:szCs w:val="32"/>
          <w:lang w:eastAsia="zh-CN"/>
        </w:rPr>
        <w:t>市</w:t>
      </w:r>
      <w:r>
        <w:rPr>
          <w:rFonts w:hint="eastAsia" w:ascii="仿宋_GB2312" w:eastAsia="仿宋_GB2312" w:cs="仿宋_GB2312"/>
          <w:sz w:val="32"/>
          <w:szCs w:val="32"/>
        </w:rPr>
        <w:t>、</w:t>
      </w:r>
      <w:r>
        <w:rPr>
          <w:rFonts w:hint="eastAsia" w:ascii="仿宋_GB2312" w:hAnsi="宋体" w:eastAsia="仿宋_GB2312" w:cs="仿宋_GB2312"/>
          <w:sz w:val="32"/>
          <w:szCs w:val="32"/>
        </w:rPr>
        <w:t>梅州</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、江门</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、肇庆</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w:t>
      </w:r>
    </w:p>
    <w:p>
      <w:pPr>
        <w:pStyle w:val="4"/>
        <w:keepNext w:val="0"/>
        <w:keepLines w:val="0"/>
        <w:pageBreakBefore w:val="0"/>
        <w:widowControl w:val="0"/>
        <w:kinsoku/>
        <w:wordWrap w:val="0"/>
        <w:overflowPunct/>
        <w:topLinePunct/>
        <w:autoSpaceDE/>
        <w:autoSpaceDN/>
        <w:bidi w:val="0"/>
        <w:adjustRightInd w:val="0"/>
        <w:snapToGrid w:val="0"/>
        <w:spacing w:before="0" w:beforeLines="0" w:beforeAutospacing="0" w:after="0" w:afterLines="0" w:afterAutospacing="0" w:line="580" w:lineRule="exact"/>
        <w:ind w:left="0" w:leftChars="0" w:right="0" w:rightChars="0" w:firstLine="645"/>
        <w:jc w:val="left"/>
        <w:textAlignment w:val="auto"/>
        <w:outlineLvl w:val="9"/>
        <w:rPr>
          <w:rFonts w:hint="eastAsia" w:ascii="仿宋_GB2312" w:hAnsi="宋体" w:eastAsia="仿宋_GB2312"/>
          <w:sz w:val="32"/>
          <w:szCs w:val="32"/>
        </w:rPr>
        <w:pPrChange w:id="43" w:author="缮印" w:date="2019-07-29T10:01:55Z">
          <w:pPr>
            <w:pStyle w:val="4"/>
            <w:keepNext w:val="0"/>
            <w:keepLines w:val="0"/>
            <w:pageBreakBefore w:val="0"/>
            <w:widowControl w:val="0"/>
            <w:kinsoku/>
            <w:wordWrap w:val="0"/>
            <w:overflowPunct/>
            <w:topLinePunct/>
            <w:autoSpaceDE/>
            <w:autoSpaceDN/>
            <w:bidi w:val="0"/>
            <w:adjustRightInd w:val="0"/>
            <w:snapToGrid w:val="0"/>
            <w:spacing w:before="0" w:beforeLines="0" w:beforeAutospacing="0" w:after="0" w:afterLines="0" w:afterAutospacing="0" w:line="580" w:lineRule="exact"/>
            <w:ind w:left="0" w:leftChars="0" w:right="0" w:rightChars="0" w:firstLine="645"/>
            <w:jc w:val="left"/>
            <w:textAlignment w:val="auto"/>
            <w:outlineLvl w:val="9"/>
          </w:pPr>
        </w:pPrChange>
      </w:pPr>
      <w:r>
        <w:rPr>
          <w:rFonts w:hint="eastAsia" w:ascii="仿宋_GB2312" w:eastAsia="仿宋_GB2312" w:cs="仿宋_GB2312"/>
          <w:sz w:val="32"/>
          <w:szCs w:val="32"/>
          <w:lang w:val="en-US" w:eastAsia="zh-CN"/>
        </w:rPr>
        <w:t>3</w:t>
      </w:r>
      <w:del w:id="44" w:author="黎金柱" w:date="2019-07-25T09:51:59Z">
        <w:r>
          <w:rPr>
            <w:rFonts w:hint="eastAsia" w:ascii="仿宋_GB2312" w:hAnsi="宋体" w:eastAsia="仿宋_GB2312" w:cs="仿宋_GB2312"/>
            <w:sz w:val="32"/>
            <w:szCs w:val="32"/>
            <w:lang w:val="en-US"/>
          </w:rPr>
          <w:delText>、</w:delText>
        </w:r>
      </w:del>
      <w:ins w:id="45" w:author="黎金柱" w:date="2019-07-25T09:51:59Z">
        <w:r>
          <w:rPr>
            <w:rFonts w:hint="eastAsia" w:ascii="仿宋_GB2312" w:eastAsia="仿宋_GB2312" w:cs="仿宋_GB2312"/>
            <w:sz w:val="32"/>
            <w:szCs w:val="32"/>
            <w:lang w:val="en-US" w:eastAsia="zh-CN"/>
          </w:rPr>
          <w:t>.</w:t>
        </w:r>
      </w:ins>
      <w:r>
        <w:rPr>
          <w:rFonts w:hint="eastAsia" w:ascii="仿宋_GB2312" w:hAnsi="宋体" w:eastAsia="仿宋_GB2312" w:cs="仿宋_GB2312"/>
          <w:sz w:val="32"/>
          <w:szCs w:val="32"/>
          <w:lang w:val="en-US" w:eastAsia="zh-CN"/>
        </w:rPr>
        <w:t>9</w:t>
      </w:r>
      <w:r>
        <w:rPr>
          <w:rFonts w:hint="eastAsia" w:ascii="仿宋_GB2312" w:hAnsi="宋体" w:eastAsia="仿宋_GB2312" w:cs="仿宋_GB2312"/>
          <w:sz w:val="32"/>
          <w:szCs w:val="32"/>
        </w:rPr>
        <w:t>月</w:t>
      </w:r>
      <w:r>
        <w:rPr>
          <w:rFonts w:hint="eastAsia" w:ascii="仿宋_GB2312" w:eastAsia="仿宋_GB2312" w:cs="仿宋_GB2312"/>
          <w:sz w:val="32"/>
          <w:szCs w:val="32"/>
          <w:lang w:val="en-US" w:eastAsia="zh-CN"/>
        </w:rPr>
        <w:t>23</w:t>
      </w:r>
      <w:r>
        <w:rPr>
          <w:rFonts w:hint="eastAsia" w:ascii="仿宋_GB2312" w:hAnsi="宋体" w:eastAsia="仿宋_GB2312" w:cs="仿宋_GB2312"/>
          <w:sz w:val="32"/>
          <w:szCs w:val="32"/>
        </w:rPr>
        <w:t>日—9月</w:t>
      </w:r>
      <w:r>
        <w:rPr>
          <w:rFonts w:hint="eastAsia" w:ascii="仿宋_GB2312" w:eastAsia="仿宋_GB2312" w:cs="仿宋_GB2312"/>
          <w:sz w:val="32"/>
          <w:szCs w:val="32"/>
          <w:lang w:val="en-US" w:eastAsia="zh-CN"/>
        </w:rPr>
        <w:t>30</w:t>
      </w:r>
      <w:r>
        <w:rPr>
          <w:rFonts w:hint="eastAsia" w:ascii="仿宋_GB2312" w:hAnsi="宋体" w:eastAsia="仿宋_GB2312" w:cs="仿宋_GB2312"/>
          <w:sz w:val="32"/>
          <w:szCs w:val="32"/>
        </w:rPr>
        <w:t>日，受理</w:t>
      </w:r>
      <w:r>
        <w:rPr>
          <w:rFonts w:hint="eastAsia" w:ascii="仿宋_GB2312" w:hAnsi="宋体" w:eastAsia="仿宋_GB2312" w:cs="仿宋_GB2312"/>
          <w:sz w:val="32"/>
          <w:szCs w:val="32"/>
          <w:lang w:eastAsia="zh-CN"/>
        </w:rPr>
        <w:t>以下地区申报</w:t>
      </w:r>
      <w:r>
        <w:rPr>
          <w:rFonts w:hint="eastAsia" w:ascii="仿宋_GB2312" w:hAnsi="宋体" w:eastAsia="仿宋_GB2312" w:cs="仿宋_GB2312"/>
          <w:sz w:val="32"/>
          <w:szCs w:val="32"/>
        </w:rPr>
        <w:t>：河源</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、汕尾</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、阳江</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、清远</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w:t>
      </w:r>
      <w:r>
        <w:rPr>
          <w:rFonts w:hint="eastAsia" w:ascii="仿宋_GB2312" w:eastAsia="仿宋_GB2312" w:cs="仿宋_GB2312"/>
          <w:sz w:val="32"/>
          <w:szCs w:val="32"/>
        </w:rPr>
        <w:t>潮州</w:t>
      </w:r>
      <w:r>
        <w:rPr>
          <w:rFonts w:hint="eastAsia" w:ascii="仿宋_GB2312" w:hAnsi="宋体" w:eastAsia="仿宋_GB2312" w:cs="仿宋_GB2312"/>
          <w:sz w:val="32"/>
          <w:szCs w:val="32"/>
          <w:lang w:eastAsia="zh-CN"/>
        </w:rPr>
        <w:t>市</w:t>
      </w:r>
      <w:r>
        <w:rPr>
          <w:rFonts w:hint="eastAsia" w:ascii="仿宋_GB2312" w:eastAsia="仿宋_GB2312" w:cs="仿宋_GB2312"/>
          <w:sz w:val="32"/>
          <w:szCs w:val="32"/>
        </w:rPr>
        <w:t>、揭阳</w:t>
      </w:r>
      <w:r>
        <w:rPr>
          <w:rFonts w:hint="eastAsia" w:ascii="仿宋_GB2312" w:hAnsi="宋体" w:eastAsia="仿宋_GB2312" w:cs="仿宋_GB2312"/>
          <w:sz w:val="32"/>
          <w:szCs w:val="32"/>
          <w:lang w:eastAsia="zh-CN"/>
        </w:rPr>
        <w:t>市</w:t>
      </w:r>
      <w:r>
        <w:rPr>
          <w:rFonts w:hint="eastAsia" w:ascii="仿宋_GB2312" w:hAnsi="宋体" w:eastAsia="仿宋_GB2312" w:cs="仿宋_GB2312"/>
          <w:sz w:val="32"/>
          <w:szCs w:val="32"/>
        </w:rPr>
        <w:t>、云浮</w:t>
      </w:r>
      <w:r>
        <w:rPr>
          <w:rFonts w:hint="eastAsia" w:ascii="仿宋_GB2312" w:hAnsi="宋体" w:eastAsia="仿宋_GB2312" w:cs="仿宋_GB2312"/>
          <w:sz w:val="32"/>
          <w:szCs w:val="32"/>
          <w:lang w:eastAsia="zh-CN"/>
        </w:rPr>
        <w:t>市</w:t>
      </w:r>
      <w:r>
        <w:rPr>
          <w:rFonts w:hint="eastAsia" w:ascii="仿宋_GB2312" w:eastAsia="仿宋_GB2312" w:cs="仿宋_GB2312"/>
          <w:sz w:val="32"/>
          <w:szCs w:val="32"/>
          <w:lang w:eastAsia="zh-CN"/>
        </w:rPr>
        <w:t>；</w:t>
      </w:r>
    </w:p>
    <w:p>
      <w:pPr>
        <w:pStyle w:val="4"/>
        <w:keepNext w:val="0"/>
        <w:keepLines w:val="0"/>
        <w:pageBreakBefore w:val="0"/>
        <w:widowControl w:val="0"/>
        <w:kinsoku/>
        <w:wordWrap w:val="0"/>
        <w:overflowPunct/>
        <w:topLinePunct/>
        <w:autoSpaceDE/>
        <w:autoSpaceDN/>
        <w:bidi w:val="0"/>
        <w:adjustRightInd w:val="0"/>
        <w:snapToGrid w:val="0"/>
        <w:spacing w:before="0" w:beforeLines="0" w:beforeAutospacing="0" w:after="0" w:afterLines="0" w:afterAutospacing="0" w:line="580" w:lineRule="exact"/>
        <w:ind w:left="0" w:leftChars="0" w:right="0" w:rightChars="0" w:firstLine="645"/>
        <w:jc w:val="left"/>
        <w:textAlignment w:val="auto"/>
        <w:outlineLvl w:val="9"/>
        <w:rPr>
          <w:rFonts w:hint="eastAsia" w:ascii="仿宋_GB2312" w:eastAsia="仿宋_GB2312" w:cs="仿宋_GB2312"/>
          <w:sz w:val="32"/>
          <w:szCs w:val="32"/>
          <w:lang w:eastAsia="zh-CN"/>
        </w:rPr>
        <w:pPrChange w:id="46" w:author="缮印" w:date="2019-07-29T10:01:55Z">
          <w:pPr>
            <w:pStyle w:val="4"/>
            <w:keepNext w:val="0"/>
            <w:keepLines w:val="0"/>
            <w:pageBreakBefore w:val="0"/>
            <w:widowControl w:val="0"/>
            <w:kinsoku/>
            <w:wordWrap w:val="0"/>
            <w:overflowPunct/>
            <w:topLinePunct/>
            <w:autoSpaceDE/>
            <w:autoSpaceDN/>
            <w:bidi w:val="0"/>
            <w:adjustRightInd w:val="0"/>
            <w:snapToGrid w:val="0"/>
            <w:spacing w:before="0" w:beforeLines="0" w:beforeAutospacing="0" w:after="0" w:afterLines="0" w:afterAutospacing="0" w:line="580" w:lineRule="exact"/>
            <w:ind w:left="0" w:leftChars="0" w:right="0" w:rightChars="0" w:firstLine="645"/>
            <w:jc w:val="left"/>
            <w:textAlignment w:val="auto"/>
            <w:outlineLvl w:val="9"/>
          </w:pPr>
        </w:pPrChange>
      </w:pPr>
      <w:r>
        <w:rPr>
          <w:rFonts w:hint="eastAsia" w:ascii="仿宋_GB2312" w:eastAsia="仿宋_GB2312" w:cs="仿宋_GB2312"/>
          <w:sz w:val="32"/>
          <w:szCs w:val="32"/>
          <w:lang w:val="en-US" w:eastAsia="zh-CN"/>
        </w:rPr>
        <w:t>4</w:t>
      </w:r>
      <w:del w:id="47" w:author="黎金柱" w:date="2019-07-25T09:52:01Z">
        <w:r>
          <w:rPr>
            <w:rFonts w:hint="eastAsia" w:ascii="仿宋_GB2312" w:eastAsia="仿宋_GB2312" w:cs="仿宋_GB2312"/>
            <w:sz w:val="32"/>
            <w:szCs w:val="32"/>
            <w:lang w:val="en-US" w:eastAsia="zh-CN"/>
          </w:rPr>
          <w:delText>、</w:delText>
        </w:r>
      </w:del>
      <w:ins w:id="48" w:author="黎金柱" w:date="2019-07-25T09:52:01Z">
        <w:r>
          <w:rPr>
            <w:rFonts w:hint="eastAsia" w:ascii="仿宋_GB2312" w:eastAsia="仿宋_GB2312" w:cs="仿宋_GB2312"/>
            <w:sz w:val="32"/>
            <w:szCs w:val="32"/>
            <w:lang w:val="en-US" w:eastAsia="zh-CN"/>
          </w:rPr>
          <w:t>.</w:t>
        </w:r>
      </w:ins>
      <w:r>
        <w:rPr>
          <w:rFonts w:hint="eastAsia" w:ascii="仿宋_GB2312" w:eastAsia="仿宋_GB2312" w:cs="仿宋_GB2312"/>
          <w:sz w:val="32"/>
          <w:szCs w:val="32"/>
          <w:lang w:val="en-US" w:eastAsia="zh-CN"/>
        </w:rPr>
        <w:t>9月4日</w:t>
      </w:r>
      <w:r>
        <w:rPr>
          <w:rFonts w:hint="eastAsia" w:ascii="仿宋_GB2312" w:hAnsi="宋体" w:eastAsia="仿宋_GB2312" w:cs="仿宋_GB2312"/>
          <w:sz w:val="32"/>
          <w:szCs w:val="32"/>
        </w:rPr>
        <w:t>—</w:t>
      </w:r>
      <w:r>
        <w:rPr>
          <w:rFonts w:hint="eastAsia" w:ascii="仿宋_GB2312" w:eastAsia="仿宋_GB2312" w:cs="仿宋_GB2312"/>
          <w:sz w:val="32"/>
          <w:szCs w:val="32"/>
          <w:lang w:val="en-US" w:eastAsia="zh-CN"/>
        </w:rPr>
        <w:t>6日、9月18日</w:t>
      </w:r>
      <w:r>
        <w:rPr>
          <w:rFonts w:hint="eastAsia" w:ascii="仿宋_GB2312" w:hAnsi="宋体" w:eastAsia="仿宋_GB2312" w:cs="仿宋_GB2312"/>
          <w:sz w:val="32"/>
          <w:szCs w:val="32"/>
        </w:rPr>
        <w:t>—</w:t>
      </w:r>
      <w:r>
        <w:rPr>
          <w:rFonts w:hint="eastAsia" w:ascii="仿宋_GB2312" w:eastAsia="仿宋_GB2312" w:cs="仿宋_GB2312"/>
          <w:sz w:val="32"/>
          <w:szCs w:val="32"/>
          <w:lang w:val="en-US" w:eastAsia="zh-CN"/>
        </w:rPr>
        <w:t>20日为材料复核时间，不对外接收申报材料。</w:t>
      </w:r>
    </w:p>
    <w:p>
      <w:pPr>
        <w:pStyle w:val="4"/>
        <w:keepNext w:val="0"/>
        <w:keepLines w:val="0"/>
        <w:pageBreakBefore w:val="0"/>
        <w:widowControl w:val="0"/>
        <w:kinsoku/>
        <w:wordWrap w:val="0"/>
        <w:overflowPunct/>
        <w:topLinePunct/>
        <w:autoSpaceDE/>
        <w:autoSpaceDN/>
        <w:bidi w:val="0"/>
        <w:adjustRightInd w:val="0"/>
        <w:snapToGrid w:val="0"/>
        <w:spacing w:before="0" w:beforeLines="0" w:beforeAutospacing="0" w:after="0" w:afterLines="0" w:afterAutospacing="0" w:line="580" w:lineRule="exact"/>
        <w:ind w:left="0" w:leftChars="0" w:right="0" w:rightChars="0" w:firstLine="640" w:firstLineChars="200"/>
        <w:jc w:val="both"/>
        <w:textAlignment w:val="auto"/>
        <w:outlineLvl w:val="9"/>
        <w:rPr>
          <w:rFonts w:hint="eastAsia" w:ascii="仿宋_GB2312" w:eastAsia="仿宋_GB2312" w:cs="仿宋_GB2312"/>
          <w:sz w:val="32"/>
          <w:szCs w:val="32"/>
          <w:lang w:val="en-US" w:eastAsia="zh-CN"/>
        </w:rPr>
        <w:pPrChange w:id="49" w:author="缮印" w:date="2019-07-29T10:01:55Z">
          <w:pPr>
            <w:pStyle w:val="4"/>
            <w:keepNext w:val="0"/>
            <w:keepLines w:val="0"/>
            <w:pageBreakBefore w:val="0"/>
            <w:widowControl w:val="0"/>
            <w:kinsoku/>
            <w:wordWrap w:val="0"/>
            <w:overflowPunct/>
            <w:topLinePunct/>
            <w:autoSpaceDE/>
            <w:autoSpaceDN/>
            <w:bidi w:val="0"/>
            <w:adjustRightInd w:val="0"/>
            <w:snapToGrid w:val="0"/>
            <w:spacing w:before="0" w:beforeLines="0" w:beforeAutospacing="0" w:after="0" w:afterLines="0" w:afterAutospacing="0" w:line="580" w:lineRule="exact"/>
            <w:ind w:left="0" w:leftChars="0" w:right="0" w:rightChars="0" w:firstLine="640" w:firstLineChars="200"/>
            <w:jc w:val="both"/>
            <w:textAlignment w:val="auto"/>
            <w:outlineLvl w:val="9"/>
          </w:pPr>
        </w:pPrChange>
      </w:pPr>
      <w:r>
        <w:rPr>
          <w:rFonts w:hint="eastAsia" w:ascii="仿宋_GB2312" w:eastAsia="仿宋_GB2312" w:cs="仿宋_GB2312"/>
          <w:sz w:val="32"/>
          <w:szCs w:val="32"/>
          <w:lang w:val="en-US" w:eastAsia="zh-CN"/>
        </w:rPr>
        <w:t>因特殊原因不能在指定时间段内报送材料的单位和个人，需由地级以上市文化广电旅游体育部门（省直单位和外系统单位由上级主管部门）书面商省文化和旅游厅职称评审日常工作部门同意后方可变更报送时间。申报时间截止后一律不接收任何申报材料。</w:t>
      </w:r>
    </w:p>
    <w:p>
      <w:pPr>
        <w:pStyle w:val="4"/>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jc w:val="left"/>
        <w:textAlignment w:val="auto"/>
        <w:outlineLvl w:val="9"/>
        <w:rPr>
          <w:rFonts w:hint="eastAsia" w:ascii="黑体" w:eastAsia="黑体" w:cs="黑体"/>
          <w:sz w:val="32"/>
          <w:szCs w:val="32"/>
        </w:rPr>
        <w:pPrChange w:id="50" w:author="缮印" w:date="2019-07-29T10:01:55Z">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jc w:val="left"/>
            <w:textAlignment w:val="auto"/>
            <w:outlineLvl w:val="9"/>
          </w:pPr>
        </w:pPrChange>
      </w:pPr>
      <w:r>
        <w:rPr>
          <w:rFonts w:hint="eastAsia" w:ascii="黑体" w:eastAsia="黑体" w:cs="黑体"/>
          <w:sz w:val="32"/>
          <w:szCs w:val="32"/>
          <w:lang w:val="en-US" w:eastAsia="zh-CN"/>
        </w:rPr>
        <w:t xml:space="preserve">    三、</w:t>
      </w:r>
      <w:r>
        <w:rPr>
          <w:rFonts w:hint="eastAsia" w:ascii="黑体" w:eastAsia="黑体" w:cs="黑体"/>
          <w:sz w:val="32"/>
          <w:szCs w:val="32"/>
        </w:rPr>
        <w:t>评审条件及政策依据</w:t>
      </w:r>
    </w:p>
    <w:p>
      <w:pPr>
        <w:pStyle w:val="4"/>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rPr>
          <w:rFonts w:hint="eastAsia" w:ascii="仿宋_GB2312" w:eastAsia="仿宋_GB2312" w:cs="黑体"/>
          <w:sz w:val="32"/>
          <w:szCs w:val="32"/>
        </w:rPr>
        <w:pPrChange w:id="51" w:author="缮印" w:date="2019-07-29T10:01:55Z">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pPr>
        </w:pPrChange>
      </w:pPr>
      <w:r>
        <w:rPr>
          <w:rFonts w:hint="eastAsia" w:ascii="仿宋_GB2312" w:eastAsia="仿宋_GB2312" w:cs="黑体"/>
          <w:sz w:val="32"/>
          <w:szCs w:val="32"/>
          <w:lang w:val="en-US" w:eastAsia="zh-CN"/>
        </w:rPr>
        <w:t>(一）广东省文化艺术系列各专业的评审条件继续执行原</w:t>
      </w:r>
      <w:r>
        <w:rPr>
          <w:rFonts w:hint="eastAsia" w:ascii="仿宋_GB2312" w:eastAsia="仿宋_GB2312" w:cs="黑体"/>
          <w:sz w:val="32"/>
          <w:szCs w:val="32"/>
          <w:lang w:eastAsia="zh-CN"/>
        </w:rPr>
        <w:t>省人事厅</w:t>
      </w:r>
      <w:r>
        <w:rPr>
          <w:rFonts w:hint="eastAsia" w:ascii="仿宋_GB2312" w:eastAsia="仿宋_GB2312" w:cs="黑体"/>
          <w:sz w:val="32"/>
          <w:szCs w:val="32"/>
        </w:rPr>
        <w:t>颁布的《关于印发广东省文物博物专业高、中级资格条件的通知》（粤人职</w:t>
      </w:r>
      <w:del w:id="52" w:author="厅办核稿（李晶）" w:date="2019-07-25T09:42:46Z">
        <w:r>
          <w:rPr>
            <w:rFonts w:hint="eastAsia" w:ascii="仿宋_GB2312" w:eastAsia="仿宋_GB2312" w:cs="黑体"/>
            <w:sz w:val="32"/>
            <w:szCs w:val="32"/>
          </w:rPr>
          <w:delText>［</w:delText>
        </w:r>
      </w:del>
      <w:ins w:id="53" w:author="厅办核稿（李晶）" w:date="2019-07-25T09:42:46Z">
        <w:r>
          <w:rPr>
            <w:rFonts w:hint="eastAsia" w:ascii="仿宋_GB2312" w:eastAsia="仿宋_GB2312" w:cs="黑体"/>
            <w:sz w:val="32"/>
            <w:szCs w:val="32"/>
            <w:lang w:eastAsia="zh-CN"/>
          </w:rPr>
          <w:t>〔</w:t>
        </w:r>
      </w:ins>
      <w:r>
        <w:rPr>
          <w:rFonts w:hint="eastAsia" w:ascii="仿宋_GB2312" w:eastAsia="仿宋_GB2312" w:cs="黑体"/>
          <w:sz w:val="32"/>
          <w:szCs w:val="32"/>
        </w:rPr>
        <w:t>2000</w:t>
      </w:r>
      <w:del w:id="54" w:author="厅办核稿（李晶）" w:date="2019-07-25T09:43:04Z">
        <w:r>
          <w:rPr>
            <w:rFonts w:hint="eastAsia" w:ascii="仿宋_GB2312" w:eastAsia="仿宋_GB2312" w:cs="黑体"/>
            <w:sz w:val="32"/>
            <w:szCs w:val="32"/>
          </w:rPr>
          <w:delText>］</w:delText>
        </w:r>
      </w:del>
      <w:ins w:id="55" w:author="厅办核稿（李晶）" w:date="2019-07-25T09:43:04Z">
        <w:r>
          <w:rPr>
            <w:rFonts w:hint="eastAsia" w:ascii="仿宋_GB2312" w:eastAsia="仿宋_GB2312" w:cs="黑体"/>
            <w:sz w:val="32"/>
            <w:szCs w:val="32"/>
            <w:lang w:eastAsia="zh-CN"/>
          </w:rPr>
          <w:t>〕</w:t>
        </w:r>
      </w:ins>
      <w:r>
        <w:rPr>
          <w:rFonts w:hint="eastAsia" w:ascii="仿宋_GB2312" w:eastAsia="仿宋_GB2312" w:cs="黑体"/>
          <w:sz w:val="32"/>
          <w:szCs w:val="32"/>
        </w:rPr>
        <w:t>22号）、《关于印发广东省群众文化专业高、中级资格条件的通知》（粤人职</w:t>
      </w:r>
      <w:del w:id="56" w:author="厅办核稿（李晶）" w:date="2019-07-25T09:42:46Z">
        <w:r>
          <w:rPr>
            <w:rFonts w:hint="eastAsia" w:ascii="仿宋_GB2312" w:eastAsia="仿宋_GB2312" w:cs="黑体"/>
            <w:sz w:val="32"/>
            <w:szCs w:val="32"/>
          </w:rPr>
          <w:delText>［</w:delText>
        </w:r>
      </w:del>
      <w:ins w:id="57" w:author="厅办核稿（李晶）" w:date="2019-07-25T09:42:46Z">
        <w:r>
          <w:rPr>
            <w:rFonts w:hint="eastAsia" w:ascii="仿宋_GB2312" w:eastAsia="仿宋_GB2312" w:cs="黑体"/>
            <w:sz w:val="32"/>
            <w:szCs w:val="32"/>
            <w:lang w:eastAsia="zh-CN"/>
          </w:rPr>
          <w:t>〔</w:t>
        </w:r>
      </w:ins>
      <w:r>
        <w:rPr>
          <w:rFonts w:hint="eastAsia" w:ascii="仿宋_GB2312" w:eastAsia="仿宋_GB2312" w:cs="黑体"/>
          <w:sz w:val="32"/>
          <w:szCs w:val="32"/>
        </w:rPr>
        <w:t>2000</w:t>
      </w:r>
      <w:del w:id="58" w:author="厅办核稿（李晶）" w:date="2019-07-25T09:43:04Z">
        <w:r>
          <w:rPr>
            <w:rFonts w:hint="eastAsia" w:ascii="仿宋_GB2312" w:eastAsia="仿宋_GB2312" w:cs="黑体"/>
            <w:sz w:val="32"/>
            <w:szCs w:val="32"/>
          </w:rPr>
          <w:delText>］</w:delText>
        </w:r>
      </w:del>
      <w:ins w:id="59" w:author="厅办核稿（李晶）" w:date="2019-07-25T09:43:04Z">
        <w:r>
          <w:rPr>
            <w:rFonts w:hint="eastAsia" w:ascii="仿宋_GB2312" w:eastAsia="仿宋_GB2312" w:cs="黑体"/>
            <w:sz w:val="32"/>
            <w:szCs w:val="32"/>
            <w:lang w:eastAsia="zh-CN"/>
          </w:rPr>
          <w:t>〕</w:t>
        </w:r>
      </w:ins>
      <w:r>
        <w:rPr>
          <w:rFonts w:hint="eastAsia" w:ascii="仿宋_GB2312" w:eastAsia="仿宋_GB2312" w:cs="黑体"/>
          <w:sz w:val="32"/>
          <w:szCs w:val="32"/>
        </w:rPr>
        <w:t>23号）、《关于印发广东省图书资料专业高、中级资格条件的通知》（粤人职</w:t>
      </w:r>
      <w:del w:id="60" w:author="厅办核稿（李晶）" w:date="2019-07-25T09:42:46Z">
        <w:r>
          <w:rPr>
            <w:rFonts w:hint="eastAsia" w:ascii="仿宋_GB2312" w:eastAsia="仿宋_GB2312" w:cs="黑体"/>
            <w:sz w:val="32"/>
            <w:szCs w:val="32"/>
          </w:rPr>
          <w:delText>［</w:delText>
        </w:r>
      </w:del>
      <w:ins w:id="61" w:author="厅办核稿（李晶）" w:date="2019-07-25T09:42:46Z">
        <w:r>
          <w:rPr>
            <w:rFonts w:hint="eastAsia" w:ascii="仿宋_GB2312" w:eastAsia="仿宋_GB2312" w:cs="黑体"/>
            <w:sz w:val="32"/>
            <w:szCs w:val="32"/>
            <w:lang w:eastAsia="zh-CN"/>
          </w:rPr>
          <w:t>〔</w:t>
        </w:r>
      </w:ins>
      <w:r>
        <w:rPr>
          <w:rFonts w:hint="eastAsia" w:ascii="仿宋_GB2312" w:eastAsia="仿宋_GB2312" w:cs="黑体"/>
          <w:sz w:val="32"/>
          <w:szCs w:val="32"/>
        </w:rPr>
        <w:t>2000</w:t>
      </w:r>
      <w:del w:id="62" w:author="厅办核稿（李晶）" w:date="2019-07-25T09:43:04Z">
        <w:r>
          <w:rPr>
            <w:rFonts w:hint="eastAsia" w:ascii="仿宋_GB2312" w:eastAsia="仿宋_GB2312" w:cs="黑体"/>
            <w:sz w:val="32"/>
            <w:szCs w:val="32"/>
          </w:rPr>
          <w:delText>］</w:delText>
        </w:r>
      </w:del>
      <w:ins w:id="63" w:author="厅办核稿（李晶）" w:date="2019-07-25T09:43:04Z">
        <w:r>
          <w:rPr>
            <w:rFonts w:hint="eastAsia" w:ascii="仿宋_GB2312" w:eastAsia="仿宋_GB2312" w:cs="黑体"/>
            <w:sz w:val="32"/>
            <w:szCs w:val="32"/>
            <w:lang w:eastAsia="zh-CN"/>
          </w:rPr>
          <w:t>〕</w:t>
        </w:r>
      </w:ins>
      <w:r>
        <w:rPr>
          <w:rFonts w:hint="eastAsia" w:ascii="仿宋_GB2312" w:eastAsia="仿宋_GB2312" w:cs="黑体"/>
          <w:sz w:val="32"/>
          <w:szCs w:val="32"/>
        </w:rPr>
        <w:t>24号）</w:t>
      </w:r>
      <w:r>
        <w:rPr>
          <w:rFonts w:hint="eastAsia" w:ascii="仿宋_GB2312" w:eastAsia="仿宋_GB2312" w:cs="黑体"/>
          <w:sz w:val="32"/>
          <w:szCs w:val="32"/>
          <w:lang w:eastAsia="zh-CN"/>
        </w:rPr>
        <w:t>、</w:t>
      </w:r>
      <w:r>
        <w:rPr>
          <w:rFonts w:hint="eastAsia" w:ascii="仿宋_GB2312" w:eastAsia="仿宋_GB2312" w:cs="黑体"/>
          <w:sz w:val="32"/>
          <w:szCs w:val="32"/>
        </w:rPr>
        <w:t>《关于印发广东省艺术人员高、中级专业资格条件（试行）的通知》（粤人职</w:t>
      </w:r>
      <w:del w:id="64" w:author="厅办核稿（李晶）" w:date="2019-07-25T09:42:46Z">
        <w:r>
          <w:rPr>
            <w:rFonts w:hint="eastAsia" w:ascii="仿宋_GB2312" w:eastAsia="仿宋_GB2312" w:cs="黑体"/>
            <w:sz w:val="32"/>
            <w:szCs w:val="32"/>
          </w:rPr>
          <w:delText>［</w:delText>
        </w:r>
      </w:del>
      <w:ins w:id="65" w:author="厅办核稿（李晶）" w:date="2019-07-25T09:42:46Z">
        <w:r>
          <w:rPr>
            <w:rFonts w:hint="eastAsia" w:ascii="仿宋_GB2312" w:eastAsia="仿宋_GB2312" w:cs="黑体"/>
            <w:sz w:val="32"/>
            <w:szCs w:val="32"/>
            <w:lang w:eastAsia="zh-CN"/>
          </w:rPr>
          <w:t>〔</w:t>
        </w:r>
      </w:ins>
      <w:r>
        <w:rPr>
          <w:rFonts w:hint="eastAsia" w:ascii="仿宋_GB2312" w:eastAsia="仿宋_GB2312" w:cs="黑体"/>
          <w:sz w:val="32"/>
          <w:szCs w:val="32"/>
        </w:rPr>
        <w:t>2000</w:t>
      </w:r>
      <w:del w:id="66" w:author="厅办核稿（李晶）" w:date="2019-07-25T09:43:04Z">
        <w:r>
          <w:rPr>
            <w:rFonts w:hint="eastAsia" w:ascii="仿宋_GB2312" w:eastAsia="仿宋_GB2312" w:cs="黑体"/>
            <w:sz w:val="32"/>
            <w:szCs w:val="32"/>
          </w:rPr>
          <w:delText>］</w:delText>
        </w:r>
      </w:del>
      <w:ins w:id="67" w:author="厅办核稿（李晶）" w:date="2019-07-25T09:43:04Z">
        <w:r>
          <w:rPr>
            <w:rFonts w:hint="eastAsia" w:ascii="仿宋_GB2312" w:eastAsia="仿宋_GB2312" w:cs="黑体"/>
            <w:sz w:val="32"/>
            <w:szCs w:val="32"/>
            <w:lang w:eastAsia="zh-CN"/>
          </w:rPr>
          <w:t>〕</w:t>
        </w:r>
      </w:ins>
      <w:r>
        <w:rPr>
          <w:rFonts w:hint="eastAsia" w:ascii="仿宋_GB2312" w:eastAsia="仿宋_GB2312" w:cs="黑体"/>
          <w:sz w:val="32"/>
          <w:szCs w:val="32"/>
        </w:rPr>
        <w:t>37号）以及《关于深化我省职称制度改革的若干意见》（粤人发</w:t>
      </w:r>
      <w:del w:id="68" w:author="厅办核稿（李晶）" w:date="2019-07-25T09:40:48Z">
        <w:r>
          <w:rPr>
            <w:rFonts w:hint="eastAsia" w:ascii="仿宋_GB2312" w:eastAsia="仿宋_GB2312" w:cs="黑体"/>
            <w:sz w:val="32"/>
            <w:szCs w:val="32"/>
          </w:rPr>
          <w:delText>[</w:delText>
        </w:r>
      </w:del>
      <w:ins w:id="69" w:author="厅办核稿（李晶）" w:date="2019-07-25T09:40:48Z">
        <w:r>
          <w:rPr>
            <w:rFonts w:hint="eastAsia" w:ascii="仿宋_GB2312" w:eastAsia="仿宋_GB2312" w:cs="黑体"/>
            <w:sz w:val="32"/>
            <w:szCs w:val="32"/>
            <w:lang w:eastAsia="zh-CN"/>
          </w:rPr>
          <w:t>〔</w:t>
        </w:r>
      </w:ins>
      <w:r>
        <w:rPr>
          <w:rFonts w:hint="eastAsia" w:ascii="仿宋_GB2312" w:eastAsia="仿宋_GB2312" w:cs="黑体"/>
          <w:sz w:val="32"/>
          <w:szCs w:val="32"/>
        </w:rPr>
        <w:t>2003</w:t>
      </w:r>
      <w:del w:id="70" w:author="厅办核稿（李晶）" w:date="2019-07-25T09:41:15Z">
        <w:r>
          <w:rPr>
            <w:rFonts w:hint="eastAsia" w:ascii="仿宋_GB2312" w:eastAsia="仿宋_GB2312" w:cs="黑体"/>
            <w:sz w:val="32"/>
            <w:szCs w:val="32"/>
          </w:rPr>
          <w:delText>]</w:delText>
        </w:r>
      </w:del>
      <w:ins w:id="71" w:author="厅办核稿（李晶）" w:date="2019-07-25T09:41:15Z">
        <w:r>
          <w:rPr>
            <w:rFonts w:hint="eastAsia" w:ascii="仿宋_GB2312" w:eastAsia="仿宋_GB2312" w:cs="黑体"/>
            <w:sz w:val="32"/>
            <w:szCs w:val="32"/>
            <w:lang w:eastAsia="zh-CN"/>
          </w:rPr>
          <w:t>〕</w:t>
        </w:r>
      </w:ins>
      <w:r>
        <w:rPr>
          <w:rFonts w:hint="eastAsia" w:ascii="仿宋_GB2312" w:eastAsia="仿宋_GB2312" w:cs="黑体"/>
          <w:sz w:val="32"/>
          <w:szCs w:val="32"/>
        </w:rPr>
        <w:t>178号）、《关于调整专业技术资格评审中若干政策规定的通知</w:t>
      </w:r>
      <w:del w:id="72" w:author="厅办核稿（李晶）" w:date="2019-07-25T09:43:23Z">
        <w:r>
          <w:rPr>
            <w:rFonts w:hint="eastAsia" w:ascii="仿宋_GB2312" w:eastAsia="仿宋_GB2312" w:cs="黑体"/>
            <w:sz w:val="32"/>
            <w:szCs w:val="32"/>
          </w:rPr>
          <w:delText>（粤人发［2005］177号）</w:delText>
        </w:r>
      </w:del>
      <w:r>
        <w:rPr>
          <w:rFonts w:hint="eastAsia" w:ascii="仿宋_GB2312" w:eastAsia="仿宋_GB2312" w:cs="黑体"/>
          <w:sz w:val="32"/>
          <w:szCs w:val="32"/>
        </w:rPr>
        <w:t>》</w:t>
      </w:r>
      <w:ins w:id="73" w:author="厅办核稿（李晶）" w:date="2019-07-25T09:43:23Z">
        <w:r>
          <w:rPr>
            <w:rFonts w:hint="eastAsia" w:ascii="仿宋_GB2312" w:eastAsia="仿宋_GB2312" w:cs="黑体"/>
            <w:sz w:val="32"/>
            <w:szCs w:val="32"/>
          </w:rPr>
          <w:t>（粤人发</w:t>
        </w:r>
      </w:ins>
      <w:ins w:id="74" w:author="厅办核稿（李晶）" w:date="2019-07-25T09:43:23Z">
        <w:r>
          <w:rPr>
            <w:rFonts w:hint="eastAsia" w:ascii="仿宋_GB2312" w:eastAsia="仿宋_GB2312" w:cs="黑体"/>
            <w:sz w:val="32"/>
            <w:szCs w:val="32"/>
            <w:lang w:eastAsia="zh-CN"/>
          </w:rPr>
          <w:t>〔</w:t>
        </w:r>
      </w:ins>
      <w:ins w:id="75" w:author="厅办核稿（李晶）" w:date="2019-07-25T09:43:23Z">
        <w:r>
          <w:rPr>
            <w:rFonts w:hint="eastAsia" w:ascii="仿宋_GB2312" w:eastAsia="仿宋_GB2312" w:cs="黑体"/>
            <w:sz w:val="32"/>
            <w:szCs w:val="32"/>
          </w:rPr>
          <w:t>2005</w:t>
        </w:r>
      </w:ins>
      <w:ins w:id="76" w:author="厅办核稿（李晶）" w:date="2019-07-25T09:43:23Z">
        <w:r>
          <w:rPr>
            <w:rFonts w:hint="eastAsia" w:ascii="仿宋_GB2312" w:eastAsia="仿宋_GB2312" w:cs="黑体"/>
            <w:sz w:val="32"/>
            <w:szCs w:val="32"/>
            <w:lang w:eastAsia="zh-CN"/>
          </w:rPr>
          <w:t>〕</w:t>
        </w:r>
      </w:ins>
      <w:ins w:id="77" w:author="厅办核稿（李晶）" w:date="2019-07-25T09:43:23Z">
        <w:r>
          <w:rPr>
            <w:rFonts w:hint="eastAsia" w:ascii="仿宋_GB2312" w:eastAsia="仿宋_GB2312" w:cs="黑体"/>
            <w:sz w:val="32"/>
            <w:szCs w:val="32"/>
          </w:rPr>
          <w:t>177号）</w:t>
        </w:r>
      </w:ins>
      <w:r>
        <w:rPr>
          <w:rFonts w:hint="eastAsia" w:ascii="仿宋_GB2312" w:eastAsia="仿宋_GB2312" w:cs="黑体"/>
          <w:sz w:val="32"/>
          <w:szCs w:val="32"/>
        </w:rPr>
        <w:t>、《关于调整专业技术资格条件论文发表刊物等级划分规定的通知》（粤人发</w:t>
      </w:r>
      <w:del w:id="78" w:author="厅办核稿（李晶）" w:date="2019-07-25T09:40:48Z">
        <w:r>
          <w:rPr>
            <w:rFonts w:hint="eastAsia" w:ascii="仿宋_GB2312" w:eastAsia="仿宋_GB2312" w:cs="黑体"/>
            <w:sz w:val="32"/>
            <w:szCs w:val="32"/>
          </w:rPr>
          <w:delText>[</w:delText>
        </w:r>
      </w:del>
      <w:ins w:id="79" w:author="厅办核稿（李晶）" w:date="2019-07-25T09:40:48Z">
        <w:r>
          <w:rPr>
            <w:rFonts w:hint="eastAsia" w:ascii="仿宋_GB2312" w:eastAsia="仿宋_GB2312" w:cs="黑体"/>
            <w:sz w:val="32"/>
            <w:szCs w:val="32"/>
            <w:lang w:eastAsia="zh-CN"/>
          </w:rPr>
          <w:t>〔</w:t>
        </w:r>
      </w:ins>
      <w:r>
        <w:rPr>
          <w:rFonts w:hint="eastAsia" w:ascii="仿宋_GB2312" w:eastAsia="仿宋_GB2312" w:cs="黑体"/>
          <w:sz w:val="32"/>
          <w:szCs w:val="32"/>
        </w:rPr>
        <w:t>2005</w:t>
      </w:r>
      <w:del w:id="80" w:author="厅办核稿（李晶）" w:date="2019-07-25T09:41:15Z">
        <w:r>
          <w:rPr>
            <w:rFonts w:hint="eastAsia" w:ascii="仿宋_GB2312" w:eastAsia="仿宋_GB2312" w:cs="黑体"/>
            <w:sz w:val="32"/>
            <w:szCs w:val="32"/>
          </w:rPr>
          <w:delText>]</w:delText>
        </w:r>
      </w:del>
      <w:ins w:id="81" w:author="厅办核稿（李晶）" w:date="2019-07-25T09:41:15Z">
        <w:r>
          <w:rPr>
            <w:rFonts w:hint="eastAsia" w:ascii="仿宋_GB2312" w:eastAsia="仿宋_GB2312" w:cs="黑体"/>
            <w:sz w:val="32"/>
            <w:szCs w:val="32"/>
            <w:lang w:eastAsia="zh-CN"/>
          </w:rPr>
          <w:t>〕</w:t>
        </w:r>
      </w:ins>
      <w:r>
        <w:rPr>
          <w:rFonts w:hint="eastAsia" w:ascii="仿宋_GB2312" w:eastAsia="仿宋_GB2312" w:cs="黑体"/>
          <w:sz w:val="32"/>
          <w:szCs w:val="32"/>
        </w:rPr>
        <w:t>300号）</w:t>
      </w:r>
      <w:r>
        <w:rPr>
          <w:rFonts w:hint="eastAsia" w:ascii="仿宋_GB2312" w:eastAsia="仿宋_GB2312" w:cs="黑体"/>
          <w:sz w:val="32"/>
          <w:szCs w:val="32"/>
          <w:lang w:eastAsia="zh-CN"/>
        </w:rPr>
        <w:t>、</w:t>
      </w:r>
      <w:r>
        <w:rPr>
          <w:rFonts w:hint="eastAsia" w:ascii="仿宋_GB2312" w:eastAsia="仿宋_GB2312" w:cs="黑体"/>
          <w:sz w:val="32"/>
          <w:szCs w:val="32"/>
        </w:rPr>
        <w:t>《关于明确当前专业技术资格申报评审若干问题的通知》</w:t>
      </w:r>
      <w:r>
        <w:rPr>
          <w:rFonts w:hint="eastAsia" w:ascii="仿宋_GB2312" w:eastAsia="仿宋_GB2312" w:cs="黑体"/>
          <w:sz w:val="32"/>
          <w:szCs w:val="32"/>
          <w:lang w:val="en-US" w:eastAsia="zh-CN"/>
        </w:rPr>
        <w:t>(</w:t>
      </w:r>
      <w:r>
        <w:rPr>
          <w:rFonts w:hint="eastAsia" w:ascii="仿宋_GB2312" w:eastAsia="仿宋_GB2312" w:cs="黑体"/>
          <w:sz w:val="32"/>
          <w:szCs w:val="32"/>
        </w:rPr>
        <w:t>粤人发</w:t>
      </w:r>
      <w:del w:id="82" w:author="厅办核稿（李晶）" w:date="2019-07-25T09:40:48Z">
        <w:r>
          <w:rPr>
            <w:rFonts w:hint="eastAsia" w:ascii="仿宋_GB2312" w:eastAsia="仿宋_GB2312" w:cs="黑体"/>
            <w:sz w:val="32"/>
            <w:szCs w:val="32"/>
          </w:rPr>
          <w:delText>[</w:delText>
        </w:r>
      </w:del>
      <w:ins w:id="83" w:author="厅办核稿（李晶）" w:date="2019-07-25T09:40:48Z">
        <w:r>
          <w:rPr>
            <w:rFonts w:hint="eastAsia" w:ascii="仿宋_GB2312" w:eastAsia="仿宋_GB2312" w:cs="黑体"/>
            <w:sz w:val="32"/>
            <w:szCs w:val="32"/>
            <w:lang w:eastAsia="zh-CN"/>
          </w:rPr>
          <w:t>〔</w:t>
        </w:r>
      </w:ins>
      <w:r>
        <w:rPr>
          <w:rFonts w:hint="eastAsia" w:ascii="仿宋_GB2312" w:eastAsia="仿宋_GB2312" w:cs="黑体"/>
          <w:sz w:val="32"/>
          <w:szCs w:val="32"/>
        </w:rPr>
        <w:t>2007</w:t>
      </w:r>
      <w:del w:id="84" w:author="厅办核稿（李晶）" w:date="2019-07-25T09:41:15Z">
        <w:r>
          <w:rPr>
            <w:rFonts w:hint="eastAsia" w:ascii="仿宋_GB2312" w:eastAsia="仿宋_GB2312" w:cs="黑体"/>
            <w:sz w:val="32"/>
            <w:szCs w:val="32"/>
          </w:rPr>
          <w:delText>]</w:delText>
        </w:r>
      </w:del>
      <w:ins w:id="85" w:author="厅办核稿（李晶）" w:date="2019-07-25T09:41:15Z">
        <w:r>
          <w:rPr>
            <w:rFonts w:hint="eastAsia" w:ascii="仿宋_GB2312" w:eastAsia="仿宋_GB2312" w:cs="黑体"/>
            <w:sz w:val="32"/>
            <w:szCs w:val="32"/>
            <w:lang w:eastAsia="zh-CN"/>
          </w:rPr>
          <w:t>〕</w:t>
        </w:r>
      </w:ins>
      <w:r>
        <w:rPr>
          <w:rFonts w:hint="eastAsia" w:ascii="仿宋_GB2312" w:eastAsia="仿宋_GB2312" w:cs="黑体"/>
          <w:sz w:val="32"/>
          <w:szCs w:val="32"/>
        </w:rPr>
        <w:t>197号）等规定。</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rPr>
          <w:rFonts w:hint="eastAsia" w:ascii="仿宋_GB2312" w:eastAsia="仿宋_GB2312" w:cs="黑体"/>
          <w:sz w:val="32"/>
          <w:szCs w:val="32"/>
          <w:lang w:val="en-US" w:eastAsia="zh-CN"/>
        </w:rPr>
      </w:pPr>
      <w:r>
        <w:rPr>
          <w:rFonts w:hint="eastAsia" w:ascii="仿宋_GB2312" w:eastAsia="仿宋_GB2312" w:cs="黑体"/>
          <w:sz w:val="32"/>
          <w:szCs w:val="32"/>
          <w:lang w:val="en-US" w:eastAsia="zh-CN"/>
        </w:rPr>
        <w:t>（二）根据</w:t>
      </w:r>
      <w:r>
        <w:rPr>
          <w:rFonts w:hint="eastAsia" w:ascii="仿宋_GB2312" w:eastAsia="仿宋_GB2312" w:cs="黑体"/>
          <w:sz w:val="32"/>
          <w:szCs w:val="32"/>
        </w:rPr>
        <w:t>粤人发</w:t>
      </w:r>
      <w:del w:id="86" w:author="厅办核稿（李晶）" w:date="2019-07-25T09:40:48Z">
        <w:r>
          <w:rPr>
            <w:rFonts w:hint="eastAsia" w:ascii="仿宋_GB2312" w:eastAsia="仿宋_GB2312" w:cs="黑体"/>
            <w:sz w:val="32"/>
            <w:szCs w:val="32"/>
          </w:rPr>
          <w:delText>[</w:delText>
        </w:r>
      </w:del>
      <w:ins w:id="87" w:author="厅办核稿（李晶）" w:date="2019-07-25T09:40:48Z">
        <w:r>
          <w:rPr>
            <w:rFonts w:hint="eastAsia" w:ascii="仿宋_GB2312" w:eastAsia="仿宋_GB2312" w:cs="黑体"/>
            <w:sz w:val="32"/>
            <w:szCs w:val="32"/>
            <w:lang w:eastAsia="zh-CN"/>
          </w:rPr>
          <w:t>〔</w:t>
        </w:r>
      </w:ins>
      <w:r>
        <w:rPr>
          <w:rFonts w:hint="eastAsia" w:ascii="仿宋_GB2312" w:eastAsia="仿宋_GB2312" w:cs="黑体"/>
          <w:sz w:val="32"/>
          <w:szCs w:val="32"/>
        </w:rPr>
        <w:t>2007</w:t>
      </w:r>
      <w:del w:id="88" w:author="厅办核稿（李晶）" w:date="2019-07-25T09:41:15Z">
        <w:r>
          <w:rPr>
            <w:rFonts w:hint="eastAsia" w:ascii="仿宋_GB2312" w:eastAsia="仿宋_GB2312" w:cs="黑体"/>
            <w:sz w:val="32"/>
            <w:szCs w:val="32"/>
          </w:rPr>
          <w:delText>]</w:delText>
        </w:r>
      </w:del>
      <w:ins w:id="89" w:author="厅办核稿（李晶）" w:date="2019-07-25T09:41:15Z">
        <w:r>
          <w:rPr>
            <w:rFonts w:hint="eastAsia" w:ascii="仿宋_GB2312" w:eastAsia="仿宋_GB2312" w:cs="黑体"/>
            <w:sz w:val="32"/>
            <w:szCs w:val="32"/>
            <w:lang w:eastAsia="zh-CN"/>
          </w:rPr>
          <w:t>〕</w:t>
        </w:r>
      </w:ins>
      <w:r>
        <w:rPr>
          <w:rFonts w:hint="eastAsia" w:ascii="仿宋_GB2312" w:eastAsia="仿宋_GB2312" w:cs="黑体"/>
          <w:sz w:val="32"/>
          <w:szCs w:val="32"/>
        </w:rPr>
        <w:t>197号</w:t>
      </w:r>
      <w:r>
        <w:rPr>
          <w:rFonts w:hint="eastAsia" w:ascii="仿宋_GB2312" w:eastAsia="仿宋_GB2312" w:cs="黑体"/>
          <w:sz w:val="32"/>
          <w:szCs w:val="32"/>
          <w:lang w:eastAsia="zh-CN"/>
        </w:rPr>
        <w:t>规定，申报艺术专业四级编剧、四级作曲、四级导演（编导）、四级指挥、四级演员、四级演奏员、舞美设计员、舞台技术员的学历资历条件由“中专毕业后，从事本专业工作</w:t>
      </w:r>
      <w:r>
        <w:rPr>
          <w:rFonts w:hint="eastAsia" w:ascii="仿宋_GB2312" w:eastAsia="仿宋_GB2312" w:cs="黑体"/>
          <w:sz w:val="32"/>
          <w:szCs w:val="32"/>
          <w:lang w:val="en-US" w:eastAsia="zh-CN"/>
        </w:rPr>
        <w:t>1年以上”修改为“</w:t>
      </w:r>
      <w:r>
        <w:rPr>
          <w:rFonts w:hint="eastAsia" w:ascii="仿宋_GB2312" w:eastAsia="仿宋_GB2312" w:cs="黑体"/>
          <w:sz w:val="32"/>
          <w:szCs w:val="32"/>
          <w:lang w:eastAsia="zh-CN"/>
        </w:rPr>
        <w:t>中专毕业后，从事本专业工作</w:t>
      </w:r>
      <w:r>
        <w:rPr>
          <w:rFonts w:hint="eastAsia" w:ascii="仿宋_GB2312" w:eastAsia="仿宋_GB2312" w:cs="黑体"/>
          <w:sz w:val="32"/>
          <w:szCs w:val="32"/>
          <w:lang w:val="en-US" w:eastAsia="zh-CN"/>
        </w:rPr>
        <w:t>5年以上”，其余学历资历条件不变。</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rPr>
          <w:rFonts w:hint="eastAsia" w:ascii="仿宋_GB2312" w:eastAsia="仿宋_GB2312" w:cs="黑体"/>
          <w:sz w:val="32"/>
          <w:szCs w:val="32"/>
          <w:lang w:val="en-US" w:eastAsia="zh-CN"/>
        </w:rPr>
      </w:pPr>
      <w:r>
        <w:rPr>
          <w:rFonts w:hint="eastAsia" w:ascii="仿宋_GB2312" w:eastAsia="仿宋_GB2312" w:cs="黑体"/>
          <w:sz w:val="32"/>
          <w:szCs w:val="32"/>
          <w:lang w:val="en-US" w:eastAsia="zh-CN"/>
        </w:rPr>
        <w:t>（三）职称外语和计算机应用能力条件不作统一要求。</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rPr>
          <w:rFonts w:hint="eastAsia" w:ascii="仿宋_GB2312" w:eastAsia="仿宋_GB2312" w:cs="黑体"/>
          <w:sz w:val="32"/>
          <w:szCs w:val="32"/>
          <w:lang w:val="en-US" w:eastAsia="zh-CN"/>
        </w:rPr>
      </w:pPr>
      <w:r>
        <w:rPr>
          <w:rFonts w:hint="eastAsia" w:ascii="仿宋_GB2312" w:eastAsia="仿宋_GB2312" w:cs="黑体"/>
          <w:sz w:val="32"/>
          <w:szCs w:val="32"/>
          <w:lang w:val="en-US" w:eastAsia="zh-CN"/>
        </w:rPr>
        <w:t>（四）继续教育条件按照《广东省专业技术人员继续教育条例》和相关政策规定执行，申报评审时需提供2019年的继续教育合格证明。</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rPr>
          <w:rFonts w:hint="eastAsia" w:ascii="仿宋_GB2312" w:eastAsia="仿宋_GB2312" w:cs="黑体"/>
          <w:sz w:val="32"/>
          <w:szCs w:val="32"/>
          <w:lang w:val="en-US" w:eastAsia="zh-CN"/>
        </w:rPr>
      </w:pPr>
      <w:r>
        <w:rPr>
          <w:rFonts w:hint="eastAsia" w:ascii="仿宋_GB2312" w:eastAsia="仿宋_GB2312" w:cs="黑体"/>
          <w:sz w:val="32"/>
          <w:szCs w:val="32"/>
          <w:lang w:val="en-US" w:eastAsia="zh-CN"/>
        </w:rPr>
        <w:t>（五）专业技术人员转系列评审晋升的，应按规定先取得现岗位同级别职称；晋升时，资历时间可前后累加计算，工作能力、业绩成果和论文等条件从取得现岗位职称后起算。</w:t>
      </w:r>
    </w:p>
    <w:p>
      <w:pPr>
        <w:keepNext w:val="0"/>
        <w:keepLines w:val="0"/>
        <w:pageBreakBefore w:val="0"/>
        <w:widowControl/>
        <w:numPr>
          <w:ilvl w:val="0"/>
          <w:numId w:val="2"/>
        </w:numPr>
        <w:kinsoku/>
        <w:wordWrap/>
        <w:overflowPunct/>
        <w:topLinePunct w:val="0"/>
        <w:autoSpaceDE/>
        <w:autoSpaceDN/>
        <w:bidi w:val="0"/>
        <w:adjustRightInd w:val="0"/>
        <w:snapToGrid w:val="0"/>
        <w:spacing w:line="580" w:lineRule="exact"/>
        <w:ind w:firstLine="640" w:firstLineChars="200"/>
        <w:jc w:val="left"/>
        <w:textAlignment w:val="auto"/>
        <w:outlineLvl w:val="9"/>
        <w:rPr>
          <w:rFonts w:hint="eastAsia" w:ascii="黑体" w:hAnsi="黑体" w:eastAsia="黑体"/>
          <w:bCs/>
          <w:sz w:val="32"/>
          <w:szCs w:val="32"/>
        </w:rPr>
      </w:pPr>
      <w:r>
        <w:rPr>
          <w:rFonts w:hint="eastAsia" w:ascii="黑体" w:hAnsi="黑体" w:eastAsia="黑体"/>
          <w:bCs/>
          <w:sz w:val="32"/>
          <w:szCs w:val="32"/>
        </w:rPr>
        <w:t>申报</w:t>
      </w:r>
      <w:r>
        <w:rPr>
          <w:rFonts w:hint="eastAsia" w:ascii="黑体" w:hAnsi="黑体" w:eastAsia="黑体"/>
          <w:bCs/>
          <w:sz w:val="32"/>
          <w:szCs w:val="32"/>
          <w:lang w:eastAsia="zh-CN"/>
        </w:rPr>
        <w:t>程序及要求</w:t>
      </w:r>
    </w:p>
    <w:p>
      <w:pPr>
        <w:keepNext w:val="0"/>
        <w:keepLines w:val="0"/>
        <w:pageBreakBefore w:val="0"/>
        <w:widowControl/>
        <w:numPr>
          <w:ilvl w:val="0"/>
          <w:numId w:val="0"/>
        </w:numPr>
        <w:kinsoku/>
        <w:wordWrap/>
        <w:overflowPunct/>
        <w:topLinePunct w:val="0"/>
        <w:autoSpaceDE/>
        <w:autoSpaceDN/>
        <w:bidi w:val="0"/>
        <w:adjustRightInd w:val="0"/>
        <w:snapToGrid w:val="0"/>
        <w:spacing w:line="580" w:lineRule="exact"/>
        <w:ind w:firstLine="640" w:firstLineChars="200"/>
        <w:jc w:val="left"/>
        <w:textAlignment w:val="auto"/>
        <w:outlineLvl w:val="9"/>
        <w:rPr>
          <w:rFonts w:hint="eastAsia" w:ascii="仿宋_GB2312" w:eastAsia="仿宋_GB2312" w:cs="仿宋_GB2312"/>
          <w:bCs/>
          <w:sz w:val="32"/>
          <w:szCs w:val="32"/>
        </w:rPr>
      </w:pPr>
      <w:r>
        <w:rPr>
          <w:rFonts w:hint="eastAsia" w:ascii="仿宋_GB2312" w:eastAsia="仿宋_GB2312" w:cs="仿宋_GB2312"/>
          <w:bCs/>
          <w:sz w:val="32"/>
          <w:szCs w:val="32"/>
          <w:lang w:val="en-US" w:eastAsia="zh-CN"/>
        </w:rPr>
        <w:t>（一）</w:t>
      </w:r>
      <w:r>
        <w:rPr>
          <w:rFonts w:hint="eastAsia" w:ascii="仿宋_GB2312" w:eastAsia="仿宋_GB2312" w:cs="仿宋_GB2312"/>
          <w:bCs/>
          <w:sz w:val="32"/>
          <w:szCs w:val="32"/>
        </w:rPr>
        <w:t>申报人</w:t>
      </w:r>
      <w:r>
        <w:rPr>
          <w:rFonts w:hint="eastAsia" w:ascii="仿宋_GB2312" w:eastAsia="仿宋_GB2312" w:cs="仿宋_GB2312"/>
          <w:bCs/>
          <w:sz w:val="32"/>
          <w:szCs w:val="32"/>
          <w:lang w:eastAsia="zh-CN"/>
        </w:rPr>
        <w:t>应通过</w:t>
      </w:r>
      <w:r>
        <w:rPr>
          <w:rFonts w:hint="eastAsia" w:ascii="仿宋_GB2312" w:eastAsia="仿宋_GB2312" w:cs="仿宋_GB2312"/>
          <w:bCs/>
          <w:sz w:val="32"/>
          <w:szCs w:val="32"/>
        </w:rPr>
        <w:t>所在单位</w:t>
      </w:r>
      <w:r>
        <w:rPr>
          <w:rFonts w:hint="eastAsia" w:ascii="仿宋_GB2312" w:eastAsia="仿宋_GB2312" w:cs="仿宋_GB2312"/>
          <w:bCs/>
          <w:sz w:val="32"/>
          <w:szCs w:val="32"/>
          <w:lang w:eastAsia="zh-CN"/>
        </w:rPr>
        <w:t>进行申报</w:t>
      </w:r>
      <w:r>
        <w:rPr>
          <w:rFonts w:hint="eastAsia" w:ascii="仿宋_GB2312" w:eastAsia="仿宋_GB2312" w:cs="仿宋_GB2312"/>
          <w:bCs/>
          <w:sz w:val="32"/>
          <w:szCs w:val="32"/>
        </w:rPr>
        <w:t>，提交材料</w:t>
      </w:r>
      <w:r>
        <w:rPr>
          <w:rFonts w:hint="eastAsia" w:ascii="仿宋_GB2312" w:eastAsia="仿宋_GB2312" w:cs="仿宋_GB2312"/>
          <w:bCs/>
          <w:sz w:val="32"/>
          <w:szCs w:val="32"/>
          <w:lang w:eastAsia="zh-CN"/>
        </w:rPr>
        <w:t>。申报材料须对照《</w:t>
      </w:r>
      <w:r>
        <w:rPr>
          <w:rFonts w:hint="eastAsia" w:ascii="仿宋_GB2312" w:eastAsia="仿宋_GB2312" w:cs="仿宋_GB2312"/>
          <w:bCs/>
          <w:sz w:val="32"/>
          <w:szCs w:val="32"/>
          <w:lang w:val="en-US" w:eastAsia="zh-CN"/>
        </w:rPr>
        <w:t>2019年</w:t>
      </w:r>
      <w:r>
        <w:rPr>
          <w:rFonts w:hint="eastAsia" w:ascii="仿宋_GB2312" w:eastAsia="仿宋_GB2312" w:cs="仿宋_GB2312"/>
          <w:bCs/>
          <w:sz w:val="32"/>
          <w:szCs w:val="32"/>
          <w:lang w:eastAsia="zh-CN"/>
        </w:rPr>
        <w:t>广东省文化艺术系列职称资格申报指南》和</w:t>
      </w:r>
      <w:r>
        <w:rPr>
          <w:rFonts w:hint="eastAsia" w:ascii="仿宋_GB2312" w:eastAsia="仿宋_GB2312" w:cs="仿宋_GB2312"/>
          <w:bCs/>
          <w:sz w:val="32"/>
          <w:szCs w:val="32"/>
        </w:rPr>
        <w:t>《广东省文化厅关于印发</w:t>
      </w:r>
      <w:r>
        <w:rPr>
          <w:rFonts w:hint="eastAsia" w:ascii="仿宋_GB2312" w:hAnsi="仿宋_GB2312" w:eastAsia="仿宋_GB2312" w:cs="仿宋_GB2312"/>
          <w:bCs/>
          <w:sz w:val="32"/>
          <w:szCs w:val="32"/>
          <w:lang w:val="en-US" w:eastAsia="zh-CN"/>
        </w:rPr>
        <w:t>〈</w:t>
      </w:r>
      <w:r>
        <w:rPr>
          <w:rFonts w:hint="eastAsia" w:ascii="仿宋_GB2312" w:eastAsia="仿宋_GB2312" w:cs="仿宋_GB2312"/>
          <w:bCs/>
          <w:sz w:val="32"/>
          <w:szCs w:val="32"/>
        </w:rPr>
        <w:t>广东省文化艺术系列高级专业技术资格评审面试答辩办法</w:t>
      </w:r>
      <w:r>
        <w:rPr>
          <w:rFonts w:hint="eastAsia" w:ascii="仿宋_GB2312" w:hAnsi="仿宋_GB2312" w:eastAsia="仿宋_GB2312" w:cs="仿宋_GB2312"/>
          <w:bCs/>
          <w:sz w:val="32"/>
          <w:szCs w:val="32"/>
          <w:lang w:val="en-US" w:eastAsia="zh-CN"/>
        </w:rPr>
        <w:t>〉</w:t>
      </w:r>
      <w:r>
        <w:rPr>
          <w:rFonts w:hint="eastAsia" w:ascii="仿宋_GB2312" w:eastAsia="仿宋_GB2312" w:cs="仿宋_GB2312"/>
          <w:bCs/>
          <w:sz w:val="32"/>
          <w:szCs w:val="32"/>
        </w:rPr>
        <w:t>的通知》（粤文人</w:t>
      </w:r>
      <w:del w:id="90" w:author="厅办核稿（李晶）" w:date="2019-07-25T09:40:48Z">
        <w:r>
          <w:rPr>
            <w:rFonts w:hint="eastAsia" w:ascii="仿宋_GB2312" w:eastAsia="仿宋_GB2312" w:cs="仿宋_GB2312"/>
            <w:bCs/>
            <w:sz w:val="32"/>
            <w:szCs w:val="32"/>
          </w:rPr>
          <w:delText>[</w:delText>
        </w:r>
      </w:del>
      <w:ins w:id="91" w:author="厅办核稿（李晶）" w:date="2019-07-25T09:40:48Z">
        <w:r>
          <w:rPr>
            <w:rFonts w:hint="eastAsia" w:ascii="仿宋_GB2312" w:eastAsia="仿宋_GB2312" w:cs="仿宋_GB2312"/>
            <w:bCs/>
            <w:sz w:val="32"/>
            <w:szCs w:val="32"/>
            <w:lang w:eastAsia="zh-CN"/>
          </w:rPr>
          <w:t>〔</w:t>
        </w:r>
      </w:ins>
      <w:r>
        <w:rPr>
          <w:rFonts w:hint="eastAsia" w:ascii="仿宋_GB2312" w:eastAsia="仿宋_GB2312" w:cs="仿宋_GB2312"/>
          <w:bCs/>
          <w:sz w:val="32"/>
          <w:szCs w:val="32"/>
        </w:rPr>
        <w:t>201</w:t>
      </w:r>
      <w:r>
        <w:rPr>
          <w:rFonts w:hint="eastAsia" w:ascii="仿宋_GB2312" w:eastAsia="仿宋_GB2312" w:cs="仿宋_GB2312"/>
          <w:bCs/>
          <w:sz w:val="32"/>
          <w:szCs w:val="32"/>
          <w:lang w:val="en-US" w:eastAsia="zh-CN"/>
        </w:rPr>
        <w:t>5</w:t>
      </w:r>
      <w:del w:id="92" w:author="厅办核稿（李晶）" w:date="2019-07-25T09:41:15Z">
        <w:r>
          <w:rPr>
            <w:rFonts w:hint="eastAsia" w:ascii="仿宋_GB2312" w:eastAsia="仿宋_GB2312" w:cs="仿宋_GB2312"/>
            <w:bCs/>
            <w:sz w:val="32"/>
            <w:szCs w:val="32"/>
          </w:rPr>
          <w:delText>]</w:delText>
        </w:r>
      </w:del>
      <w:ins w:id="93" w:author="厅办核稿（李晶）" w:date="2019-07-25T09:41:15Z">
        <w:r>
          <w:rPr>
            <w:rFonts w:hint="eastAsia" w:ascii="仿宋_GB2312" w:eastAsia="仿宋_GB2312" w:cs="仿宋_GB2312"/>
            <w:bCs/>
            <w:sz w:val="32"/>
            <w:szCs w:val="32"/>
            <w:lang w:eastAsia="zh-CN"/>
          </w:rPr>
          <w:t>〕</w:t>
        </w:r>
      </w:ins>
      <w:r>
        <w:rPr>
          <w:rFonts w:hint="eastAsia" w:ascii="仿宋_GB2312" w:eastAsia="仿宋_GB2312" w:cs="仿宋_GB2312"/>
          <w:bCs/>
          <w:sz w:val="32"/>
          <w:szCs w:val="32"/>
          <w:lang w:val="en-US" w:eastAsia="zh-CN"/>
        </w:rPr>
        <w:t>95</w:t>
      </w:r>
      <w:r>
        <w:rPr>
          <w:rFonts w:hint="eastAsia" w:ascii="仿宋_GB2312" w:eastAsia="仿宋_GB2312" w:cs="仿宋_GB2312"/>
          <w:bCs/>
          <w:sz w:val="32"/>
          <w:szCs w:val="32"/>
        </w:rPr>
        <w:t>号）要求</w:t>
      </w:r>
      <w:r>
        <w:rPr>
          <w:rFonts w:hint="eastAsia" w:ascii="仿宋_GB2312" w:eastAsia="仿宋_GB2312" w:cs="仿宋_GB2312"/>
          <w:bCs/>
          <w:sz w:val="32"/>
          <w:szCs w:val="32"/>
          <w:lang w:eastAsia="zh-CN"/>
        </w:rPr>
        <w:t>，如实填报并</w:t>
      </w:r>
      <w:r>
        <w:rPr>
          <w:rFonts w:hint="eastAsia" w:ascii="仿宋_GB2312" w:eastAsia="仿宋_GB2312" w:cs="仿宋_GB2312"/>
          <w:bCs/>
          <w:sz w:val="32"/>
          <w:szCs w:val="32"/>
        </w:rPr>
        <w:t>一次性提交</w:t>
      </w:r>
      <w:r>
        <w:rPr>
          <w:rFonts w:hint="eastAsia" w:ascii="仿宋_GB2312" w:eastAsia="仿宋_GB2312" w:cs="仿宋_GB2312"/>
          <w:bCs/>
          <w:sz w:val="32"/>
          <w:szCs w:val="32"/>
          <w:lang w:eastAsia="zh-CN"/>
        </w:rPr>
        <w:t>。</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rPr>
          <w:rFonts w:hint="eastAsia" w:ascii="仿宋_GB2312" w:eastAsia="仿宋_GB2312"/>
          <w:color w:val="auto"/>
          <w:sz w:val="32"/>
          <w:szCs w:val="32"/>
          <w:u w:val="none"/>
          <w:lang w:val="en-US" w:eastAsia="zh-CN"/>
        </w:rPr>
      </w:pPr>
      <w:r>
        <w:rPr>
          <w:rFonts w:hint="eastAsia" w:ascii="仿宋_GB2312" w:eastAsia="仿宋_GB2312" w:cs="仿宋_GB2312"/>
          <w:bCs/>
          <w:sz w:val="32"/>
          <w:szCs w:val="32"/>
          <w:lang w:val="en-US" w:eastAsia="zh-CN"/>
        </w:rPr>
        <w:t>（二）申报时，按照有关规定，申报人应通过《</w:t>
      </w:r>
      <w:r>
        <w:rPr>
          <w:rFonts w:hint="eastAsia" w:ascii="仿宋_GB2312" w:eastAsia="仿宋_GB2312"/>
          <w:sz w:val="32"/>
          <w:szCs w:val="32"/>
          <w:lang w:val="en-US" w:eastAsia="zh-CN"/>
        </w:rPr>
        <w:t>广东省专业技术人才网上申报系统》（网址:http:</w:t>
      </w:r>
      <w:r>
        <w:rPr>
          <w:rFonts w:hint="eastAsia" w:ascii="仿宋_GB2312" w:eastAsia="仿宋_GB2312"/>
          <w:color w:val="auto"/>
          <w:sz w:val="32"/>
          <w:szCs w:val="32"/>
          <w:u w:val="none"/>
          <w:lang w:val="en-US" w:eastAsia="zh-CN"/>
        </w:rPr>
        <w:t>//www.gdhrss.</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jc w:val="left"/>
        <w:textAlignment w:val="auto"/>
        <w:outlineLvl w:val="9"/>
        <w:rPr>
          <w:rFonts w:hint="eastAsia" w:ascii="仿宋_GB2312" w:eastAsia="仿宋_GB2312" w:cs="仿宋_GB2312"/>
          <w:bCs/>
          <w:sz w:val="32"/>
          <w:szCs w:val="32"/>
          <w:lang w:val="en-US" w:eastAsia="zh-CN"/>
        </w:rPr>
      </w:pPr>
      <w:r>
        <w:rPr>
          <w:rFonts w:hint="eastAsia" w:ascii="仿宋_GB2312" w:eastAsia="仿宋_GB2312"/>
          <w:color w:val="auto"/>
          <w:sz w:val="32"/>
          <w:szCs w:val="32"/>
          <w:u w:val="none"/>
          <w:lang w:val="en-US" w:eastAsia="zh-CN"/>
        </w:rPr>
        <w:t>gov.cn/zyjsrc</w:t>
      </w:r>
      <w:r>
        <w:rPr>
          <w:rFonts w:hint="eastAsia" w:ascii="仿宋_GB2312" w:eastAsia="仿宋_GB2312"/>
          <w:sz w:val="32"/>
          <w:szCs w:val="32"/>
          <w:lang w:val="en-US" w:eastAsia="zh-CN"/>
        </w:rPr>
        <w:t>)同时提交电子材料。</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rPr>
          <w:rFonts w:hint="eastAsia" w:ascii="仿宋_GB2312" w:eastAsia="仿宋_GB2312" w:cs="仿宋_GB2312"/>
          <w:bCs/>
          <w:sz w:val="32"/>
          <w:szCs w:val="32"/>
        </w:rPr>
      </w:pPr>
      <w:r>
        <w:rPr>
          <w:rFonts w:hint="eastAsia" w:ascii="仿宋_GB2312" w:eastAsia="仿宋_GB2312" w:cs="仿宋_GB2312"/>
          <w:bCs/>
          <w:sz w:val="32"/>
          <w:szCs w:val="32"/>
          <w:lang w:val="en-US" w:eastAsia="zh-CN"/>
        </w:rPr>
        <w:t>（三）</w:t>
      </w:r>
      <w:r>
        <w:rPr>
          <w:rFonts w:hint="eastAsia" w:ascii="仿宋_GB2312" w:hAnsi="仿宋_GB2312" w:eastAsia="仿宋_GB2312" w:cs="仿宋_GB2312"/>
          <w:sz w:val="32"/>
          <w:szCs w:val="32"/>
          <w:lang w:val="en-US" w:eastAsia="zh-CN"/>
        </w:rPr>
        <w:t>申报人所在单位应对申报人提交的申报材料在单位显眼处进行评审前公示，公示时间不得少于7个工作日。经公示无异议的，由申报人所在单位在相应表格上加具意见和公章，统一将申报材料报送上级主管部门进行审核。</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rPr>
          <w:rFonts w:hint="eastAsia" w:ascii="仿宋_GB2312" w:eastAsia="仿宋_GB2312" w:cs="仿宋_GB2312"/>
          <w:bCs/>
          <w:sz w:val="32"/>
          <w:szCs w:val="32"/>
        </w:rPr>
      </w:pPr>
      <w:r>
        <w:rPr>
          <w:rFonts w:hint="eastAsia" w:ascii="仿宋_GB2312" w:eastAsia="仿宋_GB2312" w:cs="仿宋_GB2312"/>
          <w:bCs/>
          <w:sz w:val="32"/>
          <w:szCs w:val="32"/>
          <w:lang w:val="en-US" w:eastAsia="zh-CN"/>
        </w:rPr>
        <w:t>（四）</w:t>
      </w:r>
      <w:r>
        <w:rPr>
          <w:rFonts w:hint="eastAsia" w:ascii="仿宋_GB2312" w:eastAsia="仿宋_GB2312" w:cs="仿宋_GB2312"/>
          <w:bCs/>
          <w:sz w:val="32"/>
          <w:szCs w:val="32"/>
        </w:rPr>
        <w:t>申报人所在单位及上级主管部门对申报人提交材料负有检查、核实责任，应认真细致地校对和审核申报人所提交的各类表格、资料，确保资料的真实性、准确性和规范性。</w:t>
      </w:r>
      <w:r>
        <w:rPr>
          <w:rFonts w:hint="eastAsia" w:ascii="仿宋_GB2312" w:eastAsia="仿宋_GB2312" w:cs="仿宋_GB2312"/>
          <w:bCs/>
          <w:sz w:val="32"/>
          <w:szCs w:val="32"/>
          <w:lang w:eastAsia="zh-CN"/>
        </w:rPr>
        <w:t>对提供虚假材料的个人列入失信档案，作为今后申报、评审的重要参考依据。</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rPr>
          <w:rFonts w:hint="eastAsia" w:ascii="仿宋_GB2312" w:eastAsia="仿宋_GB2312" w:cs="仿宋_GB2312"/>
          <w:sz w:val="32"/>
          <w:szCs w:val="32"/>
          <w:lang w:eastAsia="zh-CN"/>
        </w:rPr>
      </w:pPr>
      <w:r>
        <w:rPr>
          <w:rFonts w:hint="eastAsia" w:ascii="仿宋_GB2312" w:eastAsia="仿宋_GB2312" w:cs="仿宋_GB2312"/>
          <w:bCs/>
          <w:sz w:val="32"/>
          <w:szCs w:val="32"/>
          <w:lang w:val="en-US" w:eastAsia="zh-CN"/>
        </w:rPr>
        <w:t>（五）</w:t>
      </w:r>
      <w:r>
        <w:rPr>
          <w:rFonts w:hint="eastAsia" w:ascii="仿宋_GB2312" w:eastAsia="仿宋_GB2312" w:cs="仿宋_GB2312"/>
          <w:bCs/>
          <w:sz w:val="32"/>
          <w:szCs w:val="32"/>
          <w:lang w:eastAsia="zh-CN"/>
        </w:rPr>
        <w:t>申报材料原则上以各地级以上市文化广电旅游体育局为单位统一报送职称评审日常工作部门（省直单位、非文化系统单位由所在单位进行报送，非公有制组织和自由职业人员</w:t>
      </w:r>
      <w:r>
        <w:rPr>
          <w:rFonts w:hint="eastAsia" w:ascii="仿宋_GB2312" w:hAnsi="仿宋_GB2312" w:eastAsia="仿宋_GB2312" w:cs="仿宋_GB2312"/>
          <w:sz w:val="32"/>
          <w:szCs w:val="32"/>
          <w:lang w:val="en-US" w:eastAsia="zh-CN"/>
        </w:rPr>
        <w:t>经申报点受理审核后报送</w:t>
      </w:r>
      <w:r>
        <w:rPr>
          <w:rFonts w:hint="eastAsia" w:ascii="仿宋_GB2312" w:eastAsia="仿宋_GB2312" w:cs="仿宋_GB2312"/>
          <w:bCs/>
          <w:sz w:val="32"/>
          <w:szCs w:val="32"/>
          <w:lang w:eastAsia="zh-CN"/>
        </w:rPr>
        <w:t>），报送时需附上加盖单位公章的</w:t>
      </w:r>
      <w:r>
        <w:rPr>
          <w:rFonts w:hint="eastAsia" w:ascii="仿宋_GB2312" w:eastAsia="仿宋_GB2312" w:cs="仿宋_GB2312"/>
          <w:sz w:val="32"/>
          <w:szCs w:val="32"/>
        </w:rPr>
        <w:t>《关于报送职称申报材料的报告（函）</w:t>
      </w:r>
      <w:r>
        <w:rPr>
          <w:rFonts w:hint="eastAsia" w:ascii="仿宋_GB2312" w:eastAsia="仿宋_GB2312" w:cs="仿宋_GB2312"/>
          <w:sz w:val="32"/>
          <w:szCs w:val="32"/>
          <w:lang w:eastAsia="zh-CN"/>
        </w:rPr>
        <w:t>》</w:t>
      </w:r>
      <w:r>
        <w:rPr>
          <w:rFonts w:hint="eastAsia" w:ascii="仿宋_GB2312" w:eastAsia="仿宋_GB2312" w:cs="仿宋_GB2312"/>
          <w:bCs/>
          <w:sz w:val="32"/>
          <w:szCs w:val="32"/>
          <w:lang w:eastAsia="zh-CN"/>
        </w:rPr>
        <w:t>（详见附件）。</w:t>
      </w:r>
      <w:r>
        <w:rPr>
          <w:rFonts w:hint="eastAsia" w:ascii="仿宋_GB2312" w:eastAsia="仿宋_GB2312" w:cs="仿宋_GB2312"/>
          <w:sz w:val="32"/>
          <w:szCs w:val="32"/>
        </w:rPr>
        <w:t>委托评审文化艺术系列各专业高、中级资格，须</w:t>
      </w:r>
      <w:r>
        <w:rPr>
          <w:rFonts w:hint="eastAsia" w:ascii="仿宋_GB2312" w:eastAsia="仿宋_GB2312" w:cs="仿宋_GB2312"/>
          <w:sz w:val="32"/>
          <w:szCs w:val="32"/>
          <w:lang w:eastAsia="zh-CN"/>
        </w:rPr>
        <w:t>提交</w:t>
      </w:r>
      <w:r>
        <w:rPr>
          <w:rFonts w:hint="eastAsia" w:ascii="仿宋_GB2312" w:eastAsia="仿宋_GB2312" w:cs="仿宋_GB2312"/>
          <w:sz w:val="32"/>
          <w:szCs w:val="32"/>
        </w:rPr>
        <w:t>地市人事部门出具的委托函；委托评审文化艺术系列各专业初级资格，须</w:t>
      </w:r>
      <w:r>
        <w:rPr>
          <w:rFonts w:hint="eastAsia" w:ascii="仿宋_GB2312" w:eastAsia="仿宋_GB2312" w:cs="仿宋_GB2312"/>
          <w:sz w:val="32"/>
          <w:szCs w:val="32"/>
          <w:lang w:eastAsia="zh-CN"/>
        </w:rPr>
        <w:t>提交</w:t>
      </w:r>
      <w:r>
        <w:rPr>
          <w:rFonts w:hint="eastAsia" w:ascii="仿宋_GB2312" w:eastAsia="仿宋_GB2312" w:cs="仿宋_GB2312"/>
          <w:sz w:val="32"/>
          <w:szCs w:val="32"/>
        </w:rPr>
        <w:t>县级以</w:t>
      </w:r>
      <w:r>
        <w:rPr>
          <w:rFonts w:hint="eastAsia" w:ascii="仿宋_GB2312" w:eastAsia="仿宋_GB2312" w:cs="仿宋_GB2312"/>
          <w:sz w:val="32"/>
          <w:szCs w:val="32"/>
          <w:lang w:eastAsia="zh-CN"/>
        </w:rPr>
        <w:t>上</w:t>
      </w:r>
      <w:r>
        <w:rPr>
          <w:rFonts w:hint="eastAsia" w:ascii="仿宋_GB2312" w:eastAsia="仿宋_GB2312" w:cs="仿宋_GB2312"/>
          <w:sz w:val="32"/>
          <w:szCs w:val="32"/>
        </w:rPr>
        <w:t>人事部门出具的委托函。</w:t>
      </w:r>
      <w:r>
        <w:rPr>
          <w:rFonts w:hint="eastAsia" w:ascii="仿宋_GB2312" w:eastAsia="仿宋_GB2312" w:cs="仿宋_GB2312"/>
          <w:sz w:val="32"/>
          <w:szCs w:val="32"/>
          <w:lang w:eastAsia="zh-CN"/>
        </w:rPr>
        <w:t>评审结束后，审批发证事宜由委托地负责。</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rPr>
          <w:rFonts w:hint="eastAsia" w:ascii="仿宋_GB2312" w:eastAsia="仿宋_GB2312"/>
          <w:sz w:val="32"/>
          <w:szCs w:val="32"/>
          <w:lang w:eastAsia="zh-CN"/>
        </w:rPr>
        <w:pPrChange w:id="94" w:author="缮印" w:date="2019-07-29T10:02:14Z">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pPr>
        </w:pPrChange>
      </w:pPr>
      <w:r>
        <w:rPr>
          <w:rFonts w:hint="eastAsia" w:ascii="仿宋_GB2312" w:eastAsia="仿宋_GB2312" w:cs="仿宋_GB2312"/>
          <w:sz w:val="32"/>
          <w:szCs w:val="32"/>
          <w:lang w:eastAsia="zh-CN"/>
        </w:rPr>
        <w:t>（六）评审结束后，</w:t>
      </w:r>
      <w:r>
        <w:rPr>
          <w:rFonts w:hint="eastAsia" w:ascii="仿宋_GB2312" w:eastAsia="仿宋_GB2312"/>
          <w:bCs/>
          <w:sz w:val="32"/>
          <w:szCs w:val="32"/>
        </w:rPr>
        <w:t>职称评审日常工作部门将评审通过人员名单在广东省文化</w:t>
      </w:r>
      <w:r>
        <w:rPr>
          <w:rFonts w:hint="eastAsia" w:ascii="仿宋_GB2312" w:eastAsia="仿宋_GB2312"/>
          <w:bCs/>
          <w:sz w:val="32"/>
          <w:szCs w:val="32"/>
          <w:lang w:eastAsia="zh-CN"/>
        </w:rPr>
        <w:t>和旅游</w:t>
      </w:r>
      <w:r>
        <w:rPr>
          <w:rFonts w:hint="eastAsia" w:ascii="仿宋_GB2312" w:eastAsia="仿宋_GB2312"/>
          <w:bCs/>
          <w:sz w:val="32"/>
          <w:szCs w:val="32"/>
        </w:rPr>
        <w:t>厅公众服务网进行网上公示，申报人所在单位</w:t>
      </w:r>
      <w:r>
        <w:rPr>
          <w:rFonts w:hint="eastAsia" w:ascii="仿宋_GB2312" w:eastAsia="仿宋_GB2312"/>
          <w:bCs/>
          <w:sz w:val="32"/>
          <w:szCs w:val="32"/>
          <w:lang w:eastAsia="zh-CN"/>
        </w:rPr>
        <w:t>应</w:t>
      </w:r>
      <w:r>
        <w:rPr>
          <w:rFonts w:hint="eastAsia" w:ascii="仿宋_GB2312" w:eastAsia="仿宋_GB2312"/>
          <w:bCs/>
          <w:sz w:val="32"/>
          <w:szCs w:val="32"/>
        </w:rPr>
        <w:t>同时在单位进行张榜和网上公示</w:t>
      </w:r>
      <w:r>
        <w:rPr>
          <w:rFonts w:hint="eastAsia" w:ascii="仿宋_GB2312" w:eastAsia="仿宋_GB2312"/>
          <w:bCs/>
          <w:sz w:val="32"/>
          <w:szCs w:val="32"/>
          <w:lang w:eastAsia="zh-CN"/>
        </w:rPr>
        <w:t>，</w:t>
      </w:r>
      <w:r>
        <w:rPr>
          <w:rFonts w:hint="eastAsia" w:ascii="仿宋_GB2312" w:eastAsia="仿宋_GB2312"/>
          <w:bCs/>
          <w:sz w:val="32"/>
          <w:szCs w:val="32"/>
        </w:rPr>
        <w:t>评后公示</w:t>
      </w:r>
      <w:r>
        <w:rPr>
          <w:rFonts w:hint="eastAsia" w:ascii="仿宋_GB2312" w:eastAsia="仿宋_GB2312"/>
          <w:bCs/>
          <w:sz w:val="32"/>
          <w:szCs w:val="32"/>
          <w:lang w:eastAsia="zh-CN"/>
        </w:rPr>
        <w:t>期为</w:t>
      </w:r>
      <w:r>
        <w:rPr>
          <w:rFonts w:hint="eastAsia" w:ascii="仿宋_GB2312" w:eastAsia="仿宋_GB2312"/>
          <w:bCs/>
          <w:sz w:val="32"/>
          <w:szCs w:val="32"/>
        </w:rPr>
        <w:t>7</w:t>
      </w:r>
      <w:r>
        <w:rPr>
          <w:rFonts w:hint="eastAsia" w:ascii="仿宋_GB2312" w:eastAsia="仿宋_GB2312"/>
          <w:bCs/>
          <w:sz w:val="32"/>
          <w:szCs w:val="32"/>
          <w:lang w:eastAsia="zh-CN"/>
        </w:rPr>
        <w:t>至</w:t>
      </w:r>
      <w:r>
        <w:rPr>
          <w:rFonts w:hint="eastAsia" w:ascii="仿宋_GB2312" w:eastAsia="仿宋_GB2312"/>
          <w:bCs/>
          <w:sz w:val="32"/>
          <w:szCs w:val="32"/>
          <w:lang w:val="en-US" w:eastAsia="zh-CN"/>
        </w:rPr>
        <w:t>15天</w:t>
      </w:r>
      <w:r>
        <w:rPr>
          <w:rFonts w:hint="eastAsia" w:ascii="仿宋_GB2312" w:eastAsia="仿宋_GB2312"/>
          <w:bCs/>
          <w:sz w:val="32"/>
          <w:szCs w:val="32"/>
        </w:rPr>
        <w:t>。公示结束后，由申报人所在单位纪检（监察）或人事部门在《评委会评审通过人员公示表》上加具意见并加盖公章，报送</w:t>
      </w:r>
      <w:r>
        <w:rPr>
          <w:rFonts w:hint="eastAsia" w:ascii="仿宋_GB2312" w:eastAsia="仿宋_GB2312"/>
          <w:sz w:val="32"/>
          <w:szCs w:val="32"/>
        </w:rPr>
        <w:t>评委会日常工作部门。</w:t>
      </w:r>
      <w:r>
        <w:rPr>
          <w:rFonts w:hint="eastAsia" w:ascii="仿宋_GB2312" w:eastAsia="仿宋_GB2312"/>
          <w:sz w:val="32"/>
          <w:szCs w:val="32"/>
          <w:lang w:eastAsia="zh-CN"/>
        </w:rPr>
        <w:t>各地级以上市文化行政部门及申报人所在单位应在评审结束后及时领取清退的申报材料。</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rPr>
          <w:rFonts w:hint="eastAsia" w:ascii="仿宋_GB2312" w:eastAsia="仿宋_GB2312"/>
          <w:sz w:val="32"/>
          <w:szCs w:val="32"/>
          <w:lang w:eastAsia="zh-CN"/>
        </w:rPr>
        <w:pPrChange w:id="95" w:author="缮印" w:date="2019-07-29T10:02:14Z">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both"/>
            <w:textAlignment w:val="auto"/>
            <w:outlineLvl w:val="9"/>
          </w:pPr>
        </w:pPrChange>
      </w:pPr>
      <w:r>
        <w:rPr>
          <w:rFonts w:hint="eastAsia" w:ascii="仿宋_GB2312" w:eastAsia="仿宋_GB2312" w:cs="仿宋_GB2312"/>
          <w:sz w:val="32"/>
          <w:szCs w:val="32"/>
          <w:lang w:val="en-US" w:eastAsia="zh-CN"/>
        </w:rPr>
        <w:t>（七）</w:t>
      </w:r>
      <w:r>
        <w:rPr>
          <w:rFonts w:hint="eastAsia" w:ascii="仿宋_GB2312" w:eastAsia="仿宋_GB2312" w:cs="仿宋_GB2312"/>
          <w:sz w:val="32"/>
          <w:szCs w:val="32"/>
          <w:lang w:eastAsia="zh-CN"/>
        </w:rPr>
        <w:t>《</w:t>
      </w:r>
      <w:r>
        <w:rPr>
          <w:rFonts w:hint="eastAsia" w:ascii="仿宋_GB2312" w:eastAsia="仿宋_GB2312" w:cs="仿宋_GB2312"/>
          <w:sz w:val="32"/>
          <w:szCs w:val="32"/>
          <w:lang w:val="en-US" w:eastAsia="zh-CN"/>
        </w:rPr>
        <w:t>2019年</w:t>
      </w:r>
      <w:r>
        <w:rPr>
          <w:rFonts w:hint="eastAsia" w:ascii="仿宋_GB2312" w:eastAsia="仿宋_GB2312" w:cs="仿宋_GB2312"/>
          <w:sz w:val="32"/>
          <w:szCs w:val="32"/>
          <w:lang w:eastAsia="zh-CN"/>
        </w:rPr>
        <w:t>广东省文化艺术系列职称资格申报指南》</w:t>
      </w:r>
      <w:del w:id="96" w:author="厅办核稿（李晶）" w:date="2019-07-25T09:40:12Z">
        <w:r>
          <w:rPr>
            <w:rFonts w:hint="eastAsia" w:ascii="仿宋_GB2312" w:eastAsia="仿宋_GB2312" w:cs="仿宋_GB2312"/>
            <w:sz w:val="32"/>
            <w:szCs w:val="32"/>
            <w:lang w:eastAsia="zh-CN"/>
          </w:rPr>
          <w:delText>、</w:delText>
        </w:r>
      </w:del>
      <w:r>
        <w:rPr>
          <w:rFonts w:hint="eastAsia" w:ascii="仿宋_GB2312" w:eastAsia="仿宋_GB2312" w:cs="仿宋_GB2312"/>
          <w:sz w:val="32"/>
          <w:szCs w:val="32"/>
          <w:lang w:eastAsia="zh-CN"/>
        </w:rPr>
        <w:t>《广东省文化厅关于印发</w:t>
      </w:r>
      <w:r>
        <w:rPr>
          <w:rFonts w:hint="eastAsia" w:ascii="仿宋_GB2312" w:eastAsia="仿宋_GB2312" w:cs="仿宋_GB2312"/>
          <w:sz w:val="32"/>
          <w:szCs w:val="32"/>
          <w:lang w:val="en-US" w:eastAsia="zh-CN"/>
        </w:rPr>
        <w:t>〈</w:t>
      </w:r>
      <w:r>
        <w:rPr>
          <w:rFonts w:hint="eastAsia" w:ascii="仿宋_GB2312" w:eastAsia="仿宋_GB2312" w:cs="仿宋_GB2312"/>
          <w:sz w:val="32"/>
          <w:szCs w:val="32"/>
          <w:lang w:eastAsia="zh-CN"/>
        </w:rPr>
        <w:t>广东省文化艺术系列高级专业技术资格评审面试答辩办法</w:t>
      </w:r>
      <w:r>
        <w:rPr>
          <w:rFonts w:hint="eastAsia" w:ascii="仿宋_GB2312" w:eastAsia="仿宋_GB2312" w:cs="仿宋_GB2312"/>
          <w:sz w:val="32"/>
          <w:szCs w:val="32"/>
          <w:lang w:val="en-US" w:eastAsia="zh-CN"/>
        </w:rPr>
        <w:t>〉</w:t>
      </w:r>
      <w:r>
        <w:rPr>
          <w:rFonts w:hint="eastAsia" w:ascii="仿宋_GB2312" w:eastAsia="仿宋_GB2312" w:cs="仿宋_GB2312"/>
          <w:sz w:val="32"/>
          <w:szCs w:val="32"/>
          <w:lang w:eastAsia="zh-CN"/>
        </w:rPr>
        <w:t>的通知》</w:t>
      </w:r>
      <w:r>
        <w:rPr>
          <w:rFonts w:hint="eastAsia" w:ascii="仿宋_GB2312" w:eastAsia="仿宋_GB2312" w:cs="仿宋_GB2312"/>
          <w:sz w:val="32"/>
          <w:szCs w:val="32"/>
          <w:lang w:val="en-US" w:eastAsia="zh-CN"/>
        </w:rPr>
        <w:t>及评审相</w:t>
      </w:r>
      <w:r>
        <w:rPr>
          <w:rFonts w:hint="eastAsia" w:ascii="仿宋_GB2312" w:eastAsia="仿宋_GB2312" w:cs="仿宋_GB2312"/>
          <w:sz w:val="32"/>
          <w:szCs w:val="32"/>
          <w:lang w:eastAsia="zh-CN"/>
        </w:rPr>
        <w:t>关表格在广东省文化和旅游厅公</w:t>
      </w:r>
      <w:r>
        <w:rPr>
          <w:rFonts w:hint="eastAsia" w:ascii="仿宋_GB2312" w:eastAsia="仿宋_GB2312"/>
          <w:sz w:val="32"/>
          <w:szCs w:val="32"/>
        </w:rPr>
        <w:t>众服务网“职称评审”栏</w:t>
      </w:r>
      <w:r>
        <w:rPr>
          <w:rFonts w:hint="eastAsia" w:ascii="仿宋_GB2312" w:eastAsia="仿宋_GB2312"/>
          <w:sz w:val="32"/>
          <w:szCs w:val="32"/>
          <w:lang w:eastAsia="zh-CN"/>
        </w:rPr>
        <w:t>目下载，《</w:t>
      </w:r>
      <w:del w:id="97" w:author="欧阳燕姗" w:date="2019-07-29T11:43:43Z">
        <w:r>
          <w:rPr>
            <w:rFonts w:hint="eastAsia" w:ascii="仿宋_GB2312" w:eastAsia="仿宋_GB2312"/>
            <w:sz w:val="32"/>
            <w:szCs w:val="32"/>
            <w:lang w:eastAsia="zh-CN"/>
          </w:rPr>
          <w:delText>专业技术资格</w:delText>
        </w:r>
      </w:del>
      <w:ins w:id="98" w:author="欧阳燕姗" w:date="2019-07-29T11:43:43Z">
        <w:r>
          <w:rPr>
            <w:rFonts w:hint="eastAsia" w:ascii="仿宋_GB2312" w:eastAsia="仿宋_GB2312"/>
            <w:sz w:val="32"/>
            <w:szCs w:val="32"/>
            <w:lang w:eastAsia="zh-CN"/>
          </w:rPr>
          <w:t>广东</w:t>
        </w:r>
      </w:ins>
      <w:ins w:id="99" w:author="欧阳燕姗" w:date="2019-07-29T11:43:44Z">
        <w:r>
          <w:rPr>
            <w:rFonts w:hint="eastAsia" w:ascii="仿宋_GB2312" w:eastAsia="仿宋_GB2312"/>
            <w:sz w:val="32"/>
            <w:szCs w:val="32"/>
            <w:lang w:eastAsia="zh-CN"/>
          </w:rPr>
          <w:t>省</w:t>
        </w:r>
      </w:ins>
      <w:ins w:id="100" w:author="欧阳燕姗" w:date="2019-07-29T11:43:45Z">
        <w:r>
          <w:rPr>
            <w:rFonts w:hint="eastAsia" w:ascii="仿宋_GB2312" w:eastAsia="仿宋_GB2312"/>
            <w:sz w:val="32"/>
            <w:szCs w:val="32"/>
            <w:lang w:eastAsia="zh-CN"/>
          </w:rPr>
          <w:t>职称</w:t>
        </w:r>
      </w:ins>
      <w:r>
        <w:rPr>
          <w:rFonts w:hint="eastAsia" w:ascii="仿宋_GB2312" w:eastAsia="仿宋_GB2312"/>
          <w:sz w:val="32"/>
          <w:szCs w:val="32"/>
          <w:lang w:eastAsia="zh-CN"/>
        </w:rPr>
        <w:t>评审表》通过网上申报系统自动生成。</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rPr>
          <w:rFonts w:hint="eastAsia" w:ascii="黑体" w:eastAsia="黑体" w:cs="黑体"/>
          <w:sz w:val="32"/>
          <w:szCs w:val="32"/>
        </w:rPr>
        <w:pPrChange w:id="101" w:author="缮印" w:date="2019-07-29T10:02:14Z">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pPr>
        </w:pPrChange>
      </w:pPr>
      <w:r>
        <w:rPr>
          <w:rFonts w:hint="eastAsia" w:ascii="黑体" w:eastAsia="黑体" w:cs="黑体"/>
          <w:sz w:val="32"/>
          <w:szCs w:val="32"/>
          <w:lang w:eastAsia="zh-CN"/>
        </w:rPr>
        <w:t>五、</w:t>
      </w:r>
      <w:r>
        <w:rPr>
          <w:rFonts w:hint="eastAsia" w:ascii="黑体" w:eastAsia="黑体" w:cs="黑体"/>
          <w:sz w:val="32"/>
          <w:szCs w:val="32"/>
        </w:rPr>
        <w:t>面试答辩范围及</w:t>
      </w:r>
      <w:r>
        <w:rPr>
          <w:rFonts w:hint="eastAsia" w:ascii="黑体" w:eastAsia="黑体" w:cs="黑体"/>
          <w:sz w:val="32"/>
          <w:szCs w:val="32"/>
          <w:lang w:eastAsia="zh-CN"/>
        </w:rPr>
        <w:t>要求</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right="0" w:rightChars="0" w:firstLine="678" w:firstLineChars="212"/>
        <w:jc w:val="both"/>
        <w:textAlignment w:val="auto"/>
        <w:outlineLvl w:val="9"/>
        <w:rPr>
          <w:rFonts w:hint="eastAsia" w:ascii="仿宋_GB2312" w:hAnsi="宋体" w:eastAsia="仿宋_GB2312"/>
          <w:sz w:val="32"/>
          <w:szCs w:val="32"/>
        </w:rPr>
        <w:pPrChange w:id="102" w:author="缮印" w:date="2019-07-29T10:02:14Z">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right="0" w:rightChars="0" w:firstLine="678" w:firstLineChars="212"/>
            <w:jc w:val="both"/>
            <w:textAlignment w:val="auto"/>
            <w:outlineLvl w:val="9"/>
          </w:pPr>
        </w:pPrChange>
      </w:pPr>
      <w:r>
        <w:rPr>
          <w:rFonts w:hint="eastAsia" w:ascii="仿宋_GB2312" w:eastAsia="仿宋_GB2312"/>
          <w:sz w:val="32"/>
          <w:szCs w:val="32"/>
        </w:rPr>
        <w:t>201</w:t>
      </w:r>
      <w:r>
        <w:rPr>
          <w:rFonts w:hint="eastAsia" w:ascii="仿宋_GB2312" w:eastAsia="仿宋_GB2312"/>
          <w:sz w:val="32"/>
          <w:szCs w:val="32"/>
          <w:lang w:val="en-US" w:eastAsia="zh-CN"/>
        </w:rPr>
        <w:t>9</w:t>
      </w:r>
      <w:r>
        <w:rPr>
          <w:rFonts w:hint="eastAsia" w:ascii="仿宋_GB2312" w:eastAsia="仿宋_GB2312"/>
          <w:sz w:val="32"/>
          <w:szCs w:val="32"/>
        </w:rPr>
        <w:t>年，我厅对申报</w:t>
      </w:r>
      <w:r>
        <w:rPr>
          <w:rFonts w:hint="eastAsia" w:ascii="仿宋_GB2312" w:eastAsia="仿宋_GB2312"/>
          <w:sz w:val="32"/>
          <w:szCs w:val="32"/>
          <w:lang w:eastAsia="zh-CN"/>
        </w:rPr>
        <w:t>艺术、</w:t>
      </w:r>
      <w:r>
        <w:rPr>
          <w:rFonts w:hint="eastAsia" w:ascii="仿宋_GB2312" w:eastAsia="仿宋_GB2312"/>
          <w:sz w:val="32"/>
          <w:szCs w:val="32"/>
        </w:rPr>
        <w:t>图书资料</w:t>
      </w:r>
      <w:r>
        <w:rPr>
          <w:rFonts w:hint="eastAsia" w:ascii="仿宋_GB2312" w:eastAsia="仿宋_GB2312"/>
          <w:sz w:val="32"/>
          <w:szCs w:val="32"/>
          <w:lang w:eastAsia="zh-CN"/>
        </w:rPr>
        <w:t>、</w:t>
      </w:r>
      <w:r>
        <w:rPr>
          <w:rFonts w:hint="eastAsia" w:ascii="仿宋_GB2312" w:eastAsia="仿宋_GB2312"/>
          <w:sz w:val="32"/>
          <w:szCs w:val="32"/>
        </w:rPr>
        <w:t>文</w:t>
      </w:r>
      <w:r>
        <w:rPr>
          <w:rFonts w:hint="eastAsia" w:ascii="仿宋_GB2312" w:eastAsia="仿宋_GB2312"/>
          <w:sz w:val="32"/>
          <w:szCs w:val="32"/>
          <w:lang w:eastAsia="zh-CN"/>
        </w:rPr>
        <w:t>物</w:t>
      </w:r>
      <w:r>
        <w:rPr>
          <w:rFonts w:hint="eastAsia" w:ascii="仿宋_GB2312" w:eastAsia="仿宋_GB2312"/>
          <w:sz w:val="32"/>
          <w:szCs w:val="32"/>
        </w:rPr>
        <w:t>博</w:t>
      </w:r>
      <w:r>
        <w:rPr>
          <w:rFonts w:hint="eastAsia" w:ascii="仿宋_GB2312" w:eastAsia="仿宋_GB2312"/>
          <w:sz w:val="32"/>
          <w:szCs w:val="32"/>
          <w:lang w:eastAsia="zh-CN"/>
        </w:rPr>
        <w:t>物</w:t>
      </w:r>
      <w:r>
        <w:rPr>
          <w:rFonts w:hint="eastAsia" w:ascii="仿宋_GB2312" w:eastAsia="仿宋_GB2312"/>
          <w:sz w:val="32"/>
          <w:szCs w:val="32"/>
        </w:rPr>
        <w:t>和群</w:t>
      </w:r>
      <w:r>
        <w:rPr>
          <w:rFonts w:hint="eastAsia" w:ascii="仿宋_GB2312" w:eastAsia="仿宋_GB2312"/>
          <w:sz w:val="32"/>
          <w:szCs w:val="32"/>
          <w:lang w:eastAsia="zh-CN"/>
        </w:rPr>
        <w:t>众</w:t>
      </w:r>
      <w:r>
        <w:rPr>
          <w:rFonts w:hint="eastAsia" w:ascii="仿宋_GB2312" w:eastAsia="仿宋_GB2312"/>
          <w:sz w:val="32"/>
          <w:szCs w:val="32"/>
        </w:rPr>
        <w:t>文</w:t>
      </w:r>
      <w:r>
        <w:rPr>
          <w:rFonts w:hint="eastAsia" w:ascii="仿宋_GB2312" w:eastAsia="仿宋_GB2312"/>
          <w:sz w:val="32"/>
          <w:szCs w:val="32"/>
          <w:lang w:eastAsia="zh-CN"/>
        </w:rPr>
        <w:t>化</w:t>
      </w:r>
      <w:r>
        <w:rPr>
          <w:rFonts w:hint="eastAsia" w:ascii="仿宋_GB2312" w:eastAsia="仿宋_GB2312"/>
          <w:sz w:val="32"/>
          <w:szCs w:val="32"/>
        </w:rPr>
        <w:t>专业</w:t>
      </w:r>
      <w:r>
        <w:rPr>
          <w:rFonts w:hint="eastAsia" w:ascii="仿宋_GB2312" w:eastAsia="仿宋_GB2312"/>
          <w:b w:val="0"/>
          <w:bCs w:val="0"/>
          <w:sz w:val="32"/>
          <w:szCs w:val="32"/>
          <w:lang w:eastAsia="zh-CN"/>
        </w:rPr>
        <w:t>正</w:t>
      </w:r>
      <w:r>
        <w:rPr>
          <w:rFonts w:hint="eastAsia" w:ascii="仿宋_GB2312" w:eastAsia="仿宋_GB2312"/>
          <w:b w:val="0"/>
          <w:bCs w:val="0"/>
          <w:sz w:val="32"/>
          <w:szCs w:val="32"/>
        </w:rPr>
        <w:t>高级</w:t>
      </w:r>
      <w:r>
        <w:rPr>
          <w:rFonts w:hint="eastAsia" w:ascii="仿宋_GB2312" w:eastAsia="仿宋_GB2312"/>
          <w:sz w:val="32"/>
          <w:szCs w:val="32"/>
          <w:lang w:eastAsia="zh-CN"/>
        </w:rPr>
        <w:t>资格的</w:t>
      </w:r>
      <w:r>
        <w:rPr>
          <w:rFonts w:hint="eastAsia" w:ascii="仿宋_GB2312" w:eastAsia="仿宋_GB2312"/>
          <w:sz w:val="32"/>
          <w:szCs w:val="32"/>
        </w:rPr>
        <w:t>人员</w:t>
      </w:r>
      <w:bookmarkStart w:id="0" w:name="_GoBack"/>
      <w:bookmarkEnd w:id="0"/>
      <w:r>
        <w:rPr>
          <w:rFonts w:hint="eastAsia" w:ascii="仿宋_GB2312" w:eastAsia="仿宋_GB2312"/>
          <w:sz w:val="32"/>
          <w:szCs w:val="32"/>
        </w:rPr>
        <w:t>实施评前面试答辩制度。</w:t>
      </w:r>
      <w:r>
        <w:rPr>
          <w:rFonts w:hint="eastAsia" w:ascii="仿宋_GB2312" w:eastAsia="仿宋_GB2312"/>
          <w:sz w:val="32"/>
          <w:szCs w:val="32"/>
          <w:lang w:eastAsia="zh-CN"/>
        </w:rPr>
        <w:t>答辩顺序采用抽签形式决定，具体程序如下：申报人先进行不超过</w:t>
      </w:r>
      <w:r>
        <w:rPr>
          <w:rFonts w:hint="eastAsia" w:ascii="仿宋_GB2312" w:eastAsia="仿宋_GB2312"/>
          <w:sz w:val="32"/>
          <w:szCs w:val="32"/>
          <w:lang w:val="en-US" w:eastAsia="zh-CN"/>
        </w:rPr>
        <w:t>5分钟的自我陈述，</w:t>
      </w:r>
      <w:r>
        <w:rPr>
          <w:rFonts w:hint="eastAsia" w:ascii="仿宋_GB2312" w:hAnsi="宋体" w:eastAsia="仿宋_GB2312"/>
          <w:sz w:val="32"/>
          <w:szCs w:val="32"/>
          <w:lang w:eastAsia="zh-CN"/>
        </w:rPr>
        <w:t>简要陈述</w:t>
      </w:r>
      <w:r>
        <w:rPr>
          <w:rFonts w:hint="eastAsia" w:ascii="仿宋_GB2312" w:hAnsi="宋体" w:eastAsia="仿宋_GB2312"/>
          <w:sz w:val="32"/>
          <w:szCs w:val="32"/>
        </w:rPr>
        <w:t>本人的理论创新、特色、效益、贡献等</w:t>
      </w:r>
      <w:r>
        <w:rPr>
          <w:rFonts w:hint="eastAsia" w:ascii="仿宋_GB2312" w:eastAsia="仿宋_GB2312"/>
          <w:sz w:val="32"/>
          <w:szCs w:val="32"/>
          <w:lang w:eastAsia="zh-CN"/>
        </w:rPr>
        <w:t>；</w:t>
      </w:r>
      <w:r>
        <w:rPr>
          <w:rFonts w:hint="eastAsia" w:ascii="仿宋_GB2312" w:eastAsia="仿宋_GB2312" w:cs="黑体"/>
          <w:sz w:val="32"/>
          <w:szCs w:val="32"/>
        </w:rPr>
        <w:t>面试</w:t>
      </w:r>
      <w:r>
        <w:rPr>
          <w:rFonts w:hint="eastAsia" w:ascii="仿宋_GB2312" w:hAnsi="宋体" w:eastAsia="仿宋_GB2312"/>
          <w:sz w:val="32"/>
          <w:szCs w:val="32"/>
        </w:rPr>
        <w:t>答辩专家</w:t>
      </w:r>
      <w:r>
        <w:rPr>
          <w:rFonts w:hint="eastAsia" w:ascii="仿宋_GB2312" w:eastAsia="仿宋_GB2312"/>
          <w:sz w:val="32"/>
          <w:szCs w:val="32"/>
        </w:rPr>
        <w:t>组</w:t>
      </w:r>
      <w:r>
        <w:rPr>
          <w:rFonts w:hint="eastAsia" w:ascii="仿宋_GB2312" w:hAnsi="宋体" w:eastAsia="仿宋_GB2312"/>
          <w:sz w:val="32"/>
          <w:szCs w:val="32"/>
        </w:rPr>
        <w:t>就申报人的具体情况和</w:t>
      </w:r>
      <w:r>
        <w:rPr>
          <w:rFonts w:hint="eastAsia" w:ascii="仿宋_GB2312" w:hAnsi="宋体" w:eastAsia="仿宋_GB2312"/>
          <w:sz w:val="32"/>
          <w:szCs w:val="32"/>
          <w:lang w:eastAsia="zh-CN"/>
        </w:rPr>
        <w:t>提交论文</w:t>
      </w:r>
      <w:r>
        <w:rPr>
          <w:rFonts w:hint="eastAsia" w:ascii="仿宋_GB2312" w:eastAsia="仿宋_GB2312"/>
          <w:sz w:val="32"/>
          <w:szCs w:val="32"/>
          <w:lang w:eastAsia="zh-CN"/>
        </w:rPr>
        <w:t>进行不超过</w:t>
      </w:r>
      <w:r>
        <w:rPr>
          <w:rFonts w:hint="eastAsia" w:ascii="仿宋_GB2312" w:eastAsia="仿宋_GB2312"/>
          <w:sz w:val="32"/>
          <w:szCs w:val="32"/>
          <w:lang w:val="en-US" w:eastAsia="zh-CN"/>
        </w:rPr>
        <w:t>10分钟的</w:t>
      </w:r>
      <w:r>
        <w:rPr>
          <w:rFonts w:hint="eastAsia" w:ascii="仿宋_GB2312" w:hAnsi="宋体" w:eastAsia="仿宋_GB2312"/>
          <w:sz w:val="32"/>
          <w:szCs w:val="32"/>
        </w:rPr>
        <w:t>提问</w:t>
      </w:r>
      <w:r>
        <w:rPr>
          <w:rFonts w:hint="eastAsia" w:ascii="仿宋_GB2312" w:eastAsia="仿宋_GB2312"/>
          <w:sz w:val="32"/>
          <w:szCs w:val="32"/>
          <w:lang w:eastAsia="zh-CN"/>
        </w:rPr>
        <w:t>，</w:t>
      </w:r>
      <w:r>
        <w:rPr>
          <w:rFonts w:hint="eastAsia" w:ascii="仿宋_GB2312" w:eastAsia="仿宋_GB2312" w:cs="黑体"/>
          <w:sz w:val="32"/>
          <w:szCs w:val="32"/>
        </w:rPr>
        <w:t>面试</w:t>
      </w:r>
      <w:r>
        <w:rPr>
          <w:rFonts w:hint="eastAsia" w:ascii="仿宋_GB2312" w:eastAsia="仿宋_GB2312"/>
          <w:sz w:val="32"/>
          <w:szCs w:val="32"/>
        </w:rPr>
        <w:t>答辩</w:t>
      </w:r>
      <w:r>
        <w:rPr>
          <w:rFonts w:hint="eastAsia" w:ascii="仿宋_GB2312" w:hAnsi="宋体" w:eastAsia="仿宋_GB2312"/>
          <w:sz w:val="32"/>
          <w:szCs w:val="32"/>
        </w:rPr>
        <w:t>时间总计不超过15分钟</w:t>
      </w:r>
      <w:r>
        <w:rPr>
          <w:rFonts w:hint="eastAsia" w:ascii="仿宋_GB2312" w:eastAsia="仿宋_GB2312"/>
          <w:sz w:val="32"/>
          <w:szCs w:val="32"/>
        </w:rPr>
        <w:t>。面试答辩的具体时间和地点由职称评审日常工作部门于答辩前一周在广东省文化</w:t>
      </w:r>
      <w:r>
        <w:rPr>
          <w:rFonts w:hint="eastAsia" w:ascii="仿宋_GB2312" w:eastAsia="仿宋_GB2312"/>
          <w:sz w:val="32"/>
          <w:szCs w:val="32"/>
          <w:lang w:eastAsia="zh-CN"/>
        </w:rPr>
        <w:t>和旅游</w:t>
      </w:r>
      <w:r>
        <w:rPr>
          <w:rFonts w:hint="eastAsia" w:ascii="仿宋_GB2312" w:eastAsia="仿宋_GB2312"/>
          <w:sz w:val="32"/>
          <w:szCs w:val="32"/>
        </w:rPr>
        <w:t>厅公众服务网“职称评审”栏内发布公告并电话</w:t>
      </w:r>
      <w:r>
        <w:rPr>
          <w:rFonts w:hint="eastAsia" w:ascii="仿宋_GB2312" w:eastAsia="仿宋_GB2312"/>
          <w:sz w:val="32"/>
          <w:szCs w:val="32"/>
          <w:lang w:eastAsia="zh-CN"/>
        </w:rPr>
        <w:t>或短信</w:t>
      </w:r>
      <w:r>
        <w:rPr>
          <w:rFonts w:hint="eastAsia" w:ascii="仿宋_GB2312" w:eastAsia="仿宋_GB2312"/>
          <w:sz w:val="32"/>
          <w:szCs w:val="32"/>
        </w:rPr>
        <w:t>通知申报人。未能如期参加答辩</w:t>
      </w:r>
      <w:r>
        <w:rPr>
          <w:rFonts w:hint="eastAsia" w:ascii="仿宋_GB2312" w:hAnsi="宋体" w:eastAsia="仿宋_GB2312"/>
          <w:sz w:val="32"/>
          <w:szCs w:val="32"/>
        </w:rPr>
        <w:t>按自动弃权处理。</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rPr>
          <w:rFonts w:hint="eastAsia" w:ascii="黑体" w:eastAsia="黑体" w:cs="Times New Roman"/>
          <w:sz w:val="32"/>
          <w:szCs w:val="32"/>
        </w:rPr>
        <w:pPrChange w:id="103" w:author="缮印" w:date="2019-07-29T10:02:14Z">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pPr>
        </w:pPrChange>
      </w:pPr>
      <w:r>
        <w:rPr>
          <w:rFonts w:hint="eastAsia" w:ascii="黑体" w:eastAsia="黑体" w:cs="黑体"/>
          <w:sz w:val="32"/>
          <w:szCs w:val="32"/>
        </w:rPr>
        <w:t>六、评审收费</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jc w:val="left"/>
        <w:textAlignment w:val="auto"/>
        <w:outlineLvl w:val="9"/>
        <w:rPr>
          <w:rFonts w:hint="eastAsia" w:ascii="仿宋_GB2312" w:eastAsia="仿宋_GB2312" w:cs="仿宋_GB2312"/>
          <w:sz w:val="32"/>
          <w:szCs w:val="32"/>
          <w:lang w:val="en-US" w:eastAsia="zh-CN"/>
        </w:rPr>
        <w:pPrChange w:id="104" w:author="缮印" w:date="2019-07-29T10:02:14Z">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jc w:val="left"/>
            <w:textAlignment w:val="auto"/>
            <w:outlineLvl w:val="9"/>
          </w:pPr>
        </w:pPrChange>
      </w:pPr>
      <w:r>
        <w:rPr>
          <w:rFonts w:hint="eastAsia" w:eastAsia="仿宋_GB2312" w:cs="Times New Roman"/>
          <w:sz w:val="32"/>
          <w:szCs w:val="32"/>
        </w:rPr>
        <w:t xml:space="preserve">    </w:t>
      </w:r>
      <w:r>
        <w:rPr>
          <w:rFonts w:hint="eastAsia" w:ascii="仿宋_GB2312" w:eastAsia="仿宋_GB2312" w:cs="仿宋_GB2312"/>
          <w:sz w:val="32"/>
          <w:szCs w:val="32"/>
        </w:rPr>
        <w:t>评审收费标准按照原省人事厅《转发省物价局、省财政厅关于调整专业技术资格评审费标准的复函的通知》（粤人职</w:t>
      </w:r>
      <w:ins w:id="105" w:author="厅办核稿（李晶）" w:date="2019-07-25T09:40:37Z">
        <w:r>
          <w:rPr>
            <w:rFonts w:hint="eastAsia" w:ascii="仿宋_GB2312" w:hAnsi="仿宋_GB2312" w:eastAsia="仿宋_GB2312" w:cs="仿宋_GB2312"/>
            <w:sz w:val="32"/>
            <w:szCs w:val="32"/>
          </w:rPr>
          <w:t>〔</w:t>
        </w:r>
      </w:ins>
      <w:del w:id="106" w:author="厅办核稿（李晶）" w:date="2019-07-25T09:40:37Z">
        <w:r>
          <w:rPr>
            <w:rFonts w:hint="eastAsia" w:ascii="仿宋_GB2312" w:eastAsia="仿宋_GB2312" w:cs="仿宋_GB2312"/>
            <w:sz w:val="32"/>
            <w:szCs w:val="32"/>
          </w:rPr>
          <w:delText>[</w:delText>
        </w:r>
      </w:del>
      <w:r>
        <w:rPr>
          <w:rFonts w:hint="eastAsia" w:ascii="仿宋_GB2312" w:eastAsia="仿宋_GB2312" w:cs="仿宋_GB2312"/>
          <w:sz w:val="32"/>
          <w:szCs w:val="32"/>
        </w:rPr>
        <w:t>2007</w:t>
      </w:r>
      <w:ins w:id="107" w:author="厅办核稿（李晶）" w:date="2019-07-25T09:41:02Z">
        <w:r>
          <w:rPr>
            <w:rFonts w:hint="eastAsia" w:ascii="仿宋_GB2312" w:hAnsi="仿宋_GB2312" w:eastAsia="仿宋_GB2312" w:cs="仿宋_GB2312"/>
            <w:sz w:val="32"/>
            <w:szCs w:val="32"/>
          </w:rPr>
          <w:t>〕</w:t>
        </w:r>
      </w:ins>
      <w:del w:id="108" w:author="厅办核稿（李晶）" w:date="2019-07-25T09:41:02Z">
        <w:r>
          <w:rPr>
            <w:rFonts w:hint="eastAsia" w:ascii="仿宋_GB2312" w:eastAsia="仿宋_GB2312" w:cs="仿宋_GB2312"/>
            <w:sz w:val="32"/>
            <w:szCs w:val="32"/>
          </w:rPr>
          <w:delText>]</w:delText>
        </w:r>
      </w:del>
      <w:r>
        <w:rPr>
          <w:rFonts w:hint="eastAsia" w:ascii="仿宋_GB2312" w:eastAsia="仿宋_GB2312" w:cs="仿宋_GB2312"/>
          <w:sz w:val="32"/>
          <w:szCs w:val="32"/>
        </w:rPr>
        <w:t>35号）执行。</w:t>
      </w:r>
      <w:r>
        <w:rPr>
          <w:rFonts w:hint="eastAsia" w:ascii="仿宋_GB2312" w:eastAsia="仿宋_GB2312" w:cs="仿宋_GB2312"/>
          <w:sz w:val="32"/>
          <w:szCs w:val="32"/>
          <w:lang w:eastAsia="zh-CN"/>
        </w:rPr>
        <w:t>评审费在材料审核通过后再另行通知缴交。</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jc w:val="left"/>
        <w:textAlignment w:val="auto"/>
        <w:outlineLvl w:val="9"/>
        <w:rPr>
          <w:rFonts w:hint="eastAsia" w:ascii="仿宋_GB2312" w:eastAsia="仿宋_GB2312" w:cs="仿宋_GB2312"/>
          <w:sz w:val="32"/>
          <w:szCs w:val="32"/>
        </w:rPr>
      </w:pPr>
      <w:r>
        <w:rPr>
          <w:rFonts w:hint="eastAsia" w:ascii="仿宋_GB2312" w:eastAsia="仿宋_GB2312" w:cs="仿宋_GB2312"/>
          <w:sz w:val="32"/>
          <w:szCs w:val="32"/>
          <w:lang w:val="en-US" w:eastAsia="zh-CN"/>
        </w:rPr>
        <w:t xml:space="preserve">    </w:t>
      </w:r>
      <w:r>
        <w:rPr>
          <w:rFonts w:hint="eastAsia" w:ascii="仿宋_GB2312" w:eastAsia="仿宋_GB2312" w:cs="仿宋_GB2312"/>
          <w:sz w:val="32"/>
          <w:szCs w:val="32"/>
        </w:rPr>
        <w:t>请各地、各单位尽快将本通知精神传达所属有关单位及相关人员，并按《通知》要求严格审核评审资料，按时报送。</w:t>
      </w:r>
    </w:p>
    <w:p>
      <w:pPr>
        <w:pStyle w:val="4"/>
        <w:keepNext w:val="0"/>
        <w:keepLines w:val="0"/>
        <w:pageBreakBefore w:val="0"/>
        <w:numPr>
          <w:ilvl w:val="0"/>
          <w:numId w:val="0"/>
        </w:numPr>
        <w:kinsoku/>
        <w:wordWrap/>
        <w:overflowPunct/>
        <w:topLinePunct w:val="0"/>
        <w:autoSpaceDE/>
        <w:autoSpaceDN/>
        <w:bidi w:val="0"/>
        <w:adjustRightInd w:val="0"/>
        <w:snapToGrid w:val="0"/>
        <w:spacing w:before="0" w:beforeLines="0" w:beforeAutospacing="0" w:after="0" w:afterLines="0" w:afterAutospacing="0" w:line="580" w:lineRule="exact"/>
        <w:jc w:val="left"/>
        <w:textAlignment w:val="auto"/>
        <w:outlineLvl w:val="9"/>
        <w:rPr>
          <w:rFonts w:hint="eastAsia" w:ascii="仿宋_GB2312" w:eastAsia="仿宋_GB2312"/>
          <w:sz w:val="32"/>
          <w:szCs w:val="32"/>
          <w:lang w:eastAsia="zh-CN"/>
        </w:rPr>
      </w:pP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rPr>
          <w:rFonts w:hint="eastAsia" w:ascii="仿宋_GB2312" w:eastAsia="仿宋_GB2312" w:cs="仿宋_GB2312"/>
          <w:sz w:val="32"/>
          <w:szCs w:val="32"/>
          <w:lang w:val="en-US" w:eastAsia="zh-CN"/>
        </w:rPr>
      </w:pPr>
      <w:r>
        <w:rPr>
          <w:rFonts w:hint="eastAsia" w:ascii="仿宋_GB2312" w:eastAsia="仿宋_GB2312" w:cs="仿宋_GB2312"/>
          <w:sz w:val="32"/>
          <w:szCs w:val="32"/>
        </w:rPr>
        <w:t>附件:</w:t>
      </w:r>
      <w:r>
        <w:rPr>
          <w:rFonts w:hint="eastAsia" w:ascii="仿宋_GB2312" w:eastAsia="仿宋_GB2312" w:cs="仿宋_GB2312"/>
          <w:sz w:val="32"/>
          <w:szCs w:val="32"/>
          <w:lang w:val="en-US" w:eastAsia="zh-CN"/>
        </w:rPr>
        <w:t>1.省人力资源和社会保障厅《关于做好2019年度</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1760" w:firstLineChars="550"/>
        <w:jc w:val="left"/>
        <w:textAlignment w:val="auto"/>
        <w:outlineLvl w:val="9"/>
        <w:rPr>
          <w:ins w:id="110" w:author="缮印" w:date="2019-07-29T10:02:02Z"/>
          <w:rFonts w:hint="eastAsia" w:ascii="仿宋_GB2312" w:eastAsia="仿宋_GB2312" w:cs="仿宋_GB2312"/>
          <w:sz w:val="32"/>
          <w:szCs w:val="32"/>
          <w:lang w:val="en-US" w:eastAsia="zh-CN"/>
        </w:rPr>
        <w:pPrChange w:id="109" w:author="缮印" w:date="2019-07-29T10:01:55Z">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1600" w:firstLineChars="500"/>
            <w:jc w:val="left"/>
            <w:textAlignment w:val="auto"/>
            <w:outlineLvl w:val="9"/>
          </w:pPr>
        </w:pPrChange>
      </w:pPr>
      <w:r>
        <w:rPr>
          <w:rFonts w:hint="eastAsia" w:ascii="仿宋_GB2312" w:eastAsia="仿宋_GB2312" w:cs="仿宋_GB2312"/>
          <w:sz w:val="32"/>
          <w:szCs w:val="32"/>
          <w:lang w:val="en-US" w:eastAsia="zh-CN"/>
        </w:rPr>
        <w:t>职称评审工作的通知》(粤人社发〔2019〕104</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1760" w:firstLineChars="550"/>
        <w:jc w:val="left"/>
        <w:textAlignment w:val="auto"/>
        <w:outlineLvl w:val="9"/>
        <w:rPr>
          <w:rFonts w:hint="eastAsia" w:ascii="仿宋_GB2312" w:eastAsia="仿宋_GB2312" w:cs="仿宋_GB2312"/>
          <w:sz w:val="32"/>
          <w:szCs w:val="32"/>
          <w:lang w:val="en-US" w:eastAsia="zh-CN"/>
        </w:rPr>
        <w:pPrChange w:id="111" w:author="缮印" w:date="2019-07-29T10:01:55Z">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1600" w:firstLineChars="500"/>
            <w:jc w:val="left"/>
            <w:textAlignment w:val="auto"/>
            <w:outlineLvl w:val="9"/>
          </w:pPr>
        </w:pPrChange>
      </w:pPr>
      <w:r>
        <w:rPr>
          <w:rFonts w:hint="eastAsia" w:ascii="仿宋_GB2312" w:eastAsia="仿宋_GB2312" w:cs="仿宋_GB2312"/>
          <w:sz w:val="32"/>
          <w:szCs w:val="32"/>
          <w:lang w:val="en-US" w:eastAsia="zh-CN"/>
        </w:rPr>
        <w:t>号)</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640" w:firstLineChars="200"/>
        <w:jc w:val="left"/>
        <w:textAlignment w:val="auto"/>
        <w:outlineLvl w:val="9"/>
        <w:rPr>
          <w:rFonts w:hint="eastAsia" w:ascii="仿宋_GB2312" w:eastAsia="仿宋_GB2312" w:cs="仿宋_GB2312"/>
          <w:sz w:val="32"/>
          <w:szCs w:val="32"/>
          <w:lang w:eastAsia="zh-CN"/>
        </w:rPr>
      </w:pPr>
      <w:r>
        <w:rPr>
          <w:rFonts w:hint="eastAsia" w:ascii="仿宋_GB2312" w:eastAsia="仿宋_GB2312" w:cs="仿宋_GB2312"/>
          <w:sz w:val="32"/>
          <w:szCs w:val="32"/>
          <w:lang w:val="en-US" w:eastAsia="zh-CN"/>
        </w:rPr>
        <w:t xml:space="preserve">     2.</w:t>
      </w:r>
      <w:r>
        <w:rPr>
          <w:rFonts w:hint="eastAsia" w:ascii="仿宋_GB2312" w:eastAsia="仿宋_GB2312" w:cs="仿宋_GB2312"/>
          <w:sz w:val="32"/>
          <w:szCs w:val="32"/>
        </w:rPr>
        <w:t>《关于报送职称申报材料的报告（函）</w:t>
      </w:r>
      <w:r>
        <w:rPr>
          <w:rFonts w:hint="eastAsia" w:ascii="仿宋_GB2312" w:eastAsia="仿宋_GB2312" w:cs="仿宋_GB2312"/>
          <w:sz w:val="32"/>
          <w:szCs w:val="32"/>
          <w:lang w:eastAsia="zh-CN"/>
        </w:rPr>
        <w:t>》（参</w:t>
      </w:r>
    </w:p>
    <w:p>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1760" w:firstLineChars="550"/>
        <w:jc w:val="left"/>
        <w:textAlignment w:val="auto"/>
        <w:outlineLvl w:val="9"/>
        <w:rPr>
          <w:rFonts w:hint="eastAsia" w:ascii="仿宋_GB2312" w:eastAsia="仿宋_GB2312" w:cs="仿宋_GB2312"/>
          <w:sz w:val="32"/>
          <w:szCs w:val="32"/>
        </w:rPr>
        <w:pPrChange w:id="112" w:author="缮印" w:date="2019-07-29T10:02:10Z">
          <w:pPr>
            <w:pStyle w:val="4"/>
            <w:keepNext w:val="0"/>
            <w:keepLines w:val="0"/>
            <w:pageBreakBefore w:val="0"/>
            <w:kinsoku/>
            <w:wordWrap/>
            <w:overflowPunct/>
            <w:topLinePunct w:val="0"/>
            <w:autoSpaceDE/>
            <w:autoSpaceDN/>
            <w:bidi w:val="0"/>
            <w:adjustRightInd w:val="0"/>
            <w:snapToGrid w:val="0"/>
            <w:spacing w:before="0" w:beforeLines="0" w:beforeAutospacing="0" w:after="0" w:afterLines="0" w:afterAutospacing="0" w:line="580" w:lineRule="exact"/>
            <w:ind w:firstLine="1600" w:firstLineChars="500"/>
            <w:jc w:val="left"/>
            <w:textAlignment w:val="auto"/>
            <w:outlineLvl w:val="9"/>
          </w:pPr>
        </w:pPrChange>
      </w:pPr>
      <w:r>
        <w:rPr>
          <w:rFonts w:hint="eastAsia" w:ascii="仿宋_GB2312" w:eastAsia="仿宋_GB2312" w:cs="仿宋_GB2312"/>
          <w:sz w:val="32"/>
          <w:szCs w:val="32"/>
          <w:lang w:eastAsia="zh-CN"/>
        </w:rPr>
        <w:t>考格式）</w:t>
      </w:r>
    </w:p>
    <w:p>
      <w:pPr>
        <w:spacing w:line="580" w:lineRule="exact"/>
        <w:rPr>
          <w:ins w:id="113" w:author="缮印" w:date="2019-07-29T10:02:36Z"/>
          <w:rFonts w:hint="eastAsia" w:ascii="仿宋_GB2312" w:eastAsia="仿宋_GB2312" w:cs="仿宋_GB2312"/>
          <w:sz w:val="32"/>
          <w:szCs w:val="32"/>
        </w:rPr>
      </w:pPr>
    </w:p>
    <w:p>
      <w:pPr>
        <w:spacing w:line="580" w:lineRule="exact"/>
        <w:rPr>
          <w:rFonts w:hint="eastAsia" w:ascii="仿宋_GB2312" w:eastAsia="仿宋_GB2312" w:cs="仿宋_GB2312"/>
          <w:sz w:val="32"/>
          <w:szCs w:val="32"/>
        </w:rPr>
      </w:pPr>
    </w:p>
    <w:p>
      <w:pPr>
        <w:spacing w:line="580" w:lineRule="exact"/>
        <w:ind w:firstLine="3360" w:firstLineChars="1050"/>
        <w:rPr>
          <w:rFonts w:hint="eastAsia" w:ascii="仿宋_GB2312" w:eastAsia="仿宋_GB2312" w:cs="仿宋_GB2312"/>
          <w:sz w:val="32"/>
          <w:szCs w:val="32"/>
        </w:rPr>
      </w:pPr>
      <w:r>
        <w:rPr>
          <w:rFonts w:hint="eastAsia" w:ascii="仿宋_GB2312" w:eastAsia="仿宋_GB2312" w:cs="仿宋_GB2312"/>
          <w:sz w:val="32"/>
          <w:szCs w:val="32"/>
        </w:rPr>
        <w:t>　　　</w:t>
      </w:r>
      <w:del w:id="114" w:author="缮印" w:date="2019-07-29T10:02:33Z">
        <w:r>
          <w:rPr>
            <w:rFonts w:hint="eastAsia" w:ascii="仿宋_GB2312" w:eastAsia="仿宋_GB2312" w:cs="仿宋_GB2312"/>
            <w:sz w:val="32"/>
            <w:szCs w:val="32"/>
          </w:rPr>
          <w:delText>　</w:delText>
        </w:r>
      </w:del>
      <w:del w:id="115" w:author="缮印" w:date="2019-07-29T10:02:32Z">
        <w:r>
          <w:rPr>
            <w:rFonts w:hint="eastAsia" w:ascii="仿宋_GB2312" w:eastAsia="仿宋_GB2312" w:cs="仿宋_GB2312"/>
            <w:sz w:val="32"/>
            <w:szCs w:val="32"/>
          </w:rPr>
          <w:delText>　</w:delText>
        </w:r>
      </w:del>
      <w:r>
        <w:rPr>
          <w:rFonts w:hint="eastAsia" w:ascii="仿宋_GB2312" w:eastAsia="仿宋_GB2312" w:cs="仿宋_GB2312"/>
          <w:sz w:val="32"/>
          <w:szCs w:val="32"/>
        </w:rPr>
        <w:t>广东省文化</w:t>
      </w:r>
      <w:r>
        <w:rPr>
          <w:rFonts w:hint="eastAsia" w:ascii="仿宋_GB2312" w:eastAsia="仿宋_GB2312" w:cs="仿宋_GB2312"/>
          <w:sz w:val="32"/>
          <w:szCs w:val="32"/>
          <w:lang w:eastAsia="zh-CN"/>
        </w:rPr>
        <w:t>和旅游</w:t>
      </w:r>
      <w:r>
        <w:rPr>
          <w:rFonts w:hint="eastAsia" w:ascii="仿宋_GB2312" w:eastAsia="仿宋_GB2312" w:cs="仿宋_GB2312"/>
          <w:sz w:val="32"/>
          <w:szCs w:val="32"/>
        </w:rPr>
        <w:t>厅</w:t>
      </w:r>
    </w:p>
    <w:p>
      <w:pPr>
        <w:spacing w:line="580" w:lineRule="exact"/>
        <w:ind w:firstLine="3360" w:firstLineChars="1050"/>
        <w:rPr>
          <w:rFonts w:hint="eastAsia" w:ascii="仿宋_GB2312" w:eastAsia="仿宋_GB2312" w:cs="仿宋_GB2312"/>
          <w:sz w:val="32"/>
          <w:szCs w:val="32"/>
        </w:rPr>
      </w:pPr>
      <w:r>
        <w:rPr>
          <w:rFonts w:hint="eastAsia" w:ascii="仿宋_GB2312" w:eastAsia="仿宋_GB2312" w:cs="仿宋_GB2312"/>
          <w:sz w:val="32"/>
          <w:szCs w:val="32"/>
        </w:rPr>
        <w:t>　　　</w:t>
      </w:r>
      <w:del w:id="116" w:author="缮印" w:date="2019-07-29T10:02:30Z">
        <w:r>
          <w:rPr>
            <w:rFonts w:hint="eastAsia" w:ascii="仿宋_GB2312" w:eastAsia="仿宋_GB2312" w:cs="仿宋_GB2312"/>
            <w:sz w:val="32"/>
            <w:szCs w:val="32"/>
            <w:lang w:val="en-US" w:eastAsia="zh-CN"/>
          </w:rPr>
          <w:delText xml:space="preserve"> </w:delText>
        </w:r>
      </w:del>
      <w:del w:id="117" w:author="缮印" w:date="2019-07-29T10:02:29Z">
        <w:r>
          <w:rPr>
            <w:rFonts w:hint="eastAsia" w:ascii="仿宋_GB2312" w:eastAsia="仿宋_GB2312" w:cs="仿宋_GB2312"/>
            <w:sz w:val="32"/>
            <w:szCs w:val="32"/>
            <w:lang w:val="en-US" w:eastAsia="zh-CN"/>
          </w:rPr>
          <w:delText xml:space="preserve"> </w:delText>
        </w:r>
      </w:del>
      <w:del w:id="118" w:author="缮印" w:date="2019-07-29T10:02:25Z">
        <w:r>
          <w:rPr>
            <w:rFonts w:hint="eastAsia" w:ascii="仿宋_GB2312" w:eastAsia="仿宋_GB2312" w:cs="仿宋_GB2312"/>
            <w:sz w:val="32"/>
            <w:szCs w:val="32"/>
          </w:rPr>
          <w:delText>　</w:delText>
        </w:r>
      </w:del>
      <w:r>
        <w:rPr>
          <w:rFonts w:hint="eastAsia" w:ascii="仿宋_GB2312" w:eastAsia="仿宋_GB2312" w:cs="仿宋_GB2312"/>
          <w:sz w:val="32"/>
          <w:szCs w:val="32"/>
          <w:lang w:val="en-US" w:eastAsia="zh-CN"/>
        </w:rPr>
        <w:t xml:space="preserve">  </w:t>
      </w:r>
      <w:r>
        <w:rPr>
          <w:rFonts w:hint="eastAsia" w:ascii="仿宋_GB2312" w:eastAsia="仿宋_GB2312" w:cs="仿宋_GB2312"/>
          <w:sz w:val="32"/>
          <w:szCs w:val="32"/>
        </w:rPr>
        <w:t>201</w:t>
      </w:r>
      <w:r>
        <w:rPr>
          <w:rFonts w:hint="eastAsia" w:ascii="仿宋_GB2312" w:eastAsia="仿宋_GB2312" w:cs="仿宋_GB2312"/>
          <w:sz w:val="32"/>
          <w:szCs w:val="32"/>
          <w:lang w:val="en-US" w:eastAsia="zh-CN"/>
        </w:rPr>
        <w:t>9</w:t>
      </w:r>
      <w:r>
        <w:rPr>
          <w:rFonts w:hint="eastAsia" w:ascii="仿宋_GB2312" w:eastAsia="仿宋_GB2312" w:cs="仿宋_GB2312"/>
          <w:sz w:val="32"/>
          <w:szCs w:val="32"/>
        </w:rPr>
        <w:t>年</w:t>
      </w:r>
      <w:del w:id="119" w:author="缮印" w:date="2019-07-29T10:02:21Z">
        <w:r>
          <w:rPr>
            <w:rFonts w:hint="eastAsia" w:ascii="仿宋_GB2312" w:eastAsia="仿宋_GB2312" w:cs="仿宋_GB2312"/>
            <w:sz w:val="32"/>
            <w:szCs w:val="32"/>
            <w:lang w:val="en-US" w:eastAsia="zh-CN"/>
          </w:rPr>
          <w:delText xml:space="preserve">  </w:delText>
        </w:r>
      </w:del>
      <w:ins w:id="120" w:author="缮印" w:date="2019-07-29T10:02:21Z">
        <w:r>
          <w:rPr>
            <w:rFonts w:hint="eastAsia" w:ascii="仿宋_GB2312" w:eastAsia="仿宋_GB2312" w:cs="仿宋_GB2312"/>
            <w:sz w:val="32"/>
            <w:szCs w:val="32"/>
            <w:lang w:val="en-US" w:eastAsia="zh-CN"/>
          </w:rPr>
          <w:t>7</w:t>
        </w:r>
      </w:ins>
      <w:r>
        <w:rPr>
          <w:rFonts w:hint="eastAsia" w:ascii="仿宋_GB2312" w:eastAsia="仿宋_GB2312" w:cs="仿宋_GB2312"/>
          <w:sz w:val="32"/>
          <w:szCs w:val="32"/>
        </w:rPr>
        <w:t>月</w:t>
      </w:r>
      <w:del w:id="121" w:author="缮印" w:date="2019-07-29T10:02:23Z">
        <w:r>
          <w:rPr>
            <w:rFonts w:hint="eastAsia" w:ascii="仿宋_GB2312" w:eastAsia="仿宋_GB2312" w:cs="仿宋_GB2312"/>
            <w:sz w:val="32"/>
            <w:szCs w:val="32"/>
            <w:lang w:val="en-US" w:eastAsia="zh-CN"/>
          </w:rPr>
          <w:delText xml:space="preserve">  </w:delText>
        </w:r>
      </w:del>
      <w:ins w:id="122" w:author="缮印" w:date="2019-07-29T10:02:23Z">
        <w:r>
          <w:rPr>
            <w:rFonts w:hint="eastAsia" w:ascii="仿宋_GB2312" w:eastAsia="仿宋_GB2312" w:cs="仿宋_GB2312"/>
            <w:sz w:val="32"/>
            <w:szCs w:val="32"/>
            <w:lang w:val="en-US" w:eastAsia="zh-CN"/>
          </w:rPr>
          <w:t>27</w:t>
        </w:r>
      </w:ins>
      <w:r>
        <w:rPr>
          <w:rFonts w:hint="eastAsia" w:ascii="仿宋_GB2312" w:eastAsia="仿宋_GB2312" w:cs="仿宋_GB2312"/>
          <w:sz w:val="32"/>
          <w:szCs w:val="32"/>
        </w:rPr>
        <w:t>日</w:t>
      </w:r>
    </w:p>
    <w:p>
      <w:pPr>
        <w:spacing w:line="580" w:lineRule="exact"/>
        <w:rPr>
          <w:ins w:id="123" w:author="缮印" w:date="2019-07-29T10:02:22Z"/>
          <w:rFonts w:hint="eastAsia" w:ascii="仿宋_GB2312" w:eastAsia="仿宋_GB2312" w:cs="仿宋_GB2312"/>
          <w:sz w:val="28"/>
          <w:szCs w:val="32"/>
        </w:rPr>
      </w:pPr>
    </w:p>
    <w:p>
      <w:pPr>
        <w:spacing w:line="580" w:lineRule="exact"/>
        <w:rPr>
          <w:ins w:id="124" w:author="缮印" w:date="2019-07-29T10:02:22Z"/>
          <w:rFonts w:hint="eastAsia" w:ascii="仿宋_GB2312" w:eastAsia="仿宋_GB2312" w:cs="仿宋_GB2312"/>
          <w:sz w:val="28"/>
          <w:szCs w:val="32"/>
        </w:rPr>
      </w:pPr>
    </w:p>
    <w:p>
      <w:pPr>
        <w:spacing w:line="580" w:lineRule="exact"/>
        <w:rPr>
          <w:ins w:id="125" w:author="缮印" w:date="2019-07-29T10:02:22Z"/>
          <w:rFonts w:hint="eastAsia" w:ascii="仿宋_GB2312" w:eastAsia="仿宋_GB2312" w:cs="仿宋_GB2312"/>
          <w:sz w:val="28"/>
          <w:szCs w:val="32"/>
        </w:rPr>
      </w:pPr>
    </w:p>
    <w:p>
      <w:pPr>
        <w:spacing w:line="580" w:lineRule="exact"/>
        <w:rPr>
          <w:ins w:id="126" w:author="缮印" w:date="2019-07-29T10:02:22Z"/>
          <w:rFonts w:hint="eastAsia" w:ascii="仿宋_GB2312" w:eastAsia="仿宋_GB2312" w:cs="仿宋_GB2312"/>
          <w:sz w:val="28"/>
          <w:szCs w:val="32"/>
        </w:rPr>
      </w:pPr>
    </w:p>
    <w:p>
      <w:pPr>
        <w:spacing w:line="580" w:lineRule="exact"/>
        <w:rPr>
          <w:ins w:id="127" w:author="缮印" w:date="2019-07-29T10:02:23Z"/>
          <w:rFonts w:hint="eastAsia" w:ascii="仿宋_GB2312" w:eastAsia="仿宋_GB2312" w:cs="仿宋_GB2312"/>
          <w:sz w:val="28"/>
          <w:szCs w:val="32"/>
        </w:rPr>
      </w:pPr>
    </w:p>
    <w:p>
      <w:pPr>
        <w:spacing w:line="580" w:lineRule="exact"/>
        <w:rPr>
          <w:ins w:id="128" w:author="缮印" w:date="2019-07-29T10:02:23Z"/>
          <w:rFonts w:hint="eastAsia" w:ascii="仿宋_GB2312" w:eastAsia="仿宋_GB2312" w:cs="仿宋_GB2312"/>
          <w:sz w:val="28"/>
          <w:szCs w:val="32"/>
        </w:rPr>
      </w:pPr>
    </w:p>
    <w:p>
      <w:pPr>
        <w:spacing w:line="580" w:lineRule="exact"/>
        <w:rPr>
          <w:ins w:id="129" w:author="缮印" w:date="2019-07-29T10:02:23Z"/>
          <w:rFonts w:hint="eastAsia" w:ascii="仿宋_GB2312" w:eastAsia="仿宋_GB2312" w:cs="仿宋_GB2312"/>
          <w:sz w:val="28"/>
          <w:szCs w:val="32"/>
        </w:rPr>
      </w:pPr>
    </w:p>
    <w:p>
      <w:pPr>
        <w:spacing w:line="580" w:lineRule="exact"/>
        <w:rPr>
          <w:ins w:id="130" w:author="缮印" w:date="2019-07-29T10:02:24Z"/>
          <w:rFonts w:hint="eastAsia" w:ascii="仿宋_GB2312" w:eastAsia="仿宋_GB2312" w:cs="仿宋_GB2312"/>
          <w:sz w:val="28"/>
          <w:szCs w:val="32"/>
        </w:rPr>
      </w:pPr>
    </w:p>
    <w:p>
      <w:pPr>
        <w:spacing w:line="580" w:lineRule="exact"/>
        <w:rPr>
          <w:ins w:id="131" w:author="缮印" w:date="2019-07-29T10:02:24Z"/>
          <w:rFonts w:hint="eastAsia" w:ascii="仿宋_GB2312" w:eastAsia="仿宋_GB2312" w:cs="仿宋_GB2312"/>
          <w:sz w:val="28"/>
          <w:szCs w:val="32"/>
        </w:rPr>
      </w:pPr>
    </w:p>
    <w:p>
      <w:pPr>
        <w:spacing w:line="580" w:lineRule="exact"/>
        <w:rPr>
          <w:rFonts w:hint="eastAsia" w:ascii="仿宋_GB2312" w:eastAsia="仿宋_GB2312" w:cs="仿宋_GB2312"/>
          <w:sz w:val="28"/>
          <w:szCs w:val="32"/>
        </w:rPr>
      </w:pPr>
    </w:p>
    <w:p>
      <w:pPr>
        <w:spacing w:line="580" w:lineRule="exact"/>
        <w:ind w:firstLine="280" w:firstLineChars="100"/>
        <w:rPr>
          <w:rFonts w:hint="eastAsia" w:ascii="仿宋_GB2312" w:eastAsia="仿宋_GB2312"/>
          <w:sz w:val="28"/>
          <w:szCs w:val="32"/>
        </w:rPr>
        <w:pPrChange w:id="132" w:author="缮印" w:date="2019-07-29T10:02:42Z">
          <w:pPr>
            <w:spacing w:line="580" w:lineRule="exact"/>
          </w:pPr>
        </w:pPrChange>
      </w:pPr>
      <w:r>
        <w:rPr>
          <w:rFonts w:hint="eastAsia" w:ascii="仿宋_GB2312" w:eastAsia="仿宋_GB2312" w:cs="仿宋_GB2312"/>
          <w:sz w:val="28"/>
          <w:szCs w:val="32"/>
        </w:rPr>
        <w:t>抄送：</w:t>
      </w:r>
      <w:r>
        <w:rPr>
          <w:rFonts w:hint="eastAsia" w:ascii="仿宋_GB2312" w:eastAsia="仿宋_GB2312" w:cs="黑体"/>
          <w:sz w:val="28"/>
          <w:szCs w:val="32"/>
        </w:rPr>
        <w:t>省人力资源和社会保障厅、</w:t>
      </w:r>
      <w:r>
        <w:rPr>
          <w:rFonts w:hint="eastAsia" w:ascii="仿宋_GB2312" w:eastAsia="仿宋_GB2312" w:cs="仿宋_GB2312"/>
          <w:sz w:val="28"/>
          <w:szCs w:val="32"/>
        </w:rPr>
        <w:t>各市人力资源和社会保障局。</w:t>
      </w:r>
    </w:p>
    <w:p>
      <w:pPr>
        <w:spacing w:line="620" w:lineRule="exact"/>
        <w:rPr>
          <w:ins w:id="133" w:author="缮印" w:date="2019-07-29T10:03:19Z"/>
          <w:rFonts w:hint="eastAsia" w:ascii="仿宋_GB2312" w:eastAsia="仿宋_GB2312" w:cs="仿宋_GB2312"/>
          <w:sz w:val="32"/>
          <w:szCs w:val="32"/>
        </w:rPr>
        <w:sectPr>
          <w:footerReference r:id="rId4" w:type="first"/>
          <w:footerReference r:id="rId3" w:type="default"/>
          <w:pgSz w:w="11906" w:h="16838"/>
          <w:pgMar w:top="1440" w:right="1803" w:bottom="1440" w:left="1800" w:header="851" w:footer="992" w:gutter="0"/>
          <w:pgNumType w:fmt="numberInDash"/>
          <w:cols w:space="0" w:num="1"/>
          <w:rtlGutter w:val="0"/>
          <w:docGrid w:type="lines" w:linePitch="312" w:charSpace="0"/>
        </w:sectPr>
      </w:pPr>
    </w:p>
    <w:p>
      <w:pPr>
        <w:spacing w:line="620" w:lineRule="exact"/>
        <w:rPr>
          <w:del w:id="134" w:author="缮印" w:date="2019-07-29T10:02:35Z"/>
          <w:rFonts w:hint="eastAsia" w:ascii="仿宋_GB2312" w:eastAsia="仿宋_GB2312" w:cs="仿宋_GB2312"/>
          <w:sz w:val="32"/>
          <w:szCs w:val="32"/>
        </w:rPr>
      </w:pPr>
    </w:p>
    <w:p>
      <w:pPr>
        <w:spacing w:line="620" w:lineRule="exact"/>
        <w:rPr>
          <w:del w:id="135" w:author="缮印" w:date="2019-07-29T10:02:35Z"/>
          <w:rFonts w:hint="eastAsia" w:ascii="仿宋_GB2312" w:eastAsia="仿宋_GB2312" w:cs="仿宋_GB2312"/>
          <w:sz w:val="32"/>
          <w:szCs w:val="32"/>
        </w:rPr>
      </w:pPr>
    </w:p>
    <w:p>
      <w:pPr>
        <w:spacing w:line="620" w:lineRule="exact"/>
        <w:rPr>
          <w:del w:id="136" w:author="缮印" w:date="2019-07-29T10:02:35Z"/>
          <w:rFonts w:hint="eastAsia" w:ascii="仿宋_GB2312" w:eastAsia="仿宋_GB2312" w:cs="仿宋_GB2312"/>
          <w:sz w:val="32"/>
          <w:szCs w:val="32"/>
        </w:rPr>
      </w:pPr>
    </w:p>
    <w:p>
      <w:pPr>
        <w:spacing w:line="620" w:lineRule="exact"/>
        <w:rPr>
          <w:del w:id="137" w:author="缮印" w:date="2019-07-29T10:02:35Z"/>
          <w:rFonts w:hint="eastAsia" w:ascii="仿宋_GB2312" w:eastAsia="仿宋_GB2312" w:cs="仿宋_GB2312"/>
          <w:sz w:val="32"/>
          <w:szCs w:val="32"/>
        </w:rPr>
      </w:pPr>
    </w:p>
    <w:p>
      <w:pPr>
        <w:spacing w:line="620" w:lineRule="exact"/>
        <w:rPr>
          <w:del w:id="138" w:author="缮印" w:date="2019-07-29T10:02:35Z"/>
          <w:rFonts w:hint="eastAsia" w:ascii="仿宋_GB2312" w:eastAsia="仿宋_GB2312" w:cs="仿宋_GB2312"/>
          <w:sz w:val="32"/>
          <w:szCs w:val="32"/>
        </w:rPr>
      </w:pPr>
    </w:p>
    <w:p>
      <w:pPr>
        <w:spacing w:line="620" w:lineRule="exact"/>
        <w:rPr>
          <w:del w:id="139" w:author="缮印" w:date="2019-07-29T10:02:35Z"/>
          <w:rFonts w:hint="eastAsia" w:ascii="仿宋_GB2312" w:eastAsia="仿宋_GB2312" w:cs="仿宋_GB2312"/>
          <w:sz w:val="32"/>
          <w:szCs w:val="32"/>
        </w:rPr>
      </w:pPr>
    </w:p>
    <w:p>
      <w:pPr>
        <w:spacing w:line="620" w:lineRule="exact"/>
        <w:rPr>
          <w:del w:id="140" w:author="缮印" w:date="2019-07-29T10:02:35Z"/>
          <w:rFonts w:hint="eastAsia" w:ascii="仿宋_GB2312" w:eastAsia="仿宋_GB2312" w:cs="仿宋_GB2312"/>
          <w:sz w:val="32"/>
          <w:szCs w:val="32"/>
        </w:rPr>
      </w:pPr>
    </w:p>
    <w:p>
      <w:pPr>
        <w:spacing w:line="620" w:lineRule="exact"/>
        <w:rPr>
          <w:del w:id="141" w:author="缮印" w:date="2019-07-29T10:02:35Z"/>
          <w:rFonts w:hint="eastAsia" w:ascii="仿宋_GB2312" w:eastAsia="仿宋_GB2312" w:cs="仿宋_GB2312"/>
          <w:sz w:val="32"/>
          <w:szCs w:val="32"/>
        </w:rPr>
      </w:pPr>
    </w:p>
    <w:p>
      <w:pPr>
        <w:spacing w:line="620" w:lineRule="exact"/>
        <w:rPr>
          <w:del w:id="142" w:author="缮印" w:date="2019-07-29T10:02:35Z"/>
          <w:rFonts w:hint="eastAsia" w:ascii="仿宋_GB2312" w:eastAsia="仿宋_GB2312" w:cs="仿宋_GB2312"/>
          <w:sz w:val="32"/>
          <w:szCs w:val="32"/>
        </w:rPr>
      </w:pPr>
    </w:p>
    <w:p>
      <w:pPr>
        <w:spacing w:line="620" w:lineRule="exact"/>
        <w:rPr>
          <w:del w:id="143" w:author="缮印" w:date="2019-07-29T10:02:35Z"/>
          <w:rFonts w:hint="eastAsia" w:ascii="仿宋_GB2312" w:eastAsia="仿宋_GB2312" w:cs="仿宋_GB2312"/>
          <w:sz w:val="32"/>
          <w:szCs w:val="32"/>
        </w:rPr>
      </w:pPr>
    </w:p>
    <w:p>
      <w:pPr>
        <w:spacing w:line="620" w:lineRule="exact"/>
        <w:rPr>
          <w:del w:id="144" w:author="缮印" w:date="2019-07-29T10:02:35Z"/>
          <w:rFonts w:hint="eastAsia" w:ascii="仿宋_GB2312" w:eastAsia="仿宋_GB2312" w:cs="仿宋_GB2312"/>
          <w:sz w:val="32"/>
          <w:szCs w:val="32"/>
        </w:rPr>
      </w:pPr>
    </w:p>
    <w:p>
      <w:pPr>
        <w:spacing w:line="620" w:lineRule="exact"/>
        <w:rPr>
          <w:del w:id="145" w:author="缮印" w:date="2019-07-29T10:02:35Z"/>
          <w:rFonts w:hint="eastAsia" w:ascii="仿宋_GB2312" w:eastAsia="仿宋_GB2312" w:cs="仿宋_GB2312"/>
          <w:sz w:val="32"/>
          <w:szCs w:val="32"/>
        </w:rPr>
      </w:pPr>
    </w:p>
    <w:p>
      <w:pPr>
        <w:spacing w:line="620" w:lineRule="exact"/>
        <w:rPr>
          <w:del w:id="146" w:author="缮印" w:date="2019-07-29T10:02:35Z"/>
          <w:rFonts w:hint="eastAsia" w:ascii="仿宋_GB2312" w:eastAsia="仿宋_GB2312" w:cs="仿宋_GB2312"/>
          <w:sz w:val="32"/>
          <w:szCs w:val="32"/>
        </w:rPr>
      </w:pPr>
    </w:p>
    <w:p>
      <w:pPr>
        <w:spacing w:line="620" w:lineRule="exact"/>
        <w:rPr>
          <w:del w:id="147" w:author="缮印" w:date="2019-07-29T10:02:35Z"/>
          <w:rFonts w:hint="eastAsia" w:ascii="仿宋_GB2312" w:eastAsia="仿宋_GB2312" w:cs="仿宋_GB2312"/>
          <w:sz w:val="32"/>
          <w:szCs w:val="32"/>
        </w:rPr>
      </w:pPr>
    </w:p>
    <w:p>
      <w:pPr>
        <w:spacing w:line="620" w:lineRule="exact"/>
        <w:ind w:left="0" w:leftChars="0" w:right="0" w:rightChars="0" w:firstLine="0" w:firstLineChars="0"/>
        <w:jc w:val="left"/>
        <w:rPr>
          <w:ins w:id="149" w:author="厅办核稿（李晶）" w:date="2019-07-25T09:41:54Z"/>
          <w:rFonts w:hint="eastAsia" w:ascii="黑体" w:hAnsi="黑体" w:eastAsia="黑体" w:cs="黑体"/>
          <w:b w:val="0"/>
          <w:bCs w:val="0"/>
          <w:sz w:val="32"/>
          <w:szCs w:val="32"/>
          <w:lang w:eastAsia="zh-CN"/>
          <w:rPrChange w:id="150" w:author="厅办核稿（李晶）" w:date="2019-07-25T09:42:09Z">
            <w:rPr>
              <w:ins w:id="151" w:author="厅办核稿（李晶）" w:date="2019-07-25T09:41:54Z"/>
              <w:rFonts w:hint="eastAsia" w:ascii="方正小标宋简体" w:hAnsi="方正小标宋简体" w:eastAsia="方正小标宋简体" w:cs="方正小标宋简体"/>
              <w:b/>
              <w:bCs/>
              <w:sz w:val="36"/>
              <w:szCs w:val="36"/>
              <w:lang w:eastAsia="zh-CN"/>
            </w:rPr>
          </w:rPrChange>
        </w:rPr>
        <w:pPrChange w:id="148" w:author="厅办核稿（李晶）" w:date="2019-07-25T09:41:58Z">
          <w:pPr>
            <w:spacing w:line="620" w:lineRule="exact"/>
            <w:ind w:left="0" w:leftChars="0" w:right="0" w:rightChars="0" w:firstLine="0" w:firstLineChars="0"/>
            <w:jc w:val="center"/>
          </w:pPr>
        </w:pPrChange>
      </w:pPr>
      <w:ins w:id="152" w:author="厅办核稿（李晶）" w:date="2019-07-25T09:42:01Z">
        <w:r>
          <w:rPr>
            <w:rFonts w:hint="eastAsia" w:ascii="黑体" w:hAnsi="黑体" w:eastAsia="黑体" w:cs="黑体"/>
            <w:b w:val="0"/>
            <w:bCs w:val="0"/>
            <w:sz w:val="32"/>
            <w:szCs w:val="32"/>
            <w:lang w:eastAsia="zh-CN"/>
            <w:rPrChange w:id="153" w:author="厅办核稿（李晶）" w:date="2019-07-25T09:42:09Z">
              <w:rPr>
                <w:rFonts w:hint="eastAsia" w:ascii="方正小标宋简体" w:hAnsi="方正小标宋简体" w:eastAsia="方正小标宋简体" w:cs="方正小标宋简体"/>
                <w:b/>
                <w:bCs/>
                <w:sz w:val="36"/>
                <w:szCs w:val="36"/>
                <w:lang w:eastAsia="zh-CN"/>
              </w:rPr>
            </w:rPrChange>
          </w:rPr>
          <w:t>附件</w:t>
        </w:r>
      </w:ins>
      <w:ins w:id="154" w:author="厅办核稿（李晶）" w:date="2019-07-25T09:42:01Z">
        <w:r>
          <w:rPr>
            <w:rFonts w:hint="eastAsia" w:ascii="黑体" w:hAnsi="黑体" w:eastAsia="黑体" w:cs="黑体"/>
            <w:b w:val="0"/>
            <w:bCs w:val="0"/>
            <w:sz w:val="32"/>
            <w:szCs w:val="32"/>
            <w:lang w:val="en-US" w:eastAsia="zh-CN"/>
            <w:rPrChange w:id="155" w:author="厅办核稿（李晶）" w:date="2019-07-25T09:42:09Z">
              <w:rPr>
                <w:rFonts w:hint="eastAsia" w:ascii="方正小标宋简体" w:hAnsi="方正小标宋简体" w:eastAsia="方正小标宋简体" w:cs="方正小标宋简体"/>
                <w:b/>
                <w:bCs/>
                <w:sz w:val="36"/>
                <w:szCs w:val="36"/>
                <w:lang w:val="en-US" w:eastAsia="zh-CN"/>
              </w:rPr>
            </w:rPrChange>
          </w:rPr>
          <w:t>2</w:t>
        </w:r>
      </w:ins>
    </w:p>
    <w:p>
      <w:pPr>
        <w:spacing w:line="620" w:lineRule="exact"/>
        <w:ind w:left="0" w:leftChars="0" w:right="0" w:rightChars="0" w:firstLine="0" w:firstLineChars="0"/>
        <w:jc w:val="center"/>
        <w:rPr>
          <w:rFonts w:hint="eastAsia" w:ascii="方正小标宋简体" w:hAnsi="方正小标宋简体" w:eastAsia="方正小标宋简体" w:cs="方正小标宋简体"/>
          <w:b/>
          <w:bCs/>
          <w:sz w:val="36"/>
          <w:szCs w:val="36"/>
          <w:lang w:eastAsia="zh-CN"/>
        </w:rPr>
      </w:pPr>
      <w:r>
        <w:rPr>
          <w:rFonts w:hint="eastAsia" w:ascii="方正小标宋简体" w:hAnsi="方正小标宋简体" w:eastAsia="方正小标宋简体" w:cs="方正小标宋简体"/>
          <w:b/>
          <w:bCs/>
          <w:sz w:val="36"/>
          <w:szCs w:val="36"/>
          <w:lang w:eastAsia="zh-CN"/>
        </w:rPr>
        <w:t>关于报送职称申报材料的报告（函）</w:t>
      </w:r>
    </w:p>
    <w:p>
      <w:pPr>
        <w:spacing w:line="620" w:lineRule="exact"/>
        <w:ind w:left="0" w:leftChars="0" w:right="0" w:rightChars="0" w:firstLine="0" w:firstLineChars="0"/>
        <w:jc w:val="both"/>
        <w:rPr>
          <w:rFonts w:hint="eastAsia" w:ascii="方正小标宋简体" w:hAnsi="方正小标宋简体" w:eastAsia="方正小标宋简体" w:cs="方正小标宋简体"/>
          <w:sz w:val="36"/>
          <w:szCs w:val="36"/>
          <w:lang w:eastAsia="zh-CN"/>
        </w:rPr>
      </w:pPr>
    </w:p>
    <w:p>
      <w:pPr>
        <w:spacing w:line="620" w:lineRule="exact"/>
        <w:ind w:left="0" w:leftChars="0" w:right="0" w:rightChars="0" w:firstLine="0" w:firstLineChars="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省文化和旅游厅：</w:t>
      </w:r>
    </w:p>
    <w:p>
      <w:pPr>
        <w:spacing w:line="620" w:lineRule="exact"/>
        <w:ind w:left="0"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根据《广东省文化和旅游厅关于转发省人社厅做好2019年度职称评审工作的通知》要求，我局（单位）认真组织文化艺术系列职称申报工作，共接收申报材料  份，经审核，符合申报条件  份。</w:t>
      </w:r>
    </w:p>
    <w:p>
      <w:pPr>
        <w:spacing w:line="620" w:lineRule="exact"/>
        <w:ind w:left="0"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现将   等   人申报材料报上，请审核。</w:t>
      </w:r>
    </w:p>
    <w:p>
      <w:pPr>
        <w:spacing w:line="620" w:lineRule="exact"/>
        <w:ind w:left="0" w:leftChars="0" w:right="0" w:rightChars="0" w:firstLine="640" w:firstLineChars="200"/>
        <w:jc w:val="both"/>
        <w:rPr>
          <w:rFonts w:hint="eastAsia" w:ascii="仿宋_GB2312" w:hAnsi="仿宋_GB2312" w:eastAsia="仿宋_GB2312" w:cs="仿宋_GB2312"/>
          <w:sz w:val="32"/>
          <w:szCs w:val="32"/>
          <w:lang w:val="en-US" w:eastAsia="zh-CN"/>
        </w:rPr>
      </w:pPr>
    </w:p>
    <w:p>
      <w:pPr>
        <w:spacing w:line="620" w:lineRule="exact"/>
        <w:ind w:left="0" w:leftChars="0" w:right="0" w:rightChars="0" w:firstLine="640" w:firstLineChars="200"/>
        <w:jc w:val="both"/>
        <w:rPr>
          <w:rFonts w:hint="eastAsia" w:ascii="仿宋_GB2312" w:hAnsi="仿宋_GB2312" w:eastAsia="仿宋_GB2312" w:cs="仿宋_GB2312"/>
          <w:sz w:val="32"/>
          <w:szCs w:val="32"/>
          <w:lang w:val="en-US" w:eastAsia="zh-CN"/>
        </w:rPr>
      </w:pPr>
    </w:p>
    <w:p>
      <w:pPr>
        <w:tabs>
          <w:tab w:val="left" w:pos="5758"/>
        </w:tabs>
        <w:spacing w:line="620" w:lineRule="exact"/>
        <w:ind w:left="0"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ab/>
      </w:r>
    </w:p>
    <w:p>
      <w:pPr>
        <w:spacing w:line="620" w:lineRule="exact"/>
        <w:ind w:left="0" w:leftChars="0" w:right="0" w:rightChars="0" w:firstLine="640" w:firstLineChars="200"/>
        <w:jc w:val="both"/>
        <w:rPr>
          <w:rFonts w:hint="eastAsia" w:ascii="仿宋_GB2312" w:hAnsi="仿宋_GB2312" w:eastAsia="仿宋_GB2312" w:cs="仿宋_GB2312"/>
          <w:sz w:val="32"/>
          <w:szCs w:val="32"/>
          <w:lang w:val="en-US" w:eastAsia="zh-CN"/>
        </w:rPr>
      </w:pPr>
    </w:p>
    <w:p>
      <w:pPr>
        <w:spacing w:line="620" w:lineRule="exact"/>
        <w:ind w:left="0"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(单位名称）（盖章）</w:t>
      </w:r>
    </w:p>
    <w:p>
      <w:pPr>
        <w:spacing w:line="620" w:lineRule="exact"/>
        <w:ind w:left="0"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del w:id="156" w:author="缮印" w:date="2019-07-29T10:02:51Z">
        <w:r>
          <w:rPr>
            <w:rFonts w:hint="eastAsia" w:ascii="仿宋_GB2312" w:hAnsi="仿宋_GB2312" w:eastAsia="仿宋_GB2312" w:cs="仿宋_GB2312"/>
            <w:sz w:val="32"/>
            <w:szCs w:val="32"/>
            <w:lang w:val="en-US" w:eastAsia="zh-CN"/>
          </w:rPr>
          <w:delText xml:space="preserve"> </w:delText>
        </w:r>
      </w:del>
      <w:r>
        <w:rPr>
          <w:rFonts w:hint="eastAsia" w:ascii="仿宋_GB2312" w:hAnsi="仿宋_GB2312" w:eastAsia="仿宋_GB2312" w:cs="仿宋_GB2312"/>
          <w:sz w:val="32"/>
          <w:szCs w:val="32"/>
          <w:lang w:val="en-US" w:eastAsia="zh-CN"/>
        </w:rPr>
        <w:t xml:space="preserve">             年    月    日</w:t>
      </w:r>
    </w:p>
    <w:p>
      <w:pPr>
        <w:spacing w:line="620" w:lineRule="exact"/>
        <w:ind w:right="0" w:rightChars="0"/>
        <w:jc w:val="both"/>
        <w:rPr>
          <w:rFonts w:hint="eastAsia" w:ascii="仿宋_GB2312" w:hAnsi="仿宋_GB2312" w:eastAsia="仿宋_GB2312" w:cs="仿宋_GB2312"/>
          <w:sz w:val="32"/>
          <w:szCs w:val="32"/>
          <w:lang w:val="en-US" w:eastAsia="zh-CN"/>
        </w:rPr>
      </w:pPr>
    </w:p>
    <w:p>
      <w:pPr>
        <w:spacing w:line="620" w:lineRule="exact"/>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附件：申报评审登记表</w:t>
      </w:r>
    </w:p>
    <w:p>
      <w:pPr>
        <w:spacing w:line="620" w:lineRule="exact"/>
        <w:ind w:right="0" w:rightChars="0"/>
        <w:jc w:val="both"/>
        <w:rPr>
          <w:rFonts w:hint="eastAsia" w:ascii="仿宋_GB2312" w:hAnsi="仿宋_GB2312" w:eastAsia="仿宋_GB2312" w:cs="仿宋_GB2312"/>
          <w:sz w:val="32"/>
          <w:szCs w:val="32"/>
          <w:lang w:val="en-US" w:eastAsia="zh-CN"/>
        </w:rPr>
      </w:pPr>
    </w:p>
    <w:p>
      <w:pPr>
        <w:spacing w:line="620" w:lineRule="exact"/>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      ，联系电话：            ）</w:t>
      </w:r>
    </w:p>
    <w:p>
      <w:pPr>
        <w:kinsoku/>
        <w:autoSpaceDE/>
        <w:autoSpaceDN w:val="0"/>
        <w:ind w:left="0" w:leftChars="0" w:right="0" w:rightChars="0" w:firstLine="0" w:firstLineChars="0"/>
        <w:jc w:val="both"/>
        <w:textAlignment w:val="center"/>
        <w:rPr>
          <w:rFonts w:hint="eastAsia" w:ascii="宋体" w:hAnsi="宋体"/>
          <w:b/>
          <w:i w:val="0"/>
          <w:snapToGrid/>
          <w:color w:val="000000"/>
          <w:sz w:val="72"/>
          <w:u w:val="none"/>
          <w:lang w:val="en-US" w:eastAsia="zh-CN"/>
        </w:rPr>
        <w:sectPr>
          <w:footerReference r:id="rId5" w:type="default"/>
          <w:pgSz w:w="11906" w:h="16838"/>
          <w:pgMar w:top="1440" w:right="1803" w:bottom="1440" w:left="1800" w:header="851" w:footer="992" w:gutter="0"/>
          <w:pgNumType w:fmt="numberInDash" w:start="1"/>
          <w:cols w:space="0" w:num="1"/>
          <w:rtlGutter w:val="0"/>
          <w:docGrid w:type="lines" w:linePitch="312" w:charSpace="0"/>
        </w:sectPr>
      </w:pPr>
    </w:p>
    <w:tbl>
      <w:tblPr>
        <w:tblStyle w:val="14"/>
        <w:tblW w:w="15972" w:type="dxa"/>
        <w:tblInd w:w="-88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1320"/>
        <w:gridCol w:w="1146"/>
        <w:gridCol w:w="1224"/>
        <w:gridCol w:w="1381"/>
        <w:gridCol w:w="1090"/>
        <w:gridCol w:w="1090"/>
        <w:gridCol w:w="1149"/>
        <w:gridCol w:w="1368"/>
        <w:gridCol w:w="1092"/>
        <w:gridCol w:w="1656"/>
        <w:gridCol w:w="1164"/>
        <w:gridCol w:w="10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5" w:hRule="atLeast"/>
        </w:trPr>
        <w:tc>
          <w:tcPr>
            <w:tcW w:w="15972" w:type="dxa"/>
            <w:gridSpan w:val="13"/>
            <w:vAlign w:val="center"/>
          </w:tcPr>
          <w:p>
            <w:pPr>
              <w:kinsoku/>
              <w:autoSpaceDE/>
              <w:autoSpaceDN w:val="0"/>
              <w:ind w:left="0" w:leftChars="0" w:right="0" w:rightChars="0" w:firstLine="0" w:firstLineChars="0"/>
              <w:jc w:val="center"/>
              <w:textAlignment w:val="center"/>
              <w:rPr>
                <w:rFonts w:hint="eastAsia" w:ascii="宋体" w:hAnsi="宋体"/>
                <w:b/>
                <w:i w:val="0"/>
                <w:snapToGrid/>
                <w:color w:val="000000"/>
                <w:sz w:val="72"/>
                <w:u w:val="none"/>
                <w:lang w:val="en-US" w:eastAsia="zh-CN"/>
              </w:rPr>
            </w:pPr>
            <w:r>
              <w:rPr>
                <w:rFonts w:hint="eastAsia" w:ascii="宋体" w:hAnsi="宋体"/>
                <w:b/>
                <w:i w:val="0"/>
                <w:snapToGrid/>
                <w:color w:val="000000"/>
                <w:sz w:val="72"/>
                <w:u w:val="none"/>
                <w:lang w:val="en-US" w:eastAsia="zh-CN"/>
              </w:rPr>
              <w:t>_______</w:t>
            </w:r>
            <w:r>
              <w:rPr>
                <w:rFonts w:hint="default" w:ascii="宋体" w:hAnsi="宋体" w:eastAsia="宋体"/>
                <w:b/>
                <w:i w:val="0"/>
                <w:snapToGrid/>
                <w:color w:val="000000"/>
                <w:sz w:val="72"/>
                <w:u w:val="none"/>
                <w:lang w:eastAsia="zh-CN"/>
              </w:rPr>
              <w:t>市</w:t>
            </w:r>
            <w:r>
              <w:rPr>
                <w:rFonts w:hint="eastAsia" w:ascii="宋体" w:hAnsi="宋体"/>
                <w:b/>
                <w:i w:val="0"/>
                <w:snapToGrid/>
                <w:color w:val="000000"/>
                <w:sz w:val="72"/>
                <w:u w:val="none"/>
                <w:lang w:val="en-US" w:eastAsia="zh-CN"/>
              </w:rPr>
              <w:t>(_______专业___级）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trPr>
        <w:tc>
          <w:tcPr>
            <w:tcW w:w="12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sz w:val="24"/>
              </w:rPr>
            </w:pPr>
          </w:p>
          <w:p>
            <w:pPr>
              <w:jc w:val="center"/>
              <w:rPr>
                <w:rFonts w:hint="eastAsia"/>
                <w:sz w:val="24"/>
              </w:rPr>
            </w:pPr>
            <w:r>
              <w:rPr>
                <w:rFonts w:hint="eastAsia"/>
                <w:sz w:val="24"/>
              </w:rPr>
              <w:t>姓名</w:t>
            </w:r>
          </w:p>
          <w:p>
            <w:pPr>
              <w:jc w:val="center"/>
              <w:rPr>
                <w:rFonts w:hint="default" w:ascii="宋体" w:hAnsi="宋体" w:eastAsia="宋体"/>
                <w:b w:val="0"/>
                <w:i w:val="0"/>
                <w:snapToGrid/>
                <w:color w:val="000000"/>
                <w:sz w:val="24"/>
                <w:u w:val="none"/>
                <w:lang w:eastAsia="zh-C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rPr>
              <w:t>学历</w:t>
            </w:r>
          </w:p>
        </w:tc>
        <w:tc>
          <w:tcPr>
            <w:tcW w:w="114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rPr>
              <w:t>工作单位</w:t>
            </w:r>
          </w:p>
        </w:tc>
        <w:tc>
          <w:tcPr>
            <w:tcW w:w="122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sz w:val="21"/>
                <w:szCs w:val="21"/>
              </w:rPr>
            </w:pPr>
            <w:r>
              <w:rPr>
                <w:rFonts w:hint="eastAsia"/>
                <w:sz w:val="21"/>
                <w:szCs w:val="21"/>
              </w:rPr>
              <w:t>参加工作</w:t>
            </w:r>
          </w:p>
          <w:p>
            <w:pPr>
              <w:jc w:val="center"/>
              <w:rPr>
                <w:rFonts w:hint="default" w:ascii="宋体" w:hAnsi="宋体" w:eastAsia="宋体"/>
                <w:b w:val="0"/>
                <w:i w:val="0"/>
                <w:snapToGrid/>
                <w:color w:val="000000"/>
                <w:sz w:val="24"/>
                <w:u w:val="none"/>
                <w:lang w:eastAsia="zh-CN"/>
              </w:rPr>
            </w:pPr>
            <w:r>
              <w:rPr>
                <w:rFonts w:hint="eastAsia"/>
                <w:sz w:val="21"/>
                <w:szCs w:val="21"/>
              </w:rPr>
              <w:t>时间</w:t>
            </w:r>
          </w:p>
        </w:tc>
        <w:tc>
          <w:tcPr>
            <w:tcW w:w="1381"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rPr>
              <w:t>原取得资格</w:t>
            </w:r>
          </w:p>
        </w:tc>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rPr>
              <w:t>原资格取得时间</w:t>
            </w:r>
          </w:p>
        </w:tc>
        <w:tc>
          <w:tcPr>
            <w:tcW w:w="10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rPr>
              <w:t>申报何专业技术资格</w:t>
            </w:r>
          </w:p>
        </w:tc>
        <w:tc>
          <w:tcPr>
            <w:tcW w:w="1149"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rPr>
              <w:t>继续教育合格证明</w:t>
            </w:r>
          </w:p>
        </w:tc>
        <w:tc>
          <w:tcPr>
            <w:tcW w:w="1368"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rPr>
              <w:t>有效论文（著作）数量</w:t>
            </w:r>
          </w:p>
        </w:tc>
        <w:tc>
          <w:tcPr>
            <w:tcW w:w="1092"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lang w:eastAsia="zh-CN"/>
              </w:rPr>
              <w:t>提交材料签名</w:t>
            </w:r>
          </w:p>
        </w:tc>
        <w:tc>
          <w:tcPr>
            <w:tcW w:w="1656"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lang w:eastAsia="zh-CN"/>
              </w:rPr>
              <w:t>联系电话（手机号）</w:t>
            </w:r>
          </w:p>
        </w:tc>
        <w:tc>
          <w:tcPr>
            <w:tcW w:w="1164"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lang w:eastAsia="zh-CN"/>
              </w:rPr>
              <w:t>审核</w:t>
            </w:r>
            <w:r>
              <w:rPr>
                <w:rFonts w:hint="eastAsia"/>
                <w:sz w:val="24"/>
                <w:lang w:val="en-US" w:eastAsia="zh-CN"/>
              </w:rPr>
              <w:t>/缴费情况</w:t>
            </w:r>
          </w:p>
        </w:tc>
        <w:tc>
          <w:tcPr>
            <w:tcW w:w="1032"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b w:val="0"/>
                <w:i w:val="0"/>
                <w:snapToGrid/>
                <w:color w:val="000000"/>
                <w:sz w:val="24"/>
                <w:u w:val="none"/>
                <w:lang w:eastAsia="zh-CN"/>
              </w:rPr>
            </w:pPr>
            <w:r>
              <w:rPr>
                <w:rFonts w:hint="eastAsia"/>
                <w:sz w:val="24"/>
                <w:lang w:eastAsia="zh-CN"/>
              </w:rPr>
              <w:t>清退材料签名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5" w:hRule="atLeast"/>
        </w:trPr>
        <w:tc>
          <w:tcPr>
            <w:tcW w:w="1260"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val="en-US" w:eastAsia="zh-CN"/>
              </w:rPr>
            </w:pPr>
            <w:r>
              <w:rPr>
                <w:rFonts w:hint="eastAsia" w:ascii="宋体" w:hAnsi="宋体" w:eastAsia="宋体"/>
                <w:b w:val="0"/>
                <w:i w:val="0"/>
                <w:snapToGrid/>
                <w:color w:val="000000"/>
                <w:sz w:val="24"/>
                <w:u w:val="none"/>
                <w:lang w:val="en-US" w:eastAsia="zh-CN"/>
              </w:rPr>
              <w:t xml:space="preserve">  张三</w:t>
            </w:r>
          </w:p>
        </w:tc>
        <w:tc>
          <w:tcPr>
            <w:tcW w:w="1320" w:type="dxa"/>
            <w:tcBorders>
              <w:left w:val="single" w:color="000000" w:sz="4" w:space="0"/>
              <w:bottom w:val="single" w:color="000000" w:sz="4" w:space="0"/>
              <w:right w:val="single" w:color="000000" w:sz="4" w:space="0"/>
            </w:tcBorders>
            <w:vAlign w:val="center"/>
          </w:tcPr>
          <w:p>
            <w:pPr>
              <w:kinsoku/>
              <w:autoSpaceDE/>
              <w:autoSpaceDN w:val="0"/>
              <w:jc w:val="center"/>
              <w:textAlignment w:val="center"/>
              <w:rPr>
                <w:rFonts w:hint="default" w:ascii="宋体" w:hAnsi="宋体" w:eastAsia="宋体"/>
                <w:b w:val="0"/>
                <w:i w:val="0"/>
                <w:snapToGrid/>
                <w:color w:val="000000"/>
                <w:sz w:val="24"/>
                <w:u w:val="none"/>
                <w:lang w:val="en-US" w:eastAsia="zh-CN"/>
              </w:rPr>
            </w:pPr>
            <w:r>
              <w:rPr>
                <w:rFonts w:hint="eastAsia" w:ascii="宋体" w:hAnsi="宋体" w:eastAsia="宋体"/>
                <w:b w:val="0"/>
                <w:i w:val="0"/>
                <w:snapToGrid/>
                <w:color w:val="000000"/>
                <w:sz w:val="24"/>
                <w:u w:val="none"/>
                <w:lang w:val="en-US" w:eastAsia="zh-CN"/>
              </w:rPr>
              <w:t>大学本科(学士)</w:t>
            </w:r>
          </w:p>
        </w:tc>
        <w:tc>
          <w:tcPr>
            <w:tcW w:w="1146"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val="en-US" w:eastAsia="zh-CN"/>
              </w:rPr>
            </w:pPr>
            <w:r>
              <w:rPr>
                <w:rFonts w:hint="eastAsia" w:ascii="宋体" w:hAnsi="宋体" w:eastAsia="宋体"/>
                <w:b w:val="0"/>
                <w:i w:val="0"/>
                <w:snapToGrid/>
                <w:color w:val="000000"/>
                <w:sz w:val="24"/>
                <w:u w:val="none"/>
                <w:lang w:val="en-US" w:eastAsia="zh-CN"/>
              </w:rPr>
              <w:t xml:space="preserve"> XX市文化馆</w:t>
            </w:r>
          </w:p>
        </w:tc>
        <w:tc>
          <w:tcPr>
            <w:tcW w:w="1224"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r>
              <w:rPr>
                <w:rFonts w:hint="default" w:ascii="宋体" w:hAnsi="宋体" w:eastAsia="宋体"/>
                <w:b w:val="0"/>
                <w:i w:val="0"/>
                <w:snapToGrid/>
                <w:color w:val="000000"/>
                <w:sz w:val="24"/>
                <w:u w:val="none"/>
                <w:lang w:eastAsia="zh-CN"/>
              </w:rPr>
              <w:t>2000-07-10</w:t>
            </w:r>
          </w:p>
        </w:tc>
        <w:tc>
          <w:tcPr>
            <w:tcW w:w="1381"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r>
              <w:rPr>
                <w:rFonts w:hint="default" w:ascii="宋体" w:hAnsi="宋体" w:eastAsia="宋体"/>
                <w:b w:val="0"/>
                <w:i w:val="0"/>
                <w:snapToGrid/>
                <w:color w:val="000000"/>
                <w:sz w:val="24"/>
                <w:u w:val="none"/>
                <w:lang w:eastAsia="zh-CN"/>
              </w:rPr>
              <w:t>群众文化助理馆员</w:t>
            </w:r>
          </w:p>
        </w:tc>
        <w:tc>
          <w:tcPr>
            <w:tcW w:w="1090"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r>
              <w:rPr>
                <w:rFonts w:hint="default" w:ascii="宋体" w:hAnsi="宋体" w:eastAsia="宋体"/>
                <w:b w:val="0"/>
                <w:i w:val="0"/>
                <w:snapToGrid/>
                <w:color w:val="000000"/>
                <w:sz w:val="24"/>
                <w:u w:val="none"/>
                <w:lang w:eastAsia="zh-CN"/>
              </w:rPr>
              <w:t>20</w:t>
            </w:r>
            <w:r>
              <w:rPr>
                <w:rFonts w:hint="eastAsia" w:ascii="宋体" w:hAnsi="宋体" w:eastAsia="宋体"/>
                <w:b w:val="0"/>
                <w:i w:val="0"/>
                <w:snapToGrid/>
                <w:color w:val="000000"/>
                <w:sz w:val="24"/>
                <w:u w:val="none"/>
                <w:lang w:val="en-US" w:eastAsia="zh-CN"/>
              </w:rPr>
              <w:t>1</w:t>
            </w:r>
            <w:r>
              <w:rPr>
                <w:rFonts w:hint="default" w:ascii="宋体" w:hAnsi="宋体" w:eastAsia="宋体"/>
                <w:b w:val="0"/>
                <w:i w:val="0"/>
                <w:snapToGrid/>
                <w:color w:val="000000"/>
                <w:sz w:val="24"/>
                <w:u w:val="none"/>
                <w:lang w:eastAsia="zh-CN"/>
              </w:rPr>
              <w:t>0-</w:t>
            </w:r>
            <w:r>
              <w:rPr>
                <w:rFonts w:hint="eastAsia" w:ascii="宋体" w:hAnsi="宋体" w:eastAsia="宋体"/>
                <w:b w:val="0"/>
                <w:i w:val="0"/>
                <w:snapToGrid/>
                <w:color w:val="000000"/>
                <w:sz w:val="24"/>
                <w:u w:val="none"/>
                <w:lang w:val="en-US" w:eastAsia="zh-CN"/>
              </w:rPr>
              <w:t>12</w:t>
            </w:r>
            <w:r>
              <w:rPr>
                <w:rFonts w:hint="default" w:ascii="宋体" w:hAnsi="宋体" w:eastAsia="宋体"/>
                <w:b w:val="0"/>
                <w:i w:val="0"/>
                <w:snapToGrid/>
                <w:color w:val="000000"/>
                <w:sz w:val="24"/>
                <w:u w:val="none"/>
                <w:lang w:eastAsia="zh-CN"/>
              </w:rPr>
              <w:t>-</w:t>
            </w:r>
            <w:r>
              <w:rPr>
                <w:rFonts w:hint="eastAsia" w:ascii="宋体" w:hAnsi="宋体" w:eastAsia="宋体"/>
                <w:b w:val="0"/>
                <w:i w:val="0"/>
                <w:snapToGrid/>
                <w:color w:val="000000"/>
                <w:sz w:val="24"/>
                <w:u w:val="none"/>
                <w:lang w:val="en-US" w:eastAsia="zh-CN"/>
              </w:rPr>
              <w:t>01</w:t>
            </w:r>
          </w:p>
        </w:tc>
        <w:tc>
          <w:tcPr>
            <w:tcW w:w="1090"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bCs/>
                <w:i w:val="0"/>
                <w:snapToGrid/>
                <w:color w:val="000000"/>
                <w:sz w:val="24"/>
                <w:u w:val="none"/>
                <w:lang w:eastAsia="zh-CN"/>
              </w:rPr>
            </w:pPr>
            <w:r>
              <w:rPr>
                <w:rFonts w:hint="default" w:ascii="宋体" w:hAnsi="宋体" w:eastAsia="宋体"/>
                <w:b w:val="0"/>
                <w:i w:val="0"/>
                <w:snapToGrid/>
                <w:color w:val="000000"/>
                <w:sz w:val="24"/>
                <w:u w:val="none"/>
                <w:lang w:eastAsia="zh-CN"/>
              </w:rPr>
              <w:t>群众文化馆员</w:t>
            </w:r>
          </w:p>
        </w:tc>
        <w:tc>
          <w:tcPr>
            <w:tcW w:w="1149"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del w:id="157" w:author="缮印" w:date="2019-07-29T10:00:16Z">
              <w:r>
                <w:rPr>
                  <w:rFonts w:hint="default" w:ascii="宋体" w:hAnsi="宋体" w:eastAsia="宋体"/>
                  <w:b w:val="0"/>
                  <w:i w:val="0"/>
                  <w:snapToGrid/>
                  <w:color w:val="000000"/>
                  <w:sz w:val="24"/>
                  <w:u w:val="none"/>
                  <w:lang w:eastAsia="zh-CN"/>
                </w:rPr>
                <w:delText>201</w:delText>
              </w:r>
            </w:del>
            <w:del w:id="158" w:author="缮印" w:date="2019-07-29T10:00:16Z">
              <w:r>
                <w:rPr>
                  <w:rFonts w:hint="eastAsia" w:ascii="宋体" w:hAnsi="宋体"/>
                  <w:b w:val="0"/>
                  <w:i w:val="0"/>
                  <w:snapToGrid/>
                  <w:color w:val="000000"/>
                  <w:sz w:val="24"/>
                  <w:u w:val="none"/>
                  <w:lang w:val="en-US" w:eastAsia="zh-CN"/>
                </w:rPr>
                <w:delText>5</w:delText>
              </w:r>
            </w:del>
            <w:del w:id="159" w:author="缮印" w:date="2019-07-29T10:00:16Z">
              <w:r>
                <w:rPr>
                  <w:rFonts w:hint="default" w:ascii="宋体" w:hAnsi="宋体" w:eastAsia="宋体"/>
                  <w:b w:val="0"/>
                  <w:i w:val="0"/>
                  <w:snapToGrid/>
                  <w:color w:val="000000"/>
                  <w:sz w:val="24"/>
                  <w:u w:val="none"/>
                  <w:lang w:eastAsia="zh-CN"/>
                </w:rPr>
                <w:delText>、201</w:delText>
              </w:r>
            </w:del>
            <w:del w:id="160" w:author="缮印" w:date="2019-07-29T10:00:16Z">
              <w:r>
                <w:rPr>
                  <w:rFonts w:hint="eastAsia" w:ascii="宋体" w:hAnsi="宋体"/>
                  <w:b w:val="0"/>
                  <w:i w:val="0"/>
                  <w:snapToGrid/>
                  <w:color w:val="000000"/>
                  <w:sz w:val="24"/>
                  <w:u w:val="none"/>
                  <w:lang w:val="en-US" w:eastAsia="zh-CN"/>
                </w:rPr>
                <w:delText>6</w:delText>
              </w:r>
            </w:del>
            <w:del w:id="161" w:author="缮印" w:date="2019-07-29T10:00:16Z">
              <w:r>
                <w:rPr>
                  <w:rFonts w:hint="default" w:ascii="宋体" w:hAnsi="宋体" w:eastAsia="宋体"/>
                  <w:b w:val="0"/>
                  <w:i w:val="0"/>
                  <w:snapToGrid/>
                  <w:color w:val="000000"/>
                  <w:sz w:val="24"/>
                  <w:u w:val="none"/>
                  <w:lang w:eastAsia="zh-CN"/>
                </w:rPr>
                <w:delText>、</w:delText>
              </w:r>
            </w:del>
            <w:r>
              <w:rPr>
                <w:rFonts w:hint="default" w:ascii="宋体" w:hAnsi="宋体" w:eastAsia="宋体"/>
                <w:b w:val="0"/>
                <w:i w:val="0"/>
                <w:snapToGrid/>
                <w:color w:val="000000"/>
                <w:sz w:val="24"/>
                <w:u w:val="none"/>
                <w:lang w:eastAsia="zh-CN"/>
              </w:rPr>
              <w:t>201</w:t>
            </w:r>
            <w:ins w:id="162" w:author="缮印" w:date="2019-07-29T10:00:21Z">
              <w:r>
                <w:rPr>
                  <w:rFonts w:hint="eastAsia" w:ascii="宋体" w:hAnsi="宋体"/>
                  <w:b w:val="0"/>
                  <w:i w:val="0"/>
                  <w:snapToGrid/>
                  <w:color w:val="000000"/>
                  <w:sz w:val="24"/>
                  <w:u w:val="none"/>
                  <w:lang w:val="en-US" w:eastAsia="zh-CN"/>
                </w:rPr>
                <w:t>9</w:t>
              </w:r>
            </w:ins>
            <w:del w:id="163" w:author="缮印" w:date="2019-07-29T10:00:20Z">
              <w:r>
                <w:rPr>
                  <w:rFonts w:hint="eastAsia" w:ascii="宋体" w:hAnsi="宋体"/>
                  <w:b w:val="0"/>
                  <w:i w:val="0"/>
                  <w:snapToGrid/>
                  <w:color w:val="000000"/>
                  <w:sz w:val="24"/>
                  <w:u w:val="none"/>
                  <w:lang w:val="en-US" w:eastAsia="zh-CN"/>
                </w:rPr>
                <w:delText>7</w:delText>
              </w:r>
            </w:del>
          </w:p>
        </w:tc>
        <w:tc>
          <w:tcPr>
            <w:tcW w:w="1368"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val="en-US" w:eastAsia="zh-CN"/>
              </w:rPr>
            </w:pPr>
            <w:r>
              <w:rPr>
                <w:rFonts w:hint="eastAsia" w:ascii="宋体" w:hAnsi="宋体" w:eastAsia="宋体"/>
                <w:b w:val="0"/>
                <w:i w:val="0"/>
                <w:snapToGrid/>
                <w:color w:val="000000"/>
                <w:sz w:val="24"/>
                <w:u w:val="none"/>
                <w:lang w:val="en-US" w:eastAsia="zh-CN"/>
              </w:rPr>
              <w:t xml:space="preserve">    2</w:t>
            </w:r>
          </w:p>
        </w:tc>
        <w:tc>
          <w:tcPr>
            <w:tcW w:w="1092"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val="en-US" w:eastAsia="zh-CN"/>
              </w:rPr>
            </w:pPr>
            <w:r>
              <w:rPr>
                <w:rFonts w:hint="eastAsia" w:ascii="宋体" w:hAnsi="宋体" w:eastAsia="宋体"/>
                <w:b w:val="0"/>
                <w:i w:val="0"/>
                <w:snapToGrid/>
                <w:color w:val="000000"/>
                <w:sz w:val="24"/>
                <w:u w:val="none"/>
                <w:lang w:val="en-US" w:eastAsia="zh-CN"/>
              </w:rPr>
              <w:t xml:space="preserve"> </w:t>
            </w:r>
            <w:r>
              <w:rPr>
                <w:rFonts w:hint="eastAsia" w:ascii="宋体" w:hAnsi="宋体" w:eastAsia="宋体"/>
                <w:b w:val="0"/>
                <w:i/>
                <w:iCs/>
                <w:snapToGrid/>
                <w:color w:val="000000"/>
                <w:sz w:val="24"/>
                <w:u w:val="none"/>
                <w:lang w:val="en-US" w:eastAsia="zh-CN"/>
              </w:rPr>
              <w:t>报送人手写签名</w:t>
            </w:r>
          </w:p>
        </w:tc>
        <w:tc>
          <w:tcPr>
            <w:tcW w:w="1656"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val="en-US" w:eastAsia="zh-CN"/>
              </w:rPr>
            </w:pPr>
            <w:r>
              <w:rPr>
                <w:rFonts w:hint="eastAsia" w:ascii="宋体" w:hAnsi="宋体" w:eastAsia="宋体"/>
                <w:b w:val="0"/>
                <w:i w:val="0"/>
                <w:snapToGrid/>
                <w:color w:val="000000"/>
                <w:sz w:val="24"/>
                <w:u w:val="none"/>
                <w:lang w:val="en-US" w:eastAsia="zh-CN"/>
              </w:rPr>
              <w:t xml:space="preserve">  XXXXXXXX</w:t>
            </w:r>
          </w:p>
        </w:tc>
        <w:tc>
          <w:tcPr>
            <w:tcW w:w="1164"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val="en-US" w:eastAsia="zh-CN"/>
              </w:rPr>
            </w:pPr>
          </w:p>
        </w:tc>
        <w:tc>
          <w:tcPr>
            <w:tcW w:w="1032" w:type="dxa"/>
            <w:tcBorders>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70" w:hRule="atLeast"/>
        </w:trPr>
        <w:tc>
          <w:tcPr>
            <w:tcW w:w="126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46"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224"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81"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49"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68"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2"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656"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64"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32"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35" w:hRule="atLeast"/>
        </w:trPr>
        <w:tc>
          <w:tcPr>
            <w:tcW w:w="126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46"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224"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81"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49"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68"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2"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656"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64"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32"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50" w:hRule="atLeast"/>
        </w:trPr>
        <w:tc>
          <w:tcPr>
            <w:tcW w:w="126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2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46"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224"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81"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49"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68"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2"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656"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64"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32"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50" w:hRule="atLeast"/>
        </w:trPr>
        <w:tc>
          <w:tcPr>
            <w:tcW w:w="126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r>
              <w:rPr>
                <w:rFonts w:hint="eastAsia" w:ascii="宋体" w:hAnsi="宋体" w:eastAsia="宋体"/>
                <w:b w:val="0"/>
                <w:i w:val="0"/>
                <w:snapToGrid/>
                <w:color w:val="000000"/>
                <w:sz w:val="24"/>
                <w:u w:val="none"/>
                <w:lang w:eastAsia="zh-CN"/>
              </w:rPr>
              <w:t>可加页</w:t>
            </w:r>
          </w:p>
        </w:tc>
        <w:tc>
          <w:tcPr>
            <w:tcW w:w="132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46"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224"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81"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0"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49"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368"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92"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656"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164"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c>
          <w:tcPr>
            <w:tcW w:w="1032" w:type="dxa"/>
            <w:tcBorders>
              <w:top w:val="single" w:color="000000" w:sz="4" w:space="0"/>
              <w:left w:val="single" w:color="000000" w:sz="4" w:space="0"/>
              <w:bottom w:val="single" w:color="000000" w:sz="4" w:space="0"/>
              <w:right w:val="single" w:color="000000" w:sz="4" w:space="0"/>
            </w:tcBorders>
            <w:vAlign w:val="center"/>
          </w:tcPr>
          <w:p>
            <w:pPr>
              <w:kinsoku/>
              <w:autoSpaceDE/>
              <w:autoSpaceDN w:val="0"/>
              <w:jc w:val="left"/>
              <w:textAlignment w:val="center"/>
              <w:rPr>
                <w:rFonts w:hint="default" w:ascii="宋体" w:hAnsi="宋体" w:eastAsia="宋体"/>
                <w:b w:val="0"/>
                <w:i w:val="0"/>
                <w:snapToGrid/>
                <w:color w:val="000000"/>
                <w:sz w:val="24"/>
                <w:u w:val="none"/>
                <w:lang w:eastAsia="zh-CN"/>
              </w:rPr>
            </w:pPr>
          </w:p>
        </w:tc>
      </w:tr>
    </w:tbl>
    <w:p/>
    <w:sectPr>
      <w:pgSz w:w="16838" w:h="11906" w:orient="landscape"/>
      <w:pgMar w:top="1803" w:right="1440" w:bottom="1803" w:left="1440" w:header="851" w:footer="992" w:gutter="0"/>
      <w:pgNumType w:fmt="numberInDash"/>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Batang">
    <w:panose1 w:val="02030600000101010101"/>
    <w:charset w:val="81"/>
    <w:family w:val="auto"/>
    <w:pitch w:val="default"/>
    <w:sig w:usb0="B00002AF" w:usb1="69D77CFB" w:usb2="00000030" w:usb3="00000000" w:csb0="4008009F" w:csb1="DFD7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- 2 -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- 2 -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- 2 -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- 2 -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singleLevel"/>
    <w:tmpl w:val="0000000B"/>
    <w:lvl w:ilvl="0" w:tentative="0">
      <w:start w:val="4"/>
      <w:numFmt w:val="chineseCounting"/>
      <w:suff w:val="nothing"/>
      <w:lvlText w:val="%1、"/>
      <w:lvlJc w:val="left"/>
    </w:lvl>
  </w:abstractNum>
  <w:abstractNum w:abstractNumId="1">
    <w:nsid w:val="5939FE82"/>
    <w:multiLevelType w:val="singleLevel"/>
    <w:tmpl w:val="5939FE82"/>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7D70B0"/>
    <w:rsid w:val="083F5F27"/>
    <w:rsid w:val="1A1C032E"/>
    <w:rsid w:val="1B294A25"/>
    <w:rsid w:val="1C6A0693"/>
    <w:rsid w:val="220E6364"/>
    <w:rsid w:val="25B669B9"/>
    <w:rsid w:val="3232129B"/>
    <w:rsid w:val="387A7315"/>
    <w:rsid w:val="3A8C7B9B"/>
    <w:rsid w:val="3F322600"/>
    <w:rsid w:val="57690097"/>
    <w:rsid w:val="597D7BF0"/>
    <w:rsid w:val="613D0D8A"/>
    <w:rsid w:val="645B54FB"/>
    <w:rsid w:val="667D70B0"/>
    <w:rsid w:val="71600223"/>
    <w:rsid w:val="7D2C7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cs="宋体"/>
      <w:kern w:val="0"/>
      <w:sz w:val="18"/>
      <w:szCs w:val="18"/>
    </w:rPr>
  </w:style>
  <w:style w:type="character" w:styleId="6">
    <w:name w:val="FollowedHyperlink"/>
    <w:basedOn w:val="5"/>
    <w:qFormat/>
    <w:uiPriority w:val="0"/>
    <w:rPr>
      <w:color w:val="800080"/>
      <w:u w:val="none"/>
    </w:rPr>
  </w:style>
  <w:style w:type="character" w:styleId="7">
    <w:name w:val="Emphasis"/>
    <w:basedOn w:val="5"/>
    <w:qFormat/>
    <w:uiPriority w:val="0"/>
  </w:style>
  <w:style w:type="character" w:styleId="8">
    <w:name w:val="HTML Definition"/>
    <w:basedOn w:val="5"/>
    <w:qFormat/>
    <w:uiPriority w:val="0"/>
  </w:style>
  <w:style w:type="character" w:styleId="9">
    <w:name w:val="HTML Acronym"/>
    <w:basedOn w:val="5"/>
    <w:qFormat/>
    <w:uiPriority w:val="0"/>
  </w:style>
  <w:style w:type="character" w:styleId="10">
    <w:name w:val="HTML Variable"/>
    <w:basedOn w:val="5"/>
    <w:qFormat/>
    <w:uiPriority w:val="0"/>
  </w:style>
  <w:style w:type="character" w:styleId="11">
    <w:name w:val="Hyperlink"/>
    <w:basedOn w:val="5"/>
    <w:qFormat/>
    <w:uiPriority w:val="0"/>
    <w:rPr>
      <w:color w:val="0000FF"/>
      <w:u w:val="none"/>
    </w:rPr>
  </w:style>
  <w:style w:type="character" w:styleId="12">
    <w:name w:val="HTML Code"/>
    <w:basedOn w:val="5"/>
    <w:qFormat/>
    <w:uiPriority w:val="0"/>
    <w:rPr>
      <w:rFonts w:ascii="Courier New" w:hAnsi="Courier New"/>
      <w:sz w:val="20"/>
    </w:rPr>
  </w:style>
  <w:style w:type="character" w:styleId="13">
    <w:name w:val="HTML Cite"/>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2019-07-16T07:08:00Z</dcterms:created>
  <dc:creator>欧阳燕姗</dc:creator>
  <cp:lastModifiedBy>欧阳燕姗</cp:lastModifiedBy>
  <dcterms:modified xsi:type="dcterms:W3CDTF">2019-07-29T03:43:48Z</dcterms:modified>
  <dc:title>广东省文化和旅游厅关于转发省人社厅</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