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68" w:rsidRDefault="00FD1268"/>
    <w:p w:rsidR="004D642B" w:rsidRPr="004D642B" w:rsidRDefault="00FD1268" w:rsidP="004D642B">
      <w:pPr>
        <w:jc w:val="center"/>
        <w:rPr>
          <w:rFonts w:ascii="Arial" w:eastAsia="宋体" w:hAnsi="Arial" w:cs="Arial"/>
          <w:b/>
          <w:bCs/>
          <w:kern w:val="0"/>
          <w:sz w:val="32"/>
          <w:szCs w:val="32"/>
        </w:rPr>
      </w:pPr>
      <w:bookmarkStart w:id="0" w:name="_GoBack"/>
      <w:r w:rsidRPr="004D642B">
        <w:rPr>
          <w:rFonts w:ascii="Arial" w:eastAsia="宋体" w:hAnsi="Arial" w:cs="Arial" w:hint="eastAsia"/>
          <w:b/>
          <w:bCs/>
          <w:kern w:val="0"/>
          <w:sz w:val="32"/>
          <w:szCs w:val="32"/>
        </w:rPr>
        <w:t>2019</w:t>
      </w:r>
      <w:r w:rsidRPr="004D642B">
        <w:rPr>
          <w:rFonts w:ascii="Arial" w:eastAsia="宋体" w:hAnsi="Arial" w:cs="Arial" w:hint="eastAsia"/>
          <w:b/>
          <w:bCs/>
          <w:kern w:val="0"/>
          <w:sz w:val="32"/>
          <w:szCs w:val="32"/>
        </w:rPr>
        <w:t>年度梅州市科技计划项目（社会发展类）汇总表</w:t>
      </w:r>
    </w:p>
    <w:tbl>
      <w:tblPr>
        <w:tblW w:w="14825" w:type="dxa"/>
        <w:tblLayout w:type="fixed"/>
        <w:tblLook w:val="04A0" w:firstRow="1" w:lastRow="0" w:firstColumn="1" w:lastColumn="0" w:noHBand="0" w:noVBand="1"/>
      </w:tblPr>
      <w:tblGrid>
        <w:gridCol w:w="959"/>
        <w:gridCol w:w="7654"/>
        <w:gridCol w:w="3828"/>
        <w:gridCol w:w="1134"/>
        <w:gridCol w:w="1250"/>
      </w:tblGrid>
      <w:tr w:rsidR="004D642B" w:rsidRPr="00FD1268" w:rsidTr="00654421">
        <w:trPr>
          <w:trHeight w:val="3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4D642B" w:rsidRPr="00FD1268" w:rsidRDefault="004D642B" w:rsidP="004D642B">
            <w:pPr>
              <w:widowControl/>
              <w:jc w:val="center"/>
              <w:rPr>
                <w:rFonts w:ascii="宋体" w:eastAsia="宋体" w:hAnsi="宋体" w:cs="Arial"/>
                <w:b/>
                <w:bCs/>
                <w:kern w:val="0"/>
                <w:sz w:val="24"/>
                <w:szCs w:val="24"/>
              </w:rPr>
            </w:pPr>
            <w:r w:rsidRPr="00FD1268">
              <w:rPr>
                <w:rFonts w:ascii="宋体" w:eastAsia="宋体" w:hAnsi="宋体" w:cs="Arial" w:hint="eastAsia"/>
                <w:b/>
                <w:bCs/>
                <w:kern w:val="0"/>
                <w:sz w:val="24"/>
                <w:szCs w:val="24"/>
              </w:rPr>
              <w:t>序号</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4D642B" w:rsidRPr="00FD1268" w:rsidRDefault="004D642B" w:rsidP="004D642B">
            <w:pPr>
              <w:widowControl/>
              <w:jc w:val="center"/>
              <w:rPr>
                <w:rFonts w:ascii="Arial" w:eastAsia="宋体" w:hAnsi="Arial" w:cs="Arial"/>
                <w:b/>
                <w:bCs/>
                <w:kern w:val="0"/>
                <w:sz w:val="24"/>
                <w:szCs w:val="24"/>
              </w:rPr>
            </w:pPr>
            <w:r w:rsidRPr="00FD1268">
              <w:rPr>
                <w:rFonts w:ascii="Arial" w:eastAsia="宋体" w:hAnsi="Arial" w:cs="Arial"/>
                <w:b/>
                <w:bCs/>
                <w:kern w:val="0"/>
                <w:sz w:val="24"/>
                <w:szCs w:val="24"/>
              </w:rPr>
              <w:t>项目名称</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4D642B" w:rsidRPr="00FD1268" w:rsidRDefault="004D642B" w:rsidP="004D642B">
            <w:pPr>
              <w:widowControl/>
              <w:jc w:val="center"/>
              <w:rPr>
                <w:rFonts w:ascii="Arial" w:eastAsia="宋体" w:hAnsi="Arial" w:cs="Arial"/>
                <w:b/>
                <w:bCs/>
                <w:kern w:val="0"/>
                <w:sz w:val="24"/>
                <w:szCs w:val="24"/>
              </w:rPr>
            </w:pPr>
            <w:r w:rsidRPr="00FD1268">
              <w:rPr>
                <w:rFonts w:ascii="Arial" w:eastAsia="宋体" w:hAnsi="Arial" w:cs="Arial"/>
                <w:b/>
                <w:bCs/>
                <w:kern w:val="0"/>
                <w:sz w:val="24"/>
                <w:szCs w:val="24"/>
              </w:rPr>
              <w:t>申报单位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D642B" w:rsidRPr="00FD1268" w:rsidRDefault="004D642B" w:rsidP="004D642B">
            <w:pPr>
              <w:widowControl/>
              <w:jc w:val="center"/>
              <w:rPr>
                <w:rFonts w:ascii="Arial" w:eastAsia="宋体" w:hAnsi="Arial" w:cs="Arial"/>
                <w:b/>
                <w:bCs/>
                <w:kern w:val="0"/>
                <w:sz w:val="24"/>
                <w:szCs w:val="24"/>
              </w:rPr>
            </w:pPr>
            <w:r w:rsidRPr="00FD1268">
              <w:rPr>
                <w:rFonts w:ascii="Arial" w:eastAsia="宋体" w:hAnsi="Arial" w:cs="Arial"/>
                <w:b/>
                <w:bCs/>
                <w:kern w:val="0"/>
                <w:sz w:val="24"/>
                <w:szCs w:val="24"/>
              </w:rPr>
              <w:t>申报人</w:t>
            </w:r>
          </w:p>
        </w:tc>
        <w:tc>
          <w:tcPr>
            <w:tcW w:w="1250" w:type="dxa"/>
            <w:tcBorders>
              <w:top w:val="single" w:sz="4" w:space="0" w:color="auto"/>
              <w:left w:val="nil"/>
              <w:bottom w:val="single" w:sz="4" w:space="0" w:color="auto"/>
              <w:right w:val="single" w:sz="4" w:space="0" w:color="auto"/>
            </w:tcBorders>
            <w:vAlign w:val="center"/>
          </w:tcPr>
          <w:p w:rsidR="004D642B" w:rsidRPr="00FD1268" w:rsidRDefault="004D642B" w:rsidP="004D642B">
            <w:pPr>
              <w:widowControl/>
              <w:jc w:val="center"/>
              <w:rPr>
                <w:rFonts w:ascii="Arial" w:eastAsia="宋体" w:hAnsi="Arial" w:cs="Arial"/>
                <w:b/>
                <w:bCs/>
                <w:kern w:val="0"/>
                <w:sz w:val="24"/>
                <w:szCs w:val="24"/>
              </w:rPr>
            </w:pPr>
            <w:r>
              <w:rPr>
                <w:rFonts w:ascii="Arial" w:eastAsia="宋体" w:hAnsi="Arial" w:cs="Arial"/>
                <w:b/>
                <w:bCs/>
                <w:kern w:val="0"/>
                <w:sz w:val="24"/>
                <w:szCs w:val="24"/>
              </w:rPr>
              <w:t>备注</w:t>
            </w: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大环内酯类抗生素抗肠道病毒的活性机制分析</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郭学敏</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选择性鞘外入肝血流阻断技术在腹腔镜肝切除术中的应用</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曾华东</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微波消融技术治疗甲状腺良性结节的临床研究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曾庆欣</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肺结核患者气管支气管结核的发生率与预测因素分析</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杨诚</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tcPr>
          <w:p w:rsidR="006D2A65" w:rsidRPr="00FD1268" w:rsidRDefault="006D2A65" w:rsidP="006D2A65">
            <w:pPr>
              <w:widowControl/>
              <w:jc w:val="center"/>
              <w:rPr>
                <w:rFonts w:ascii="Arial" w:eastAsia="宋体" w:hAnsi="Arial" w:cs="Arial"/>
                <w:kern w:val="0"/>
                <w:sz w:val="20"/>
                <w:szCs w:val="20"/>
              </w:rPr>
            </w:pPr>
            <w:r>
              <w:rPr>
                <w:rFonts w:ascii="Arial" w:eastAsia="宋体" w:hAnsi="Arial" w:cs="Arial" w:hint="eastAsia"/>
                <w:kern w:val="0"/>
                <w:sz w:val="20"/>
                <w:szCs w:val="20"/>
              </w:rPr>
              <w:t>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基于</w:t>
            </w:r>
            <w:r>
              <w:rPr>
                <w:rFonts w:ascii="Arial" w:hAnsi="Arial" w:cs="Arial"/>
                <w:color w:val="000000"/>
                <w:sz w:val="20"/>
                <w:szCs w:val="20"/>
              </w:rPr>
              <w:t>“</w:t>
            </w:r>
            <w:r>
              <w:rPr>
                <w:rFonts w:hint="eastAsia"/>
                <w:color w:val="000000"/>
                <w:sz w:val="20"/>
                <w:szCs w:val="20"/>
              </w:rPr>
              <w:t>红绿灯</w:t>
            </w:r>
            <w:r>
              <w:rPr>
                <w:rFonts w:ascii="Arial" w:hAnsi="Arial" w:cs="Arial"/>
                <w:color w:val="000000"/>
                <w:sz w:val="20"/>
                <w:szCs w:val="20"/>
              </w:rPr>
              <w:t>”</w:t>
            </w:r>
            <w:r>
              <w:rPr>
                <w:rFonts w:hint="eastAsia"/>
                <w:color w:val="000000"/>
                <w:sz w:val="20"/>
                <w:szCs w:val="20"/>
              </w:rPr>
              <w:t>评估系统的</w:t>
            </w:r>
            <w:r>
              <w:rPr>
                <w:rFonts w:ascii="Arial" w:hAnsi="Arial" w:cs="Arial"/>
                <w:color w:val="000000"/>
                <w:sz w:val="20"/>
                <w:szCs w:val="20"/>
              </w:rPr>
              <w:t>ICU</w:t>
            </w:r>
            <w:r>
              <w:rPr>
                <w:rFonts w:hint="eastAsia"/>
                <w:color w:val="000000"/>
                <w:sz w:val="20"/>
                <w:szCs w:val="20"/>
              </w:rPr>
              <w:t>患者四级运动法的护理研究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赖翠薇</w:t>
            </w:r>
          </w:p>
        </w:tc>
        <w:tc>
          <w:tcPr>
            <w:tcW w:w="1250" w:type="dxa"/>
            <w:tcBorders>
              <w:top w:val="nil"/>
              <w:left w:val="nil"/>
              <w:bottom w:val="single" w:sz="4" w:space="0" w:color="auto"/>
              <w:right w:val="single" w:sz="4" w:space="0" w:color="auto"/>
            </w:tcBorders>
          </w:tcPr>
          <w:p w:rsidR="006D2A65" w:rsidRPr="00FD1268" w:rsidRDefault="006D2A65" w:rsidP="006D2A65">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tcPr>
          <w:p w:rsidR="006D2A65" w:rsidRPr="00FD1268" w:rsidRDefault="006D2A65" w:rsidP="006D2A65">
            <w:pPr>
              <w:widowControl/>
              <w:jc w:val="center"/>
              <w:rPr>
                <w:rFonts w:ascii="Arial" w:eastAsia="宋体" w:hAnsi="Arial" w:cs="Arial"/>
                <w:kern w:val="0"/>
                <w:sz w:val="20"/>
                <w:szCs w:val="20"/>
              </w:rPr>
            </w:pPr>
            <w:r>
              <w:rPr>
                <w:rFonts w:ascii="Arial" w:eastAsia="宋体" w:hAnsi="Arial" w:cs="Arial" w:hint="eastAsia"/>
                <w:kern w:val="0"/>
                <w:sz w:val="20"/>
                <w:szCs w:val="20"/>
              </w:rPr>
              <w:t>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内镜辅助下腮腺浅叶良性肿瘤切除术的临床应用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张志利</w:t>
            </w:r>
          </w:p>
        </w:tc>
        <w:tc>
          <w:tcPr>
            <w:tcW w:w="1250" w:type="dxa"/>
            <w:tcBorders>
              <w:top w:val="nil"/>
              <w:left w:val="nil"/>
              <w:bottom w:val="single" w:sz="4" w:space="0" w:color="auto"/>
              <w:right w:val="single" w:sz="4" w:space="0" w:color="auto"/>
            </w:tcBorders>
          </w:tcPr>
          <w:p w:rsidR="006D2A65" w:rsidRPr="00FD1268" w:rsidRDefault="006D2A65" w:rsidP="006D2A65">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proofErr w:type="spellStart"/>
            <w:r>
              <w:rPr>
                <w:rFonts w:ascii="Arial" w:hAnsi="Arial" w:cs="Arial"/>
                <w:color w:val="000000"/>
                <w:sz w:val="20"/>
                <w:szCs w:val="20"/>
              </w:rPr>
              <w:t>GnRH</w:t>
            </w:r>
            <w:proofErr w:type="spellEnd"/>
            <w:r>
              <w:rPr>
                <w:rFonts w:cs="Arial" w:hint="eastAsia"/>
                <w:color w:val="000000"/>
                <w:sz w:val="20"/>
                <w:szCs w:val="20"/>
              </w:rPr>
              <w:t>拮抗剂在多囊卵巢综合征患者行</w:t>
            </w:r>
            <w:r>
              <w:rPr>
                <w:rFonts w:ascii="Arial" w:hAnsi="Arial" w:cs="Arial"/>
                <w:color w:val="000000"/>
                <w:sz w:val="20"/>
                <w:szCs w:val="20"/>
              </w:rPr>
              <w:t>IVF</w:t>
            </w:r>
            <w:r>
              <w:rPr>
                <w:rFonts w:cs="Arial" w:hint="eastAsia"/>
                <w:color w:val="000000"/>
                <w:sz w:val="20"/>
                <w:szCs w:val="20"/>
              </w:rPr>
              <w:t>助孕中的应用及其降低</w:t>
            </w:r>
            <w:r>
              <w:rPr>
                <w:rFonts w:ascii="Arial" w:hAnsi="Arial" w:cs="Arial"/>
                <w:color w:val="000000"/>
                <w:sz w:val="20"/>
                <w:szCs w:val="20"/>
              </w:rPr>
              <w:t>OHSS</w:t>
            </w:r>
            <w:r>
              <w:rPr>
                <w:rFonts w:cs="Arial" w:hint="eastAsia"/>
                <w:color w:val="000000"/>
                <w:sz w:val="20"/>
                <w:szCs w:val="20"/>
              </w:rPr>
              <w:t>发生率的机制研究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杨满</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硫代硫酸钠在血液透析患者血管钙化中的应用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朱兴华</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磁敏感加权成像在脑小血管病抗</w:t>
            </w:r>
            <w:proofErr w:type="gramStart"/>
            <w:r>
              <w:rPr>
                <w:rFonts w:hint="eastAsia"/>
                <w:color w:val="000000"/>
                <w:sz w:val="20"/>
                <w:szCs w:val="20"/>
              </w:rPr>
              <w:t>栓</w:t>
            </w:r>
            <w:proofErr w:type="gramEnd"/>
            <w:r>
              <w:rPr>
                <w:rFonts w:hint="eastAsia"/>
                <w:color w:val="000000"/>
                <w:sz w:val="20"/>
                <w:szCs w:val="20"/>
              </w:rPr>
              <w:t>治疗中的指导意义</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吴灵芝</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粤闽赣边区客家人遗传性结直肠癌数据库的建立及管理</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李恩</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早期血液净化联合腹腔穿刺引流在重症急性胰腺炎治疗中的应用研究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黄四云</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w:t>
            </w:r>
            <w:r>
              <w:rPr>
                <w:rFonts w:cs="Arial" w:hint="eastAsia"/>
                <w:color w:val="000000"/>
                <w:sz w:val="20"/>
                <w:szCs w:val="20"/>
              </w:rPr>
              <w:t>优化后适应</w:t>
            </w:r>
            <w:r>
              <w:rPr>
                <w:rFonts w:ascii="Arial" w:hAnsi="Arial" w:cs="Arial"/>
                <w:color w:val="000000"/>
                <w:sz w:val="20"/>
                <w:szCs w:val="20"/>
              </w:rPr>
              <w:t>”</w:t>
            </w:r>
            <w:r>
              <w:rPr>
                <w:rFonts w:cs="Arial" w:hint="eastAsia"/>
                <w:color w:val="000000"/>
                <w:sz w:val="20"/>
                <w:szCs w:val="20"/>
              </w:rPr>
              <w:t>术式对急诊</w:t>
            </w:r>
            <w:r>
              <w:rPr>
                <w:rFonts w:ascii="Arial" w:hAnsi="Arial" w:cs="Arial"/>
                <w:color w:val="000000"/>
                <w:sz w:val="20"/>
                <w:szCs w:val="20"/>
              </w:rPr>
              <w:t>PCI</w:t>
            </w:r>
            <w:r>
              <w:rPr>
                <w:rFonts w:cs="Arial" w:hint="eastAsia"/>
                <w:color w:val="000000"/>
                <w:sz w:val="20"/>
                <w:szCs w:val="20"/>
              </w:rPr>
              <w:t>患者心肌再灌注损伤的研究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蔡裕福</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关节镜下自体腓骨长肌</w:t>
            </w:r>
            <w:proofErr w:type="gramStart"/>
            <w:r>
              <w:rPr>
                <w:rFonts w:hint="eastAsia"/>
                <w:color w:val="000000"/>
                <w:sz w:val="20"/>
                <w:szCs w:val="20"/>
              </w:rPr>
              <w:t>腱</w:t>
            </w:r>
            <w:proofErr w:type="gramEnd"/>
            <w:r>
              <w:rPr>
                <w:rFonts w:hint="eastAsia"/>
                <w:color w:val="000000"/>
                <w:sz w:val="20"/>
                <w:szCs w:val="20"/>
              </w:rPr>
              <w:t>移植重建后交叉韧带的临床效果及对踝关节的影响</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王军</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经阴道自然腔道内镜治疗卵巢囊肿的临床应用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李境</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基于</w:t>
            </w:r>
            <w:r>
              <w:rPr>
                <w:rFonts w:ascii="Arial" w:hAnsi="Arial" w:cs="Arial"/>
                <w:color w:val="000000"/>
                <w:sz w:val="20"/>
                <w:szCs w:val="20"/>
              </w:rPr>
              <w:t>VI-RADS</w:t>
            </w:r>
            <w:r>
              <w:rPr>
                <w:rFonts w:hint="eastAsia"/>
                <w:color w:val="000000"/>
                <w:sz w:val="20"/>
                <w:szCs w:val="20"/>
              </w:rPr>
              <w:t>评分研究多参数磁共振成像在膀胱癌肌层浸润中的诊断价值</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张添辉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超声小探头引导下经支气管镜肺活检对肺癌的诊断价值研究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曾汉华</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呼出气一氧化氮测定</w:t>
            </w:r>
            <w:r>
              <w:rPr>
                <w:rFonts w:ascii="Arial" w:hAnsi="Arial" w:cs="Arial"/>
                <w:color w:val="000000"/>
                <w:sz w:val="20"/>
                <w:szCs w:val="20"/>
              </w:rPr>
              <w:t>(</w:t>
            </w:r>
            <w:proofErr w:type="spellStart"/>
            <w:r>
              <w:rPr>
                <w:rFonts w:ascii="Arial" w:hAnsi="Arial" w:cs="Arial"/>
                <w:color w:val="000000"/>
                <w:sz w:val="20"/>
                <w:szCs w:val="20"/>
              </w:rPr>
              <w:t>FeNO</w:t>
            </w:r>
            <w:proofErr w:type="spellEnd"/>
            <w:r>
              <w:rPr>
                <w:rFonts w:ascii="Arial" w:hAnsi="Arial" w:cs="Arial"/>
                <w:color w:val="000000"/>
                <w:sz w:val="20"/>
                <w:szCs w:val="20"/>
              </w:rPr>
              <w:t>)</w:t>
            </w:r>
            <w:r>
              <w:rPr>
                <w:rFonts w:hint="eastAsia"/>
                <w:color w:val="000000"/>
                <w:sz w:val="20"/>
                <w:szCs w:val="20"/>
              </w:rPr>
              <w:t>在指导慢性阻塞性肺疾病急性加重</w:t>
            </w:r>
            <w:r>
              <w:rPr>
                <w:rFonts w:ascii="Arial" w:hAnsi="Arial" w:cs="Arial"/>
                <w:color w:val="000000"/>
                <w:sz w:val="20"/>
                <w:szCs w:val="20"/>
              </w:rPr>
              <w:t>(AECOPD)</w:t>
            </w:r>
            <w:r>
              <w:rPr>
                <w:rFonts w:hint="eastAsia"/>
                <w:color w:val="000000"/>
                <w:sz w:val="20"/>
                <w:szCs w:val="20"/>
              </w:rPr>
              <w:t>患者使用全身激素的价值研究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罗红辉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VMAT</w:t>
            </w:r>
            <w:r>
              <w:rPr>
                <w:rFonts w:cs="Arial" w:hint="eastAsia"/>
                <w:color w:val="000000"/>
                <w:sz w:val="20"/>
                <w:szCs w:val="20"/>
              </w:rPr>
              <w:t>和</w:t>
            </w:r>
            <w:r>
              <w:rPr>
                <w:rFonts w:ascii="Arial" w:hAnsi="Arial" w:cs="Arial"/>
                <w:color w:val="000000"/>
                <w:sz w:val="20"/>
                <w:szCs w:val="20"/>
              </w:rPr>
              <w:t>IMRT</w:t>
            </w:r>
            <w:r>
              <w:rPr>
                <w:rFonts w:cs="Arial" w:hint="eastAsia"/>
                <w:color w:val="000000"/>
                <w:sz w:val="20"/>
                <w:szCs w:val="20"/>
              </w:rPr>
              <w:t>技术在局部晚期鼻咽癌放疗海马保护中的对比研究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胡丹</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下腔静脉塌陷指数在指导心功能不全患者</w:t>
            </w:r>
            <w:proofErr w:type="gramStart"/>
            <w:r>
              <w:rPr>
                <w:rFonts w:hint="eastAsia"/>
                <w:color w:val="000000"/>
                <w:sz w:val="20"/>
                <w:szCs w:val="20"/>
              </w:rPr>
              <w:t>困难撤机中</w:t>
            </w:r>
            <w:proofErr w:type="gramEnd"/>
            <w:r>
              <w:rPr>
                <w:rFonts w:hint="eastAsia"/>
                <w:color w:val="000000"/>
                <w:sz w:val="20"/>
                <w:szCs w:val="20"/>
              </w:rPr>
              <w:t>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张亚娟</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20</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Force</w:t>
            </w:r>
            <w:proofErr w:type="gramStart"/>
            <w:r>
              <w:rPr>
                <w:rFonts w:cs="Arial" w:hint="eastAsia"/>
                <w:color w:val="000000"/>
                <w:sz w:val="20"/>
                <w:szCs w:val="20"/>
              </w:rPr>
              <w:t>双源</w:t>
            </w:r>
            <w:proofErr w:type="gramEnd"/>
            <w:r>
              <w:rPr>
                <w:rFonts w:ascii="Arial" w:hAnsi="Arial" w:cs="Arial"/>
                <w:color w:val="000000"/>
                <w:sz w:val="20"/>
                <w:szCs w:val="20"/>
              </w:rPr>
              <w:t>CT</w:t>
            </w:r>
            <w:r>
              <w:rPr>
                <w:rFonts w:cs="Arial" w:hint="eastAsia"/>
                <w:color w:val="000000"/>
                <w:sz w:val="20"/>
                <w:szCs w:val="20"/>
              </w:rPr>
              <w:t>双能量首过及延迟心肌灌注评价心肌活性对比研究</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邓君良</w:t>
            </w:r>
          </w:p>
        </w:tc>
        <w:tc>
          <w:tcPr>
            <w:tcW w:w="1250" w:type="dxa"/>
            <w:tcBorders>
              <w:top w:val="single" w:sz="4" w:space="0" w:color="auto"/>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超声引导下经皮微波消融在治疗慢性肾脏病</w:t>
            </w:r>
            <w:proofErr w:type="gramStart"/>
            <w:r>
              <w:rPr>
                <w:rFonts w:hint="eastAsia"/>
                <w:color w:val="000000"/>
                <w:sz w:val="20"/>
                <w:szCs w:val="20"/>
              </w:rPr>
              <w:t>患者继</w:t>
            </w:r>
            <w:proofErr w:type="gramEnd"/>
            <w:r>
              <w:rPr>
                <w:rFonts w:hint="eastAsia"/>
                <w:color w:val="000000"/>
                <w:sz w:val="20"/>
                <w:szCs w:val="20"/>
              </w:rPr>
              <w:t>发性甲状旁腺功能亢进中的应用研究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腹腔镜中间型卵巢肿瘤细胞减灭术治疗晚期卵巢癌的临床研究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黄利珊</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“All-on-4”</w:t>
            </w:r>
            <w:r>
              <w:rPr>
                <w:rFonts w:cs="Arial" w:hint="eastAsia"/>
                <w:color w:val="000000"/>
                <w:sz w:val="20"/>
                <w:szCs w:val="20"/>
              </w:rPr>
              <w:t>种植技术临床应用研究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冯炼</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前列腺动脉栓塞治疗良性前列腺增生的临床研究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廖立安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多模态磁共振成像对不同病理类型腮腺肿瘤鉴别诊断的价值研究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张文巨</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腹腔镜下经左侧膈肌切开入路贲门癌根治术</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陈楷</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经直肠超声双重造影在评估直肠癌术前</w:t>
            </w:r>
            <w:r>
              <w:rPr>
                <w:rFonts w:ascii="Arial" w:hAnsi="Arial" w:cs="Arial"/>
                <w:color w:val="000000"/>
                <w:sz w:val="20"/>
                <w:szCs w:val="20"/>
              </w:rPr>
              <w:t>T</w:t>
            </w:r>
            <w:r>
              <w:rPr>
                <w:rFonts w:hint="eastAsia"/>
                <w:color w:val="000000"/>
                <w:sz w:val="20"/>
                <w:szCs w:val="20"/>
              </w:rPr>
              <w:t>分期的价值研究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钟冬梅</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急性心肌梗死合并完全性右束支传导阻滞急诊</w:t>
            </w:r>
            <w:r>
              <w:rPr>
                <w:rFonts w:ascii="Arial" w:hAnsi="Arial" w:cs="Arial"/>
                <w:color w:val="000000"/>
                <w:sz w:val="20"/>
                <w:szCs w:val="20"/>
              </w:rPr>
              <w:t>PCI</w:t>
            </w:r>
            <w:r>
              <w:rPr>
                <w:rFonts w:hint="eastAsia"/>
                <w:color w:val="000000"/>
                <w:sz w:val="20"/>
                <w:szCs w:val="20"/>
              </w:rPr>
              <w:t>后心率变异性，</w:t>
            </w:r>
            <w:proofErr w:type="spellStart"/>
            <w:r>
              <w:rPr>
                <w:rFonts w:ascii="Arial" w:hAnsi="Arial" w:cs="Arial"/>
                <w:color w:val="000000"/>
                <w:sz w:val="20"/>
                <w:szCs w:val="20"/>
              </w:rPr>
              <w:t>QTcd</w:t>
            </w:r>
            <w:proofErr w:type="spellEnd"/>
            <w:r>
              <w:rPr>
                <w:rFonts w:hint="eastAsia"/>
                <w:color w:val="000000"/>
                <w:sz w:val="20"/>
                <w:szCs w:val="20"/>
              </w:rPr>
              <w:t>和</w:t>
            </w:r>
            <w:r>
              <w:rPr>
                <w:rFonts w:ascii="Arial" w:hAnsi="Arial" w:cs="Arial"/>
                <w:color w:val="000000"/>
                <w:sz w:val="20"/>
                <w:szCs w:val="20"/>
              </w:rPr>
              <w:t>QRS</w:t>
            </w:r>
            <w:r>
              <w:rPr>
                <w:rFonts w:hint="eastAsia"/>
                <w:color w:val="000000"/>
                <w:sz w:val="20"/>
                <w:szCs w:val="20"/>
              </w:rPr>
              <w:t>电压影响研究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陈万国</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29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实时心肌声学造影评价左室心肌灌注在缺血性心肌病中的临床意义</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李文</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分支型胸主动脉覆膜支架在累及左锁骨下动脉的降主动脉夹层腔内治疗中的应用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李存仁</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荧光素钠在神经胶质瘤切除术的应用价值</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罗兴达</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一种新型股骨闭合复位牵引器的研制及临床使用效果评价</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高定</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BRCA1/2</w:t>
            </w:r>
            <w:r>
              <w:rPr>
                <w:rFonts w:cs="Arial" w:hint="eastAsia"/>
                <w:color w:val="000000"/>
                <w:sz w:val="20"/>
                <w:szCs w:val="20"/>
              </w:rPr>
              <w:t>基因突变与梅州地区女性乳腺癌亚型关系的研究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张锦宏</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CT</w:t>
            </w:r>
            <w:r>
              <w:rPr>
                <w:rFonts w:cs="Arial" w:hint="eastAsia"/>
                <w:color w:val="000000"/>
                <w:sz w:val="20"/>
                <w:szCs w:val="20"/>
              </w:rPr>
              <w:t>引导下三维插植高剂量率后装放疗在中晚期宫颈癌中的应用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梅州市人民医院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叶玲</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超细型肾镜（</w:t>
            </w:r>
            <w:r>
              <w:rPr>
                <w:rFonts w:ascii="Arial" w:hAnsi="Arial" w:cs="Arial"/>
                <w:color w:val="000000"/>
                <w:sz w:val="20"/>
                <w:szCs w:val="20"/>
              </w:rPr>
              <w:t>SMP</w:t>
            </w:r>
            <w:r>
              <w:rPr>
                <w:rFonts w:hint="eastAsia"/>
                <w:color w:val="000000"/>
                <w:sz w:val="20"/>
                <w:szCs w:val="20"/>
              </w:rPr>
              <w:t>系统）治疗小于</w:t>
            </w:r>
            <w:r>
              <w:rPr>
                <w:rFonts w:ascii="Arial" w:hAnsi="Arial" w:cs="Arial"/>
                <w:color w:val="000000"/>
                <w:sz w:val="20"/>
                <w:szCs w:val="20"/>
              </w:rPr>
              <w:t>2</w:t>
            </w:r>
            <w:r>
              <w:rPr>
                <w:rFonts w:hint="eastAsia"/>
                <w:color w:val="000000"/>
                <w:sz w:val="20"/>
                <w:szCs w:val="20"/>
              </w:rPr>
              <w:t>厘米无积液肾及输尿管上段结石的应用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林毅锋</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揿</w:t>
            </w:r>
            <w:proofErr w:type="gramStart"/>
            <w:r>
              <w:rPr>
                <w:rFonts w:hint="eastAsia"/>
                <w:color w:val="000000"/>
                <w:sz w:val="20"/>
                <w:szCs w:val="20"/>
              </w:rPr>
              <w:t>针联合艾灸</w:t>
            </w:r>
            <w:proofErr w:type="gramEnd"/>
            <w:r>
              <w:rPr>
                <w:rFonts w:hint="eastAsia"/>
                <w:color w:val="000000"/>
                <w:sz w:val="20"/>
                <w:szCs w:val="20"/>
              </w:rPr>
              <w:t>治疗围产期耻骨联合分离症的临床研究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张彦中</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尿</w:t>
            </w:r>
            <w:proofErr w:type="gramStart"/>
            <w:r>
              <w:rPr>
                <w:rFonts w:hint="eastAsia"/>
                <w:color w:val="000000"/>
                <w:sz w:val="20"/>
                <w:szCs w:val="20"/>
              </w:rPr>
              <w:t>感安膏</w:t>
            </w:r>
            <w:proofErr w:type="gramEnd"/>
            <w:r>
              <w:rPr>
                <w:rFonts w:hint="eastAsia"/>
                <w:color w:val="000000"/>
                <w:sz w:val="20"/>
                <w:szCs w:val="20"/>
              </w:rPr>
              <w:t>在尿路感染中的临床应用研究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王晓民</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白虎汤在小儿烧伤早期发热中的临床疗效观察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张文仕</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39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虎符铜</w:t>
            </w:r>
            <w:proofErr w:type="gramStart"/>
            <w:r>
              <w:rPr>
                <w:rFonts w:hint="eastAsia"/>
                <w:color w:val="000000"/>
                <w:sz w:val="20"/>
                <w:szCs w:val="20"/>
              </w:rPr>
              <w:t>砭</w:t>
            </w:r>
            <w:proofErr w:type="gramEnd"/>
            <w:r>
              <w:rPr>
                <w:rFonts w:hint="eastAsia"/>
                <w:color w:val="000000"/>
                <w:sz w:val="20"/>
                <w:szCs w:val="20"/>
              </w:rPr>
              <w:t>刮痧配合温经汤治疗</w:t>
            </w:r>
            <w:proofErr w:type="gramStart"/>
            <w:r>
              <w:rPr>
                <w:rFonts w:hint="eastAsia"/>
                <w:color w:val="000000"/>
                <w:sz w:val="20"/>
                <w:szCs w:val="20"/>
              </w:rPr>
              <w:t>寒</w:t>
            </w:r>
            <w:proofErr w:type="gramEnd"/>
            <w:r>
              <w:rPr>
                <w:rFonts w:hint="eastAsia"/>
                <w:color w:val="000000"/>
                <w:sz w:val="20"/>
                <w:szCs w:val="20"/>
              </w:rPr>
              <w:t>凝血</w:t>
            </w:r>
            <w:proofErr w:type="gramStart"/>
            <w:r>
              <w:rPr>
                <w:rFonts w:hint="eastAsia"/>
                <w:color w:val="000000"/>
                <w:sz w:val="20"/>
                <w:szCs w:val="20"/>
              </w:rPr>
              <w:t>瘀</w:t>
            </w:r>
            <w:proofErr w:type="gramEnd"/>
            <w:r>
              <w:rPr>
                <w:rFonts w:hint="eastAsia"/>
                <w:color w:val="000000"/>
                <w:sz w:val="20"/>
                <w:szCs w:val="20"/>
              </w:rPr>
              <w:t>型闭经的效果研究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谢金晖</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中医外治联合蓝光光疗在新生儿黄疸治疗中的应用研究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张文明</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DAA</w:t>
            </w:r>
            <w:r>
              <w:rPr>
                <w:rFonts w:cs="Arial" w:hint="eastAsia"/>
                <w:color w:val="000000"/>
                <w:sz w:val="20"/>
                <w:szCs w:val="20"/>
              </w:rPr>
              <w:t>入路空心</w:t>
            </w:r>
            <w:proofErr w:type="gramStart"/>
            <w:r>
              <w:rPr>
                <w:rFonts w:cs="Arial" w:hint="eastAsia"/>
                <w:color w:val="000000"/>
                <w:sz w:val="20"/>
                <w:szCs w:val="20"/>
              </w:rPr>
              <w:t>钉联合</w:t>
            </w:r>
            <w:proofErr w:type="gramEnd"/>
            <w:r>
              <w:rPr>
                <w:rFonts w:cs="Arial" w:hint="eastAsia"/>
                <w:color w:val="000000"/>
                <w:sz w:val="20"/>
                <w:szCs w:val="20"/>
              </w:rPr>
              <w:t>支撑钢板切开复位内固定治疗股骨颈骨折的疗效观察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何文江</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腕踝</w:t>
            </w:r>
            <w:proofErr w:type="gramStart"/>
            <w:r>
              <w:rPr>
                <w:rFonts w:hint="eastAsia"/>
                <w:color w:val="000000"/>
                <w:sz w:val="20"/>
                <w:szCs w:val="20"/>
              </w:rPr>
              <w:t>针联合</w:t>
            </w:r>
            <w:proofErr w:type="gramEnd"/>
            <w:r>
              <w:rPr>
                <w:rFonts w:hint="eastAsia"/>
                <w:color w:val="000000"/>
                <w:sz w:val="20"/>
                <w:szCs w:val="20"/>
              </w:rPr>
              <w:t>常规静脉泵镇痛在妇科腹腔镜恶性肿瘤术后镇痛的应用效果对比</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许小宴</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43</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棒状杆菌在呼吸道检出的意义和耐药性分析</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谢桂扬</w:t>
            </w:r>
            <w:proofErr w:type="gramEnd"/>
          </w:p>
        </w:tc>
        <w:tc>
          <w:tcPr>
            <w:tcW w:w="1250" w:type="dxa"/>
            <w:tcBorders>
              <w:top w:val="single" w:sz="4" w:space="0" w:color="auto"/>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消癥</w:t>
            </w:r>
            <w:proofErr w:type="gramStart"/>
            <w:r>
              <w:rPr>
                <w:rFonts w:hint="eastAsia"/>
                <w:color w:val="000000"/>
                <w:sz w:val="20"/>
                <w:szCs w:val="20"/>
              </w:rPr>
              <w:t>汤联合</w:t>
            </w:r>
            <w:proofErr w:type="gramEnd"/>
            <w:r>
              <w:rPr>
                <w:rFonts w:hint="eastAsia"/>
                <w:color w:val="000000"/>
                <w:sz w:val="20"/>
                <w:szCs w:val="20"/>
              </w:rPr>
              <w:t>耳穴压豆防治子宫肌瘤剔除术后复发的疗效分析</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张娜</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腕踝</w:t>
            </w:r>
            <w:proofErr w:type="gramStart"/>
            <w:r>
              <w:rPr>
                <w:rFonts w:hint="eastAsia"/>
                <w:color w:val="000000"/>
                <w:sz w:val="20"/>
                <w:szCs w:val="20"/>
              </w:rPr>
              <w:t>针提高</w:t>
            </w:r>
            <w:proofErr w:type="gramEnd"/>
            <w:r>
              <w:rPr>
                <w:rFonts w:hint="eastAsia"/>
                <w:color w:val="000000"/>
                <w:sz w:val="20"/>
                <w:szCs w:val="20"/>
              </w:rPr>
              <w:t>混合痔术后换药舒适度的随机对照研究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黎满香</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寿胎贴联合</w:t>
            </w:r>
            <w:proofErr w:type="gramEnd"/>
            <w:r>
              <w:rPr>
                <w:rFonts w:hint="eastAsia"/>
                <w:color w:val="000000"/>
                <w:sz w:val="20"/>
                <w:szCs w:val="20"/>
              </w:rPr>
              <w:t>安胎药膳治疗早期先兆流产临床研究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蓝美萍</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火</w:t>
            </w:r>
            <w:proofErr w:type="gramStart"/>
            <w:r>
              <w:rPr>
                <w:rFonts w:hint="eastAsia"/>
                <w:color w:val="000000"/>
                <w:sz w:val="20"/>
                <w:szCs w:val="20"/>
              </w:rPr>
              <w:t>针联合腕</w:t>
            </w:r>
            <w:proofErr w:type="gramEnd"/>
            <w:r>
              <w:rPr>
                <w:rFonts w:hint="eastAsia"/>
                <w:color w:val="000000"/>
                <w:sz w:val="20"/>
                <w:szCs w:val="20"/>
              </w:rPr>
              <w:t>踝针治疗带状疱疹后遗神经痛</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张远红</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复方山豆根</w:t>
            </w:r>
            <w:proofErr w:type="gramStart"/>
            <w:r>
              <w:rPr>
                <w:rFonts w:hint="eastAsia"/>
                <w:color w:val="000000"/>
                <w:sz w:val="20"/>
                <w:szCs w:val="20"/>
              </w:rPr>
              <w:t>嗽口</w:t>
            </w:r>
            <w:proofErr w:type="gramEnd"/>
            <w:r>
              <w:rPr>
                <w:rFonts w:hint="eastAsia"/>
                <w:color w:val="000000"/>
                <w:sz w:val="20"/>
                <w:szCs w:val="20"/>
              </w:rPr>
              <w:t>剂在口腔粘膜溃疡局部治疗的临床疗效</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张海</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49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皮肤牵张闭合器联合封闭负压引流技术在</w:t>
            </w:r>
            <w:proofErr w:type="gramStart"/>
            <w:r>
              <w:rPr>
                <w:rFonts w:hint="eastAsia"/>
                <w:color w:val="000000"/>
                <w:sz w:val="20"/>
                <w:szCs w:val="20"/>
              </w:rPr>
              <w:t>难愈性创面</w:t>
            </w:r>
            <w:proofErr w:type="gramEnd"/>
            <w:r>
              <w:rPr>
                <w:rFonts w:hint="eastAsia"/>
                <w:color w:val="000000"/>
                <w:sz w:val="20"/>
                <w:szCs w:val="20"/>
              </w:rPr>
              <w:t>修复中的应用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周文涛</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内镜下射频治疗术在胃食管反流病中的应用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叶志刚</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耳穴贴压联合中药漱口治疗糖尿病口干、口渴症状的临床疗效观察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陈璇</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血液细胞分析自动审核的应用研究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曾晋国</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清震汤加减治疗各型颅内血肿合并脑水肿的临床研究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陈连辉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中医治疗</w:t>
            </w:r>
            <w:proofErr w:type="gramStart"/>
            <w:r>
              <w:rPr>
                <w:rFonts w:hint="eastAsia"/>
                <w:color w:val="000000"/>
                <w:sz w:val="20"/>
                <w:szCs w:val="20"/>
              </w:rPr>
              <w:t>脓</w:t>
            </w:r>
            <w:proofErr w:type="gramEnd"/>
            <w:r>
              <w:rPr>
                <w:rFonts w:hint="eastAsia"/>
                <w:color w:val="000000"/>
                <w:sz w:val="20"/>
                <w:szCs w:val="20"/>
              </w:rPr>
              <w:t>毒性休克微循环障碍的研究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陈杰明</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关节镜辅助下经皮复位内固定治疗</w:t>
            </w:r>
            <w:r>
              <w:rPr>
                <w:rFonts w:ascii="Arial" w:hAnsi="Arial" w:cs="Arial"/>
                <w:color w:val="000000"/>
                <w:sz w:val="20"/>
                <w:szCs w:val="20"/>
              </w:rPr>
              <w:t>Sanders II</w:t>
            </w:r>
            <w:r>
              <w:rPr>
                <w:rFonts w:hint="eastAsia"/>
                <w:color w:val="000000"/>
                <w:sz w:val="20"/>
                <w:szCs w:val="20"/>
              </w:rPr>
              <w:t>、</w:t>
            </w:r>
            <w:r>
              <w:rPr>
                <w:rFonts w:ascii="Arial" w:hAnsi="Arial" w:cs="Arial"/>
                <w:color w:val="000000"/>
                <w:sz w:val="20"/>
                <w:szCs w:val="20"/>
              </w:rPr>
              <w:t>III</w:t>
            </w:r>
            <w:r>
              <w:rPr>
                <w:rFonts w:hint="eastAsia"/>
                <w:color w:val="000000"/>
                <w:sz w:val="20"/>
                <w:szCs w:val="20"/>
              </w:rPr>
              <w:t>型跟骨骨折的临床疗效研究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曾权</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改良腔镜器械清洗方法的临床效果研究</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丘英</w:t>
            </w:r>
            <w:proofErr w:type="gramStart"/>
            <w:r>
              <w:rPr>
                <w:rFonts w:hint="eastAsia"/>
                <w:color w:val="000000"/>
                <w:sz w:val="20"/>
                <w:szCs w:val="20"/>
              </w:rPr>
              <w:t>英</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Caspase-12</w:t>
            </w:r>
            <w:r>
              <w:rPr>
                <w:rFonts w:cs="Arial" w:hint="eastAsia"/>
                <w:color w:val="000000"/>
                <w:sz w:val="20"/>
                <w:szCs w:val="20"/>
              </w:rPr>
              <w:t>在病毒性心肌炎心肌细胞凋亡中的作用及川芎</w:t>
            </w:r>
            <w:proofErr w:type="gramStart"/>
            <w:r>
              <w:rPr>
                <w:rFonts w:cs="Arial" w:hint="eastAsia"/>
                <w:color w:val="000000"/>
                <w:sz w:val="20"/>
                <w:szCs w:val="20"/>
              </w:rPr>
              <w:t>嗪</w:t>
            </w:r>
            <w:proofErr w:type="gramEnd"/>
            <w:r>
              <w:rPr>
                <w:rFonts w:cs="Arial" w:hint="eastAsia"/>
                <w:color w:val="000000"/>
                <w:sz w:val="20"/>
                <w:szCs w:val="20"/>
              </w:rPr>
              <w:t>干预研究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杨贞文</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308nm</w:t>
            </w:r>
            <w:r>
              <w:rPr>
                <w:rFonts w:cs="Arial" w:hint="eastAsia"/>
                <w:color w:val="000000"/>
                <w:sz w:val="20"/>
                <w:szCs w:val="20"/>
              </w:rPr>
              <w:t>准分子激光联合他</w:t>
            </w:r>
            <w:proofErr w:type="gramStart"/>
            <w:r>
              <w:rPr>
                <w:rFonts w:cs="Arial" w:hint="eastAsia"/>
                <w:color w:val="000000"/>
                <w:sz w:val="20"/>
                <w:szCs w:val="20"/>
              </w:rPr>
              <w:t>克莫司软膏治疗面</w:t>
            </w:r>
            <w:proofErr w:type="gramEnd"/>
            <w:r>
              <w:rPr>
                <w:rFonts w:cs="Arial" w:hint="eastAsia"/>
                <w:color w:val="000000"/>
                <w:sz w:val="20"/>
                <w:szCs w:val="20"/>
              </w:rPr>
              <w:t>颈部白癜风的疗效观察</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李</w:t>
            </w:r>
            <w:proofErr w:type="gramStart"/>
            <w:r>
              <w:rPr>
                <w:rFonts w:hint="eastAsia"/>
                <w:color w:val="000000"/>
                <w:sz w:val="20"/>
                <w:szCs w:val="20"/>
              </w:rPr>
              <w:t>浩</w:t>
            </w:r>
            <w:proofErr w:type="gramEnd"/>
            <w:r>
              <w:rPr>
                <w:rFonts w:hint="eastAsia"/>
                <w:color w:val="000000"/>
                <w:sz w:val="20"/>
                <w:szCs w:val="20"/>
              </w:rPr>
              <w:t>慧</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59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促红细胞生成素在促进脑梗死后微循环再通中的应用价值研究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张岭春</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基于</w:t>
            </w:r>
            <w:r>
              <w:rPr>
                <w:rFonts w:ascii="Arial" w:hAnsi="Arial" w:cs="Arial"/>
                <w:color w:val="000000"/>
                <w:sz w:val="20"/>
                <w:szCs w:val="20"/>
              </w:rPr>
              <w:t>AQP4</w:t>
            </w:r>
            <w:r>
              <w:rPr>
                <w:rFonts w:hint="eastAsia"/>
                <w:color w:val="000000"/>
                <w:sz w:val="20"/>
                <w:szCs w:val="20"/>
              </w:rPr>
              <w:t>的脑内类系统功能障碍影响帕金森病</w:t>
            </w:r>
            <w:r>
              <w:rPr>
                <w:rFonts w:ascii="Arial" w:hAnsi="Arial" w:cs="Arial"/>
                <w:color w:val="000000"/>
                <w:sz w:val="20"/>
                <w:szCs w:val="20"/>
              </w:rPr>
              <w:t>alpha-</w:t>
            </w:r>
            <w:r>
              <w:rPr>
                <w:rFonts w:hint="eastAsia"/>
                <w:color w:val="000000"/>
                <w:sz w:val="20"/>
                <w:szCs w:val="20"/>
              </w:rPr>
              <w:t>突触核蛋白清除的机制研究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魏磊</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开放式</w:t>
            </w:r>
            <w:r>
              <w:rPr>
                <w:rFonts w:ascii="Arial" w:hAnsi="Arial" w:cs="Arial"/>
                <w:color w:val="000000"/>
                <w:sz w:val="20"/>
                <w:szCs w:val="20"/>
              </w:rPr>
              <w:t>TEP</w:t>
            </w:r>
            <w:r>
              <w:rPr>
                <w:rFonts w:hint="eastAsia"/>
                <w:color w:val="000000"/>
                <w:sz w:val="20"/>
                <w:szCs w:val="20"/>
              </w:rPr>
              <w:t>技术在双侧腹股沟疝中的应用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王志发</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广东梅州地区类风湿关节炎患者叶酸预防甲氨蝶</w:t>
            </w:r>
            <w:proofErr w:type="gramStart"/>
            <w:r>
              <w:rPr>
                <w:rFonts w:hint="eastAsia"/>
                <w:color w:val="000000"/>
                <w:sz w:val="20"/>
                <w:szCs w:val="20"/>
              </w:rPr>
              <w:t>呤</w:t>
            </w:r>
            <w:proofErr w:type="gramEnd"/>
            <w:r>
              <w:rPr>
                <w:rFonts w:hint="eastAsia"/>
                <w:color w:val="000000"/>
                <w:sz w:val="20"/>
                <w:szCs w:val="20"/>
              </w:rPr>
              <w:t>副作用下最优化剂量甲氨蝶</w:t>
            </w:r>
            <w:proofErr w:type="gramStart"/>
            <w:r>
              <w:rPr>
                <w:rFonts w:hint="eastAsia"/>
                <w:color w:val="000000"/>
                <w:sz w:val="20"/>
                <w:szCs w:val="20"/>
              </w:rPr>
              <w:t>呤</w:t>
            </w:r>
            <w:proofErr w:type="gramEnd"/>
            <w:r>
              <w:rPr>
                <w:rFonts w:hint="eastAsia"/>
                <w:color w:val="000000"/>
                <w:sz w:val="20"/>
                <w:szCs w:val="20"/>
              </w:rPr>
              <w:t>治疗的安全性及疗效研究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温义权</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探析导乐陪伴</w:t>
            </w:r>
            <w:proofErr w:type="gramEnd"/>
            <w:r>
              <w:rPr>
                <w:rFonts w:hint="eastAsia"/>
                <w:color w:val="000000"/>
                <w:sz w:val="20"/>
                <w:szCs w:val="20"/>
              </w:rPr>
              <w:t>分娩联合椎管内分娩镇痛对降低剖宫产率的影响</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梁依斐</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超声融合成像辅助对较大肝癌热消融的应用研究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易嘉升</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晚期肝癌靶向联合免疫治疗临床研究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李干文</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CT</w:t>
            </w:r>
            <w:r>
              <w:rPr>
                <w:rFonts w:cs="Arial" w:hint="eastAsia"/>
                <w:color w:val="000000"/>
                <w:sz w:val="20"/>
                <w:szCs w:val="20"/>
              </w:rPr>
              <w:t>三维扫描</w:t>
            </w:r>
            <w:r>
              <w:rPr>
                <w:rFonts w:ascii="Arial" w:hAnsi="Arial" w:cs="Arial"/>
                <w:color w:val="000000"/>
                <w:sz w:val="20"/>
                <w:szCs w:val="20"/>
              </w:rPr>
              <w:t>+</w:t>
            </w:r>
            <w:r>
              <w:rPr>
                <w:rFonts w:cs="Arial" w:hint="eastAsia"/>
                <w:color w:val="000000"/>
                <w:sz w:val="20"/>
                <w:szCs w:val="20"/>
              </w:rPr>
              <w:t>重建在成人</w:t>
            </w:r>
            <w:r>
              <w:rPr>
                <w:rFonts w:ascii="Arial" w:hAnsi="Arial" w:cs="Arial"/>
                <w:color w:val="000000"/>
                <w:sz w:val="20"/>
                <w:szCs w:val="20"/>
              </w:rPr>
              <w:t xml:space="preserve">Crowe III </w:t>
            </w:r>
            <w:r>
              <w:rPr>
                <w:rFonts w:cs="Arial" w:hint="eastAsia"/>
                <w:color w:val="000000"/>
                <w:sz w:val="20"/>
                <w:szCs w:val="20"/>
              </w:rPr>
              <w:t>型</w:t>
            </w:r>
            <w:r>
              <w:rPr>
                <w:rFonts w:ascii="Arial" w:hAnsi="Arial" w:cs="Arial"/>
                <w:color w:val="000000"/>
                <w:sz w:val="20"/>
                <w:szCs w:val="20"/>
              </w:rPr>
              <w:t>DDH</w:t>
            </w:r>
            <w:r>
              <w:rPr>
                <w:rFonts w:cs="Arial" w:hint="eastAsia"/>
                <w:color w:val="000000"/>
                <w:sz w:val="20"/>
                <w:szCs w:val="20"/>
              </w:rPr>
              <w:t>全髋置换术前评估中的应用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曾卓辉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67</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高选择性翼管神经切断术治疗难治性变应性鼻炎的临床研究</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肖豪华</w:t>
            </w:r>
          </w:p>
        </w:tc>
        <w:tc>
          <w:tcPr>
            <w:tcW w:w="1250" w:type="dxa"/>
            <w:tcBorders>
              <w:top w:val="single" w:sz="4" w:space="0" w:color="auto"/>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阿司匹林与低分子肝素钙联合用药对进展性脑卒中患者神经功能及</w:t>
            </w:r>
            <w:r>
              <w:rPr>
                <w:rFonts w:ascii="Arial" w:hAnsi="Arial" w:cs="Arial"/>
                <w:color w:val="000000"/>
                <w:sz w:val="20"/>
                <w:szCs w:val="20"/>
              </w:rPr>
              <w:t>NT-</w:t>
            </w:r>
            <w:proofErr w:type="spellStart"/>
            <w:r>
              <w:rPr>
                <w:rFonts w:ascii="Arial" w:hAnsi="Arial" w:cs="Arial"/>
                <w:color w:val="000000"/>
                <w:sz w:val="20"/>
                <w:szCs w:val="20"/>
              </w:rPr>
              <w:t>proBNP</w:t>
            </w:r>
            <w:proofErr w:type="spellEnd"/>
            <w:r>
              <w:rPr>
                <w:rFonts w:hint="eastAsia"/>
                <w:color w:val="000000"/>
                <w:sz w:val="20"/>
                <w:szCs w:val="20"/>
              </w:rPr>
              <w:t>、</w:t>
            </w:r>
            <w:proofErr w:type="spellStart"/>
            <w:r>
              <w:rPr>
                <w:rFonts w:ascii="Arial" w:hAnsi="Arial" w:cs="Arial"/>
                <w:color w:val="000000"/>
                <w:sz w:val="20"/>
                <w:szCs w:val="20"/>
              </w:rPr>
              <w:t>hs</w:t>
            </w:r>
            <w:proofErr w:type="spellEnd"/>
            <w:r>
              <w:rPr>
                <w:rFonts w:ascii="Arial" w:hAnsi="Arial" w:cs="Arial"/>
                <w:color w:val="000000"/>
                <w:sz w:val="20"/>
                <w:szCs w:val="20"/>
              </w:rPr>
              <w:t>-CRP</w:t>
            </w:r>
            <w:r>
              <w:rPr>
                <w:rFonts w:hint="eastAsia"/>
                <w:color w:val="000000"/>
                <w:sz w:val="20"/>
                <w:szCs w:val="20"/>
              </w:rPr>
              <w:t>的影响</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丘宝</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69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床旁联合检测</w:t>
            </w:r>
            <w:proofErr w:type="spellStart"/>
            <w:r>
              <w:rPr>
                <w:rFonts w:ascii="Arial" w:hAnsi="Arial" w:cs="Arial"/>
                <w:color w:val="000000"/>
                <w:sz w:val="20"/>
                <w:szCs w:val="20"/>
              </w:rPr>
              <w:t>cTn</w:t>
            </w:r>
            <w:proofErr w:type="spellEnd"/>
            <w:r>
              <w:rPr>
                <w:rFonts w:hint="eastAsia"/>
                <w:color w:val="000000"/>
                <w:sz w:val="20"/>
                <w:szCs w:val="20"/>
              </w:rPr>
              <w:t>Ⅰ、</w:t>
            </w:r>
            <w:r>
              <w:rPr>
                <w:rFonts w:ascii="Arial" w:hAnsi="Arial" w:cs="Arial"/>
                <w:color w:val="000000"/>
                <w:sz w:val="20"/>
                <w:szCs w:val="20"/>
              </w:rPr>
              <w:t>NT-</w:t>
            </w:r>
            <w:proofErr w:type="spellStart"/>
            <w:r>
              <w:rPr>
                <w:rFonts w:ascii="Arial" w:hAnsi="Arial" w:cs="Arial"/>
                <w:color w:val="000000"/>
                <w:sz w:val="20"/>
                <w:szCs w:val="20"/>
              </w:rPr>
              <w:t>proBNP</w:t>
            </w:r>
            <w:proofErr w:type="spellEnd"/>
            <w:r>
              <w:rPr>
                <w:rFonts w:hint="eastAsia"/>
                <w:color w:val="000000"/>
                <w:sz w:val="20"/>
                <w:szCs w:val="20"/>
              </w:rPr>
              <w:t>在非</w:t>
            </w:r>
            <w:r>
              <w:rPr>
                <w:rFonts w:ascii="Arial" w:hAnsi="Arial" w:cs="Arial"/>
                <w:color w:val="000000"/>
                <w:sz w:val="20"/>
                <w:szCs w:val="20"/>
              </w:rPr>
              <w:t>ACS</w:t>
            </w:r>
            <w:r>
              <w:rPr>
                <w:rFonts w:hint="eastAsia"/>
                <w:color w:val="000000"/>
                <w:sz w:val="20"/>
                <w:szCs w:val="20"/>
              </w:rPr>
              <w:t>（心源性）</w:t>
            </w:r>
            <w:r>
              <w:rPr>
                <w:rFonts w:ascii="Arial" w:hAnsi="Arial" w:cs="Arial"/>
                <w:color w:val="000000"/>
                <w:sz w:val="20"/>
                <w:szCs w:val="20"/>
              </w:rPr>
              <w:t>AND</w:t>
            </w:r>
            <w:r>
              <w:rPr>
                <w:rFonts w:hint="eastAsia"/>
                <w:color w:val="000000"/>
                <w:sz w:val="20"/>
                <w:szCs w:val="20"/>
              </w:rPr>
              <w:t>（急性胸痛）患者早期诊断中的应用价值</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黄运忠</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梅县地区重症监护病房多重耐药菌感染现状分析</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池伟文</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盆底康复联合避孕药应用于人流术后子宫内膜厚度的研究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郑素芬</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IFIR-FIESTA</w:t>
            </w:r>
            <w:r>
              <w:rPr>
                <w:rFonts w:cs="Arial" w:hint="eastAsia"/>
                <w:color w:val="000000"/>
                <w:sz w:val="20"/>
                <w:szCs w:val="20"/>
              </w:rPr>
              <w:t>序列非对比增强肾动脉</w:t>
            </w:r>
            <w:r>
              <w:rPr>
                <w:rFonts w:ascii="Arial" w:hAnsi="Arial" w:cs="Arial"/>
                <w:color w:val="000000"/>
                <w:sz w:val="20"/>
                <w:szCs w:val="20"/>
              </w:rPr>
              <w:t>MRA</w:t>
            </w:r>
            <w:r>
              <w:rPr>
                <w:rFonts w:cs="Arial" w:hint="eastAsia"/>
                <w:color w:val="000000"/>
                <w:sz w:val="20"/>
                <w:szCs w:val="20"/>
              </w:rPr>
              <w:t>应用价值研究</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高玉萍</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扫描式葡萄糖监测系统在糖尿病患者血糖管理的临床应用观察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李冬玲</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肿瘤特异性血清循环</w:t>
            </w:r>
            <w:r>
              <w:rPr>
                <w:rFonts w:ascii="Arial" w:hAnsi="Arial" w:cs="Arial"/>
                <w:color w:val="000000"/>
                <w:sz w:val="20"/>
                <w:szCs w:val="20"/>
              </w:rPr>
              <w:t>DNA</w:t>
            </w:r>
            <w:r>
              <w:rPr>
                <w:rFonts w:hint="eastAsia"/>
                <w:color w:val="000000"/>
                <w:sz w:val="20"/>
                <w:szCs w:val="20"/>
              </w:rPr>
              <w:t>用于结直肠癌患者早期诊断及预后评估的临床价值研究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杨青艳</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莫迪司核磁共振增强在早期肝癌患者诊断中的应用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赖婳</w:t>
            </w:r>
            <w:proofErr w:type="gramStart"/>
            <w:r>
              <w:rPr>
                <w:rFonts w:hint="eastAsia"/>
                <w:color w:val="000000"/>
                <w:sz w:val="20"/>
                <w:szCs w:val="20"/>
              </w:rPr>
              <w:t>妤</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微创单</w:t>
            </w:r>
            <w:proofErr w:type="gramStart"/>
            <w:r>
              <w:rPr>
                <w:rFonts w:hint="eastAsia"/>
                <w:color w:val="000000"/>
                <w:sz w:val="20"/>
                <w:szCs w:val="20"/>
              </w:rPr>
              <w:t>髁</w:t>
            </w:r>
            <w:proofErr w:type="gramEnd"/>
            <w:r>
              <w:rPr>
                <w:rFonts w:hint="eastAsia"/>
                <w:color w:val="000000"/>
                <w:sz w:val="20"/>
                <w:szCs w:val="20"/>
              </w:rPr>
              <w:t>置换治疗轻度内翻型膝关节内侧间室骨关节炎的临床研究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廖瑛扬</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梅州地区超氧化物歧化酶在</w:t>
            </w:r>
            <w:r>
              <w:rPr>
                <w:rFonts w:ascii="Arial" w:hAnsi="Arial" w:cs="Arial"/>
                <w:color w:val="000000"/>
                <w:sz w:val="20"/>
                <w:szCs w:val="20"/>
              </w:rPr>
              <w:t>HBV</w:t>
            </w:r>
            <w:r>
              <w:rPr>
                <w:rFonts w:hint="eastAsia"/>
                <w:color w:val="000000"/>
                <w:sz w:val="20"/>
                <w:szCs w:val="20"/>
              </w:rPr>
              <w:t>相关性肝病中的应用研究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韦慧萍</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CEP</w:t>
            </w:r>
            <w:r>
              <w:rPr>
                <w:rFonts w:cs="Arial" w:hint="eastAsia"/>
                <w:color w:val="000000"/>
                <w:sz w:val="20"/>
                <w:szCs w:val="20"/>
              </w:rPr>
              <w:t>通过</w:t>
            </w:r>
            <w:proofErr w:type="spellStart"/>
            <w:r>
              <w:rPr>
                <w:rFonts w:ascii="Arial" w:hAnsi="Arial" w:cs="Arial"/>
                <w:color w:val="000000"/>
                <w:sz w:val="20"/>
                <w:szCs w:val="20"/>
              </w:rPr>
              <w:t>cathepsins</w:t>
            </w:r>
            <w:proofErr w:type="spellEnd"/>
            <w:r>
              <w:rPr>
                <w:rFonts w:cs="Arial" w:hint="eastAsia"/>
                <w:color w:val="000000"/>
                <w:sz w:val="20"/>
                <w:szCs w:val="20"/>
              </w:rPr>
              <w:t>抑制皮肤恶性黑素瘤增殖及转移的作用机制及应用研究</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郑跃</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79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双功能造影剂</w:t>
            </w:r>
            <w:proofErr w:type="gramStart"/>
            <w:r>
              <w:rPr>
                <w:rFonts w:hint="eastAsia"/>
                <w:color w:val="000000"/>
                <w:sz w:val="20"/>
                <w:szCs w:val="20"/>
              </w:rPr>
              <w:t>钆贝葡胺增强</w:t>
            </w:r>
            <w:proofErr w:type="gramEnd"/>
            <w:r>
              <w:rPr>
                <w:rFonts w:ascii="Arial" w:hAnsi="Arial" w:cs="Arial"/>
                <w:color w:val="000000"/>
                <w:sz w:val="20"/>
                <w:szCs w:val="20"/>
              </w:rPr>
              <w:t>MRI</w:t>
            </w:r>
            <w:r>
              <w:rPr>
                <w:rFonts w:hint="eastAsia"/>
                <w:color w:val="000000"/>
                <w:sz w:val="20"/>
                <w:szCs w:val="20"/>
              </w:rPr>
              <w:t>对肝硬化结节的临床研究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陈立春</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围手术期</w:t>
            </w:r>
            <w:proofErr w:type="gramEnd"/>
            <w:r>
              <w:rPr>
                <w:rFonts w:hint="eastAsia"/>
                <w:color w:val="000000"/>
                <w:sz w:val="20"/>
                <w:szCs w:val="20"/>
              </w:rPr>
              <w:t>血浆</w:t>
            </w:r>
            <w:r>
              <w:rPr>
                <w:rFonts w:ascii="Arial" w:hAnsi="Arial" w:cs="Arial"/>
                <w:color w:val="000000"/>
                <w:sz w:val="20"/>
                <w:szCs w:val="20"/>
              </w:rPr>
              <w:t>D-</w:t>
            </w:r>
            <w:r>
              <w:rPr>
                <w:rFonts w:hint="eastAsia"/>
                <w:color w:val="000000"/>
                <w:sz w:val="20"/>
                <w:szCs w:val="20"/>
              </w:rPr>
              <w:t>二聚体的水平对成功接受介入治疗的动脉瘤性蛛网膜下腔出血患者预后的预测作用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黄东标</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鼻咽部侧位片直接数字化摄影（</w:t>
            </w:r>
            <w:r>
              <w:rPr>
                <w:rFonts w:ascii="Arial" w:hAnsi="Arial" w:cs="Arial"/>
                <w:color w:val="000000"/>
                <w:sz w:val="20"/>
                <w:szCs w:val="20"/>
              </w:rPr>
              <w:t>DR</w:t>
            </w:r>
            <w:r>
              <w:rPr>
                <w:rFonts w:hint="eastAsia"/>
                <w:color w:val="000000"/>
                <w:sz w:val="20"/>
                <w:szCs w:val="20"/>
              </w:rPr>
              <w:t>）应用于儿童腺样体肥大的价值研究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黄伟涛</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不同硬度封闭式吸痰管与人工气道患者气道损伤性的相关研究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黄金含</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不同麻醉深度指数下拔管对全麻患者的影响研究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叶三春</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r>
              <w:rPr>
                <w:rFonts w:ascii="Arial" w:hAnsi="Arial" w:cs="Arial"/>
                <w:color w:val="000000"/>
                <w:sz w:val="20"/>
                <w:szCs w:val="20"/>
              </w:rPr>
              <w:t>MMR</w:t>
            </w:r>
            <w:r>
              <w:rPr>
                <w:rFonts w:cs="Arial" w:hint="eastAsia"/>
                <w:color w:val="000000"/>
                <w:sz w:val="20"/>
                <w:szCs w:val="20"/>
              </w:rPr>
              <w:t>蛋白表达缺失检测对林奇综合征的筛查意义</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陈冰</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依托咪酯和</w:t>
            </w:r>
            <w:proofErr w:type="gramStart"/>
            <w:r>
              <w:rPr>
                <w:rFonts w:hint="eastAsia"/>
                <w:color w:val="000000"/>
                <w:sz w:val="20"/>
                <w:szCs w:val="20"/>
              </w:rPr>
              <w:t>丙泊酚</w:t>
            </w:r>
            <w:proofErr w:type="gramEnd"/>
            <w:r>
              <w:rPr>
                <w:rFonts w:hint="eastAsia"/>
                <w:color w:val="000000"/>
                <w:sz w:val="20"/>
                <w:szCs w:val="20"/>
              </w:rPr>
              <w:t>混合液在宫腔镜手术中的应用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王利玉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肝硬化患者血糖控制方案对血糖稳定性及预后的相关性研究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古宝欢</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血清同型半胱氨酸水平对老年</w:t>
            </w:r>
            <w:r>
              <w:rPr>
                <w:rFonts w:ascii="Arial" w:hAnsi="Arial" w:cs="Arial"/>
                <w:color w:val="000000"/>
                <w:sz w:val="20"/>
                <w:szCs w:val="20"/>
              </w:rPr>
              <w:t>STEMI</w:t>
            </w:r>
            <w:r>
              <w:rPr>
                <w:rFonts w:hint="eastAsia"/>
                <w:color w:val="000000"/>
                <w:sz w:val="20"/>
                <w:szCs w:val="20"/>
              </w:rPr>
              <w:t>患者</w:t>
            </w:r>
            <w:r>
              <w:rPr>
                <w:rFonts w:ascii="Arial" w:hAnsi="Arial" w:cs="Arial"/>
                <w:color w:val="000000"/>
                <w:sz w:val="20"/>
                <w:szCs w:val="20"/>
              </w:rPr>
              <w:t>PCI</w:t>
            </w:r>
            <w:r>
              <w:rPr>
                <w:rFonts w:hint="eastAsia"/>
                <w:color w:val="000000"/>
                <w:sz w:val="20"/>
                <w:szCs w:val="20"/>
              </w:rPr>
              <w:t>术后冠脉血流的影响</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谢志辉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88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超声评估体表膈肌起搏对</w:t>
            </w:r>
            <w:proofErr w:type="gramStart"/>
            <w:r>
              <w:rPr>
                <w:rFonts w:hint="eastAsia"/>
                <w:color w:val="000000"/>
                <w:sz w:val="20"/>
                <w:szCs w:val="20"/>
              </w:rPr>
              <w:t>撤机困难</w:t>
            </w:r>
            <w:proofErr w:type="gramEnd"/>
            <w:r>
              <w:rPr>
                <w:rFonts w:hint="eastAsia"/>
                <w:color w:val="000000"/>
                <w:sz w:val="20"/>
                <w:szCs w:val="20"/>
              </w:rPr>
              <w:t>患者膈肌功能的影响</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中山大学附属第三医院粤东医院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曾育平</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89</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rsidP="006D2A65">
            <w:pPr>
              <w:jc w:val="center"/>
              <w:rPr>
                <w:rFonts w:ascii="宋体" w:eastAsia="宋体" w:hAnsi="宋体" w:cs="宋体"/>
                <w:color w:val="000000"/>
                <w:sz w:val="20"/>
                <w:szCs w:val="20"/>
              </w:rPr>
            </w:pPr>
            <w:r>
              <w:rPr>
                <w:rFonts w:hint="eastAsia"/>
                <w:color w:val="000000"/>
                <w:sz w:val="20"/>
                <w:szCs w:val="20"/>
              </w:rPr>
              <w:t>温箱内新生儿体温测量方法的对比研究</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rsidP="006D2A65">
            <w:pPr>
              <w:jc w:val="center"/>
              <w:rPr>
                <w:rFonts w:ascii="宋体" w:eastAsia="宋体" w:hAnsi="宋体" w:cs="宋体"/>
                <w:color w:val="000000"/>
                <w:sz w:val="20"/>
                <w:szCs w:val="20"/>
              </w:rPr>
            </w:pPr>
            <w:r>
              <w:rPr>
                <w:rFonts w:hint="eastAsia"/>
                <w:color w:val="000000"/>
                <w:sz w:val="20"/>
                <w:szCs w:val="20"/>
              </w:rPr>
              <w:t>梅州市梅县区妇幼保健计划生育服务中心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D2A65" w:rsidRDefault="006D2A65" w:rsidP="006D2A65">
            <w:pPr>
              <w:jc w:val="center"/>
              <w:rPr>
                <w:rFonts w:ascii="宋体" w:eastAsia="宋体" w:hAnsi="宋体" w:cs="宋体"/>
                <w:color w:val="000000"/>
                <w:sz w:val="20"/>
                <w:szCs w:val="20"/>
              </w:rPr>
            </w:pPr>
            <w:r>
              <w:rPr>
                <w:rFonts w:hint="eastAsia"/>
                <w:color w:val="000000"/>
                <w:sz w:val="20"/>
                <w:szCs w:val="20"/>
              </w:rPr>
              <w:t>赖</w:t>
            </w:r>
            <w:proofErr w:type="gramStart"/>
            <w:r>
              <w:rPr>
                <w:rFonts w:hint="eastAsia"/>
                <w:color w:val="000000"/>
                <w:sz w:val="20"/>
                <w:szCs w:val="20"/>
              </w:rPr>
              <w:t>世</w:t>
            </w:r>
            <w:proofErr w:type="gramEnd"/>
            <w:r>
              <w:rPr>
                <w:rFonts w:hint="eastAsia"/>
                <w:color w:val="000000"/>
                <w:sz w:val="20"/>
                <w:szCs w:val="20"/>
              </w:rPr>
              <w:t>雄</w:t>
            </w:r>
          </w:p>
        </w:tc>
        <w:tc>
          <w:tcPr>
            <w:tcW w:w="1250" w:type="dxa"/>
            <w:tcBorders>
              <w:top w:val="single" w:sz="4" w:space="0" w:color="auto"/>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Arial" w:eastAsia="宋体" w:hAnsi="Arial" w:cs="Arial"/>
                <w:color w:val="000000"/>
                <w:sz w:val="20"/>
                <w:szCs w:val="20"/>
              </w:rPr>
            </w:pPr>
            <w:proofErr w:type="spellStart"/>
            <w:r>
              <w:rPr>
                <w:rFonts w:ascii="Arial" w:hAnsi="Arial" w:cs="Arial"/>
                <w:color w:val="000000"/>
                <w:sz w:val="20"/>
                <w:szCs w:val="20"/>
              </w:rPr>
              <w:t>VisuMax</w:t>
            </w:r>
            <w:proofErr w:type="spellEnd"/>
            <w:r>
              <w:rPr>
                <w:rFonts w:cs="Arial" w:hint="eastAsia"/>
                <w:color w:val="000000"/>
                <w:sz w:val="20"/>
                <w:szCs w:val="20"/>
              </w:rPr>
              <w:t>飞秒激光制瓣</w:t>
            </w:r>
            <w:r>
              <w:rPr>
                <w:rFonts w:ascii="Arial" w:hAnsi="Arial" w:cs="Arial"/>
                <w:color w:val="000000"/>
                <w:sz w:val="20"/>
                <w:szCs w:val="20"/>
              </w:rPr>
              <w:t>LASIK</w:t>
            </w:r>
            <w:r>
              <w:rPr>
                <w:rFonts w:cs="Arial" w:hint="eastAsia"/>
                <w:color w:val="000000"/>
                <w:sz w:val="20"/>
                <w:szCs w:val="20"/>
              </w:rPr>
              <w:t>术和后房型</w:t>
            </w:r>
            <w:r>
              <w:rPr>
                <w:rFonts w:ascii="Arial" w:hAnsi="Arial" w:cs="Arial"/>
                <w:color w:val="000000"/>
                <w:sz w:val="20"/>
                <w:szCs w:val="20"/>
              </w:rPr>
              <w:t>ICL</w:t>
            </w:r>
            <w:r>
              <w:rPr>
                <w:rFonts w:cs="Arial" w:hint="eastAsia"/>
                <w:color w:val="000000"/>
                <w:sz w:val="20"/>
                <w:szCs w:val="20"/>
              </w:rPr>
              <w:t>植入术治疗高度近视眼的疗效观察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梅州爱尔眼科医院有限公司</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严若华</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rsidP="006D2A65">
            <w:pPr>
              <w:jc w:val="center"/>
              <w:rPr>
                <w:rFonts w:ascii="宋体" w:eastAsia="宋体" w:hAnsi="宋体" w:cs="宋体"/>
                <w:color w:val="000000"/>
                <w:sz w:val="20"/>
                <w:szCs w:val="20"/>
              </w:rPr>
            </w:pPr>
            <w:proofErr w:type="gramStart"/>
            <w:r>
              <w:rPr>
                <w:rFonts w:hint="eastAsia"/>
                <w:color w:val="000000"/>
                <w:sz w:val="20"/>
                <w:szCs w:val="20"/>
              </w:rPr>
              <w:t>萆</w:t>
            </w:r>
            <w:proofErr w:type="gramEnd"/>
            <w:r>
              <w:rPr>
                <w:rFonts w:hint="eastAsia"/>
                <w:color w:val="000000"/>
                <w:sz w:val="20"/>
                <w:szCs w:val="20"/>
              </w:rPr>
              <w:t>薢渗湿汤外治法治疗单纯性外阴阴道假丝酵母菌病的疗效研究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rsidP="006D2A65">
            <w:pPr>
              <w:jc w:val="center"/>
              <w:rPr>
                <w:rFonts w:ascii="宋体" w:eastAsia="宋体" w:hAnsi="宋体" w:cs="宋体"/>
                <w:color w:val="000000"/>
                <w:sz w:val="20"/>
                <w:szCs w:val="20"/>
              </w:rPr>
            </w:pPr>
            <w:r>
              <w:rPr>
                <w:rFonts w:hint="eastAsia"/>
                <w:color w:val="000000"/>
                <w:sz w:val="20"/>
                <w:szCs w:val="20"/>
              </w:rPr>
              <w:t>梅州市梅县区中医医院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rsidP="006D2A65">
            <w:pPr>
              <w:jc w:val="center"/>
              <w:rPr>
                <w:rFonts w:ascii="宋体" w:eastAsia="宋体" w:hAnsi="宋体" w:cs="宋体"/>
                <w:color w:val="000000"/>
                <w:sz w:val="20"/>
                <w:szCs w:val="20"/>
              </w:rPr>
            </w:pPr>
            <w:proofErr w:type="gramStart"/>
            <w:r>
              <w:rPr>
                <w:rFonts w:hint="eastAsia"/>
                <w:color w:val="000000"/>
                <w:sz w:val="20"/>
                <w:szCs w:val="20"/>
              </w:rPr>
              <w:t>林琳</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冠脉</w:t>
            </w:r>
            <w:r>
              <w:rPr>
                <w:rFonts w:ascii="Arial" w:hAnsi="Arial" w:cs="Arial"/>
                <w:color w:val="000000"/>
                <w:sz w:val="20"/>
                <w:szCs w:val="20"/>
              </w:rPr>
              <w:t>CTA</w:t>
            </w:r>
            <w:r>
              <w:rPr>
                <w:rFonts w:hint="eastAsia"/>
                <w:color w:val="000000"/>
                <w:sz w:val="20"/>
                <w:szCs w:val="20"/>
              </w:rPr>
              <w:t>与有创血管造影的优缺点和临床价值研究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梅州市梅县区中医医院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谢锦新</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加减身痛逐</w:t>
            </w:r>
            <w:proofErr w:type="gramStart"/>
            <w:r>
              <w:rPr>
                <w:rFonts w:hint="eastAsia"/>
                <w:color w:val="000000"/>
                <w:sz w:val="20"/>
                <w:szCs w:val="20"/>
              </w:rPr>
              <w:t>瘀</w:t>
            </w:r>
            <w:proofErr w:type="gramEnd"/>
            <w:r>
              <w:rPr>
                <w:rFonts w:hint="eastAsia"/>
                <w:color w:val="000000"/>
                <w:sz w:val="20"/>
                <w:szCs w:val="20"/>
              </w:rPr>
              <w:t>颗粒治疗瘀血</w:t>
            </w:r>
            <w:proofErr w:type="gramStart"/>
            <w:r>
              <w:rPr>
                <w:rFonts w:hint="eastAsia"/>
                <w:color w:val="000000"/>
                <w:sz w:val="20"/>
                <w:szCs w:val="20"/>
              </w:rPr>
              <w:t>痹</w:t>
            </w:r>
            <w:proofErr w:type="gramEnd"/>
            <w:r>
              <w:rPr>
                <w:rFonts w:hint="eastAsia"/>
                <w:color w:val="000000"/>
                <w:sz w:val="20"/>
                <w:szCs w:val="20"/>
              </w:rPr>
              <w:t>阻型下腰痛的临床疗效观察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梅州市梅县区中医医院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林永发</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中药封包配合</w:t>
            </w:r>
            <w:proofErr w:type="gramStart"/>
            <w:r>
              <w:rPr>
                <w:rFonts w:hint="eastAsia"/>
                <w:color w:val="000000"/>
                <w:sz w:val="20"/>
                <w:szCs w:val="20"/>
              </w:rPr>
              <w:t>灸</w:t>
            </w:r>
            <w:proofErr w:type="gramEnd"/>
            <w:r>
              <w:rPr>
                <w:rFonts w:hint="eastAsia"/>
                <w:color w:val="000000"/>
                <w:sz w:val="20"/>
                <w:szCs w:val="20"/>
              </w:rPr>
              <w:t>法对干预产后尿潴留的临床研究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梅州市梅县区中医医院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郑争争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中医传统手法复位</w:t>
            </w:r>
            <w:r>
              <w:rPr>
                <w:rFonts w:ascii="Arial" w:hAnsi="Arial" w:cs="Arial"/>
                <w:color w:val="000000"/>
                <w:sz w:val="20"/>
                <w:szCs w:val="20"/>
              </w:rPr>
              <w:t>+</w:t>
            </w:r>
            <w:r>
              <w:rPr>
                <w:rFonts w:hint="eastAsia"/>
                <w:color w:val="000000"/>
                <w:sz w:val="20"/>
                <w:szCs w:val="20"/>
              </w:rPr>
              <w:t>闭合穿针固定术治疗小儿肱骨髁上骨折临床疗效观察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梅州市梅县区中医医院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张雄辉</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可视化环锯一次</w:t>
            </w:r>
            <w:proofErr w:type="gramEnd"/>
            <w:r>
              <w:rPr>
                <w:rFonts w:hint="eastAsia"/>
                <w:color w:val="000000"/>
                <w:sz w:val="20"/>
                <w:szCs w:val="20"/>
              </w:rPr>
              <w:t>成形椎间孔镜下髓核摘除术治疗腰椎间盘突出症的临床观察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张</w:t>
            </w:r>
            <w:proofErr w:type="gramStart"/>
            <w:r>
              <w:rPr>
                <w:rFonts w:hint="eastAsia"/>
                <w:color w:val="000000"/>
                <w:sz w:val="20"/>
                <w:szCs w:val="20"/>
              </w:rPr>
              <w:t>浩</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97</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壮筋续骨方联合改良内固定术治疗中青年股骨颈骨折的临床效果及预后的影响研究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王海峰</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98</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常规治疗辅以肺</w:t>
            </w:r>
            <w:proofErr w:type="gramStart"/>
            <w:r>
              <w:rPr>
                <w:rFonts w:hint="eastAsia"/>
                <w:color w:val="000000"/>
                <w:sz w:val="20"/>
                <w:szCs w:val="20"/>
              </w:rPr>
              <w:t>俞</w:t>
            </w:r>
            <w:proofErr w:type="gramEnd"/>
            <w:r>
              <w:rPr>
                <w:rFonts w:hint="eastAsia"/>
                <w:color w:val="000000"/>
                <w:sz w:val="20"/>
                <w:szCs w:val="20"/>
              </w:rPr>
              <w:t>穴贴敷治疗小儿哮喘的疗效观察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涂建平</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99</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医护一体化模式在慢阻肺急性加重期患者护理中的应用研究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罗雪玲</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100</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浓缩生长因子在上颌</w:t>
            </w:r>
            <w:proofErr w:type="gramStart"/>
            <w:r>
              <w:rPr>
                <w:rFonts w:hint="eastAsia"/>
                <w:color w:val="000000"/>
                <w:sz w:val="20"/>
                <w:szCs w:val="20"/>
              </w:rPr>
              <w:t>美学区牙列</w:t>
            </w:r>
            <w:proofErr w:type="gramEnd"/>
            <w:r>
              <w:rPr>
                <w:rFonts w:hint="eastAsia"/>
                <w:color w:val="000000"/>
                <w:sz w:val="20"/>
                <w:szCs w:val="20"/>
              </w:rPr>
              <w:t>缺损种植及软硬组织增量方面临床应用</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赖志元</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101</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开胃消积膏治疗小儿厌食症的临床疗效观察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刘华</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102</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低频神经肌肉治疗</w:t>
            </w:r>
            <w:proofErr w:type="gramStart"/>
            <w:r>
              <w:rPr>
                <w:rFonts w:hint="eastAsia"/>
                <w:color w:val="000000"/>
                <w:sz w:val="20"/>
                <w:szCs w:val="20"/>
              </w:rPr>
              <w:t>仪联合</w:t>
            </w:r>
            <w:proofErr w:type="gramEnd"/>
            <w:r>
              <w:rPr>
                <w:rFonts w:hint="eastAsia"/>
                <w:color w:val="000000"/>
                <w:sz w:val="20"/>
                <w:szCs w:val="20"/>
              </w:rPr>
              <w:t>耳穴压</w:t>
            </w:r>
            <w:proofErr w:type="gramStart"/>
            <w:r>
              <w:rPr>
                <w:rFonts w:hint="eastAsia"/>
                <w:color w:val="000000"/>
                <w:sz w:val="20"/>
                <w:szCs w:val="20"/>
              </w:rPr>
              <w:t>豆用于</w:t>
            </w:r>
            <w:proofErr w:type="gramEnd"/>
            <w:r>
              <w:rPr>
                <w:rFonts w:hint="eastAsia"/>
                <w:color w:val="000000"/>
                <w:sz w:val="20"/>
                <w:szCs w:val="20"/>
              </w:rPr>
              <w:t>剖宫产产妇产后催乳的应用研究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郑玉玲</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103</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加强骨科</w:t>
            </w:r>
            <w:r>
              <w:rPr>
                <w:rFonts w:ascii="Arial" w:hAnsi="Arial" w:cs="Arial"/>
                <w:color w:val="000000"/>
                <w:sz w:val="20"/>
                <w:szCs w:val="20"/>
              </w:rPr>
              <w:t>I</w:t>
            </w:r>
            <w:r>
              <w:rPr>
                <w:rFonts w:hint="eastAsia"/>
                <w:color w:val="000000"/>
                <w:sz w:val="20"/>
                <w:szCs w:val="20"/>
              </w:rPr>
              <w:t>类手术切口感染相关因素控制与手术切口感染率变化的研究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曹银新</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104</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自拟疏肝健脾汤治疗慢性胃炎伴焦虑的临床疗效观察</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林振宇</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105</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细针</w:t>
            </w:r>
            <w:proofErr w:type="gramStart"/>
            <w:r>
              <w:rPr>
                <w:rFonts w:hint="eastAsia"/>
                <w:color w:val="000000"/>
                <w:sz w:val="20"/>
                <w:szCs w:val="20"/>
              </w:rPr>
              <w:t>穿刺液基薄层</w:t>
            </w:r>
            <w:proofErr w:type="gramEnd"/>
            <w:r>
              <w:rPr>
                <w:rFonts w:hint="eastAsia"/>
                <w:color w:val="000000"/>
                <w:sz w:val="20"/>
                <w:szCs w:val="20"/>
              </w:rPr>
              <w:t>细胞学检查对甲状腺良恶性结节的应用研究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proofErr w:type="gramStart"/>
            <w:r>
              <w:rPr>
                <w:rFonts w:hint="eastAsia"/>
                <w:color w:val="000000"/>
                <w:sz w:val="20"/>
                <w:szCs w:val="20"/>
              </w:rPr>
              <w:t>梁精晶</w:t>
            </w:r>
            <w:proofErr w:type="gramEnd"/>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6D2A65"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D2A65" w:rsidRPr="00FD1268" w:rsidRDefault="006D2A65"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106</w:t>
            </w:r>
          </w:p>
        </w:tc>
        <w:tc>
          <w:tcPr>
            <w:tcW w:w="765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养血润肠汤治疗高龄髋部骨折谵妄症研究</w:t>
            </w:r>
          </w:p>
        </w:tc>
        <w:tc>
          <w:tcPr>
            <w:tcW w:w="3828"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梅州市第二中医医院</w:t>
            </w:r>
          </w:p>
        </w:tc>
        <w:tc>
          <w:tcPr>
            <w:tcW w:w="1134" w:type="dxa"/>
            <w:tcBorders>
              <w:top w:val="nil"/>
              <w:left w:val="nil"/>
              <w:bottom w:val="single" w:sz="4" w:space="0" w:color="auto"/>
              <w:right w:val="single" w:sz="4" w:space="0" w:color="auto"/>
            </w:tcBorders>
            <w:shd w:val="clear" w:color="auto" w:fill="auto"/>
            <w:noWrap/>
            <w:vAlign w:val="center"/>
          </w:tcPr>
          <w:p w:rsidR="006D2A65" w:rsidRDefault="006D2A65">
            <w:pPr>
              <w:jc w:val="center"/>
              <w:rPr>
                <w:rFonts w:ascii="宋体" w:eastAsia="宋体" w:hAnsi="宋体" w:cs="宋体"/>
                <w:color w:val="000000"/>
                <w:sz w:val="20"/>
                <w:szCs w:val="20"/>
              </w:rPr>
            </w:pPr>
            <w:r>
              <w:rPr>
                <w:rFonts w:hint="eastAsia"/>
                <w:color w:val="000000"/>
                <w:sz w:val="20"/>
                <w:szCs w:val="20"/>
              </w:rPr>
              <w:t>卢志峰</w:t>
            </w:r>
          </w:p>
        </w:tc>
        <w:tc>
          <w:tcPr>
            <w:tcW w:w="1250" w:type="dxa"/>
            <w:tcBorders>
              <w:top w:val="nil"/>
              <w:left w:val="nil"/>
              <w:bottom w:val="single" w:sz="4" w:space="0" w:color="auto"/>
              <w:right w:val="single" w:sz="4" w:space="0" w:color="auto"/>
            </w:tcBorders>
          </w:tcPr>
          <w:p w:rsidR="006D2A65" w:rsidRPr="00FD1268" w:rsidRDefault="006D2A65"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107</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梅州山区</w:t>
            </w:r>
            <w:proofErr w:type="gramStart"/>
            <w:r>
              <w:rPr>
                <w:rFonts w:hint="eastAsia"/>
                <w:color w:val="000000"/>
                <w:sz w:val="20"/>
                <w:szCs w:val="20"/>
              </w:rPr>
              <w:t>钝药野</w:t>
            </w:r>
            <w:proofErr w:type="gramEnd"/>
            <w:r>
              <w:rPr>
                <w:rFonts w:hint="eastAsia"/>
                <w:color w:val="000000"/>
                <w:sz w:val="20"/>
                <w:szCs w:val="20"/>
              </w:rPr>
              <w:t>木瓜矿质元素含量分析及其抗氧化作用研究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嘉应学院医学院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谢华松</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108</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经皮神经电刺激联合筋膜松解疗法治疗产后慢性盆腔疼痛综合征的临床研究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嘉应学院医学院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杨捷婷</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109</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rsidP="00E03AC3">
            <w:pPr>
              <w:jc w:val="center"/>
              <w:rPr>
                <w:rFonts w:ascii="宋体" w:eastAsia="宋体" w:hAnsi="宋体" w:cs="宋体"/>
                <w:color w:val="000000"/>
                <w:sz w:val="20"/>
                <w:szCs w:val="20"/>
              </w:rPr>
            </w:pPr>
            <w:r>
              <w:rPr>
                <w:rFonts w:hint="eastAsia"/>
                <w:color w:val="000000"/>
                <w:sz w:val="20"/>
                <w:szCs w:val="20"/>
              </w:rPr>
              <w:t>梅江区中药资源普查</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rsidP="00E03AC3">
            <w:pPr>
              <w:jc w:val="center"/>
              <w:rPr>
                <w:rFonts w:ascii="宋体" w:eastAsia="宋体" w:hAnsi="宋体" w:cs="宋体"/>
                <w:color w:val="000000"/>
                <w:sz w:val="20"/>
                <w:szCs w:val="20"/>
              </w:rPr>
            </w:pPr>
            <w:r>
              <w:rPr>
                <w:rFonts w:hint="eastAsia"/>
                <w:color w:val="000000"/>
                <w:sz w:val="20"/>
                <w:szCs w:val="20"/>
              </w:rPr>
              <w:t>嘉应学院医学院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rsidP="00E03AC3">
            <w:pPr>
              <w:jc w:val="center"/>
              <w:rPr>
                <w:rFonts w:ascii="宋体" w:eastAsia="宋体" w:hAnsi="宋体" w:cs="宋体"/>
                <w:color w:val="000000"/>
                <w:sz w:val="20"/>
                <w:szCs w:val="20"/>
              </w:rPr>
            </w:pPr>
            <w:r>
              <w:rPr>
                <w:rFonts w:hint="eastAsia"/>
                <w:color w:val="000000"/>
                <w:sz w:val="20"/>
                <w:szCs w:val="20"/>
              </w:rPr>
              <w:t>李俊芳</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110</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广东兴宁自然保护区中草药资源调查研究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嘉应学院医学院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李兰芳</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111</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rsidP="00D234FC">
            <w:pPr>
              <w:jc w:val="center"/>
              <w:rPr>
                <w:rFonts w:ascii="宋体" w:eastAsia="宋体" w:hAnsi="宋体" w:cs="宋体"/>
                <w:color w:val="000000"/>
                <w:sz w:val="20"/>
                <w:szCs w:val="20"/>
              </w:rPr>
            </w:pPr>
            <w:r>
              <w:rPr>
                <w:rFonts w:hint="eastAsia"/>
                <w:color w:val="000000"/>
                <w:sz w:val="20"/>
                <w:szCs w:val="20"/>
              </w:rPr>
              <w:t>不同肠道疾病患者肠道菌群代谢物与免疫学相关性的研究分析</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rsidP="00D234FC">
            <w:pPr>
              <w:jc w:val="center"/>
              <w:rPr>
                <w:rFonts w:ascii="宋体" w:eastAsia="宋体" w:hAnsi="宋体" w:cs="宋体"/>
                <w:color w:val="000000"/>
                <w:sz w:val="20"/>
                <w:szCs w:val="20"/>
              </w:rPr>
            </w:pPr>
            <w:r>
              <w:rPr>
                <w:rFonts w:hint="eastAsia"/>
                <w:color w:val="000000"/>
                <w:sz w:val="20"/>
                <w:szCs w:val="20"/>
              </w:rPr>
              <w:t>嘉应学院医学院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rsidP="00D234FC">
            <w:pPr>
              <w:jc w:val="center"/>
              <w:rPr>
                <w:rFonts w:ascii="宋体" w:eastAsia="宋体" w:hAnsi="宋体" w:cs="宋体"/>
                <w:color w:val="000000"/>
                <w:sz w:val="20"/>
                <w:szCs w:val="20"/>
              </w:rPr>
            </w:pPr>
            <w:proofErr w:type="gramStart"/>
            <w:r>
              <w:rPr>
                <w:rFonts w:hint="eastAsia"/>
                <w:color w:val="000000"/>
                <w:sz w:val="20"/>
                <w:szCs w:val="20"/>
              </w:rPr>
              <w:t>陈欢珠</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112</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rsidP="009907CF">
            <w:pPr>
              <w:jc w:val="center"/>
              <w:rPr>
                <w:rFonts w:ascii="宋体" w:eastAsia="宋体" w:hAnsi="宋体" w:cs="宋体"/>
                <w:color w:val="000000"/>
                <w:sz w:val="20"/>
                <w:szCs w:val="20"/>
              </w:rPr>
            </w:pPr>
            <w:r>
              <w:rPr>
                <w:rFonts w:hint="eastAsia"/>
                <w:color w:val="000000"/>
                <w:sz w:val="20"/>
                <w:szCs w:val="20"/>
              </w:rPr>
              <w:t>客家农村居民慢性阻塞性肺疾病的现状调查研究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rsidP="009907CF">
            <w:pPr>
              <w:jc w:val="center"/>
              <w:rPr>
                <w:rFonts w:ascii="宋体" w:eastAsia="宋体" w:hAnsi="宋体" w:cs="宋体"/>
                <w:color w:val="000000"/>
                <w:sz w:val="20"/>
                <w:szCs w:val="20"/>
              </w:rPr>
            </w:pPr>
            <w:r>
              <w:rPr>
                <w:rFonts w:hint="eastAsia"/>
                <w:color w:val="000000"/>
                <w:sz w:val="20"/>
                <w:szCs w:val="20"/>
              </w:rPr>
              <w:t>梅州铁炉桥医院有限公司</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rsidP="009907CF">
            <w:pPr>
              <w:jc w:val="center"/>
              <w:rPr>
                <w:rFonts w:ascii="宋体" w:eastAsia="宋体" w:hAnsi="宋体" w:cs="宋体"/>
                <w:color w:val="000000"/>
                <w:sz w:val="20"/>
                <w:szCs w:val="20"/>
              </w:rPr>
            </w:pPr>
            <w:proofErr w:type="gramStart"/>
            <w:r>
              <w:rPr>
                <w:rFonts w:hint="eastAsia"/>
                <w:color w:val="000000"/>
                <w:sz w:val="20"/>
                <w:szCs w:val="20"/>
              </w:rPr>
              <w:t>罗加庆</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113</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Arial" w:eastAsia="宋体" w:hAnsi="Arial" w:cs="Arial"/>
                <w:color w:val="000000"/>
                <w:sz w:val="20"/>
                <w:szCs w:val="20"/>
              </w:rPr>
            </w:pPr>
            <w:proofErr w:type="spellStart"/>
            <w:r>
              <w:rPr>
                <w:rFonts w:ascii="Arial" w:hAnsi="Arial" w:cs="Arial"/>
                <w:color w:val="000000"/>
                <w:sz w:val="20"/>
                <w:szCs w:val="20"/>
              </w:rPr>
              <w:t>GnRH</w:t>
            </w:r>
            <w:proofErr w:type="spellEnd"/>
            <w:r>
              <w:rPr>
                <w:rFonts w:ascii="Arial" w:hAnsi="Arial" w:cs="Arial"/>
                <w:color w:val="000000"/>
                <w:sz w:val="20"/>
                <w:szCs w:val="20"/>
              </w:rPr>
              <w:t>-a</w:t>
            </w:r>
            <w:r>
              <w:rPr>
                <w:rFonts w:cs="Arial" w:hint="eastAsia"/>
                <w:color w:val="000000"/>
                <w:sz w:val="20"/>
                <w:szCs w:val="20"/>
              </w:rPr>
              <w:t>联合腹腔镜手术治疗子宫肌瘤患者的疗效及对卵巢储备功能及性功能的影响</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梅州铁炉桥医院有限公司</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方勇旺</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114</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1A166A" w:rsidRDefault="001A166A" w:rsidP="00CE7570">
            <w:pPr>
              <w:jc w:val="center"/>
              <w:rPr>
                <w:rFonts w:ascii="宋体" w:eastAsia="宋体" w:hAnsi="宋体" w:cs="宋体"/>
                <w:color w:val="000000"/>
                <w:sz w:val="20"/>
                <w:szCs w:val="20"/>
              </w:rPr>
            </w:pPr>
            <w:r>
              <w:rPr>
                <w:rFonts w:hint="eastAsia"/>
                <w:color w:val="000000"/>
                <w:sz w:val="20"/>
                <w:szCs w:val="20"/>
              </w:rPr>
              <w:t>新入职护士反馈环境对护士社会融入度的研究</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166A" w:rsidRDefault="001A166A" w:rsidP="00CE7570">
            <w:pPr>
              <w:jc w:val="center"/>
              <w:rPr>
                <w:rFonts w:ascii="宋体" w:eastAsia="宋体" w:hAnsi="宋体" w:cs="宋体"/>
                <w:color w:val="000000"/>
                <w:sz w:val="20"/>
                <w:szCs w:val="20"/>
              </w:rPr>
            </w:pPr>
            <w:r>
              <w:rPr>
                <w:rFonts w:hint="eastAsia"/>
                <w:color w:val="000000"/>
                <w:sz w:val="20"/>
                <w:szCs w:val="20"/>
              </w:rPr>
              <w:t>嘉应学院医学院附属医院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166A" w:rsidRDefault="001A166A" w:rsidP="00CE7570">
            <w:pPr>
              <w:jc w:val="center"/>
              <w:rPr>
                <w:rFonts w:ascii="宋体" w:eastAsia="宋体" w:hAnsi="宋体" w:cs="宋体"/>
                <w:color w:val="000000"/>
                <w:sz w:val="20"/>
                <w:szCs w:val="20"/>
              </w:rPr>
            </w:pPr>
            <w:proofErr w:type="gramStart"/>
            <w:r>
              <w:rPr>
                <w:rFonts w:hint="eastAsia"/>
                <w:color w:val="000000"/>
                <w:sz w:val="20"/>
                <w:szCs w:val="20"/>
              </w:rPr>
              <w:t>李梅珠</w:t>
            </w:r>
            <w:proofErr w:type="gramEnd"/>
          </w:p>
        </w:tc>
        <w:tc>
          <w:tcPr>
            <w:tcW w:w="1250" w:type="dxa"/>
            <w:tcBorders>
              <w:top w:val="single" w:sz="4" w:space="0" w:color="auto"/>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115</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rsidP="00CE7570">
            <w:pPr>
              <w:jc w:val="center"/>
              <w:rPr>
                <w:rFonts w:ascii="宋体" w:eastAsia="宋体" w:hAnsi="宋体" w:cs="宋体"/>
                <w:color w:val="000000"/>
                <w:sz w:val="20"/>
                <w:szCs w:val="20"/>
              </w:rPr>
            </w:pPr>
            <w:r>
              <w:rPr>
                <w:rFonts w:hint="eastAsia"/>
                <w:color w:val="000000"/>
                <w:sz w:val="20"/>
                <w:szCs w:val="20"/>
              </w:rPr>
              <w:t>宫颈癌及宫颈上皮内瘤变组织中微小</w:t>
            </w:r>
            <w:r>
              <w:rPr>
                <w:rFonts w:ascii="Arial" w:hAnsi="Arial" w:cs="Arial"/>
                <w:color w:val="000000"/>
                <w:sz w:val="20"/>
                <w:szCs w:val="20"/>
              </w:rPr>
              <w:t>RNA-34b</w:t>
            </w:r>
            <w:r>
              <w:rPr>
                <w:rFonts w:hint="eastAsia"/>
                <w:color w:val="000000"/>
                <w:sz w:val="20"/>
                <w:szCs w:val="20"/>
              </w:rPr>
              <w:t>、</w:t>
            </w:r>
            <w:r>
              <w:rPr>
                <w:rFonts w:ascii="Arial" w:hAnsi="Arial" w:cs="Arial"/>
                <w:color w:val="000000"/>
                <w:sz w:val="20"/>
                <w:szCs w:val="20"/>
              </w:rPr>
              <w:t>P53</w:t>
            </w:r>
            <w:r>
              <w:rPr>
                <w:rFonts w:hint="eastAsia"/>
                <w:color w:val="000000"/>
                <w:sz w:val="20"/>
                <w:szCs w:val="20"/>
              </w:rPr>
              <w:t>的表达及临床意义</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rsidP="00CE7570">
            <w:pPr>
              <w:jc w:val="center"/>
              <w:rPr>
                <w:rFonts w:ascii="宋体" w:eastAsia="宋体" w:hAnsi="宋体" w:cs="宋体"/>
                <w:color w:val="000000"/>
                <w:sz w:val="20"/>
                <w:szCs w:val="20"/>
              </w:rPr>
            </w:pPr>
            <w:r>
              <w:rPr>
                <w:rFonts w:hint="eastAsia"/>
                <w:color w:val="000000"/>
                <w:sz w:val="20"/>
                <w:szCs w:val="20"/>
              </w:rPr>
              <w:t>嘉应学院医学院附属医院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rsidP="00CE7570">
            <w:pPr>
              <w:jc w:val="center"/>
              <w:rPr>
                <w:rFonts w:ascii="宋体" w:eastAsia="宋体" w:hAnsi="宋体" w:cs="宋体"/>
                <w:color w:val="000000"/>
                <w:sz w:val="20"/>
                <w:szCs w:val="20"/>
              </w:rPr>
            </w:pPr>
            <w:r>
              <w:rPr>
                <w:rFonts w:hint="eastAsia"/>
                <w:color w:val="000000"/>
                <w:sz w:val="20"/>
                <w:szCs w:val="20"/>
              </w:rPr>
              <w:t>江玉娥</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116</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复方</w:t>
            </w:r>
            <w:proofErr w:type="gramStart"/>
            <w:r>
              <w:rPr>
                <w:rFonts w:hint="eastAsia"/>
                <w:color w:val="000000"/>
                <w:sz w:val="20"/>
                <w:szCs w:val="20"/>
              </w:rPr>
              <w:t>氯己定含</w:t>
            </w:r>
            <w:proofErr w:type="gramEnd"/>
            <w:r>
              <w:rPr>
                <w:rFonts w:hint="eastAsia"/>
                <w:color w:val="000000"/>
                <w:sz w:val="20"/>
                <w:szCs w:val="20"/>
              </w:rPr>
              <w:t>漱液治疗复发性口腔溃疡的应用分析</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嘉应学院医学院附属医院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刘萍</w:t>
            </w:r>
            <w:proofErr w:type="gramStart"/>
            <w:r>
              <w:rPr>
                <w:rFonts w:hint="eastAsia"/>
                <w:color w:val="000000"/>
                <w:sz w:val="20"/>
                <w:szCs w:val="20"/>
              </w:rPr>
              <w:t>萍</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117</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七种自身抗体分子检测在肺癌诊断中的意义</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嘉应学院医学院附属医院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陈美任</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118</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重症监护病房应用品</w:t>
            </w:r>
            <w:proofErr w:type="gramStart"/>
            <w:r>
              <w:rPr>
                <w:rFonts w:hint="eastAsia"/>
                <w:color w:val="000000"/>
                <w:sz w:val="20"/>
                <w:szCs w:val="20"/>
              </w:rPr>
              <w:t>管圈活动</w:t>
            </w:r>
            <w:proofErr w:type="gramEnd"/>
            <w:r>
              <w:rPr>
                <w:rFonts w:hint="eastAsia"/>
                <w:color w:val="000000"/>
                <w:sz w:val="20"/>
                <w:szCs w:val="20"/>
              </w:rPr>
              <w:t>缩短取物时间的研究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钟丽清</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119</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腹腔镜胆囊切除术治疗急性胆囊炎患者的疗效及对血清炎症因子、免疫功能及肠黏膜损伤程度的影响</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五华明鑫医院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胡</w:t>
            </w:r>
            <w:proofErr w:type="gramStart"/>
            <w:r>
              <w:rPr>
                <w:rFonts w:hint="eastAsia"/>
                <w:color w:val="000000"/>
                <w:sz w:val="20"/>
                <w:szCs w:val="20"/>
              </w:rPr>
              <w:t>海洲</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120</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双低剂量冠状动脉</w:t>
            </w:r>
            <w:r>
              <w:rPr>
                <w:rFonts w:ascii="Arial" w:hAnsi="Arial" w:cs="Arial"/>
                <w:color w:val="000000"/>
                <w:sz w:val="20"/>
                <w:szCs w:val="20"/>
              </w:rPr>
              <w:t>CT</w:t>
            </w:r>
            <w:r>
              <w:rPr>
                <w:rFonts w:hint="eastAsia"/>
                <w:color w:val="000000"/>
                <w:sz w:val="20"/>
                <w:szCs w:val="20"/>
              </w:rPr>
              <w:t>血管成像在老年冠心病筛查中的应用研究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刘成荫</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121</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咖啡因在极低出生体重早产儿</w:t>
            </w:r>
            <w:proofErr w:type="gramStart"/>
            <w:r>
              <w:rPr>
                <w:rFonts w:hint="eastAsia"/>
                <w:color w:val="000000"/>
                <w:sz w:val="20"/>
                <w:szCs w:val="20"/>
              </w:rPr>
              <w:t>机械通气撤机中</w:t>
            </w:r>
            <w:proofErr w:type="gramEnd"/>
            <w:r>
              <w:rPr>
                <w:rFonts w:hint="eastAsia"/>
                <w:color w:val="000000"/>
                <w:sz w:val="20"/>
                <w:szCs w:val="20"/>
              </w:rPr>
              <w:t>应用的疗效研究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冯戈平</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122</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臀大肌带蒂肌皮瓣结合负压封闭引流技术在褥疮创面修复的应用效果</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张柳标</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123</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五华县居民糖尿病视网膜病变流行病学调查研究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曾桓光</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124</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梅州市五华地区保守与手术治疗高龄腰椎间盘突出症患者的生存质量研究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五华县中医医院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钟群峰</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125</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老年重症心力衰竭急诊内科治疗方法及疗效探究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李强</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126</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闭合复位经皮</w:t>
            </w:r>
            <w:r>
              <w:rPr>
                <w:rFonts w:ascii="Arial" w:hAnsi="Arial" w:cs="Arial"/>
                <w:color w:val="000000"/>
                <w:sz w:val="20"/>
                <w:szCs w:val="20"/>
              </w:rPr>
              <w:t>3</w:t>
            </w:r>
            <w:r>
              <w:rPr>
                <w:rFonts w:hint="eastAsia"/>
                <w:color w:val="000000"/>
                <w:sz w:val="20"/>
                <w:szCs w:val="20"/>
              </w:rPr>
              <w:t>针外侧辐射式内固定术治疗小儿肱骨髁上Ⅲ型骨折的体会</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五华县中医医院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陈</w:t>
            </w:r>
            <w:proofErr w:type="gramStart"/>
            <w:r>
              <w:rPr>
                <w:rFonts w:hint="eastAsia"/>
                <w:color w:val="000000"/>
                <w:sz w:val="20"/>
                <w:szCs w:val="20"/>
              </w:rPr>
              <w:t>浩</w:t>
            </w:r>
            <w:proofErr w:type="gramEnd"/>
            <w:r>
              <w:rPr>
                <w:rFonts w:hint="eastAsia"/>
                <w:color w:val="000000"/>
                <w:sz w:val="20"/>
                <w:szCs w:val="20"/>
              </w:rPr>
              <w:t>明</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127</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缺血性心肌病与扩张性心肌病所致心衰病人相关血清标志</w:t>
            </w:r>
            <w:proofErr w:type="gramStart"/>
            <w:r>
              <w:rPr>
                <w:rFonts w:hint="eastAsia"/>
                <w:color w:val="000000"/>
                <w:sz w:val="20"/>
                <w:szCs w:val="20"/>
              </w:rPr>
              <w:t>物变化</w:t>
            </w:r>
            <w:proofErr w:type="gramEnd"/>
            <w:r>
              <w:rPr>
                <w:rFonts w:hint="eastAsia"/>
                <w:color w:val="000000"/>
                <w:sz w:val="20"/>
                <w:szCs w:val="20"/>
              </w:rPr>
              <w:t>的临床对比研究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李国良</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128</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个体化饮食和健康教育对控制客家地区五华县血液透析患者高磷血症的调查研究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彭志文</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129</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医院就诊者丙型肝炎病毒感染情况调查研究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五华县疾病预防控制中心</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曾育富</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130</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超微通道经皮肾取石术的临床应用研究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五华明鑫医院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蔡浩榕</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131</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连续流动分析法在生活饮用水水质分析中的应用研究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五华县疾病预防控制中心</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黄远祥</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132</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Arial" w:eastAsia="宋体" w:hAnsi="Arial" w:cs="Arial"/>
                <w:color w:val="000000"/>
                <w:sz w:val="20"/>
                <w:szCs w:val="20"/>
              </w:rPr>
            </w:pPr>
            <w:r>
              <w:rPr>
                <w:rFonts w:ascii="Arial" w:hAnsi="Arial" w:cs="Arial"/>
                <w:color w:val="000000"/>
                <w:sz w:val="20"/>
                <w:szCs w:val="20"/>
              </w:rPr>
              <w:t>Evans  I</w:t>
            </w:r>
            <w:r>
              <w:rPr>
                <w:rFonts w:cs="Arial" w:hint="eastAsia"/>
                <w:color w:val="000000"/>
                <w:sz w:val="20"/>
                <w:szCs w:val="20"/>
              </w:rPr>
              <w:t>型股骨粗隆间骨折保守治疗和手术治疗分析及研究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连建根</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133</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支气管肺泡灌洗在重症医学科的临床运用</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刘徐魏</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134</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空气压力波在预防剖腹产术后下肢静脉栓塞中的应用效果观察</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朱涛</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135</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生长抑素联合</w:t>
            </w:r>
            <w:proofErr w:type="gramStart"/>
            <w:r>
              <w:rPr>
                <w:rFonts w:hint="eastAsia"/>
                <w:color w:val="000000"/>
                <w:sz w:val="20"/>
                <w:szCs w:val="20"/>
              </w:rPr>
              <w:t>脐疗对</w:t>
            </w:r>
            <w:proofErr w:type="gramEnd"/>
            <w:r>
              <w:rPr>
                <w:rFonts w:hint="eastAsia"/>
                <w:color w:val="000000"/>
                <w:sz w:val="20"/>
                <w:szCs w:val="20"/>
              </w:rPr>
              <w:t>急性胰腺炎患者胃肠动力的临床研究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大埔县中医医院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连鸿胜</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136</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中西医结合加三</w:t>
            </w:r>
            <w:proofErr w:type="gramStart"/>
            <w:r>
              <w:rPr>
                <w:rFonts w:hint="eastAsia"/>
                <w:color w:val="000000"/>
                <w:sz w:val="20"/>
                <w:szCs w:val="20"/>
              </w:rPr>
              <w:t>才治疗</w:t>
            </w:r>
            <w:proofErr w:type="gramEnd"/>
            <w:r>
              <w:rPr>
                <w:rFonts w:hint="eastAsia"/>
                <w:color w:val="000000"/>
                <w:sz w:val="20"/>
                <w:szCs w:val="20"/>
              </w:rPr>
              <w:t>仪治疗乳腺囊性增生的应用研究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罗宇明</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137</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盐酸贝那普利联合比索洛尔治疗冠心病高血压患者的临床疗效观察</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枫朗卫生院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罗海</w:t>
            </w:r>
            <w:proofErr w:type="gramStart"/>
            <w:r>
              <w:rPr>
                <w:rFonts w:hint="eastAsia"/>
                <w:color w:val="000000"/>
                <w:sz w:val="20"/>
                <w:szCs w:val="20"/>
              </w:rPr>
              <w:t>潘</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138</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1A166A" w:rsidRDefault="001A166A">
            <w:pPr>
              <w:jc w:val="center"/>
              <w:rPr>
                <w:rFonts w:ascii="Arial" w:eastAsia="宋体" w:hAnsi="Arial" w:cs="Arial"/>
                <w:color w:val="000000"/>
                <w:sz w:val="20"/>
                <w:szCs w:val="20"/>
              </w:rPr>
            </w:pPr>
            <w:r>
              <w:rPr>
                <w:rFonts w:ascii="Arial" w:hAnsi="Arial" w:cs="Arial"/>
                <w:color w:val="000000"/>
                <w:sz w:val="20"/>
                <w:szCs w:val="20"/>
              </w:rPr>
              <w:t>GFR</w:t>
            </w:r>
            <w:r>
              <w:rPr>
                <w:rFonts w:cs="Arial" w:hint="eastAsia"/>
                <w:color w:val="000000"/>
                <w:sz w:val="20"/>
                <w:szCs w:val="20"/>
              </w:rPr>
              <w:t>联合</w:t>
            </w:r>
            <w:r>
              <w:rPr>
                <w:rFonts w:ascii="Arial" w:hAnsi="Arial" w:cs="Arial"/>
                <w:color w:val="000000"/>
                <w:sz w:val="20"/>
                <w:szCs w:val="20"/>
              </w:rPr>
              <w:t>ABCD2</w:t>
            </w:r>
            <w:r>
              <w:rPr>
                <w:rFonts w:cs="Arial" w:hint="eastAsia"/>
                <w:color w:val="000000"/>
                <w:sz w:val="20"/>
                <w:szCs w:val="20"/>
              </w:rPr>
              <w:t>评分在预测轻型缺血性卒中复发风险中的价值</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大埔县人民医院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方丽明</w:t>
            </w:r>
          </w:p>
        </w:tc>
        <w:tc>
          <w:tcPr>
            <w:tcW w:w="1250" w:type="dxa"/>
            <w:tcBorders>
              <w:top w:val="single" w:sz="4" w:space="0" w:color="auto"/>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139</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胃镜下胃粘膜病变切除对病变边缘残留及手术切除影响的研究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大埔县人民医院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黄启聪</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140</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水泥型、生物型假体在老年人工半髋置换术中的临床效果分析</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丰顺县中医院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林彩龙</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141</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切割球囊在冠心病介入治疗中的应用</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李雪锋</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142</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基层医院急性肠梗阻诱因分析和临床结局及其护理对策</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陈燕</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143</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高血压脑出血钻孔引流术后肺部并发症危险因素干预随访研究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薛峰</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144</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重组牛碱性成纤维细胞生长因子联合聚乙烯醇治疗长期使用计算机干眼症的疗效</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黄录芳</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145</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腹腔镜下阑尾切除术对急性穿孔性阑尾炎患者炎性反应的影响研究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陈</w:t>
            </w:r>
            <w:proofErr w:type="gramStart"/>
            <w:r>
              <w:rPr>
                <w:rFonts w:hint="eastAsia"/>
                <w:color w:val="000000"/>
                <w:sz w:val="20"/>
                <w:szCs w:val="20"/>
              </w:rPr>
              <w:t>臻</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146</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培土生金法治疗肺脾气虚型老年肺炎的临床应用与疗效观察</w:t>
            </w:r>
            <w:r>
              <w:rPr>
                <w:rFonts w:ascii="Arial" w:hAnsi="Arial" w:cs="Arial"/>
                <w:color w:val="000000"/>
                <w:sz w:val="20"/>
                <w:szCs w:val="20"/>
              </w:rPr>
              <w:t xml:space="preserve"> </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丰顺县中医院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吴许东</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147</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四逆</w:t>
            </w:r>
            <w:proofErr w:type="gramStart"/>
            <w:r>
              <w:rPr>
                <w:rFonts w:hint="eastAsia"/>
                <w:color w:val="000000"/>
                <w:sz w:val="20"/>
                <w:szCs w:val="20"/>
              </w:rPr>
              <w:t>汤联合</w:t>
            </w:r>
            <w:proofErr w:type="gramEnd"/>
            <w:r>
              <w:rPr>
                <w:rFonts w:hint="eastAsia"/>
                <w:color w:val="000000"/>
                <w:sz w:val="20"/>
                <w:szCs w:val="20"/>
              </w:rPr>
              <w:t>尿激酶溶栓在急性心肌梗死患者缺血再灌注损伤患者治疗中的应用研究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丰顺县中医院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巫祖曾</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148</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输尿管软镜</w:t>
            </w:r>
            <w:proofErr w:type="gramStart"/>
            <w:r>
              <w:rPr>
                <w:rFonts w:hint="eastAsia"/>
                <w:color w:val="000000"/>
                <w:sz w:val="20"/>
                <w:szCs w:val="20"/>
              </w:rPr>
              <w:t>钬</w:t>
            </w:r>
            <w:proofErr w:type="gramEnd"/>
            <w:r>
              <w:rPr>
                <w:rFonts w:hint="eastAsia"/>
                <w:color w:val="000000"/>
                <w:sz w:val="20"/>
                <w:szCs w:val="20"/>
              </w:rPr>
              <w:t>激光碎石治疗一期单通道经皮肾镜取石术术后残石的疗效及治疗后血尿及不适症状观察</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丰顺县中医院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邹丰</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149</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辛开苦</w:t>
            </w:r>
            <w:proofErr w:type="gramEnd"/>
            <w:r>
              <w:rPr>
                <w:rFonts w:hint="eastAsia"/>
                <w:color w:val="000000"/>
                <w:sz w:val="20"/>
                <w:szCs w:val="20"/>
              </w:rPr>
              <w:t>降法治疗寒热错杂型非糜烂型胃食管反流病的临床研究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丰顺县中医院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王东浪</w:t>
            </w:r>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1A166A"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1A166A" w:rsidRPr="00FD1268" w:rsidRDefault="001A166A"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150</w:t>
            </w:r>
          </w:p>
        </w:tc>
        <w:tc>
          <w:tcPr>
            <w:tcW w:w="765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不同条件对血浆肝功生化指标检测稳定性的影响研究</w:t>
            </w:r>
          </w:p>
        </w:tc>
        <w:tc>
          <w:tcPr>
            <w:tcW w:w="3828"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r>
              <w:rPr>
                <w:rFonts w:hint="eastAsia"/>
                <w:color w:val="000000"/>
                <w:sz w:val="20"/>
                <w:szCs w:val="20"/>
              </w:rPr>
              <w:t>丰顺县人民医院</w:t>
            </w:r>
          </w:p>
        </w:tc>
        <w:tc>
          <w:tcPr>
            <w:tcW w:w="1134" w:type="dxa"/>
            <w:tcBorders>
              <w:top w:val="nil"/>
              <w:left w:val="nil"/>
              <w:bottom w:val="single" w:sz="4" w:space="0" w:color="auto"/>
              <w:right w:val="single" w:sz="4" w:space="0" w:color="auto"/>
            </w:tcBorders>
            <w:shd w:val="clear" w:color="auto" w:fill="auto"/>
            <w:noWrap/>
            <w:vAlign w:val="center"/>
          </w:tcPr>
          <w:p w:rsidR="001A166A" w:rsidRDefault="001A166A">
            <w:pPr>
              <w:jc w:val="center"/>
              <w:rPr>
                <w:rFonts w:ascii="宋体" w:eastAsia="宋体" w:hAnsi="宋体" w:cs="宋体"/>
                <w:color w:val="000000"/>
                <w:sz w:val="20"/>
                <w:szCs w:val="20"/>
              </w:rPr>
            </w:pPr>
            <w:proofErr w:type="gramStart"/>
            <w:r>
              <w:rPr>
                <w:rFonts w:hint="eastAsia"/>
                <w:color w:val="000000"/>
                <w:sz w:val="20"/>
                <w:szCs w:val="20"/>
              </w:rPr>
              <w:t>黄银招</w:t>
            </w:r>
            <w:proofErr w:type="gramEnd"/>
          </w:p>
        </w:tc>
        <w:tc>
          <w:tcPr>
            <w:tcW w:w="1250" w:type="dxa"/>
            <w:tcBorders>
              <w:top w:val="nil"/>
              <w:left w:val="nil"/>
              <w:bottom w:val="single" w:sz="4" w:space="0" w:color="auto"/>
              <w:right w:val="single" w:sz="4" w:space="0" w:color="auto"/>
            </w:tcBorders>
          </w:tcPr>
          <w:p w:rsidR="001A166A" w:rsidRPr="00FD1268" w:rsidRDefault="001A166A"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151</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妊娠早期血红蛋白检测对妊娠期糖尿病预测价值的研究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范秀兰</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152</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中药粉浴</w:t>
            </w:r>
            <w:proofErr w:type="gramStart"/>
            <w:r>
              <w:rPr>
                <w:rFonts w:hint="eastAsia"/>
                <w:color w:val="000000"/>
                <w:sz w:val="20"/>
                <w:szCs w:val="20"/>
              </w:rPr>
              <w:t>足用于</w:t>
            </w:r>
            <w:proofErr w:type="gramEnd"/>
            <w:r>
              <w:rPr>
                <w:rFonts w:hint="eastAsia"/>
                <w:color w:val="000000"/>
                <w:sz w:val="20"/>
                <w:szCs w:val="20"/>
              </w:rPr>
              <w:t>儿童发热辅助治疗的效果观察</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proofErr w:type="gramStart"/>
            <w:r>
              <w:rPr>
                <w:rFonts w:hint="eastAsia"/>
                <w:color w:val="000000"/>
                <w:sz w:val="20"/>
                <w:szCs w:val="20"/>
              </w:rPr>
              <w:t>许燕珠</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153</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宫颈扩张球囊在足月妊娠引产中的应用研究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芮毅</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154</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胎儿侧脑室增宽的超声诊断与临床预后的关系研究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王志远</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155</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移动护理（</w:t>
            </w:r>
            <w:r>
              <w:rPr>
                <w:rFonts w:ascii="Arial" w:hAnsi="Arial" w:cs="Arial"/>
                <w:color w:val="000000"/>
                <w:sz w:val="20"/>
                <w:szCs w:val="20"/>
              </w:rPr>
              <w:t>PDA</w:t>
            </w:r>
            <w:r>
              <w:rPr>
                <w:rFonts w:hint="eastAsia"/>
                <w:color w:val="000000"/>
                <w:sz w:val="20"/>
                <w:szCs w:val="20"/>
              </w:rPr>
              <w:t>）在临床输液及发药的应用分析</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proofErr w:type="gramStart"/>
            <w:r>
              <w:rPr>
                <w:rFonts w:hint="eastAsia"/>
                <w:color w:val="000000"/>
                <w:sz w:val="20"/>
                <w:szCs w:val="20"/>
              </w:rPr>
              <w:t>陈萍</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156</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应用产程体位管理辅助干预对产程及分娩结局影响的研究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余裕</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157</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新生儿肱动脉目测采血法临床操作研究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杨冬梅</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158</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重型</w:t>
            </w:r>
            <w:r>
              <w:rPr>
                <w:rFonts w:ascii="Arial" w:hAnsi="Arial" w:cs="Arial"/>
                <w:color w:val="000000"/>
                <w:sz w:val="20"/>
                <w:szCs w:val="20"/>
              </w:rPr>
              <w:t>a</w:t>
            </w:r>
            <w:r>
              <w:rPr>
                <w:rFonts w:hint="eastAsia"/>
                <w:color w:val="000000"/>
                <w:sz w:val="20"/>
                <w:szCs w:val="20"/>
              </w:rPr>
              <w:t>地贫胎儿的超声产前筛查临床研究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梅州市妇幼保健计划生育服务中心</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张映霞</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159</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健胃</w:t>
            </w:r>
            <w:proofErr w:type="gramStart"/>
            <w:r>
              <w:rPr>
                <w:rFonts w:hint="eastAsia"/>
                <w:color w:val="000000"/>
                <w:sz w:val="20"/>
                <w:szCs w:val="20"/>
              </w:rPr>
              <w:t>神泰片研制</w:t>
            </w:r>
            <w:proofErr w:type="gramEnd"/>
            <w:r>
              <w:rPr>
                <w:rFonts w:hint="eastAsia"/>
                <w:color w:val="000000"/>
                <w:sz w:val="20"/>
                <w:szCs w:val="20"/>
              </w:rPr>
              <w:t>及与抗抑郁药联用的临床观察</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卓志海</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160</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腰硬联合自控电子泵麻醉在精神障碍产妇自主分娩中的临床研究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王云龙</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161</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正念减压疗法对改善女性更年期综合征负性情绪和提高生活质量的研究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赵莉</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lastRenderedPageBreak/>
              <w:t>162</w:t>
            </w:r>
          </w:p>
        </w:tc>
        <w:tc>
          <w:tcPr>
            <w:tcW w:w="7654" w:type="dxa"/>
            <w:tcBorders>
              <w:top w:val="single" w:sz="4" w:space="0" w:color="auto"/>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延续性护理对提高华法林治疗的房</w:t>
            </w:r>
            <w:proofErr w:type="gramStart"/>
            <w:r>
              <w:rPr>
                <w:rFonts w:hint="eastAsia"/>
                <w:color w:val="000000"/>
                <w:sz w:val="20"/>
                <w:szCs w:val="20"/>
              </w:rPr>
              <w:t>颤患者</w:t>
            </w:r>
            <w:proofErr w:type="gramEnd"/>
            <w:r>
              <w:rPr>
                <w:rFonts w:hint="eastAsia"/>
                <w:color w:val="000000"/>
                <w:sz w:val="20"/>
                <w:szCs w:val="20"/>
              </w:rPr>
              <w:t>复查凝血功能依从性的应用研究</w:t>
            </w:r>
          </w:p>
        </w:tc>
        <w:tc>
          <w:tcPr>
            <w:tcW w:w="3828" w:type="dxa"/>
            <w:tcBorders>
              <w:top w:val="single" w:sz="4" w:space="0" w:color="auto"/>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兴宁市人民医院</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proofErr w:type="gramStart"/>
            <w:r>
              <w:rPr>
                <w:rFonts w:hint="eastAsia"/>
                <w:color w:val="000000"/>
                <w:sz w:val="20"/>
                <w:szCs w:val="20"/>
              </w:rPr>
              <w:t>刘媚</w:t>
            </w:r>
            <w:proofErr w:type="gramEnd"/>
          </w:p>
        </w:tc>
        <w:tc>
          <w:tcPr>
            <w:tcW w:w="1250" w:type="dxa"/>
            <w:tcBorders>
              <w:top w:val="single" w:sz="4" w:space="0" w:color="auto"/>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163</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多元形式授课法在手术室护</w:t>
            </w:r>
            <w:proofErr w:type="gramStart"/>
            <w:r>
              <w:rPr>
                <w:rFonts w:hint="eastAsia"/>
                <w:color w:val="000000"/>
                <w:sz w:val="20"/>
                <w:szCs w:val="20"/>
              </w:rPr>
              <w:t>生培训</w:t>
            </w:r>
            <w:proofErr w:type="gramEnd"/>
            <w:r>
              <w:rPr>
                <w:rFonts w:hint="eastAsia"/>
                <w:color w:val="000000"/>
                <w:sz w:val="20"/>
                <w:szCs w:val="20"/>
              </w:rPr>
              <w:t>中的应用</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李小芳</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164</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酶联免疫吸附法在乙肝两对半定性检测中的影响因素分析</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魏移娟</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165</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卒中后高热与患者肢体功能恢复情况的关系分析</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赖迪峰</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166</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根除幽门螺杆菌（</w:t>
            </w:r>
            <w:r>
              <w:rPr>
                <w:rFonts w:ascii="Arial" w:hAnsi="Arial" w:cs="Arial"/>
                <w:color w:val="000000"/>
                <w:sz w:val="20"/>
                <w:szCs w:val="20"/>
              </w:rPr>
              <w:t>HP</w:t>
            </w:r>
            <w:r>
              <w:rPr>
                <w:rFonts w:hint="eastAsia"/>
                <w:color w:val="000000"/>
                <w:sz w:val="20"/>
                <w:szCs w:val="20"/>
              </w:rPr>
              <w:t>）对</w:t>
            </w:r>
            <w:r>
              <w:rPr>
                <w:rFonts w:ascii="Arial" w:hAnsi="Arial" w:cs="Arial"/>
                <w:color w:val="000000"/>
                <w:sz w:val="20"/>
                <w:szCs w:val="20"/>
              </w:rPr>
              <w:t>HP</w:t>
            </w:r>
            <w:r>
              <w:rPr>
                <w:rFonts w:hint="eastAsia"/>
                <w:color w:val="000000"/>
                <w:sz w:val="20"/>
                <w:szCs w:val="20"/>
              </w:rPr>
              <w:t>阳性的功能性消化不良患者的意义分析</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刁健彬</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167</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疼痛对创伤骨科术后患者生命体征的影响</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兴宁市中医医院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刘伟山</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168</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鼻咽癌患者同期放化疗联合优质护理的疗效观察</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谢伟煌</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169</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负压吸引鞘在经皮肾取石术中的应用</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proofErr w:type="gramStart"/>
            <w:r>
              <w:rPr>
                <w:rFonts w:hint="eastAsia"/>
                <w:color w:val="000000"/>
                <w:sz w:val="20"/>
                <w:szCs w:val="20"/>
              </w:rPr>
              <w:t>黄日欢</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170</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腹腔镜经胆囊管冲洗治疗胆总管结石</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廖伟春</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171</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rsidP="009202BC">
            <w:pPr>
              <w:jc w:val="center"/>
              <w:rPr>
                <w:rFonts w:ascii="宋体" w:eastAsia="宋体" w:hAnsi="宋体" w:cs="宋体"/>
                <w:color w:val="000000"/>
                <w:sz w:val="20"/>
                <w:szCs w:val="20"/>
              </w:rPr>
            </w:pPr>
            <w:r>
              <w:rPr>
                <w:rFonts w:hint="eastAsia"/>
                <w:color w:val="000000"/>
                <w:sz w:val="20"/>
                <w:szCs w:val="20"/>
              </w:rPr>
              <w:t>标准吞咽功能评估结合预见性护理干预在脑卒中吞咽障碍患者康复治疗中的应用研究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rsidP="009202BC">
            <w:pPr>
              <w:jc w:val="center"/>
              <w:rPr>
                <w:rFonts w:ascii="宋体" w:eastAsia="宋体" w:hAnsi="宋体" w:cs="宋体"/>
                <w:color w:val="000000"/>
                <w:sz w:val="20"/>
                <w:szCs w:val="20"/>
              </w:rPr>
            </w:pPr>
            <w:r>
              <w:rPr>
                <w:rFonts w:hint="eastAsia"/>
                <w:color w:val="000000"/>
                <w:sz w:val="20"/>
                <w:szCs w:val="20"/>
              </w:rPr>
              <w:t>兴宁市人民医院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rsidP="009202BC">
            <w:pPr>
              <w:jc w:val="center"/>
              <w:rPr>
                <w:rFonts w:ascii="宋体" w:eastAsia="宋体" w:hAnsi="宋体" w:cs="宋体"/>
                <w:color w:val="000000"/>
                <w:sz w:val="20"/>
                <w:szCs w:val="20"/>
              </w:rPr>
            </w:pPr>
            <w:proofErr w:type="gramStart"/>
            <w:r>
              <w:rPr>
                <w:rFonts w:hint="eastAsia"/>
                <w:color w:val="000000"/>
                <w:sz w:val="20"/>
                <w:szCs w:val="20"/>
              </w:rPr>
              <w:t>毛宇红</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172</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音乐疗法联合液体加温对宫腔镜检查</w:t>
            </w:r>
            <w:proofErr w:type="gramStart"/>
            <w:r>
              <w:rPr>
                <w:rFonts w:hint="eastAsia"/>
                <w:color w:val="000000"/>
                <w:sz w:val="20"/>
                <w:szCs w:val="20"/>
              </w:rPr>
              <w:t>术患者</w:t>
            </w:r>
            <w:proofErr w:type="gramEnd"/>
            <w:r>
              <w:rPr>
                <w:rFonts w:hint="eastAsia"/>
                <w:color w:val="000000"/>
                <w:sz w:val="20"/>
                <w:szCs w:val="20"/>
              </w:rPr>
              <w:t>的作用研究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练小</w:t>
            </w:r>
            <w:proofErr w:type="gramStart"/>
            <w:r>
              <w:rPr>
                <w:rFonts w:hint="eastAsia"/>
                <w:color w:val="000000"/>
                <w:sz w:val="20"/>
                <w:szCs w:val="20"/>
              </w:rPr>
              <w:t>娟</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173</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丁苯</w:t>
            </w:r>
            <w:proofErr w:type="gramStart"/>
            <w:r>
              <w:rPr>
                <w:rFonts w:hint="eastAsia"/>
                <w:color w:val="000000"/>
                <w:sz w:val="20"/>
                <w:szCs w:val="20"/>
              </w:rPr>
              <w:t>酞</w:t>
            </w:r>
            <w:proofErr w:type="gramEnd"/>
            <w:r>
              <w:rPr>
                <w:rFonts w:hint="eastAsia"/>
                <w:color w:val="000000"/>
                <w:sz w:val="20"/>
                <w:szCs w:val="20"/>
              </w:rPr>
              <w:t>氯化钠注射液与丁苯</w:t>
            </w:r>
            <w:proofErr w:type="gramStart"/>
            <w:r>
              <w:rPr>
                <w:rFonts w:hint="eastAsia"/>
                <w:color w:val="000000"/>
                <w:sz w:val="20"/>
                <w:szCs w:val="20"/>
              </w:rPr>
              <w:t>酞</w:t>
            </w:r>
            <w:proofErr w:type="gramEnd"/>
            <w:r>
              <w:rPr>
                <w:rFonts w:hint="eastAsia"/>
                <w:color w:val="000000"/>
                <w:sz w:val="20"/>
                <w:szCs w:val="20"/>
              </w:rPr>
              <w:t>软胶囊序</w:t>
            </w:r>
            <w:proofErr w:type="gramStart"/>
            <w:r>
              <w:rPr>
                <w:rFonts w:hint="eastAsia"/>
                <w:color w:val="000000"/>
                <w:sz w:val="20"/>
                <w:szCs w:val="20"/>
              </w:rPr>
              <w:t>贯治疗</w:t>
            </w:r>
            <w:proofErr w:type="gramEnd"/>
            <w:r>
              <w:rPr>
                <w:rFonts w:hint="eastAsia"/>
                <w:color w:val="000000"/>
                <w:sz w:val="20"/>
                <w:szCs w:val="20"/>
              </w:rPr>
              <w:t>急性脑梗死的疗效观察</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兴宁市第三人民医院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杨艺</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174</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rsidP="00CE7570">
            <w:pPr>
              <w:jc w:val="center"/>
              <w:rPr>
                <w:rFonts w:ascii="宋体" w:eastAsia="宋体" w:hAnsi="宋体" w:cs="宋体"/>
                <w:color w:val="000000"/>
                <w:sz w:val="20"/>
                <w:szCs w:val="20"/>
              </w:rPr>
            </w:pPr>
            <w:r>
              <w:rPr>
                <w:rFonts w:hint="eastAsia"/>
                <w:color w:val="000000"/>
                <w:sz w:val="20"/>
                <w:szCs w:val="20"/>
              </w:rPr>
              <w:t>单孔腹腔镜联合超声电导仪对妇科良性肿瘤术后患者恢复情况、</w:t>
            </w:r>
            <w:proofErr w:type="spellStart"/>
            <w:r>
              <w:rPr>
                <w:rFonts w:ascii="Arial" w:hAnsi="Arial" w:cs="Arial"/>
                <w:color w:val="000000"/>
                <w:sz w:val="20"/>
                <w:szCs w:val="20"/>
              </w:rPr>
              <w:t>Cor</w:t>
            </w:r>
            <w:proofErr w:type="spellEnd"/>
            <w:r>
              <w:rPr>
                <w:rFonts w:hint="eastAsia"/>
                <w:color w:val="000000"/>
                <w:sz w:val="20"/>
                <w:szCs w:val="20"/>
              </w:rPr>
              <w:t>、</w:t>
            </w:r>
            <w:r>
              <w:rPr>
                <w:rFonts w:ascii="Arial" w:hAnsi="Arial" w:cs="Arial"/>
                <w:color w:val="000000"/>
                <w:sz w:val="20"/>
                <w:szCs w:val="20"/>
              </w:rPr>
              <w:t>NE</w:t>
            </w:r>
            <w:r>
              <w:rPr>
                <w:rFonts w:hint="eastAsia"/>
                <w:color w:val="000000"/>
                <w:sz w:val="20"/>
                <w:szCs w:val="20"/>
              </w:rPr>
              <w:t>水平的影响</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rsidP="00CE7570">
            <w:pPr>
              <w:jc w:val="center"/>
              <w:rPr>
                <w:rFonts w:ascii="宋体" w:eastAsia="宋体" w:hAnsi="宋体" w:cs="宋体"/>
                <w:color w:val="000000"/>
                <w:sz w:val="20"/>
                <w:szCs w:val="20"/>
              </w:rPr>
            </w:pPr>
            <w:r>
              <w:rPr>
                <w:rFonts w:hint="eastAsia"/>
                <w:color w:val="000000"/>
                <w:sz w:val="20"/>
                <w:szCs w:val="20"/>
              </w:rPr>
              <w:t>兴宁</w:t>
            </w:r>
            <w:proofErr w:type="gramStart"/>
            <w:r>
              <w:rPr>
                <w:rFonts w:hint="eastAsia"/>
                <w:color w:val="000000"/>
                <w:sz w:val="20"/>
                <w:szCs w:val="20"/>
              </w:rPr>
              <w:t>鸿惠医院</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rsidP="00CE7570">
            <w:pPr>
              <w:jc w:val="center"/>
              <w:rPr>
                <w:rFonts w:ascii="宋体" w:eastAsia="宋体" w:hAnsi="宋体" w:cs="宋体"/>
                <w:color w:val="000000"/>
                <w:sz w:val="20"/>
                <w:szCs w:val="20"/>
              </w:rPr>
            </w:pPr>
            <w:r>
              <w:rPr>
                <w:rFonts w:hint="eastAsia"/>
                <w:color w:val="000000"/>
                <w:sz w:val="20"/>
                <w:szCs w:val="20"/>
              </w:rPr>
              <w:t>陈秋霞</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175</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青少年近视防控措施规范化和系统化研究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梅州市学艺中学</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杨秋萍</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176</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rsidP="00CE7570">
            <w:pPr>
              <w:jc w:val="center"/>
              <w:rPr>
                <w:rFonts w:ascii="宋体" w:eastAsia="宋体" w:hAnsi="宋体" w:cs="宋体"/>
                <w:color w:val="000000"/>
                <w:sz w:val="20"/>
                <w:szCs w:val="20"/>
              </w:rPr>
            </w:pPr>
            <w:r>
              <w:rPr>
                <w:rFonts w:hint="eastAsia"/>
                <w:color w:val="000000"/>
                <w:sz w:val="20"/>
                <w:szCs w:val="20"/>
              </w:rPr>
              <w:t>基于花粉管通道法创制华南优质丝苗米水稻新种质</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rsidP="00CE7570">
            <w:pPr>
              <w:jc w:val="center"/>
              <w:rPr>
                <w:rFonts w:ascii="宋体" w:eastAsia="宋体" w:hAnsi="宋体" w:cs="宋体"/>
                <w:color w:val="000000"/>
                <w:sz w:val="20"/>
                <w:szCs w:val="20"/>
              </w:rPr>
            </w:pPr>
            <w:r>
              <w:rPr>
                <w:rFonts w:hint="eastAsia"/>
                <w:color w:val="000000"/>
                <w:sz w:val="20"/>
                <w:szCs w:val="20"/>
              </w:rPr>
              <w:t>梅州市农业科学院</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rsidP="00CE7570">
            <w:pPr>
              <w:jc w:val="center"/>
              <w:rPr>
                <w:rFonts w:ascii="宋体" w:eastAsia="宋体" w:hAnsi="宋体" w:cs="宋体"/>
                <w:color w:val="000000"/>
                <w:sz w:val="20"/>
                <w:szCs w:val="20"/>
              </w:rPr>
            </w:pPr>
            <w:r>
              <w:rPr>
                <w:rFonts w:hint="eastAsia"/>
                <w:color w:val="000000"/>
                <w:sz w:val="20"/>
                <w:szCs w:val="20"/>
              </w:rPr>
              <w:t>吴亚辉</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177</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废弃矿石型机制</w:t>
            </w:r>
            <w:proofErr w:type="gramStart"/>
            <w:r>
              <w:rPr>
                <w:rFonts w:hint="eastAsia"/>
                <w:color w:val="000000"/>
                <w:sz w:val="20"/>
                <w:szCs w:val="20"/>
              </w:rPr>
              <w:t>砂</w:t>
            </w:r>
            <w:proofErr w:type="gramEnd"/>
            <w:r>
              <w:rPr>
                <w:rFonts w:ascii="Arial" w:hAnsi="Arial" w:cs="Arial"/>
                <w:color w:val="000000"/>
                <w:sz w:val="20"/>
                <w:szCs w:val="20"/>
              </w:rPr>
              <w:t>100%</w:t>
            </w:r>
            <w:r>
              <w:rPr>
                <w:rFonts w:hint="eastAsia"/>
                <w:color w:val="000000"/>
                <w:sz w:val="20"/>
                <w:szCs w:val="20"/>
              </w:rPr>
              <w:t>替代河砂制配预拌砂浆的研究与应用</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广东省梅州市质量计量监督检测所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proofErr w:type="gramStart"/>
            <w:r>
              <w:rPr>
                <w:rFonts w:hint="eastAsia"/>
                <w:color w:val="000000"/>
                <w:sz w:val="20"/>
                <w:szCs w:val="20"/>
              </w:rPr>
              <w:t>谢正奋</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178</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rsidP="0063491A">
            <w:pPr>
              <w:jc w:val="center"/>
              <w:rPr>
                <w:rFonts w:ascii="宋体" w:eastAsia="宋体" w:hAnsi="宋体" w:cs="宋体"/>
                <w:color w:val="000000"/>
                <w:sz w:val="20"/>
                <w:szCs w:val="20"/>
              </w:rPr>
            </w:pPr>
            <w:r>
              <w:rPr>
                <w:rFonts w:hint="eastAsia"/>
                <w:color w:val="000000"/>
                <w:sz w:val="20"/>
                <w:szCs w:val="20"/>
              </w:rPr>
              <w:t>金樱子膏熬制过程中糖含量、总黄酮的变化及抗氧化能力的研究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rsidP="0063491A">
            <w:pPr>
              <w:jc w:val="center"/>
              <w:rPr>
                <w:rFonts w:ascii="宋体" w:eastAsia="宋体" w:hAnsi="宋体" w:cs="宋体"/>
                <w:color w:val="000000"/>
                <w:sz w:val="20"/>
                <w:szCs w:val="20"/>
              </w:rPr>
            </w:pPr>
            <w:r>
              <w:rPr>
                <w:rFonts w:hint="eastAsia"/>
                <w:color w:val="000000"/>
                <w:sz w:val="20"/>
                <w:szCs w:val="20"/>
              </w:rPr>
              <w:t>广东省梅州市质量计量监督检测所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rsidP="0063491A">
            <w:pPr>
              <w:jc w:val="center"/>
              <w:rPr>
                <w:rFonts w:ascii="宋体" w:eastAsia="宋体" w:hAnsi="宋体" w:cs="宋体"/>
                <w:color w:val="000000"/>
                <w:sz w:val="20"/>
                <w:szCs w:val="20"/>
              </w:rPr>
            </w:pPr>
            <w:proofErr w:type="gramStart"/>
            <w:r>
              <w:rPr>
                <w:rFonts w:hint="eastAsia"/>
                <w:color w:val="000000"/>
                <w:sz w:val="20"/>
                <w:szCs w:val="20"/>
              </w:rPr>
              <w:t>房丹</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179</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偏高岭土对预制混凝土路面材料耐久性能的影响研究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广东省梅州市质量计量监督检测所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proofErr w:type="gramStart"/>
            <w:r>
              <w:rPr>
                <w:rFonts w:hint="eastAsia"/>
                <w:color w:val="000000"/>
                <w:sz w:val="20"/>
                <w:szCs w:val="20"/>
              </w:rPr>
              <w:t>田亚坡</w:t>
            </w:r>
            <w:proofErr w:type="gramEnd"/>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180</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聚乙烯醇纤维对泡沫混凝土性能的影响研究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广东省梅州市质量计量监督检测所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杨瑞环</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181</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水泥中水溶性镉（Ⅱ）检测方法的研究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广东省梅州市质量计量监督检测所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张烁</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182</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Arial" w:eastAsia="宋体" w:hAnsi="Arial" w:cs="Arial"/>
                <w:color w:val="000000"/>
                <w:sz w:val="20"/>
                <w:szCs w:val="20"/>
              </w:rPr>
            </w:pPr>
            <w:r>
              <w:rPr>
                <w:rFonts w:ascii="Arial" w:hAnsi="Arial" w:cs="Arial"/>
                <w:color w:val="000000"/>
                <w:sz w:val="20"/>
                <w:szCs w:val="20"/>
              </w:rPr>
              <w:t>GC-FPD</w:t>
            </w:r>
            <w:r>
              <w:rPr>
                <w:rFonts w:cs="Arial" w:hint="eastAsia"/>
                <w:color w:val="000000"/>
                <w:sz w:val="20"/>
                <w:szCs w:val="20"/>
              </w:rPr>
              <w:t>法检测梅州蜜柚中</w:t>
            </w:r>
            <w:proofErr w:type="gramStart"/>
            <w:r>
              <w:rPr>
                <w:rFonts w:cs="Arial" w:hint="eastAsia"/>
                <w:color w:val="000000"/>
                <w:sz w:val="20"/>
                <w:szCs w:val="20"/>
              </w:rPr>
              <w:t>有机磷类禁限用</w:t>
            </w:r>
            <w:proofErr w:type="gramEnd"/>
            <w:r>
              <w:rPr>
                <w:rFonts w:cs="Arial" w:hint="eastAsia"/>
                <w:color w:val="000000"/>
                <w:sz w:val="20"/>
                <w:szCs w:val="20"/>
              </w:rPr>
              <w:t>农药残留量及套袋</w:t>
            </w:r>
            <w:proofErr w:type="gramStart"/>
            <w:r>
              <w:rPr>
                <w:rFonts w:cs="Arial" w:hint="eastAsia"/>
                <w:color w:val="000000"/>
                <w:sz w:val="20"/>
                <w:szCs w:val="20"/>
              </w:rPr>
              <w:t>控残技术</w:t>
            </w:r>
            <w:proofErr w:type="gramEnd"/>
            <w:r>
              <w:rPr>
                <w:rFonts w:cs="Arial" w:hint="eastAsia"/>
                <w:color w:val="000000"/>
                <w:sz w:val="20"/>
                <w:szCs w:val="20"/>
              </w:rPr>
              <w:t>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梅州市食品药品监督检验所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聂荣荣</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r w:rsidR="00654421" w:rsidRPr="00FD1268" w:rsidTr="00654421">
        <w:trPr>
          <w:trHeight w:val="25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rsidR="00654421" w:rsidRPr="00FD1268" w:rsidRDefault="00654421" w:rsidP="00FD1268">
            <w:pPr>
              <w:widowControl/>
              <w:jc w:val="center"/>
              <w:rPr>
                <w:rFonts w:ascii="Arial" w:eastAsia="宋体" w:hAnsi="Arial" w:cs="Arial"/>
                <w:kern w:val="0"/>
                <w:sz w:val="20"/>
                <w:szCs w:val="20"/>
              </w:rPr>
            </w:pPr>
            <w:r w:rsidRPr="00FD1268">
              <w:rPr>
                <w:rFonts w:ascii="Arial" w:eastAsia="宋体" w:hAnsi="Arial" w:cs="Arial"/>
                <w:kern w:val="0"/>
                <w:sz w:val="20"/>
                <w:szCs w:val="20"/>
              </w:rPr>
              <w:t>183</w:t>
            </w:r>
          </w:p>
        </w:tc>
        <w:tc>
          <w:tcPr>
            <w:tcW w:w="765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新形势下我市药品短缺现状分析及对策研究</w:t>
            </w:r>
          </w:p>
        </w:tc>
        <w:tc>
          <w:tcPr>
            <w:tcW w:w="3828"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梅州市医药科学研究所</w:t>
            </w:r>
          </w:p>
        </w:tc>
        <w:tc>
          <w:tcPr>
            <w:tcW w:w="1134" w:type="dxa"/>
            <w:tcBorders>
              <w:top w:val="nil"/>
              <w:left w:val="nil"/>
              <w:bottom w:val="single" w:sz="4" w:space="0" w:color="auto"/>
              <w:right w:val="single" w:sz="4" w:space="0" w:color="auto"/>
            </w:tcBorders>
            <w:shd w:val="clear" w:color="auto" w:fill="auto"/>
            <w:noWrap/>
            <w:vAlign w:val="center"/>
          </w:tcPr>
          <w:p w:rsidR="00654421" w:rsidRDefault="00654421">
            <w:pPr>
              <w:jc w:val="center"/>
              <w:rPr>
                <w:rFonts w:ascii="宋体" w:eastAsia="宋体" w:hAnsi="宋体" w:cs="宋体"/>
                <w:color w:val="000000"/>
                <w:sz w:val="20"/>
                <w:szCs w:val="20"/>
              </w:rPr>
            </w:pPr>
            <w:r>
              <w:rPr>
                <w:rFonts w:hint="eastAsia"/>
                <w:color w:val="000000"/>
                <w:sz w:val="20"/>
                <w:szCs w:val="20"/>
              </w:rPr>
              <w:t>陈益强</w:t>
            </w:r>
          </w:p>
        </w:tc>
        <w:tc>
          <w:tcPr>
            <w:tcW w:w="1250" w:type="dxa"/>
            <w:tcBorders>
              <w:top w:val="nil"/>
              <w:left w:val="nil"/>
              <w:bottom w:val="single" w:sz="4" w:space="0" w:color="auto"/>
              <w:right w:val="single" w:sz="4" w:space="0" w:color="auto"/>
            </w:tcBorders>
          </w:tcPr>
          <w:p w:rsidR="00654421" w:rsidRPr="00FD1268" w:rsidRDefault="00654421" w:rsidP="00FD1268">
            <w:pPr>
              <w:widowControl/>
              <w:jc w:val="center"/>
              <w:rPr>
                <w:rFonts w:ascii="Arial" w:eastAsia="宋体" w:hAnsi="Arial" w:cs="Arial"/>
                <w:kern w:val="0"/>
                <w:sz w:val="20"/>
                <w:szCs w:val="20"/>
              </w:rPr>
            </w:pPr>
          </w:p>
        </w:tc>
      </w:tr>
    </w:tbl>
    <w:p w:rsidR="006B6D50" w:rsidRDefault="006B6D50"/>
    <w:sectPr w:rsidR="006B6D50" w:rsidSect="00FD126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958" w:rsidRDefault="00774958" w:rsidP="006D2A65">
      <w:r>
        <w:separator/>
      </w:r>
    </w:p>
  </w:endnote>
  <w:endnote w:type="continuationSeparator" w:id="0">
    <w:p w:rsidR="00774958" w:rsidRDefault="00774958" w:rsidP="006D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958" w:rsidRDefault="00774958" w:rsidP="006D2A65">
      <w:r>
        <w:separator/>
      </w:r>
    </w:p>
  </w:footnote>
  <w:footnote w:type="continuationSeparator" w:id="0">
    <w:p w:rsidR="00774958" w:rsidRDefault="00774958" w:rsidP="006D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68"/>
    <w:rsid w:val="00020B70"/>
    <w:rsid w:val="00026AB4"/>
    <w:rsid w:val="0003294A"/>
    <w:rsid w:val="00045AF2"/>
    <w:rsid w:val="0005422E"/>
    <w:rsid w:val="00061E8A"/>
    <w:rsid w:val="00066E33"/>
    <w:rsid w:val="00082517"/>
    <w:rsid w:val="000B071D"/>
    <w:rsid w:val="000B423F"/>
    <w:rsid w:val="000B5127"/>
    <w:rsid w:val="000E44F7"/>
    <w:rsid w:val="000F7CD6"/>
    <w:rsid w:val="001137C1"/>
    <w:rsid w:val="00121E02"/>
    <w:rsid w:val="00123E77"/>
    <w:rsid w:val="00165CDB"/>
    <w:rsid w:val="0018226F"/>
    <w:rsid w:val="001A166A"/>
    <w:rsid w:val="001A3465"/>
    <w:rsid w:val="001C655A"/>
    <w:rsid w:val="001E3286"/>
    <w:rsid w:val="001E51DA"/>
    <w:rsid w:val="00223DEA"/>
    <w:rsid w:val="00244FE9"/>
    <w:rsid w:val="00247752"/>
    <w:rsid w:val="00250E33"/>
    <w:rsid w:val="00267872"/>
    <w:rsid w:val="002860B4"/>
    <w:rsid w:val="0029184D"/>
    <w:rsid w:val="002A78A4"/>
    <w:rsid w:val="002B6C74"/>
    <w:rsid w:val="00304919"/>
    <w:rsid w:val="00312C62"/>
    <w:rsid w:val="003133F2"/>
    <w:rsid w:val="00330F90"/>
    <w:rsid w:val="00335B31"/>
    <w:rsid w:val="0034205B"/>
    <w:rsid w:val="003450B0"/>
    <w:rsid w:val="00376621"/>
    <w:rsid w:val="003F2F25"/>
    <w:rsid w:val="0041303C"/>
    <w:rsid w:val="00423119"/>
    <w:rsid w:val="0043391F"/>
    <w:rsid w:val="00441C63"/>
    <w:rsid w:val="0045297E"/>
    <w:rsid w:val="00467DB6"/>
    <w:rsid w:val="00475952"/>
    <w:rsid w:val="0047613D"/>
    <w:rsid w:val="00487F64"/>
    <w:rsid w:val="00497C01"/>
    <w:rsid w:val="004D642B"/>
    <w:rsid w:val="004F4419"/>
    <w:rsid w:val="00500CA2"/>
    <w:rsid w:val="00524A99"/>
    <w:rsid w:val="005524FF"/>
    <w:rsid w:val="00576FE5"/>
    <w:rsid w:val="00595360"/>
    <w:rsid w:val="00597ABD"/>
    <w:rsid w:val="005E491D"/>
    <w:rsid w:val="005F5FE0"/>
    <w:rsid w:val="005F6883"/>
    <w:rsid w:val="00601D15"/>
    <w:rsid w:val="00605A4A"/>
    <w:rsid w:val="006345A0"/>
    <w:rsid w:val="00654421"/>
    <w:rsid w:val="00665645"/>
    <w:rsid w:val="006973B0"/>
    <w:rsid w:val="006B6D50"/>
    <w:rsid w:val="006C72CB"/>
    <w:rsid w:val="006D2A65"/>
    <w:rsid w:val="006E6523"/>
    <w:rsid w:val="006F6811"/>
    <w:rsid w:val="0071081C"/>
    <w:rsid w:val="00774958"/>
    <w:rsid w:val="00797D13"/>
    <w:rsid w:val="007B1418"/>
    <w:rsid w:val="007B143B"/>
    <w:rsid w:val="007C39CC"/>
    <w:rsid w:val="007C51FE"/>
    <w:rsid w:val="007F0272"/>
    <w:rsid w:val="00824A5F"/>
    <w:rsid w:val="008403E8"/>
    <w:rsid w:val="00841C6A"/>
    <w:rsid w:val="00864AFD"/>
    <w:rsid w:val="008A6579"/>
    <w:rsid w:val="008B121B"/>
    <w:rsid w:val="008B756D"/>
    <w:rsid w:val="008C6428"/>
    <w:rsid w:val="008D0178"/>
    <w:rsid w:val="00902ED4"/>
    <w:rsid w:val="009515FD"/>
    <w:rsid w:val="00970FCA"/>
    <w:rsid w:val="00980255"/>
    <w:rsid w:val="0098325D"/>
    <w:rsid w:val="00985D07"/>
    <w:rsid w:val="009B69C5"/>
    <w:rsid w:val="009E6A2A"/>
    <w:rsid w:val="00A202D8"/>
    <w:rsid w:val="00A212EF"/>
    <w:rsid w:val="00A41C2E"/>
    <w:rsid w:val="00A635FF"/>
    <w:rsid w:val="00A73412"/>
    <w:rsid w:val="00A91E9B"/>
    <w:rsid w:val="00AA075B"/>
    <w:rsid w:val="00AD2597"/>
    <w:rsid w:val="00AF0060"/>
    <w:rsid w:val="00B23797"/>
    <w:rsid w:val="00B25195"/>
    <w:rsid w:val="00B36019"/>
    <w:rsid w:val="00B37C24"/>
    <w:rsid w:val="00B411CD"/>
    <w:rsid w:val="00B44443"/>
    <w:rsid w:val="00B762EB"/>
    <w:rsid w:val="00BA12C5"/>
    <w:rsid w:val="00BA5276"/>
    <w:rsid w:val="00BB0A7C"/>
    <w:rsid w:val="00BE057D"/>
    <w:rsid w:val="00C3055E"/>
    <w:rsid w:val="00C350FD"/>
    <w:rsid w:val="00C37B70"/>
    <w:rsid w:val="00C54637"/>
    <w:rsid w:val="00C759A5"/>
    <w:rsid w:val="00C85737"/>
    <w:rsid w:val="00C871B6"/>
    <w:rsid w:val="00C94BA0"/>
    <w:rsid w:val="00CA1646"/>
    <w:rsid w:val="00CB2336"/>
    <w:rsid w:val="00CD67EB"/>
    <w:rsid w:val="00CE1F05"/>
    <w:rsid w:val="00CE4CCD"/>
    <w:rsid w:val="00D02D21"/>
    <w:rsid w:val="00D579FA"/>
    <w:rsid w:val="00DC3BD1"/>
    <w:rsid w:val="00DE1CB7"/>
    <w:rsid w:val="00E339C9"/>
    <w:rsid w:val="00E358AA"/>
    <w:rsid w:val="00E576C7"/>
    <w:rsid w:val="00E617B3"/>
    <w:rsid w:val="00E64CCD"/>
    <w:rsid w:val="00E674E3"/>
    <w:rsid w:val="00EC0781"/>
    <w:rsid w:val="00F00342"/>
    <w:rsid w:val="00F12347"/>
    <w:rsid w:val="00F57133"/>
    <w:rsid w:val="00F65C27"/>
    <w:rsid w:val="00F90032"/>
    <w:rsid w:val="00FB3701"/>
    <w:rsid w:val="00FD1268"/>
    <w:rsid w:val="00FE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A65"/>
    <w:rPr>
      <w:sz w:val="18"/>
      <w:szCs w:val="18"/>
    </w:rPr>
  </w:style>
  <w:style w:type="paragraph" w:styleId="a4">
    <w:name w:val="footer"/>
    <w:basedOn w:val="a"/>
    <w:link w:val="Char0"/>
    <w:uiPriority w:val="99"/>
    <w:unhideWhenUsed/>
    <w:rsid w:val="006D2A65"/>
    <w:pPr>
      <w:tabs>
        <w:tab w:val="center" w:pos="4153"/>
        <w:tab w:val="right" w:pos="8306"/>
      </w:tabs>
      <w:snapToGrid w:val="0"/>
      <w:jc w:val="left"/>
    </w:pPr>
    <w:rPr>
      <w:sz w:val="18"/>
      <w:szCs w:val="18"/>
    </w:rPr>
  </w:style>
  <w:style w:type="character" w:customStyle="1" w:styleId="Char0">
    <w:name w:val="页脚 Char"/>
    <w:basedOn w:val="a0"/>
    <w:link w:val="a4"/>
    <w:uiPriority w:val="99"/>
    <w:rsid w:val="006D2A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2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2A65"/>
    <w:rPr>
      <w:sz w:val="18"/>
      <w:szCs w:val="18"/>
    </w:rPr>
  </w:style>
  <w:style w:type="paragraph" w:styleId="a4">
    <w:name w:val="footer"/>
    <w:basedOn w:val="a"/>
    <w:link w:val="Char0"/>
    <w:uiPriority w:val="99"/>
    <w:unhideWhenUsed/>
    <w:rsid w:val="006D2A65"/>
    <w:pPr>
      <w:tabs>
        <w:tab w:val="center" w:pos="4153"/>
        <w:tab w:val="right" w:pos="8306"/>
      </w:tabs>
      <w:snapToGrid w:val="0"/>
      <w:jc w:val="left"/>
    </w:pPr>
    <w:rPr>
      <w:sz w:val="18"/>
      <w:szCs w:val="18"/>
    </w:rPr>
  </w:style>
  <w:style w:type="character" w:customStyle="1" w:styleId="Char0">
    <w:name w:val="页脚 Char"/>
    <w:basedOn w:val="a0"/>
    <w:link w:val="a4"/>
    <w:uiPriority w:val="99"/>
    <w:rsid w:val="006D2A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99278">
      <w:bodyDiv w:val="1"/>
      <w:marLeft w:val="0"/>
      <w:marRight w:val="0"/>
      <w:marTop w:val="0"/>
      <w:marBottom w:val="0"/>
      <w:divBdr>
        <w:top w:val="none" w:sz="0" w:space="0" w:color="auto"/>
        <w:left w:val="none" w:sz="0" w:space="0" w:color="auto"/>
        <w:bottom w:val="none" w:sz="0" w:space="0" w:color="auto"/>
        <w:right w:val="none" w:sz="0" w:space="0" w:color="auto"/>
      </w:divBdr>
    </w:div>
    <w:div w:id="11717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1303</Words>
  <Characters>7429</Characters>
  <Application>Microsoft Office Word</Application>
  <DocSecurity>0</DocSecurity>
  <Lines>61</Lines>
  <Paragraphs>17</Paragraphs>
  <ScaleCrop>false</ScaleCrop>
  <Company>神州网信技术有限公司</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2019-12-30T06:52:00Z</dcterms:created>
  <dcterms:modified xsi:type="dcterms:W3CDTF">2019-12-30T07:41:00Z</dcterms:modified>
</cp:coreProperties>
</file>