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5C7" w:rsidRPr="004874F4" w:rsidRDefault="00E335C7" w:rsidP="00E335C7">
      <w:pPr>
        <w:widowControl/>
        <w:shd w:val="clear" w:color="auto" w:fill="FFFFFF"/>
        <w:wordWrap w:val="0"/>
        <w:spacing w:line="480" w:lineRule="auto"/>
        <w:jc w:val="center"/>
        <w:rPr>
          <w:rFonts w:ascii="Times New Roman" w:eastAsia="宋体" w:hAnsi="Times New Roman" w:cs="Times New Roman"/>
          <w:b/>
          <w:bCs/>
          <w:sz w:val="32"/>
          <w:szCs w:val="32"/>
        </w:rPr>
      </w:pPr>
      <w:bookmarkStart w:id="0" w:name="_Toc22634"/>
      <w:bookmarkStart w:id="1" w:name="_GoBack"/>
      <w:r w:rsidRPr="004874F4">
        <w:rPr>
          <w:rFonts w:ascii="Times New Roman" w:eastAsia="宋体" w:hAnsi="Times New Roman" w:cs="Times New Roman" w:hint="eastAsia"/>
          <w:b/>
          <w:bCs/>
          <w:sz w:val="32"/>
          <w:szCs w:val="32"/>
        </w:rPr>
        <w:t>招标代理机构履约评价细则</w:t>
      </w:r>
    </w:p>
    <w:bookmarkEnd w:id="0"/>
    <w:p w:rsidR="00E335C7" w:rsidRPr="00E335C7" w:rsidRDefault="00E335C7" w:rsidP="00E335C7">
      <w:pPr>
        <w:widowControl/>
        <w:shd w:val="clear" w:color="auto" w:fill="FFFFFF"/>
        <w:wordWrap w:val="0"/>
        <w:spacing w:line="400" w:lineRule="exact"/>
        <w:jc w:val="center"/>
        <w:rPr>
          <w:rFonts w:ascii="宋体" w:eastAsia="宋体" w:hAnsi="Times New Roman" w:cs="Times New Roman"/>
          <w:kern w:val="0"/>
          <w:sz w:val="32"/>
          <w:szCs w:val="32"/>
        </w:rPr>
      </w:pPr>
      <w:r w:rsidRPr="00E335C7">
        <w:rPr>
          <w:rFonts w:ascii="宋体" w:eastAsia="宋体" w:hAnsi="Times New Roman" w:cs="Times New Roman"/>
          <w:kern w:val="0"/>
          <w:sz w:val="32"/>
          <w:szCs w:val="32"/>
        </w:rPr>
        <w:t> </w:t>
      </w:r>
    </w:p>
    <w:p w:rsidR="00E335C7" w:rsidRPr="00E335C7" w:rsidRDefault="00E335C7" w:rsidP="004874F4">
      <w:pPr>
        <w:widowControl/>
        <w:shd w:val="clear" w:color="auto" w:fill="FFFFFF"/>
        <w:wordWrap w:val="0"/>
        <w:spacing w:line="560" w:lineRule="exact"/>
        <w:ind w:firstLineChars="200" w:firstLine="643"/>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b/>
          <w:bCs/>
          <w:kern w:val="0"/>
          <w:sz w:val="32"/>
          <w:szCs w:val="32"/>
        </w:rPr>
        <w:t>第一条</w:t>
      </w:r>
      <w:r w:rsidRPr="00E335C7">
        <w:rPr>
          <w:rFonts w:ascii="仿宋_GB2312" w:eastAsia="宋体" w:hAnsi="仿宋_GB2312" w:cs="仿宋_GB2312" w:hint="eastAsia"/>
          <w:kern w:val="0"/>
          <w:sz w:val="32"/>
          <w:szCs w:val="32"/>
        </w:rPr>
        <w:t xml:space="preserve">  </w:t>
      </w:r>
      <w:r w:rsidRPr="00E335C7">
        <w:rPr>
          <w:rFonts w:ascii="仿宋_GB2312" w:eastAsia="宋体" w:hAnsi="仿宋_GB2312" w:cs="仿宋_GB2312" w:hint="eastAsia"/>
          <w:kern w:val="0"/>
          <w:sz w:val="32"/>
          <w:szCs w:val="32"/>
        </w:rPr>
        <w:t>为健全我市政府投资建设代建项目的管理体系，规范招标代理机构的执业行为，提高招标代理的服务质量，体现公平竞争的原则，根据《中华人民共和国招标投标法》、《中华人民共和国招标投标法实施条例》等国家法律法规以及省、市相关文件的规定，特制定本细则。</w:t>
      </w:r>
    </w:p>
    <w:p w:rsidR="00E335C7" w:rsidRPr="00E335C7" w:rsidRDefault="00E335C7" w:rsidP="004874F4">
      <w:pPr>
        <w:widowControl/>
        <w:shd w:val="clear" w:color="auto" w:fill="FFFFFF"/>
        <w:wordWrap w:val="0"/>
        <w:spacing w:line="560" w:lineRule="exact"/>
        <w:ind w:firstLineChars="200" w:firstLine="643"/>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b/>
          <w:bCs/>
          <w:kern w:val="0"/>
          <w:sz w:val="32"/>
          <w:szCs w:val="32"/>
        </w:rPr>
        <w:t>第二条</w:t>
      </w:r>
      <w:r w:rsidRPr="00E335C7">
        <w:rPr>
          <w:rFonts w:ascii="仿宋_GB2312" w:eastAsia="宋体" w:hAnsi="仿宋_GB2312" w:cs="仿宋_GB2312" w:hint="eastAsia"/>
          <w:kern w:val="0"/>
          <w:sz w:val="32"/>
          <w:szCs w:val="32"/>
        </w:rPr>
        <w:t xml:space="preserve">  </w:t>
      </w:r>
      <w:r w:rsidRPr="00E335C7">
        <w:rPr>
          <w:rFonts w:ascii="仿宋_GB2312" w:eastAsia="宋体" w:hAnsi="仿宋_GB2312" w:cs="仿宋_GB2312" w:hint="eastAsia"/>
          <w:kern w:val="0"/>
          <w:sz w:val="32"/>
          <w:szCs w:val="32"/>
        </w:rPr>
        <w:t>本细则适用于梅州市政府投资建设项目管理中心委托服务范围内，从事工程代建项目招标代理活动的招标代理机构。</w:t>
      </w:r>
    </w:p>
    <w:p w:rsidR="00E335C7" w:rsidRPr="00E335C7" w:rsidRDefault="00E335C7" w:rsidP="004874F4">
      <w:pPr>
        <w:widowControl/>
        <w:shd w:val="clear" w:color="auto" w:fill="FFFFFF"/>
        <w:wordWrap w:val="0"/>
        <w:spacing w:line="560" w:lineRule="exact"/>
        <w:ind w:firstLineChars="200" w:firstLine="643"/>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b/>
          <w:bCs/>
          <w:kern w:val="0"/>
          <w:sz w:val="32"/>
          <w:szCs w:val="32"/>
        </w:rPr>
        <w:t>第三条</w:t>
      </w:r>
      <w:r w:rsidRPr="00E335C7">
        <w:rPr>
          <w:rFonts w:ascii="仿宋_GB2312" w:eastAsia="宋体" w:hAnsi="仿宋_GB2312" w:cs="仿宋_GB2312" w:hint="eastAsia"/>
          <w:kern w:val="0"/>
          <w:sz w:val="32"/>
          <w:szCs w:val="32"/>
        </w:rPr>
        <w:t xml:space="preserve">  </w:t>
      </w:r>
      <w:r w:rsidRPr="00E335C7">
        <w:rPr>
          <w:rFonts w:ascii="仿宋_GB2312" w:eastAsia="宋体" w:hAnsi="仿宋_GB2312" w:cs="仿宋_GB2312" w:hint="eastAsia"/>
          <w:kern w:val="0"/>
          <w:sz w:val="32"/>
          <w:szCs w:val="32"/>
        </w:rPr>
        <w:t>本细则所称的招标代理机构是指梅州市政府投资建设项目管理中心通过公开选择的方式确定的提供工程代建项目招标服务的企业。</w:t>
      </w:r>
    </w:p>
    <w:p w:rsidR="00E335C7" w:rsidRPr="00E335C7" w:rsidRDefault="00E335C7" w:rsidP="004874F4">
      <w:pPr>
        <w:widowControl/>
        <w:shd w:val="clear" w:color="auto" w:fill="FFFFFF"/>
        <w:wordWrap w:val="0"/>
        <w:spacing w:line="560" w:lineRule="exact"/>
        <w:ind w:firstLineChars="200" w:firstLine="643"/>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b/>
          <w:bCs/>
          <w:kern w:val="0"/>
          <w:sz w:val="32"/>
          <w:szCs w:val="32"/>
        </w:rPr>
        <w:t>第四条</w:t>
      </w:r>
      <w:r w:rsidRPr="00E335C7">
        <w:rPr>
          <w:rFonts w:ascii="仿宋_GB2312" w:eastAsia="宋体" w:hAnsi="仿宋_GB2312" w:cs="仿宋_GB2312" w:hint="eastAsia"/>
          <w:kern w:val="0"/>
          <w:sz w:val="32"/>
          <w:szCs w:val="32"/>
        </w:rPr>
        <w:t xml:space="preserve">  </w:t>
      </w:r>
      <w:r w:rsidRPr="00E335C7">
        <w:rPr>
          <w:rFonts w:ascii="仿宋_GB2312" w:eastAsia="宋体" w:hAnsi="仿宋_GB2312" w:cs="仿宋_GB2312" w:hint="eastAsia"/>
          <w:kern w:val="0"/>
          <w:sz w:val="32"/>
          <w:szCs w:val="32"/>
        </w:rPr>
        <w:t>本细则主要通过分值量化的方式对招标代理机构履约情况和代理行为等进行评价，并按照考评分值的高低划分不同的评价等级。</w:t>
      </w:r>
    </w:p>
    <w:p w:rsidR="00E335C7" w:rsidRPr="00E335C7" w:rsidRDefault="00E335C7" w:rsidP="004874F4">
      <w:pPr>
        <w:widowControl/>
        <w:shd w:val="clear" w:color="auto" w:fill="FFFFFF"/>
        <w:wordWrap w:val="0"/>
        <w:spacing w:line="560" w:lineRule="exact"/>
        <w:ind w:firstLineChars="200" w:firstLine="643"/>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b/>
          <w:bCs/>
          <w:kern w:val="0"/>
          <w:sz w:val="32"/>
          <w:szCs w:val="32"/>
        </w:rPr>
        <w:t>第五条</w:t>
      </w:r>
      <w:r w:rsidRPr="00E335C7">
        <w:rPr>
          <w:rFonts w:ascii="仿宋_GB2312" w:eastAsia="宋体" w:hAnsi="仿宋_GB2312" w:cs="仿宋_GB2312" w:hint="eastAsia"/>
          <w:b/>
          <w:bCs/>
          <w:kern w:val="0"/>
          <w:sz w:val="32"/>
          <w:szCs w:val="32"/>
        </w:rPr>
        <w:t xml:space="preserve">  </w:t>
      </w:r>
      <w:r w:rsidRPr="00E335C7">
        <w:rPr>
          <w:rFonts w:ascii="仿宋_GB2312" w:eastAsia="宋体" w:hAnsi="仿宋_GB2312" w:cs="仿宋_GB2312" w:hint="eastAsia"/>
          <w:kern w:val="0"/>
          <w:sz w:val="32"/>
          <w:szCs w:val="32"/>
        </w:rPr>
        <w:t>评价标准依据</w:t>
      </w:r>
    </w:p>
    <w:p w:rsidR="00E335C7" w:rsidRPr="00E335C7" w:rsidRDefault="00E335C7" w:rsidP="004874F4">
      <w:pPr>
        <w:widowControl/>
        <w:shd w:val="clear" w:color="auto" w:fill="FFFFFF"/>
        <w:wordWrap w:val="0"/>
        <w:spacing w:line="560" w:lineRule="exact"/>
        <w:ind w:firstLineChars="200" w:firstLine="640"/>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kern w:val="0"/>
          <w:sz w:val="32"/>
          <w:szCs w:val="32"/>
        </w:rPr>
        <w:t>1</w:t>
      </w:r>
      <w:r w:rsidRPr="00E335C7">
        <w:rPr>
          <w:rFonts w:ascii="仿宋_GB2312" w:eastAsia="宋体" w:hAnsi="仿宋_GB2312" w:cs="仿宋_GB2312" w:hint="eastAsia"/>
          <w:kern w:val="0"/>
          <w:sz w:val="32"/>
          <w:szCs w:val="32"/>
        </w:rPr>
        <w:t>、现行国家和部、省、市颁布的规定、办法等法律法规；</w:t>
      </w:r>
    </w:p>
    <w:p w:rsidR="00E335C7" w:rsidRPr="00E335C7" w:rsidRDefault="00E335C7" w:rsidP="004874F4">
      <w:pPr>
        <w:widowControl/>
        <w:shd w:val="clear" w:color="auto" w:fill="FFFFFF"/>
        <w:wordWrap w:val="0"/>
        <w:spacing w:line="560" w:lineRule="exact"/>
        <w:ind w:firstLineChars="200" w:firstLine="640"/>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kern w:val="0"/>
          <w:sz w:val="32"/>
          <w:szCs w:val="32"/>
        </w:rPr>
        <w:t>2</w:t>
      </w:r>
      <w:r w:rsidRPr="00E335C7">
        <w:rPr>
          <w:rFonts w:ascii="仿宋_GB2312" w:eastAsia="宋体" w:hAnsi="仿宋_GB2312" w:cs="仿宋_GB2312" w:hint="eastAsia"/>
          <w:kern w:val="0"/>
          <w:sz w:val="32"/>
          <w:szCs w:val="32"/>
        </w:rPr>
        <w:t>、建设行政主管部门发布的文件；</w:t>
      </w:r>
    </w:p>
    <w:p w:rsidR="00E335C7" w:rsidRPr="00E335C7" w:rsidRDefault="00E335C7" w:rsidP="004874F4">
      <w:pPr>
        <w:widowControl/>
        <w:shd w:val="clear" w:color="auto" w:fill="FFFFFF"/>
        <w:wordWrap w:val="0"/>
        <w:spacing w:line="560" w:lineRule="exact"/>
        <w:ind w:firstLineChars="200" w:firstLine="640"/>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kern w:val="0"/>
          <w:sz w:val="32"/>
          <w:szCs w:val="32"/>
        </w:rPr>
        <w:t>3</w:t>
      </w:r>
      <w:r w:rsidRPr="00E335C7">
        <w:rPr>
          <w:rFonts w:ascii="仿宋_GB2312" w:eastAsia="宋体" w:hAnsi="仿宋_GB2312" w:cs="仿宋_GB2312" w:hint="eastAsia"/>
          <w:kern w:val="0"/>
          <w:sz w:val="32"/>
          <w:szCs w:val="32"/>
        </w:rPr>
        <w:t>、选择招标代理机构的公告、招标代理机构的报名资料、建设工程招标代理合同</w:t>
      </w:r>
      <w:r w:rsidR="004874F4" w:rsidRPr="004874F4">
        <w:rPr>
          <w:rFonts w:ascii="仿宋_GB2312" w:eastAsia="宋体" w:hAnsi="仿宋_GB2312" w:cs="仿宋_GB2312" w:hint="eastAsia"/>
          <w:kern w:val="0"/>
          <w:sz w:val="32"/>
          <w:szCs w:val="32"/>
        </w:rPr>
        <w:t>。</w:t>
      </w:r>
    </w:p>
    <w:p w:rsidR="00E335C7" w:rsidRPr="00E335C7" w:rsidRDefault="00E335C7" w:rsidP="004874F4">
      <w:pPr>
        <w:widowControl/>
        <w:shd w:val="clear" w:color="auto" w:fill="FFFFFF"/>
        <w:wordWrap w:val="0"/>
        <w:spacing w:line="560" w:lineRule="exact"/>
        <w:ind w:firstLineChars="200" w:firstLine="643"/>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b/>
          <w:bCs/>
          <w:kern w:val="0"/>
          <w:sz w:val="32"/>
          <w:szCs w:val="32"/>
        </w:rPr>
        <w:t>第六条</w:t>
      </w:r>
      <w:r w:rsidRPr="00E335C7">
        <w:rPr>
          <w:rFonts w:ascii="仿宋_GB2312" w:eastAsia="宋体" w:hAnsi="仿宋_GB2312" w:cs="仿宋_GB2312" w:hint="eastAsia"/>
          <w:b/>
          <w:bCs/>
          <w:kern w:val="0"/>
          <w:sz w:val="32"/>
          <w:szCs w:val="32"/>
        </w:rPr>
        <w:t xml:space="preserve"> </w:t>
      </w:r>
      <w:r w:rsidRPr="00E335C7">
        <w:rPr>
          <w:rFonts w:ascii="仿宋_GB2312" w:eastAsia="宋体" w:hAnsi="仿宋_GB2312" w:cs="仿宋_GB2312" w:hint="eastAsia"/>
          <w:kern w:val="0"/>
          <w:sz w:val="32"/>
          <w:szCs w:val="32"/>
        </w:rPr>
        <w:t xml:space="preserve"> </w:t>
      </w:r>
      <w:r w:rsidRPr="00E335C7">
        <w:rPr>
          <w:rFonts w:ascii="仿宋_GB2312" w:eastAsia="宋体" w:hAnsi="仿宋_GB2312" w:cs="仿宋_GB2312" w:hint="eastAsia"/>
          <w:kern w:val="0"/>
          <w:sz w:val="32"/>
          <w:szCs w:val="32"/>
        </w:rPr>
        <w:t>评价程序</w:t>
      </w:r>
      <w:r w:rsidRPr="00E335C7">
        <w:rPr>
          <w:rFonts w:ascii="仿宋_GB2312" w:eastAsia="宋体" w:hAnsi="仿宋_GB2312" w:cs="仿宋_GB2312" w:hint="eastAsia"/>
          <w:kern w:val="0"/>
          <w:sz w:val="32"/>
          <w:szCs w:val="32"/>
        </w:rPr>
        <w:t xml:space="preserve">  </w:t>
      </w:r>
    </w:p>
    <w:p w:rsidR="00E335C7" w:rsidRPr="00E335C7" w:rsidRDefault="00E335C7" w:rsidP="004874F4">
      <w:pPr>
        <w:widowControl/>
        <w:shd w:val="clear" w:color="auto" w:fill="FFFFFF"/>
        <w:wordWrap w:val="0"/>
        <w:spacing w:line="560" w:lineRule="exact"/>
        <w:ind w:firstLineChars="200" w:firstLine="640"/>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kern w:val="0"/>
          <w:sz w:val="32"/>
          <w:szCs w:val="32"/>
        </w:rPr>
        <w:t>每次招投标活动结束及资料备案后，由本中心招投标小组对招标代理机构的工作进行评价。</w:t>
      </w:r>
    </w:p>
    <w:p w:rsidR="00E335C7" w:rsidRPr="00E335C7" w:rsidRDefault="00E335C7" w:rsidP="004874F4">
      <w:pPr>
        <w:widowControl/>
        <w:shd w:val="clear" w:color="auto" w:fill="FFFFFF"/>
        <w:wordWrap w:val="0"/>
        <w:spacing w:line="560" w:lineRule="exact"/>
        <w:ind w:firstLineChars="200" w:firstLine="640"/>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kern w:val="0"/>
          <w:sz w:val="32"/>
          <w:szCs w:val="32"/>
        </w:rPr>
        <w:lastRenderedPageBreak/>
        <w:t>1</w:t>
      </w:r>
      <w:r w:rsidRPr="00E335C7">
        <w:rPr>
          <w:rFonts w:ascii="仿宋_GB2312" w:eastAsia="宋体" w:hAnsi="仿宋_GB2312" w:cs="仿宋_GB2312" w:hint="eastAsia"/>
          <w:kern w:val="0"/>
          <w:sz w:val="32"/>
          <w:szCs w:val="32"/>
        </w:rPr>
        <w:t>、招投标小组相关人员通报招标代理机构在招投标活动中各阶段的人员及工作情况；</w:t>
      </w:r>
    </w:p>
    <w:p w:rsidR="00E335C7" w:rsidRPr="00E335C7" w:rsidRDefault="00E335C7" w:rsidP="004874F4">
      <w:pPr>
        <w:widowControl/>
        <w:shd w:val="clear" w:color="auto" w:fill="FFFFFF"/>
        <w:wordWrap w:val="0"/>
        <w:spacing w:line="560" w:lineRule="exact"/>
        <w:ind w:firstLineChars="200" w:firstLine="640"/>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kern w:val="0"/>
          <w:sz w:val="32"/>
          <w:szCs w:val="32"/>
        </w:rPr>
        <w:t>2</w:t>
      </w:r>
      <w:r w:rsidRPr="00E335C7">
        <w:rPr>
          <w:rFonts w:ascii="仿宋_GB2312" w:eastAsia="宋体" w:hAnsi="仿宋_GB2312" w:cs="仿宋_GB2312" w:hint="eastAsia"/>
          <w:kern w:val="0"/>
          <w:sz w:val="32"/>
          <w:szCs w:val="32"/>
        </w:rPr>
        <w:t>、查阅委托编制及提交的有关文件、资料（包括招标文件讨论记录等）；</w:t>
      </w:r>
    </w:p>
    <w:p w:rsidR="00E335C7" w:rsidRPr="00E335C7" w:rsidRDefault="00E335C7" w:rsidP="004874F4">
      <w:pPr>
        <w:widowControl/>
        <w:shd w:val="clear" w:color="auto" w:fill="FFFFFF"/>
        <w:wordWrap w:val="0"/>
        <w:spacing w:line="560" w:lineRule="exact"/>
        <w:ind w:firstLineChars="200" w:firstLine="640"/>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kern w:val="0"/>
          <w:sz w:val="32"/>
          <w:szCs w:val="32"/>
        </w:rPr>
        <w:t>3</w:t>
      </w:r>
      <w:r w:rsidRPr="00E335C7">
        <w:rPr>
          <w:rFonts w:ascii="仿宋_GB2312" w:eastAsia="宋体" w:hAnsi="仿宋_GB2312" w:cs="仿宋_GB2312" w:hint="eastAsia"/>
          <w:kern w:val="0"/>
          <w:sz w:val="32"/>
          <w:szCs w:val="32"/>
        </w:rPr>
        <w:t>、根据招投标活动现场检查情况，检查的主要内容包括招标代理机构的履约情况、行为规范、业务熟悉程度和组织管理能力等方面；</w:t>
      </w:r>
    </w:p>
    <w:p w:rsidR="00E335C7" w:rsidRPr="00E335C7" w:rsidRDefault="00E335C7" w:rsidP="004874F4">
      <w:pPr>
        <w:widowControl/>
        <w:shd w:val="clear" w:color="auto" w:fill="FFFFFF"/>
        <w:wordWrap w:val="0"/>
        <w:spacing w:line="560" w:lineRule="exact"/>
        <w:ind w:firstLineChars="200" w:firstLine="640"/>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kern w:val="0"/>
          <w:sz w:val="32"/>
          <w:szCs w:val="32"/>
        </w:rPr>
        <w:t>4</w:t>
      </w:r>
      <w:r w:rsidRPr="00E335C7">
        <w:rPr>
          <w:rFonts w:ascii="仿宋_GB2312" w:eastAsia="宋体" w:hAnsi="仿宋_GB2312" w:cs="仿宋_GB2312" w:hint="eastAsia"/>
          <w:kern w:val="0"/>
          <w:sz w:val="32"/>
          <w:szCs w:val="32"/>
        </w:rPr>
        <w:t>、评价人员由招投标小组相关人员组成，</w:t>
      </w:r>
      <w:proofErr w:type="gramStart"/>
      <w:r w:rsidRPr="00E335C7">
        <w:rPr>
          <w:rFonts w:ascii="仿宋_GB2312" w:eastAsia="宋体" w:hAnsi="仿宋_GB2312" w:cs="仿宋_GB2312" w:hint="eastAsia"/>
          <w:kern w:val="0"/>
          <w:sz w:val="32"/>
          <w:szCs w:val="32"/>
        </w:rPr>
        <w:t>由评价</w:t>
      </w:r>
      <w:proofErr w:type="gramEnd"/>
      <w:r w:rsidRPr="00E335C7">
        <w:rPr>
          <w:rFonts w:ascii="仿宋_GB2312" w:eastAsia="宋体" w:hAnsi="仿宋_GB2312" w:cs="仿宋_GB2312" w:hint="eastAsia"/>
          <w:kern w:val="0"/>
          <w:sz w:val="32"/>
          <w:szCs w:val="32"/>
        </w:rPr>
        <w:t>人员进行各自评分后，汇总计算出的平均</w:t>
      </w:r>
      <w:proofErr w:type="gramStart"/>
      <w:r w:rsidRPr="00E335C7">
        <w:rPr>
          <w:rFonts w:ascii="仿宋_GB2312" w:eastAsia="宋体" w:hAnsi="仿宋_GB2312" w:cs="仿宋_GB2312" w:hint="eastAsia"/>
          <w:kern w:val="0"/>
          <w:sz w:val="32"/>
          <w:szCs w:val="32"/>
        </w:rPr>
        <w:t>分作为</w:t>
      </w:r>
      <w:proofErr w:type="gramEnd"/>
      <w:r w:rsidRPr="00E335C7">
        <w:rPr>
          <w:rFonts w:ascii="仿宋_GB2312" w:eastAsia="宋体" w:hAnsi="仿宋_GB2312" w:cs="仿宋_GB2312" w:hint="eastAsia"/>
          <w:kern w:val="0"/>
          <w:sz w:val="32"/>
          <w:szCs w:val="32"/>
        </w:rPr>
        <w:t>本次招投标活动的评价得分。</w:t>
      </w:r>
    </w:p>
    <w:p w:rsidR="00E335C7" w:rsidRPr="00E335C7" w:rsidRDefault="00E335C7" w:rsidP="004874F4">
      <w:pPr>
        <w:widowControl/>
        <w:shd w:val="clear" w:color="auto" w:fill="FFFFFF"/>
        <w:wordWrap w:val="0"/>
        <w:spacing w:line="560" w:lineRule="exact"/>
        <w:ind w:firstLineChars="200" w:firstLine="643"/>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b/>
          <w:bCs/>
          <w:kern w:val="0"/>
          <w:sz w:val="32"/>
          <w:szCs w:val="32"/>
        </w:rPr>
        <w:t>第七条</w:t>
      </w:r>
      <w:r w:rsidRPr="00E335C7">
        <w:rPr>
          <w:rFonts w:ascii="仿宋_GB2312" w:eastAsia="宋体" w:hAnsi="仿宋_GB2312" w:cs="仿宋_GB2312" w:hint="eastAsia"/>
          <w:b/>
          <w:bCs/>
          <w:kern w:val="0"/>
          <w:sz w:val="32"/>
          <w:szCs w:val="32"/>
        </w:rPr>
        <w:t xml:space="preserve">  </w:t>
      </w:r>
      <w:r w:rsidRPr="00E335C7">
        <w:rPr>
          <w:rFonts w:ascii="仿宋_GB2312" w:eastAsia="宋体" w:hAnsi="仿宋_GB2312" w:cs="仿宋_GB2312" w:hint="eastAsia"/>
          <w:kern w:val="0"/>
          <w:sz w:val="32"/>
          <w:szCs w:val="32"/>
        </w:rPr>
        <w:t>评价评分</w:t>
      </w:r>
    </w:p>
    <w:p w:rsidR="00E335C7" w:rsidRPr="00E335C7" w:rsidRDefault="00E335C7" w:rsidP="004874F4">
      <w:pPr>
        <w:widowControl/>
        <w:shd w:val="clear" w:color="auto" w:fill="FFFFFF"/>
        <w:wordWrap w:val="0"/>
        <w:spacing w:line="560" w:lineRule="exact"/>
        <w:ind w:firstLineChars="200" w:firstLine="640"/>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kern w:val="0"/>
          <w:sz w:val="32"/>
          <w:szCs w:val="32"/>
        </w:rPr>
        <w:t>招投标活动的评价结果采用等级制，共分“</w:t>
      </w:r>
      <w:r w:rsidRPr="00E335C7">
        <w:rPr>
          <w:rFonts w:ascii="仿宋_GB2312" w:eastAsia="宋体" w:hAnsi="仿宋_GB2312" w:cs="仿宋_GB2312" w:hint="eastAsia"/>
          <w:kern w:val="0"/>
          <w:sz w:val="32"/>
          <w:szCs w:val="32"/>
        </w:rPr>
        <w:t>A</w:t>
      </w:r>
      <w:r w:rsidRPr="00E335C7">
        <w:rPr>
          <w:rFonts w:ascii="仿宋_GB2312" w:eastAsia="宋体" w:hAnsi="仿宋_GB2312" w:cs="仿宋_GB2312" w:hint="eastAsia"/>
          <w:kern w:val="0"/>
          <w:sz w:val="32"/>
          <w:szCs w:val="32"/>
        </w:rPr>
        <w:t>”、“</w:t>
      </w:r>
      <w:r w:rsidRPr="00E335C7">
        <w:rPr>
          <w:rFonts w:ascii="仿宋_GB2312" w:eastAsia="宋体" w:hAnsi="仿宋_GB2312" w:cs="仿宋_GB2312" w:hint="eastAsia"/>
          <w:kern w:val="0"/>
          <w:sz w:val="32"/>
          <w:szCs w:val="32"/>
        </w:rPr>
        <w:t>B</w:t>
      </w:r>
      <w:r w:rsidRPr="00E335C7">
        <w:rPr>
          <w:rFonts w:ascii="仿宋_GB2312" w:eastAsia="宋体" w:hAnsi="仿宋_GB2312" w:cs="仿宋_GB2312" w:hint="eastAsia"/>
          <w:kern w:val="0"/>
          <w:sz w:val="32"/>
          <w:szCs w:val="32"/>
        </w:rPr>
        <w:t>”、“</w:t>
      </w:r>
      <w:r w:rsidRPr="00E335C7">
        <w:rPr>
          <w:rFonts w:ascii="仿宋_GB2312" w:eastAsia="宋体" w:hAnsi="仿宋_GB2312" w:cs="仿宋_GB2312" w:hint="eastAsia"/>
          <w:kern w:val="0"/>
          <w:sz w:val="32"/>
          <w:szCs w:val="32"/>
        </w:rPr>
        <w:t>C</w:t>
      </w:r>
      <w:r w:rsidRPr="00E335C7">
        <w:rPr>
          <w:rFonts w:ascii="仿宋_GB2312" w:eastAsia="宋体" w:hAnsi="仿宋_GB2312" w:cs="仿宋_GB2312" w:hint="eastAsia"/>
          <w:kern w:val="0"/>
          <w:sz w:val="32"/>
          <w:szCs w:val="32"/>
        </w:rPr>
        <w:t>”、“</w:t>
      </w:r>
      <w:r w:rsidRPr="00E335C7">
        <w:rPr>
          <w:rFonts w:ascii="仿宋_GB2312" w:eastAsia="宋体" w:hAnsi="仿宋_GB2312" w:cs="仿宋_GB2312" w:hint="eastAsia"/>
          <w:kern w:val="0"/>
          <w:sz w:val="32"/>
          <w:szCs w:val="32"/>
        </w:rPr>
        <w:t>D</w:t>
      </w:r>
      <w:r w:rsidRPr="00E335C7">
        <w:rPr>
          <w:rFonts w:ascii="仿宋_GB2312" w:eastAsia="宋体" w:hAnsi="仿宋_GB2312" w:cs="仿宋_GB2312" w:hint="eastAsia"/>
          <w:kern w:val="0"/>
          <w:sz w:val="32"/>
          <w:szCs w:val="32"/>
        </w:rPr>
        <w:t>”四个等级。考评基本分为</w:t>
      </w:r>
      <w:r w:rsidRPr="00E335C7">
        <w:rPr>
          <w:rFonts w:ascii="仿宋_GB2312" w:eastAsia="宋体" w:hAnsi="仿宋_GB2312" w:cs="仿宋_GB2312" w:hint="eastAsia"/>
          <w:kern w:val="0"/>
          <w:sz w:val="32"/>
          <w:szCs w:val="32"/>
        </w:rPr>
        <w:t>100</w:t>
      </w:r>
      <w:r w:rsidRPr="00E335C7">
        <w:rPr>
          <w:rFonts w:ascii="仿宋_GB2312" w:eastAsia="宋体" w:hAnsi="仿宋_GB2312" w:cs="仿宋_GB2312" w:hint="eastAsia"/>
          <w:kern w:val="0"/>
          <w:sz w:val="32"/>
          <w:szCs w:val="32"/>
        </w:rPr>
        <w:t>分，其中编制招标工作方案和人员配置</w:t>
      </w:r>
      <w:r w:rsidRPr="00E335C7">
        <w:rPr>
          <w:rFonts w:ascii="仿宋_GB2312" w:eastAsia="宋体" w:hAnsi="仿宋_GB2312" w:cs="仿宋_GB2312" w:hint="eastAsia"/>
          <w:kern w:val="0"/>
          <w:sz w:val="32"/>
          <w:szCs w:val="32"/>
        </w:rPr>
        <w:t>25</w:t>
      </w:r>
      <w:r w:rsidRPr="00E335C7">
        <w:rPr>
          <w:rFonts w:ascii="仿宋_GB2312" w:eastAsia="宋体" w:hAnsi="仿宋_GB2312" w:cs="仿宋_GB2312" w:hint="eastAsia"/>
          <w:kern w:val="0"/>
          <w:sz w:val="32"/>
          <w:szCs w:val="32"/>
        </w:rPr>
        <w:t>分，编制招标文件、发布招标文件</w:t>
      </w:r>
      <w:r w:rsidRPr="00E335C7">
        <w:rPr>
          <w:rFonts w:ascii="仿宋_GB2312" w:eastAsia="宋体" w:hAnsi="仿宋_GB2312" w:cs="仿宋_GB2312" w:hint="eastAsia"/>
          <w:kern w:val="0"/>
          <w:sz w:val="32"/>
          <w:szCs w:val="32"/>
        </w:rPr>
        <w:t>35</w:t>
      </w:r>
      <w:r w:rsidRPr="00E335C7">
        <w:rPr>
          <w:rFonts w:ascii="仿宋_GB2312" w:eastAsia="宋体" w:hAnsi="仿宋_GB2312" w:cs="仿宋_GB2312" w:hint="eastAsia"/>
          <w:kern w:val="0"/>
          <w:sz w:val="32"/>
          <w:szCs w:val="32"/>
        </w:rPr>
        <w:t>分，组织开标、评标和处理异议</w:t>
      </w:r>
      <w:r w:rsidRPr="00E335C7">
        <w:rPr>
          <w:rFonts w:ascii="仿宋_GB2312" w:eastAsia="宋体" w:hAnsi="仿宋_GB2312" w:cs="仿宋_GB2312" w:hint="eastAsia"/>
          <w:kern w:val="0"/>
          <w:sz w:val="32"/>
          <w:szCs w:val="32"/>
        </w:rPr>
        <w:t>35</w:t>
      </w:r>
      <w:r w:rsidRPr="00E335C7">
        <w:rPr>
          <w:rFonts w:ascii="仿宋_GB2312" w:eastAsia="宋体" w:hAnsi="仿宋_GB2312" w:cs="仿宋_GB2312" w:hint="eastAsia"/>
          <w:kern w:val="0"/>
          <w:sz w:val="32"/>
          <w:szCs w:val="32"/>
        </w:rPr>
        <w:t>分，资料整理情况</w:t>
      </w:r>
      <w:r w:rsidRPr="00E335C7">
        <w:rPr>
          <w:rFonts w:ascii="仿宋_GB2312" w:eastAsia="宋体" w:hAnsi="仿宋_GB2312" w:cs="仿宋_GB2312" w:hint="eastAsia"/>
          <w:kern w:val="0"/>
          <w:sz w:val="32"/>
          <w:szCs w:val="32"/>
        </w:rPr>
        <w:t>5</w:t>
      </w:r>
      <w:r w:rsidRPr="00E335C7">
        <w:rPr>
          <w:rFonts w:ascii="仿宋_GB2312" w:eastAsia="宋体" w:hAnsi="仿宋_GB2312" w:cs="仿宋_GB2312" w:hint="eastAsia"/>
          <w:kern w:val="0"/>
          <w:sz w:val="32"/>
          <w:szCs w:val="32"/>
        </w:rPr>
        <w:t>分。评分实行扣分制，考核得分以</w:t>
      </w:r>
      <w:r w:rsidRPr="00E335C7">
        <w:rPr>
          <w:rFonts w:ascii="仿宋_GB2312" w:eastAsia="宋体" w:hAnsi="仿宋_GB2312" w:cs="仿宋_GB2312" w:hint="eastAsia"/>
          <w:kern w:val="0"/>
          <w:sz w:val="32"/>
          <w:szCs w:val="32"/>
        </w:rPr>
        <w:t>P</w:t>
      </w:r>
      <w:r w:rsidRPr="00E335C7">
        <w:rPr>
          <w:rFonts w:ascii="仿宋_GB2312" w:eastAsia="宋体" w:hAnsi="仿宋_GB2312" w:cs="仿宋_GB2312" w:hint="eastAsia"/>
          <w:kern w:val="0"/>
          <w:sz w:val="32"/>
          <w:szCs w:val="32"/>
        </w:rPr>
        <w:t>表示</w:t>
      </w:r>
      <w:r w:rsidRPr="00E335C7">
        <w:rPr>
          <w:rFonts w:ascii="仿宋_GB2312" w:eastAsia="宋体" w:hAnsi="仿宋_GB2312" w:cs="仿宋_GB2312" w:hint="eastAsia"/>
          <w:kern w:val="0"/>
          <w:sz w:val="32"/>
          <w:szCs w:val="32"/>
        </w:rPr>
        <w:t>,</w:t>
      </w:r>
      <w:r w:rsidRPr="00E335C7">
        <w:rPr>
          <w:rFonts w:ascii="仿宋_GB2312" w:eastAsia="宋体" w:hAnsi="仿宋_GB2312" w:cs="仿宋_GB2312" w:hint="eastAsia"/>
          <w:kern w:val="0"/>
          <w:sz w:val="32"/>
          <w:szCs w:val="32"/>
        </w:rPr>
        <w:t>扣分标准项的扣分</w:t>
      </w:r>
      <w:proofErr w:type="gramStart"/>
      <w:r w:rsidRPr="00E335C7">
        <w:rPr>
          <w:rFonts w:ascii="仿宋_GB2312" w:eastAsia="宋体" w:hAnsi="仿宋_GB2312" w:cs="仿宋_GB2312" w:hint="eastAsia"/>
          <w:kern w:val="0"/>
          <w:sz w:val="32"/>
          <w:szCs w:val="32"/>
        </w:rPr>
        <w:t>累积值</w:t>
      </w:r>
      <w:proofErr w:type="gramEnd"/>
      <w:r w:rsidRPr="00E335C7">
        <w:rPr>
          <w:rFonts w:ascii="仿宋_GB2312" w:eastAsia="宋体" w:hAnsi="仿宋_GB2312" w:cs="仿宋_GB2312" w:hint="eastAsia"/>
          <w:kern w:val="0"/>
          <w:sz w:val="32"/>
          <w:szCs w:val="32"/>
        </w:rPr>
        <w:t>不超过各评价项目的标准分值。</w:t>
      </w:r>
    </w:p>
    <w:p w:rsidR="00E335C7" w:rsidRPr="00E335C7" w:rsidRDefault="00E335C7" w:rsidP="004874F4">
      <w:pPr>
        <w:widowControl/>
        <w:shd w:val="clear" w:color="auto" w:fill="FFFFFF"/>
        <w:wordWrap w:val="0"/>
        <w:spacing w:line="560" w:lineRule="exact"/>
        <w:ind w:firstLineChars="200" w:firstLine="640"/>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kern w:val="0"/>
          <w:sz w:val="32"/>
          <w:szCs w:val="32"/>
        </w:rPr>
        <w:t>1</w:t>
      </w:r>
      <w:r w:rsidRPr="00E335C7">
        <w:rPr>
          <w:rFonts w:ascii="仿宋_GB2312" w:eastAsia="宋体" w:hAnsi="仿宋_GB2312" w:cs="仿宋_GB2312" w:hint="eastAsia"/>
          <w:kern w:val="0"/>
          <w:sz w:val="32"/>
          <w:szCs w:val="32"/>
        </w:rPr>
        <w:t>、符合下列条件</w:t>
      </w:r>
      <w:proofErr w:type="gramStart"/>
      <w:r w:rsidRPr="00E335C7">
        <w:rPr>
          <w:rFonts w:ascii="仿宋_GB2312" w:eastAsia="宋体" w:hAnsi="仿宋_GB2312" w:cs="仿宋_GB2312" w:hint="eastAsia"/>
          <w:kern w:val="0"/>
          <w:sz w:val="32"/>
          <w:szCs w:val="32"/>
        </w:rPr>
        <w:t>且考核</w:t>
      </w:r>
      <w:proofErr w:type="gramEnd"/>
      <w:r w:rsidRPr="00E335C7">
        <w:rPr>
          <w:rFonts w:ascii="仿宋_GB2312" w:eastAsia="宋体" w:hAnsi="仿宋_GB2312" w:cs="仿宋_GB2312" w:hint="eastAsia"/>
          <w:kern w:val="0"/>
          <w:sz w:val="32"/>
          <w:szCs w:val="32"/>
        </w:rPr>
        <w:t>得分</w:t>
      </w:r>
      <w:r w:rsidRPr="00E335C7">
        <w:rPr>
          <w:rFonts w:ascii="仿宋_GB2312" w:eastAsia="宋体" w:hAnsi="仿宋_GB2312" w:cs="仿宋_GB2312" w:hint="eastAsia"/>
          <w:kern w:val="0"/>
          <w:sz w:val="32"/>
          <w:szCs w:val="32"/>
        </w:rPr>
        <w:t>P</w:t>
      </w:r>
      <w:r w:rsidRPr="00E335C7">
        <w:rPr>
          <w:rFonts w:ascii="仿宋_GB2312" w:eastAsia="宋体" w:hAnsi="仿宋_GB2312" w:cs="仿宋_GB2312" w:hint="eastAsia"/>
          <w:kern w:val="0"/>
          <w:sz w:val="32"/>
          <w:szCs w:val="32"/>
        </w:rPr>
        <w:t>≥</w:t>
      </w:r>
      <w:r w:rsidRPr="00E335C7">
        <w:rPr>
          <w:rFonts w:ascii="仿宋_GB2312" w:eastAsia="宋体" w:hAnsi="仿宋_GB2312" w:cs="仿宋_GB2312" w:hint="eastAsia"/>
          <w:kern w:val="0"/>
          <w:sz w:val="32"/>
          <w:szCs w:val="32"/>
        </w:rPr>
        <w:t>80</w:t>
      </w:r>
      <w:r w:rsidRPr="00E335C7">
        <w:rPr>
          <w:rFonts w:ascii="仿宋_GB2312" w:eastAsia="宋体" w:hAnsi="仿宋_GB2312" w:cs="仿宋_GB2312" w:hint="eastAsia"/>
          <w:kern w:val="0"/>
          <w:sz w:val="32"/>
          <w:szCs w:val="32"/>
        </w:rPr>
        <w:t>分者为“</w:t>
      </w:r>
      <w:r w:rsidRPr="00E335C7">
        <w:rPr>
          <w:rFonts w:ascii="仿宋_GB2312" w:eastAsia="宋体" w:hAnsi="仿宋_GB2312" w:cs="仿宋_GB2312" w:hint="eastAsia"/>
          <w:kern w:val="0"/>
          <w:sz w:val="32"/>
          <w:szCs w:val="32"/>
        </w:rPr>
        <w:t>A</w:t>
      </w:r>
      <w:r w:rsidRPr="00E335C7">
        <w:rPr>
          <w:rFonts w:ascii="仿宋_GB2312" w:eastAsia="宋体" w:hAnsi="仿宋_GB2312" w:cs="仿宋_GB2312" w:hint="eastAsia"/>
          <w:kern w:val="0"/>
          <w:sz w:val="32"/>
          <w:szCs w:val="32"/>
        </w:rPr>
        <w:t>”：</w:t>
      </w:r>
    </w:p>
    <w:p w:rsidR="00E335C7" w:rsidRPr="00E335C7" w:rsidRDefault="00E335C7" w:rsidP="004874F4">
      <w:pPr>
        <w:widowControl/>
        <w:shd w:val="clear" w:color="auto" w:fill="FFFFFF"/>
        <w:wordWrap w:val="0"/>
        <w:spacing w:line="560" w:lineRule="exact"/>
        <w:ind w:firstLineChars="200" w:firstLine="640"/>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kern w:val="0"/>
          <w:sz w:val="32"/>
          <w:szCs w:val="32"/>
        </w:rPr>
        <w:t>（</w:t>
      </w:r>
      <w:r w:rsidRPr="00E335C7">
        <w:rPr>
          <w:rFonts w:ascii="仿宋_GB2312" w:eastAsia="宋体" w:hAnsi="仿宋_GB2312" w:cs="仿宋_GB2312" w:hint="eastAsia"/>
          <w:kern w:val="0"/>
          <w:sz w:val="32"/>
          <w:szCs w:val="32"/>
        </w:rPr>
        <w:t>1</w:t>
      </w:r>
      <w:r w:rsidRPr="00E335C7">
        <w:rPr>
          <w:rFonts w:ascii="仿宋_GB2312" w:eastAsia="宋体" w:hAnsi="仿宋_GB2312" w:cs="仿宋_GB2312" w:hint="eastAsia"/>
          <w:kern w:val="0"/>
          <w:sz w:val="32"/>
          <w:szCs w:val="32"/>
        </w:rPr>
        <w:t>）配置的项目负责人经验丰富、责任心强；</w:t>
      </w:r>
    </w:p>
    <w:p w:rsidR="00E335C7" w:rsidRPr="00E335C7" w:rsidRDefault="00E335C7" w:rsidP="004874F4">
      <w:pPr>
        <w:widowControl/>
        <w:shd w:val="clear" w:color="auto" w:fill="FFFFFF"/>
        <w:wordWrap w:val="0"/>
        <w:spacing w:line="560" w:lineRule="exact"/>
        <w:ind w:firstLineChars="200" w:firstLine="640"/>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kern w:val="0"/>
          <w:sz w:val="32"/>
          <w:szCs w:val="32"/>
        </w:rPr>
        <w:t>（</w:t>
      </w:r>
      <w:r w:rsidRPr="00E335C7">
        <w:rPr>
          <w:rFonts w:ascii="仿宋_GB2312" w:eastAsia="宋体" w:hAnsi="仿宋_GB2312" w:cs="仿宋_GB2312" w:hint="eastAsia"/>
          <w:kern w:val="0"/>
          <w:sz w:val="32"/>
          <w:szCs w:val="32"/>
        </w:rPr>
        <w:t>2</w:t>
      </w:r>
      <w:r w:rsidRPr="00E335C7">
        <w:rPr>
          <w:rFonts w:ascii="仿宋_GB2312" w:eastAsia="宋体" w:hAnsi="仿宋_GB2312" w:cs="仿宋_GB2312" w:hint="eastAsia"/>
          <w:kern w:val="0"/>
          <w:sz w:val="32"/>
          <w:szCs w:val="32"/>
        </w:rPr>
        <w:t>）编制的招标文件符合有关法律法规的规定，招标文件内容准确、完善，有合理化建议或分析总结报告；</w:t>
      </w:r>
    </w:p>
    <w:p w:rsidR="00E335C7" w:rsidRPr="00E335C7" w:rsidRDefault="00E335C7" w:rsidP="004874F4">
      <w:pPr>
        <w:widowControl/>
        <w:shd w:val="clear" w:color="auto" w:fill="FFFFFF"/>
        <w:wordWrap w:val="0"/>
        <w:spacing w:line="560" w:lineRule="exact"/>
        <w:ind w:firstLineChars="200" w:firstLine="640"/>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kern w:val="0"/>
          <w:sz w:val="32"/>
          <w:szCs w:val="32"/>
        </w:rPr>
        <w:t>（</w:t>
      </w:r>
      <w:r w:rsidRPr="00E335C7">
        <w:rPr>
          <w:rFonts w:ascii="仿宋_GB2312" w:eastAsia="宋体" w:hAnsi="仿宋_GB2312" w:cs="仿宋_GB2312" w:hint="eastAsia"/>
          <w:kern w:val="0"/>
          <w:sz w:val="32"/>
          <w:szCs w:val="32"/>
        </w:rPr>
        <w:t>3</w:t>
      </w:r>
      <w:r w:rsidRPr="00E335C7">
        <w:rPr>
          <w:rFonts w:ascii="仿宋_GB2312" w:eastAsia="宋体" w:hAnsi="仿宋_GB2312" w:cs="仿宋_GB2312" w:hint="eastAsia"/>
          <w:kern w:val="0"/>
          <w:sz w:val="32"/>
          <w:szCs w:val="32"/>
        </w:rPr>
        <w:t>）完全胜任工程项目招标的工作要求，并熟悉工作流程，组织管理工作规范、有序；</w:t>
      </w:r>
    </w:p>
    <w:p w:rsidR="00E335C7" w:rsidRPr="00E335C7" w:rsidRDefault="00E335C7" w:rsidP="004874F4">
      <w:pPr>
        <w:widowControl/>
        <w:shd w:val="clear" w:color="auto" w:fill="FFFFFF"/>
        <w:wordWrap w:val="0"/>
        <w:spacing w:line="560" w:lineRule="exact"/>
        <w:ind w:firstLineChars="200" w:firstLine="640"/>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kern w:val="0"/>
          <w:sz w:val="32"/>
          <w:szCs w:val="32"/>
        </w:rPr>
        <w:t>（</w:t>
      </w:r>
      <w:r w:rsidRPr="00E335C7">
        <w:rPr>
          <w:rFonts w:ascii="仿宋_GB2312" w:eastAsia="宋体" w:hAnsi="仿宋_GB2312" w:cs="仿宋_GB2312" w:hint="eastAsia"/>
          <w:kern w:val="0"/>
          <w:sz w:val="32"/>
          <w:szCs w:val="32"/>
        </w:rPr>
        <w:t>4</w:t>
      </w:r>
      <w:r w:rsidRPr="00E335C7">
        <w:rPr>
          <w:rFonts w:ascii="仿宋_GB2312" w:eastAsia="宋体" w:hAnsi="仿宋_GB2312" w:cs="仿宋_GB2312" w:hint="eastAsia"/>
          <w:kern w:val="0"/>
          <w:sz w:val="32"/>
          <w:szCs w:val="32"/>
        </w:rPr>
        <w:t>）履约期间未有违法违规行为；</w:t>
      </w:r>
    </w:p>
    <w:p w:rsidR="00E335C7" w:rsidRPr="00E335C7" w:rsidRDefault="00E335C7" w:rsidP="004874F4">
      <w:pPr>
        <w:widowControl/>
        <w:shd w:val="clear" w:color="auto" w:fill="FFFFFF"/>
        <w:wordWrap w:val="0"/>
        <w:spacing w:line="560" w:lineRule="exact"/>
        <w:ind w:firstLineChars="200" w:firstLine="640"/>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kern w:val="0"/>
          <w:sz w:val="32"/>
          <w:szCs w:val="32"/>
        </w:rPr>
        <w:lastRenderedPageBreak/>
        <w:t>（</w:t>
      </w:r>
      <w:r w:rsidRPr="00E335C7">
        <w:rPr>
          <w:rFonts w:ascii="仿宋_GB2312" w:eastAsia="宋体" w:hAnsi="仿宋_GB2312" w:cs="仿宋_GB2312" w:hint="eastAsia"/>
          <w:kern w:val="0"/>
          <w:sz w:val="32"/>
          <w:szCs w:val="32"/>
        </w:rPr>
        <w:t>5</w:t>
      </w:r>
      <w:r w:rsidRPr="00E335C7">
        <w:rPr>
          <w:rFonts w:ascii="仿宋_GB2312" w:eastAsia="宋体" w:hAnsi="仿宋_GB2312" w:cs="仿宋_GB2312" w:hint="eastAsia"/>
          <w:kern w:val="0"/>
          <w:sz w:val="32"/>
          <w:szCs w:val="32"/>
        </w:rPr>
        <w:t>）未出现因自身工作失误导致招标失败或投诉的情况；</w:t>
      </w:r>
    </w:p>
    <w:p w:rsidR="00E335C7" w:rsidRPr="00E335C7" w:rsidRDefault="00E335C7" w:rsidP="004874F4">
      <w:pPr>
        <w:widowControl/>
        <w:shd w:val="clear" w:color="auto" w:fill="FFFFFF"/>
        <w:wordWrap w:val="0"/>
        <w:spacing w:line="560" w:lineRule="exact"/>
        <w:ind w:firstLineChars="200" w:firstLine="640"/>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kern w:val="0"/>
          <w:sz w:val="32"/>
          <w:szCs w:val="32"/>
        </w:rPr>
        <w:t>2</w:t>
      </w:r>
      <w:r w:rsidRPr="00E335C7">
        <w:rPr>
          <w:rFonts w:ascii="仿宋_GB2312" w:eastAsia="宋体" w:hAnsi="仿宋_GB2312" w:cs="仿宋_GB2312" w:hint="eastAsia"/>
          <w:kern w:val="0"/>
          <w:sz w:val="32"/>
          <w:szCs w:val="32"/>
        </w:rPr>
        <w:t>、符合下列条件</w:t>
      </w:r>
      <w:proofErr w:type="gramStart"/>
      <w:r w:rsidRPr="00E335C7">
        <w:rPr>
          <w:rFonts w:ascii="仿宋_GB2312" w:eastAsia="宋体" w:hAnsi="仿宋_GB2312" w:cs="仿宋_GB2312" w:hint="eastAsia"/>
          <w:kern w:val="0"/>
          <w:sz w:val="32"/>
          <w:szCs w:val="32"/>
        </w:rPr>
        <w:t>且考核</w:t>
      </w:r>
      <w:proofErr w:type="gramEnd"/>
      <w:r w:rsidRPr="00E335C7">
        <w:rPr>
          <w:rFonts w:ascii="仿宋_GB2312" w:eastAsia="宋体" w:hAnsi="仿宋_GB2312" w:cs="仿宋_GB2312" w:hint="eastAsia"/>
          <w:kern w:val="0"/>
          <w:sz w:val="32"/>
          <w:szCs w:val="32"/>
        </w:rPr>
        <w:t>得分</w:t>
      </w:r>
      <w:r w:rsidRPr="00E335C7">
        <w:rPr>
          <w:rFonts w:ascii="仿宋_GB2312" w:eastAsia="宋体" w:hAnsi="仿宋_GB2312" w:cs="仿宋_GB2312" w:hint="eastAsia"/>
          <w:kern w:val="0"/>
          <w:sz w:val="32"/>
          <w:szCs w:val="32"/>
        </w:rPr>
        <w:t>70</w:t>
      </w:r>
      <w:r w:rsidRPr="00E335C7">
        <w:rPr>
          <w:rFonts w:ascii="仿宋_GB2312" w:eastAsia="宋体" w:hAnsi="仿宋_GB2312" w:cs="仿宋_GB2312" w:hint="eastAsia"/>
          <w:kern w:val="0"/>
          <w:sz w:val="32"/>
          <w:szCs w:val="32"/>
        </w:rPr>
        <w:t>分≤</w:t>
      </w:r>
      <w:r w:rsidRPr="00E335C7">
        <w:rPr>
          <w:rFonts w:ascii="仿宋_GB2312" w:eastAsia="宋体" w:hAnsi="仿宋_GB2312" w:cs="仿宋_GB2312" w:hint="eastAsia"/>
          <w:kern w:val="0"/>
          <w:sz w:val="32"/>
          <w:szCs w:val="32"/>
        </w:rPr>
        <w:t>P</w:t>
      </w:r>
      <w:r w:rsidRPr="00E335C7">
        <w:rPr>
          <w:rFonts w:ascii="仿宋_GB2312" w:eastAsia="宋体" w:hAnsi="仿宋_GB2312" w:cs="仿宋_GB2312" w:hint="eastAsia"/>
          <w:kern w:val="0"/>
          <w:sz w:val="32"/>
          <w:szCs w:val="32"/>
        </w:rPr>
        <w:t>＜</w:t>
      </w:r>
      <w:r w:rsidRPr="00E335C7">
        <w:rPr>
          <w:rFonts w:ascii="仿宋_GB2312" w:eastAsia="宋体" w:hAnsi="仿宋_GB2312" w:cs="仿宋_GB2312" w:hint="eastAsia"/>
          <w:kern w:val="0"/>
          <w:sz w:val="32"/>
          <w:szCs w:val="32"/>
        </w:rPr>
        <w:t>80</w:t>
      </w:r>
      <w:r w:rsidRPr="00E335C7">
        <w:rPr>
          <w:rFonts w:ascii="仿宋_GB2312" w:eastAsia="宋体" w:hAnsi="仿宋_GB2312" w:cs="仿宋_GB2312" w:hint="eastAsia"/>
          <w:kern w:val="0"/>
          <w:sz w:val="32"/>
          <w:szCs w:val="32"/>
        </w:rPr>
        <w:t>分者为“</w:t>
      </w:r>
      <w:r w:rsidRPr="00E335C7">
        <w:rPr>
          <w:rFonts w:ascii="仿宋_GB2312" w:eastAsia="宋体" w:hAnsi="仿宋_GB2312" w:cs="仿宋_GB2312" w:hint="eastAsia"/>
          <w:kern w:val="0"/>
          <w:sz w:val="32"/>
          <w:szCs w:val="32"/>
        </w:rPr>
        <w:t>B</w:t>
      </w:r>
      <w:r w:rsidRPr="00E335C7">
        <w:rPr>
          <w:rFonts w:ascii="仿宋_GB2312" w:eastAsia="宋体" w:hAnsi="仿宋_GB2312" w:cs="仿宋_GB2312" w:hint="eastAsia"/>
          <w:kern w:val="0"/>
          <w:sz w:val="32"/>
          <w:szCs w:val="32"/>
        </w:rPr>
        <w:t>”：</w:t>
      </w:r>
    </w:p>
    <w:p w:rsidR="00E335C7" w:rsidRPr="00E335C7" w:rsidRDefault="00E335C7" w:rsidP="004874F4">
      <w:pPr>
        <w:widowControl/>
        <w:shd w:val="clear" w:color="auto" w:fill="FFFFFF"/>
        <w:wordWrap w:val="0"/>
        <w:spacing w:line="560" w:lineRule="exact"/>
        <w:ind w:firstLineChars="200" w:firstLine="640"/>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kern w:val="0"/>
          <w:sz w:val="32"/>
          <w:szCs w:val="32"/>
        </w:rPr>
        <w:t>者为“</w:t>
      </w:r>
      <w:r w:rsidRPr="00E335C7">
        <w:rPr>
          <w:rFonts w:ascii="仿宋_GB2312" w:eastAsia="宋体" w:hAnsi="仿宋_GB2312" w:cs="仿宋_GB2312" w:hint="eastAsia"/>
          <w:kern w:val="0"/>
          <w:sz w:val="32"/>
          <w:szCs w:val="32"/>
        </w:rPr>
        <w:t>B</w:t>
      </w:r>
      <w:r w:rsidRPr="00E335C7">
        <w:rPr>
          <w:rFonts w:ascii="仿宋_GB2312" w:eastAsia="宋体" w:hAnsi="仿宋_GB2312" w:cs="仿宋_GB2312" w:hint="eastAsia"/>
          <w:kern w:val="0"/>
          <w:sz w:val="32"/>
          <w:szCs w:val="32"/>
        </w:rPr>
        <w:t>”：</w:t>
      </w:r>
    </w:p>
    <w:p w:rsidR="00E335C7" w:rsidRPr="00E335C7" w:rsidRDefault="00E335C7" w:rsidP="004874F4">
      <w:pPr>
        <w:widowControl/>
        <w:shd w:val="clear" w:color="auto" w:fill="FFFFFF"/>
        <w:wordWrap w:val="0"/>
        <w:spacing w:line="560" w:lineRule="exact"/>
        <w:ind w:firstLineChars="200" w:firstLine="640"/>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kern w:val="0"/>
          <w:sz w:val="32"/>
          <w:szCs w:val="32"/>
        </w:rPr>
        <w:t>（</w:t>
      </w:r>
      <w:r w:rsidRPr="00E335C7">
        <w:rPr>
          <w:rFonts w:ascii="仿宋_GB2312" w:eastAsia="宋体" w:hAnsi="仿宋_GB2312" w:cs="仿宋_GB2312" w:hint="eastAsia"/>
          <w:kern w:val="0"/>
          <w:sz w:val="32"/>
          <w:szCs w:val="32"/>
        </w:rPr>
        <w:t>1</w:t>
      </w:r>
      <w:r w:rsidRPr="00E335C7">
        <w:rPr>
          <w:rFonts w:ascii="仿宋_GB2312" w:eastAsia="宋体" w:hAnsi="仿宋_GB2312" w:cs="仿宋_GB2312" w:hint="eastAsia"/>
          <w:kern w:val="0"/>
          <w:sz w:val="32"/>
          <w:szCs w:val="32"/>
        </w:rPr>
        <w:t>）编制的招标文件符合有关法律法规的规定，招标文件内容基本准确；</w:t>
      </w:r>
    </w:p>
    <w:p w:rsidR="00E335C7" w:rsidRPr="00E335C7" w:rsidRDefault="00E335C7" w:rsidP="004874F4">
      <w:pPr>
        <w:widowControl/>
        <w:shd w:val="clear" w:color="auto" w:fill="FFFFFF"/>
        <w:wordWrap w:val="0"/>
        <w:spacing w:line="560" w:lineRule="exact"/>
        <w:ind w:firstLineChars="200" w:firstLine="640"/>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kern w:val="0"/>
          <w:sz w:val="32"/>
          <w:szCs w:val="32"/>
        </w:rPr>
        <w:t>（</w:t>
      </w:r>
      <w:r w:rsidRPr="00E335C7">
        <w:rPr>
          <w:rFonts w:ascii="仿宋_GB2312" w:eastAsia="宋体" w:hAnsi="仿宋_GB2312" w:cs="仿宋_GB2312" w:hint="eastAsia"/>
          <w:kern w:val="0"/>
          <w:sz w:val="32"/>
          <w:szCs w:val="32"/>
        </w:rPr>
        <w:t>2</w:t>
      </w:r>
      <w:r w:rsidRPr="00E335C7">
        <w:rPr>
          <w:rFonts w:ascii="仿宋_GB2312" w:eastAsia="宋体" w:hAnsi="仿宋_GB2312" w:cs="仿宋_GB2312" w:hint="eastAsia"/>
          <w:kern w:val="0"/>
          <w:sz w:val="32"/>
          <w:szCs w:val="32"/>
        </w:rPr>
        <w:t>）满足工程项目招标的工作要求，较熟悉工作流程，组织管理工作有序；</w:t>
      </w:r>
    </w:p>
    <w:p w:rsidR="00E335C7" w:rsidRPr="00E335C7" w:rsidRDefault="00E335C7" w:rsidP="004874F4">
      <w:pPr>
        <w:widowControl/>
        <w:shd w:val="clear" w:color="auto" w:fill="FFFFFF"/>
        <w:wordWrap w:val="0"/>
        <w:spacing w:line="560" w:lineRule="exact"/>
        <w:ind w:firstLineChars="200" w:firstLine="640"/>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kern w:val="0"/>
          <w:sz w:val="32"/>
          <w:szCs w:val="32"/>
        </w:rPr>
        <w:t>（</w:t>
      </w:r>
      <w:r w:rsidRPr="00E335C7">
        <w:rPr>
          <w:rFonts w:ascii="仿宋_GB2312" w:eastAsia="宋体" w:hAnsi="仿宋_GB2312" w:cs="仿宋_GB2312" w:hint="eastAsia"/>
          <w:kern w:val="0"/>
          <w:sz w:val="32"/>
          <w:szCs w:val="32"/>
        </w:rPr>
        <w:t>3</w:t>
      </w:r>
      <w:r w:rsidRPr="00E335C7">
        <w:rPr>
          <w:rFonts w:ascii="仿宋_GB2312" w:eastAsia="宋体" w:hAnsi="仿宋_GB2312" w:cs="仿宋_GB2312" w:hint="eastAsia"/>
          <w:kern w:val="0"/>
          <w:sz w:val="32"/>
          <w:szCs w:val="32"/>
        </w:rPr>
        <w:t>）履约期间未有违法违规行为；</w:t>
      </w:r>
    </w:p>
    <w:p w:rsidR="00E335C7" w:rsidRPr="00E335C7" w:rsidRDefault="00E335C7" w:rsidP="004874F4">
      <w:pPr>
        <w:widowControl/>
        <w:shd w:val="clear" w:color="auto" w:fill="FFFFFF"/>
        <w:wordWrap w:val="0"/>
        <w:spacing w:line="560" w:lineRule="exact"/>
        <w:ind w:firstLineChars="200" w:firstLine="640"/>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kern w:val="0"/>
          <w:sz w:val="32"/>
          <w:szCs w:val="32"/>
        </w:rPr>
        <w:t>（</w:t>
      </w:r>
      <w:r w:rsidRPr="00E335C7">
        <w:rPr>
          <w:rFonts w:ascii="仿宋_GB2312" w:eastAsia="宋体" w:hAnsi="仿宋_GB2312" w:cs="仿宋_GB2312" w:hint="eastAsia"/>
          <w:kern w:val="0"/>
          <w:sz w:val="32"/>
          <w:szCs w:val="32"/>
        </w:rPr>
        <w:t>4</w:t>
      </w:r>
      <w:r w:rsidRPr="00E335C7">
        <w:rPr>
          <w:rFonts w:ascii="仿宋_GB2312" w:eastAsia="宋体" w:hAnsi="仿宋_GB2312" w:cs="仿宋_GB2312" w:hint="eastAsia"/>
          <w:kern w:val="0"/>
          <w:sz w:val="32"/>
          <w:szCs w:val="32"/>
        </w:rPr>
        <w:t>）未出现因自身工作失误导致招标失败或较严重的投诉情况；</w:t>
      </w:r>
    </w:p>
    <w:p w:rsidR="00E335C7" w:rsidRPr="00E335C7" w:rsidRDefault="00E335C7" w:rsidP="004874F4">
      <w:pPr>
        <w:widowControl/>
        <w:shd w:val="clear" w:color="auto" w:fill="FFFFFF"/>
        <w:wordWrap w:val="0"/>
        <w:spacing w:line="560" w:lineRule="exact"/>
        <w:ind w:firstLineChars="200" w:firstLine="640"/>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kern w:val="0"/>
          <w:sz w:val="32"/>
          <w:szCs w:val="32"/>
        </w:rPr>
        <w:t>3</w:t>
      </w:r>
      <w:r w:rsidRPr="00E335C7">
        <w:rPr>
          <w:rFonts w:ascii="仿宋_GB2312" w:eastAsia="宋体" w:hAnsi="仿宋_GB2312" w:cs="仿宋_GB2312" w:hint="eastAsia"/>
          <w:kern w:val="0"/>
          <w:sz w:val="32"/>
          <w:szCs w:val="32"/>
        </w:rPr>
        <w:t>、未发生第</w:t>
      </w:r>
      <w:r w:rsidRPr="00E335C7">
        <w:rPr>
          <w:rFonts w:ascii="仿宋_GB2312" w:eastAsia="宋体" w:hAnsi="仿宋_GB2312" w:cs="仿宋_GB2312" w:hint="eastAsia"/>
          <w:kern w:val="0"/>
          <w:sz w:val="32"/>
          <w:szCs w:val="32"/>
        </w:rPr>
        <w:t>4</w:t>
      </w:r>
      <w:r w:rsidRPr="00E335C7">
        <w:rPr>
          <w:rFonts w:ascii="仿宋_GB2312" w:eastAsia="宋体" w:hAnsi="仿宋_GB2312" w:cs="仿宋_GB2312" w:hint="eastAsia"/>
          <w:kern w:val="0"/>
          <w:sz w:val="32"/>
          <w:szCs w:val="32"/>
        </w:rPr>
        <w:t>点列出的条件之一</w:t>
      </w:r>
      <w:proofErr w:type="gramStart"/>
      <w:r w:rsidRPr="00E335C7">
        <w:rPr>
          <w:rFonts w:ascii="仿宋_GB2312" w:eastAsia="宋体" w:hAnsi="仿宋_GB2312" w:cs="仿宋_GB2312" w:hint="eastAsia"/>
          <w:kern w:val="0"/>
          <w:sz w:val="32"/>
          <w:szCs w:val="32"/>
        </w:rPr>
        <w:t>且考核</w:t>
      </w:r>
      <w:proofErr w:type="gramEnd"/>
      <w:r w:rsidRPr="00E335C7">
        <w:rPr>
          <w:rFonts w:ascii="仿宋_GB2312" w:eastAsia="宋体" w:hAnsi="仿宋_GB2312" w:cs="仿宋_GB2312" w:hint="eastAsia"/>
          <w:kern w:val="0"/>
          <w:sz w:val="32"/>
          <w:szCs w:val="32"/>
        </w:rPr>
        <w:t>得分</w:t>
      </w:r>
      <w:r w:rsidRPr="00E335C7">
        <w:rPr>
          <w:rFonts w:ascii="仿宋_GB2312" w:eastAsia="宋体" w:hAnsi="仿宋_GB2312" w:cs="仿宋_GB2312" w:hint="eastAsia"/>
          <w:kern w:val="0"/>
          <w:sz w:val="32"/>
          <w:szCs w:val="32"/>
        </w:rPr>
        <w:t>60</w:t>
      </w:r>
      <w:r w:rsidRPr="00E335C7">
        <w:rPr>
          <w:rFonts w:ascii="仿宋_GB2312" w:eastAsia="宋体" w:hAnsi="仿宋_GB2312" w:cs="仿宋_GB2312" w:hint="eastAsia"/>
          <w:kern w:val="0"/>
          <w:sz w:val="32"/>
          <w:szCs w:val="32"/>
        </w:rPr>
        <w:t>≤</w:t>
      </w:r>
      <w:r w:rsidRPr="00E335C7">
        <w:rPr>
          <w:rFonts w:ascii="仿宋_GB2312" w:eastAsia="宋体" w:hAnsi="仿宋_GB2312" w:cs="仿宋_GB2312" w:hint="eastAsia"/>
          <w:kern w:val="0"/>
          <w:sz w:val="32"/>
          <w:szCs w:val="32"/>
        </w:rPr>
        <w:t>P</w:t>
      </w:r>
      <w:r w:rsidRPr="00E335C7">
        <w:rPr>
          <w:rFonts w:ascii="仿宋_GB2312" w:eastAsia="宋体" w:hAnsi="仿宋_GB2312" w:cs="仿宋_GB2312" w:hint="eastAsia"/>
          <w:kern w:val="0"/>
          <w:sz w:val="32"/>
          <w:szCs w:val="32"/>
        </w:rPr>
        <w:t>＜</w:t>
      </w:r>
      <w:r w:rsidRPr="00E335C7">
        <w:rPr>
          <w:rFonts w:ascii="仿宋_GB2312" w:eastAsia="宋体" w:hAnsi="仿宋_GB2312" w:cs="仿宋_GB2312" w:hint="eastAsia"/>
          <w:kern w:val="0"/>
          <w:sz w:val="32"/>
          <w:szCs w:val="32"/>
        </w:rPr>
        <w:t>70</w:t>
      </w:r>
      <w:r w:rsidRPr="00E335C7">
        <w:rPr>
          <w:rFonts w:ascii="仿宋_GB2312" w:eastAsia="宋体" w:hAnsi="仿宋_GB2312" w:cs="仿宋_GB2312" w:hint="eastAsia"/>
          <w:kern w:val="0"/>
          <w:sz w:val="32"/>
          <w:szCs w:val="32"/>
        </w:rPr>
        <w:t>分者为“</w:t>
      </w:r>
      <w:r w:rsidRPr="00E335C7">
        <w:rPr>
          <w:rFonts w:ascii="仿宋_GB2312" w:eastAsia="宋体" w:hAnsi="仿宋_GB2312" w:cs="仿宋_GB2312" w:hint="eastAsia"/>
          <w:kern w:val="0"/>
          <w:sz w:val="32"/>
          <w:szCs w:val="32"/>
        </w:rPr>
        <w:t>C</w:t>
      </w:r>
      <w:r w:rsidRPr="00E335C7">
        <w:rPr>
          <w:rFonts w:ascii="仿宋_GB2312" w:eastAsia="宋体" w:hAnsi="仿宋_GB2312" w:cs="仿宋_GB2312" w:hint="eastAsia"/>
          <w:kern w:val="0"/>
          <w:sz w:val="32"/>
          <w:szCs w:val="32"/>
        </w:rPr>
        <w:t>”</w:t>
      </w:r>
      <w:r w:rsidR="004874F4" w:rsidRPr="004874F4">
        <w:rPr>
          <w:rFonts w:ascii="仿宋_GB2312" w:eastAsia="宋体" w:hAnsi="仿宋_GB2312" w:cs="仿宋_GB2312" w:hint="eastAsia"/>
          <w:kern w:val="0"/>
          <w:sz w:val="32"/>
          <w:szCs w:val="32"/>
        </w:rPr>
        <w:t>；</w:t>
      </w:r>
    </w:p>
    <w:p w:rsidR="00E335C7" w:rsidRPr="00E335C7" w:rsidRDefault="00E335C7" w:rsidP="004874F4">
      <w:pPr>
        <w:widowControl/>
        <w:shd w:val="clear" w:color="auto" w:fill="FFFFFF"/>
        <w:wordWrap w:val="0"/>
        <w:spacing w:line="560" w:lineRule="exact"/>
        <w:ind w:firstLineChars="200" w:firstLine="640"/>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kern w:val="0"/>
          <w:sz w:val="32"/>
          <w:szCs w:val="32"/>
        </w:rPr>
        <w:t>4</w:t>
      </w:r>
      <w:r w:rsidRPr="00E335C7">
        <w:rPr>
          <w:rFonts w:ascii="仿宋_GB2312" w:eastAsia="宋体" w:hAnsi="仿宋_GB2312" w:cs="仿宋_GB2312" w:hint="eastAsia"/>
          <w:kern w:val="0"/>
          <w:sz w:val="32"/>
          <w:szCs w:val="32"/>
        </w:rPr>
        <w:t>、符合下列情况之一或考核得分</w:t>
      </w:r>
      <w:r w:rsidRPr="00E335C7">
        <w:rPr>
          <w:rFonts w:ascii="仿宋_GB2312" w:eastAsia="宋体" w:hAnsi="仿宋_GB2312" w:cs="仿宋_GB2312" w:hint="eastAsia"/>
          <w:kern w:val="0"/>
          <w:sz w:val="32"/>
          <w:szCs w:val="32"/>
        </w:rPr>
        <w:t>P</w:t>
      </w:r>
      <w:r w:rsidRPr="00E335C7">
        <w:rPr>
          <w:rFonts w:ascii="仿宋_GB2312" w:eastAsia="宋体" w:hAnsi="仿宋_GB2312" w:cs="仿宋_GB2312" w:hint="eastAsia"/>
          <w:kern w:val="0"/>
          <w:sz w:val="32"/>
          <w:szCs w:val="32"/>
        </w:rPr>
        <w:t>＜</w:t>
      </w:r>
      <w:r w:rsidRPr="00E335C7">
        <w:rPr>
          <w:rFonts w:ascii="仿宋_GB2312" w:eastAsia="宋体" w:hAnsi="仿宋_GB2312" w:cs="仿宋_GB2312" w:hint="eastAsia"/>
          <w:kern w:val="0"/>
          <w:sz w:val="32"/>
          <w:szCs w:val="32"/>
        </w:rPr>
        <w:t>60</w:t>
      </w:r>
      <w:r w:rsidRPr="00E335C7">
        <w:rPr>
          <w:rFonts w:ascii="仿宋_GB2312" w:eastAsia="宋体" w:hAnsi="仿宋_GB2312" w:cs="仿宋_GB2312" w:hint="eastAsia"/>
          <w:kern w:val="0"/>
          <w:sz w:val="32"/>
          <w:szCs w:val="32"/>
        </w:rPr>
        <w:t>分者为“</w:t>
      </w:r>
      <w:r w:rsidRPr="00E335C7">
        <w:rPr>
          <w:rFonts w:ascii="仿宋_GB2312" w:eastAsia="宋体" w:hAnsi="仿宋_GB2312" w:cs="仿宋_GB2312" w:hint="eastAsia"/>
          <w:kern w:val="0"/>
          <w:sz w:val="32"/>
          <w:szCs w:val="32"/>
        </w:rPr>
        <w:t>D</w:t>
      </w:r>
      <w:r w:rsidRPr="00E335C7">
        <w:rPr>
          <w:rFonts w:ascii="仿宋_GB2312" w:eastAsia="宋体" w:hAnsi="仿宋_GB2312" w:cs="仿宋_GB2312" w:hint="eastAsia"/>
          <w:kern w:val="0"/>
          <w:sz w:val="32"/>
          <w:szCs w:val="32"/>
        </w:rPr>
        <w:t>”：</w:t>
      </w:r>
    </w:p>
    <w:p w:rsidR="00E335C7" w:rsidRPr="00E335C7" w:rsidRDefault="00E335C7" w:rsidP="004874F4">
      <w:pPr>
        <w:widowControl/>
        <w:shd w:val="clear" w:color="auto" w:fill="FFFFFF"/>
        <w:wordWrap w:val="0"/>
        <w:spacing w:line="560" w:lineRule="exact"/>
        <w:ind w:firstLineChars="200" w:firstLine="640"/>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kern w:val="0"/>
          <w:sz w:val="32"/>
          <w:szCs w:val="32"/>
        </w:rPr>
        <w:t>（</w:t>
      </w:r>
      <w:r w:rsidRPr="00E335C7">
        <w:rPr>
          <w:rFonts w:ascii="仿宋_GB2312" w:eastAsia="宋体" w:hAnsi="仿宋_GB2312" w:cs="仿宋_GB2312" w:hint="eastAsia"/>
          <w:kern w:val="0"/>
          <w:sz w:val="32"/>
          <w:szCs w:val="32"/>
        </w:rPr>
        <w:t>1</w:t>
      </w:r>
      <w:r w:rsidRPr="00E335C7">
        <w:rPr>
          <w:rFonts w:ascii="仿宋_GB2312" w:eastAsia="宋体" w:hAnsi="仿宋_GB2312" w:cs="仿宋_GB2312" w:hint="eastAsia"/>
          <w:kern w:val="0"/>
          <w:sz w:val="32"/>
          <w:szCs w:val="32"/>
        </w:rPr>
        <w:t>）转让工程招标代理业务的；</w:t>
      </w:r>
    </w:p>
    <w:p w:rsidR="00E335C7" w:rsidRPr="00E335C7" w:rsidRDefault="00E335C7" w:rsidP="004874F4">
      <w:pPr>
        <w:widowControl/>
        <w:shd w:val="clear" w:color="auto" w:fill="FFFFFF"/>
        <w:wordWrap w:val="0"/>
        <w:spacing w:line="560" w:lineRule="exact"/>
        <w:ind w:firstLineChars="200" w:firstLine="640"/>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kern w:val="0"/>
          <w:sz w:val="32"/>
          <w:szCs w:val="32"/>
        </w:rPr>
        <w:t>（</w:t>
      </w:r>
      <w:r w:rsidRPr="00E335C7">
        <w:rPr>
          <w:rFonts w:ascii="仿宋_GB2312" w:eastAsia="宋体" w:hAnsi="仿宋_GB2312" w:cs="仿宋_GB2312" w:hint="eastAsia"/>
          <w:kern w:val="0"/>
          <w:sz w:val="32"/>
          <w:szCs w:val="32"/>
        </w:rPr>
        <w:t>2</w:t>
      </w:r>
      <w:r w:rsidRPr="00E335C7">
        <w:rPr>
          <w:rFonts w:ascii="仿宋_GB2312" w:eastAsia="宋体" w:hAnsi="仿宋_GB2312" w:cs="仿宋_GB2312" w:hint="eastAsia"/>
          <w:kern w:val="0"/>
          <w:sz w:val="32"/>
          <w:szCs w:val="32"/>
        </w:rPr>
        <w:t>）招标文件内容编制失误造成较严重后果的；</w:t>
      </w:r>
    </w:p>
    <w:p w:rsidR="00E335C7" w:rsidRPr="00E335C7" w:rsidRDefault="00E335C7" w:rsidP="004874F4">
      <w:pPr>
        <w:widowControl/>
        <w:shd w:val="clear" w:color="auto" w:fill="FFFFFF"/>
        <w:wordWrap w:val="0"/>
        <w:spacing w:line="560" w:lineRule="exact"/>
        <w:ind w:firstLineChars="200" w:firstLine="640"/>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kern w:val="0"/>
          <w:sz w:val="32"/>
          <w:szCs w:val="32"/>
        </w:rPr>
        <w:t>（</w:t>
      </w:r>
      <w:r w:rsidRPr="00E335C7">
        <w:rPr>
          <w:rFonts w:ascii="仿宋_GB2312" w:eastAsia="宋体" w:hAnsi="仿宋_GB2312" w:cs="仿宋_GB2312" w:hint="eastAsia"/>
          <w:kern w:val="0"/>
          <w:sz w:val="32"/>
          <w:szCs w:val="32"/>
        </w:rPr>
        <w:t>3</w:t>
      </w:r>
      <w:r w:rsidRPr="00E335C7">
        <w:rPr>
          <w:rFonts w:ascii="仿宋_GB2312" w:eastAsia="宋体" w:hAnsi="仿宋_GB2312" w:cs="仿宋_GB2312" w:hint="eastAsia"/>
          <w:kern w:val="0"/>
          <w:sz w:val="32"/>
          <w:szCs w:val="32"/>
        </w:rPr>
        <w:t>）不能满足工程项目招标的工作要求，造成招标工作无法正常开展的；</w:t>
      </w:r>
    </w:p>
    <w:p w:rsidR="00E335C7" w:rsidRPr="00E335C7" w:rsidRDefault="00E335C7" w:rsidP="004874F4">
      <w:pPr>
        <w:widowControl/>
        <w:shd w:val="clear" w:color="auto" w:fill="FFFFFF"/>
        <w:wordWrap w:val="0"/>
        <w:spacing w:line="560" w:lineRule="exact"/>
        <w:ind w:firstLineChars="200" w:firstLine="640"/>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kern w:val="0"/>
          <w:sz w:val="32"/>
          <w:szCs w:val="32"/>
        </w:rPr>
        <w:t>（</w:t>
      </w:r>
      <w:r w:rsidRPr="00E335C7">
        <w:rPr>
          <w:rFonts w:ascii="仿宋_GB2312" w:eastAsia="宋体" w:hAnsi="仿宋_GB2312" w:cs="仿宋_GB2312" w:hint="eastAsia"/>
          <w:kern w:val="0"/>
          <w:sz w:val="32"/>
          <w:szCs w:val="32"/>
        </w:rPr>
        <w:t>4</w:t>
      </w:r>
      <w:r w:rsidRPr="00E335C7">
        <w:rPr>
          <w:rFonts w:ascii="仿宋_GB2312" w:eastAsia="宋体" w:hAnsi="仿宋_GB2312" w:cs="仿宋_GB2312" w:hint="eastAsia"/>
          <w:kern w:val="0"/>
          <w:sz w:val="32"/>
          <w:szCs w:val="32"/>
        </w:rPr>
        <w:t>）违反《中华人民共和国招标投标法》第五十条及《中华人民共和国招标投标法实施条例》第十三条；</w:t>
      </w:r>
    </w:p>
    <w:p w:rsidR="00E335C7" w:rsidRPr="00E335C7" w:rsidRDefault="00E335C7" w:rsidP="004874F4">
      <w:pPr>
        <w:widowControl/>
        <w:shd w:val="clear" w:color="auto" w:fill="FFFFFF"/>
        <w:wordWrap w:val="0"/>
        <w:spacing w:line="560" w:lineRule="exact"/>
        <w:ind w:firstLineChars="200" w:firstLine="640"/>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kern w:val="0"/>
          <w:sz w:val="32"/>
          <w:szCs w:val="32"/>
        </w:rPr>
        <w:t>（</w:t>
      </w:r>
      <w:r w:rsidRPr="00E335C7">
        <w:rPr>
          <w:rFonts w:ascii="仿宋_GB2312" w:eastAsia="宋体" w:hAnsi="仿宋_GB2312" w:cs="仿宋_GB2312" w:hint="eastAsia"/>
          <w:kern w:val="0"/>
          <w:sz w:val="32"/>
          <w:szCs w:val="32"/>
        </w:rPr>
        <w:t>5</w:t>
      </w:r>
      <w:r w:rsidRPr="00E335C7">
        <w:rPr>
          <w:rFonts w:ascii="仿宋_GB2312" w:eastAsia="宋体" w:hAnsi="仿宋_GB2312" w:cs="仿宋_GB2312" w:hint="eastAsia"/>
          <w:kern w:val="0"/>
          <w:sz w:val="32"/>
          <w:szCs w:val="32"/>
        </w:rPr>
        <w:t>）因自身原因造成招标重大失误影响中标候选人排序需重新组织评标委员会复核的或无法应对、处理投诉严重损害委托人利益的；</w:t>
      </w:r>
    </w:p>
    <w:p w:rsidR="00E335C7" w:rsidRPr="00E335C7" w:rsidRDefault="00E335C7" w:rsidP="004874F4">
      <w:pPr>
        <w:widowControl/>
        <w:shd w:val="clear" w:color="auto" w:fill="FFFFFF"/>
        <w:wordWrap w:val="0"/>
        <w:spacing w:line="560" w:lineRule="exact"/>
        <w:ind w:firstLineChars="200" w:firstLine="640"/>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kern w:val="0"/>
          <w:sz w:val="32"/>
          <w:szCs w:val="32"/>
        </w:rPr>
        <w:t>（</w:t>
      </w:r>
      <w:r w:rsidRPr="00E335C7">
        <w:rPr>
          <w:rFonts w:ascii="仿宋_GB2312" w:eastAsia="宋体" w:hAnsi="仿宋_GB2312" w:cs="仿宋_GB2312" w:hint="eastAsia"/>
          <w:kern w:val="0"/>
          <w:sz w:val="32"/>
          <w:szCs w:val="32"/>
        </w:rPr>
        <w:t>6</w:t>
      </w:r>
      <w:r w:rsidRPr="00E335C7">
        <w:rPr>
          <w:rFonts w:ascii="仿宋_GB2312" w:eastAsia="宋体" w:hAnsi="仿宋_GB2312" w:cs="仿宋_GB2312" w:hint="eastAsia"/>
          <w:kern w:val="0"/>
          <w:sz w:val="32"/>
          <w:szCs w:val="32"/>
        </w:rPr>
        <w:t>）履约期间存在其他违法违规行为的</w:t>
      </w:r>
      <w:r w:rsidR="004874F4" w:rsidRPr="004874F4">
        <w:rPr>
          <w:rFonts w:ascii="仿宋_GB2312" w:eastAsia="宋体" w:hAnsi="仿宋_GB2312" w:cs="仿宋_GB2312" w:hint="eastAsia"/>
          <w:kern w:val="0"/>
          <w:sz w:val="32"/>
          <w:szCs w:val="32"/>
        </w:rPr>
        <w:t>。</w:t>
      </w:r>
    </w:p>
    <w:p w:rsidR="00E335C7" w:rsidRPr="00E335C7" w:rsidRDefault="00E335C7" w:rsidP="004874F4">
      <w:pPr>
        <w:widowControl/>
        <w:shd w:val="clear" w:color="auto" w:fill="FFFFFF"/>
        <w:wordWrap w:val="0"/>
        <w:spacing w:line="560" w:lineRule="exact"/>
        <w:ind w:firstLineChars="200" w:firstLine="643"/>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b/>
          <w:bCs/>
          <w:kern w:val="0"/>
          <w:sz w:val="32"/>
          <w:szCs w:val="32"/>
        </w:rPr>
        <w:lastRenderedPageBreak/>
        <w:t>第八条</w:t>
      </w:r>
      <w:r w:rsidRPr="00E335C7">
        <w:rPr>
          <w:rFonts w:ascii="仿宋_GB2312" w:eastAsia="宋体" w:hAnsi="仿宋_GB2312" w:cs="仿宋_GB2312" w:hint="eastAsia"/>
          <w:b/>
          <w:bCs/>
          <w:kern w:val="0"/>
          <w:sz w:val="32"/>
          <w:szCs w:val="32"/>
        </w:rPr>
        <w:t xml:space="preserve"> </w:t>
      </w:r>
      <w:r w:rsidRPr="00E335C7">
        <w:rPr>
          <w:rFonts w:ascii="仿宋_GB2312" w:eastAsia="宋体" w:hAnsi="仿宋_GB2312" w:cs="仿宋_GB2312" w:hint="eastAsia"/>
          <w:kern w:val="0"/>
          <w:sz w:val="32"/>
          <w:szCs w:val="32"/>
        </w:rPr>
        <w:t xml:space="preserve"> </w:t>
      </w:r>
      <w:r w:rsidRPr="00E335C7">
        <w:rPr>
          <w:rFonts w:ascii="仿宋_GB2312" w:eastAsia="宋体" w:hAnsi="仿宋_GB2312" w:cs="仿宋_GB2312" w:hint="eastAsia"/>
          <w:kern w:val="0"/>
          <w:sz w:val="32"/>
          <w:szCs w:val="32"/>
        </w:rPr>
        <w:t>评价结果奖罚</w:t>
      </w:r>
    </w:p>
    <w:p w:rsidR="00E335C7" w:rsidRPr="00E335C7" w:rsidRDefault="00E335C7" w:rsidP="004874F4">
      <w:pPr>
        <w:widowControl/>
        <w:shd w:val="clear" w:color="auto" w:fill="FFFFFF"/>
        <w:wordWrap w:val="0"/>
        <w:spacing w:line="560" w:lineRule="exact"/>
        <w:ind w:firstLineChars="200" w:firstLine="640"/>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kern w:val="0"/>
          <w:sz w:val="32"/>
          <w:szCs w:val="32"/>
        </w:rPr>
        <w:t>1</w:t>
      </w:r>
      <w:r w:rsidRPr="00E335C7">
        <w:rPr>
          <w:rFonts w:ascii="仿宋_GB2312" w:eastAsia="宋体" w:hAnsi="仿宋_GB2312" w:cs="仿宋_GB2312" w:hint="eastAsia"/>
          <w:kern w:val="0"/>
          <w:sz w:val="32"/>
          <w:szCs w:val="32"/>
        </w:rPr>
        <w:t>、评价等级为</w:t>
      </w:r>
      <w:r w:rsidRPr="00E335C7">
        <w:rPr>
          <w:rFonts w:ascii="仿宋_GB2312" w:eastAsia="宋体" w:hAnsi="仿宋_GB2312" w:cs="仿宋_GB2312" w:hint="eastAsia"/>
          <w:kern w:val="0"/>
          <w:sz w:val="32"/>
          <w:szCs w:val="32"/>
        </w:rPr>
        <w:t>B</w:t>
      </w:r>
      <w:r w:rsidRPr="00E335C7">
        <w:rPr>
          <w:rFonts w:ascii="仿宋_GB2312" w:eastAsia="宋体" w:hAnsi="仿宋_GB2312" w:cs="仿宋_GB2312" w:hint="eastAsia"/>
          <w:kern w:val="0"/>
          <w:sz w:val="32"/>
          <w:szCs w:val="32"/>
        </w:rPr>
        <w:t>者，应总结招投标情况，进行业务培训、考核，</w:t>
      </w:r>
      <w:proofErr w:type="gramStart"/>
      <w:r w:rsidRPr="00E335C7">
        <w:rPr>
          <w:rFonts w:ascii="仿宋_GB2312" w:eastAsia="宋体" w:hAnsi="仿宋_GB2312" w:cs="仿宋_GB2312" w:hint="eastAsia"/>
          <w:kern w:val="0"/>
          <w:sz w:val="32"/>
          <w:szCs w:val="32"/>
        </w:rPr>
        <w:t>自评价</w:t>
      </w:r>
      <w:proofErr w:type="gramEnd"/>
      <w:r w:rsidRPr="00E335C7">
        <w:rPr>
          <w:rFonts w:ascii="仿宋_GB2312" w:eastAsia="宋体" w:hAnsi="仿宋_GB2312" w:cs="仿宋_GB2312" w:hint="eastAsia"/>
          <w:kern w:val="0"/>
          <w:sz w:val="32"/>
          <w:szCs w:val="32"/>
        </w:rPr>
        <w:t>结果公示之日起</w:t>
      </w:r>
      <w:r w:rsidRPr="00E335C7">
        <w:rPr>
          <w:rFonts w:ascii="仿宋_GB2312" w:eastAsia="宋体" w:hAnsi="仿宋_GB2312" w:cs="仿宋_GB2312" w:hint="eastAsia"/>
          <w:kern w:val="0"/>
          <w:sz w:val="32"/>
          <w:szCs w:val="32"/>
        </w:rPr>
        <w:t>3</w:t>
      </w:r>
      <w:r w:rsidRPr="00E335C7">
        <w:rPr>
          <w:rFonts w:ascii="仿宋_GB2312" w:eastAsia="宋体" w:hAnsi="仿宋_GB2312" w:cs="仿宋_GB2312" w:hint="eastAsia"/>
          <w:kern w:val="0"/>
          <w:sz w:val="32"/>
          <w:szCs w:val="32"/>
        </w:rPr>
        <w:t>个月内暂时取消其参加梅州市政府投资代建项目的招标代理资格；</w:t>
      </w:r>
    </w:p>
    <w:p w:rsidR="00E335C7" w:rsidRPr="00E335C7" w:rsidRDefault="00E335C7" w:rsidP="004874F4">
      <w:pPr>
        <w:widowControl/>
        <w:shd w:val="clear" w:color="auto" w:fill="FFFFFF"/>
        <w:wordWrap w:val="0"/>
        <w:spacing w:line="560" w:lineRule="exact"/>
        <w:ind w:firstLineChars="200" w:firstLine="640"/>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kern w:val="0"/>
          <w:sz w:val="32"/>
          <w:szCs w:val="32"/>
        </w:rPr>
        <w:t>2</w:t>
      </w:r>
      <w:r w:rsidRPr="00E335C7">
        <w:rPr>
          <w:rFonts w:ascii="仿宋_GB2312" w:eastAsia="宋体" w:hAnsi="仿宋_GB2312" w:cs="仿宋_GB2312" w:hint="eastAsia"/>
          <w:kern w:val="0"/>
          <w:sz w:val="32"/>
          <w:szCs w:val="32"/>
        </w:rPr>
        <w:t>、评价等级为</w:t>
      </w:r>
      <w:r w:rsidRPr="00E335C7">
        <w:rPr>
          <w:rFonts w:ascii="仿宋_GB2312" w:eastAsia="宋体" w:hAnsi="仿宋_GB2312" w:cs="仿宋_GB2312" w:hint="eastAsia"/>
          <w:kern w:val="0"/>
          <w:sz w:val="32"/>
          <w:szCs w:val="32"/>
        </w:rPr>
        <w:t>C</w:t>
      </w:r>
      <w:r w:rsidRPr="00E335C7">
        <w:rPr>
          <w:rFonts w:ascii="仿宋_GB2312" w:eastAsia="宋体" w:hAnsi="仿宋_GB2312" w:cs="仿宋_GB2312" w:hint="eastAsia"/>
          <w:kern w:val="0"/>
          <w:sz w:val="32"/>
          <w:szCs w:val="32"/>
        </w:rPr>
        <w:t>者，应加强自身业务培训、考核，</w:t>
      </w:r>
      <w:proofErr w:type="gramStart"/>
      <w:r w:rsidRPr="00E335C7">
        <w:rPr>
          <w:rFonts w:ascii="仿宋_GB2312" w:eastAsia="宋体" w:hAnsi="仿宋_GB2312" w:cs="仿宋_GB2312" w:hint="eastAsia"/>
          <w:kern w:val="0"/>
          <w:sz w:val="32"/>
          <w:szCs w:val="32"/>
        </w:rPr>
        <w:t>自评价</w:t>
      </w:r>
      <w:proofErr w:type="gramEnd"/>
      <w:r w:rsidRPr="00E335C7">
        <w:rPr>
          <w:rFonts w:ascii="仿宋_GB2312" w:eastAsia="宋体" w:hAnsi="仿宋_GB2312" w:cs="仿宋_GB2312" w:hint="eastAsia"/>
          <w:kern w:val="0"/>
          <w:sz w:val="32"/>
          <w:szCs w:val="32"/>
        </w:rPr>
        <w:t>结果公示之日起</w:t>
      </w:r>
      <w:r w:rsidRPr="00E335C7">
        <w:rPr>
          <w:rFonts w:ascii="仿宋_GB2312" w:eastAsia="宋体" w:hAnsi="仿宋_GB2312" w:cs="仿宋_GB2312" w:hint="eastAsia"/>
          <w:kern w:val="0"/>
          <w:sz w:val="32"/>
          <w:szCs w:val="32"/>
        </w:rPr>
        <w:t>6</w:t>
      </w:r>
      <w:r w:rsidRPr="00E335C7">
        <w:rPr>
          <w:rFonts w:ascii="仿宋_GB2312" w:eastAsia="宋体" w:hAnsi="仿宋_GB2312" w:cs="仿宋_GB2312" w:hint="eastAsia"/>
          <w:kern w:val="0"/>
          <w:sz w:val="32"/>
          <w:szCs w:val="32"/>
        </w:rPr>
        <w:t>个月内暂时取消其参加梅州市政府投资代建项目的招标代理资格；</w:t>
      </w:r>
    </w:p>
    <w:p w:rsidR="00E335C7" w:rsidRPr="00E335C7" w:rsidRDefault="00E335C7" w:rsidP="004874F4">
      <w:pPr>
        <w:widowControl/>
        <w:shd w:val="clear" w:color="auto" w:fill="FFFFFF"/>
        <w:wordWrap w:val="0"/>
        <w:spacing w:line="560" w:lineRule="exact"/>
        <w:ind w:firstLineChars="200" w:firstLine="640"/>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kern w:val="0"/>
          <w:sz w:val="32"/>
          <w:szCs w:val="32"/>
        </w:rPr>
        <w:t>3</w:t>
      </w:r>
      <w:r w:rsidRPr="00E335C7">
        <w:rPr>
          <w:rFonts w:ascii="仿宋_GB2312" w:eastAsia="宋体" w:hAnsi="仿宋_GB2312" w:cs="仿宋_GB2312" w:hint="eastAsia"/>
          <w:kern w:val="0"/>
          <w:sz w:val="32"/>
          <w:szCs w:val="32"/>
        </w:rPr>
        <w:t>、评价等级为</w:t>
      </w:r>
      <w:r w:rsidRPr="00E335C7">
        <w:rPr>
          <w:rFonts w:ascii="仿宋_GB2312" w:eastAsia="宋体" w:hAnsi="仿宋_GB2312" w:cs="仿宋_GB2312" w:hint="eastAsia"/>
          <w:kern w:val="0"/>
          <w:sz w:val="32"/>
          <w:szCs w:val="32"/>
        </w:rPr>
        <w:t>D</w:t>
      </w:r>
      <w:r w:rsidRPr="00E335C7">
        <w:rPr>
          <w:rFonts w:ascii="仿宋_GB2312" w:eastAsia="宋体" w:hAnsi="仿宋_GB2312" w:cs="仿宋_GB2312" w:hint="eastAsia"/>
          <w:kern w:val="0"/>
          <w:sz w:val="32"/>
          <w:szCs w:val="32"/>
        </w:rPr>
        <w:t>者，</w:t>
      </w:r>
      <w:proofErr w:type="gramStart"/>
      <w:r w:rsidRPr="00E335C7">
        <w:rPr>
          <w:rFonts w:ascii="仿宋_GB2312" w:eastAsia="宋体" w:hAnsi="仿宋_GB2312" w:cs="仿宋_GB2312" w:hint="eastAsia"/>
          <w:kern w:val="0"/>
          <w:sz w:val="32"/>
          <w:szCs w:val="32"/>
        </w:rPr>
        <w:t>自评价</w:t>
      </w:r>
      <w:proofErr w:type="gramEnd"/>
      <w:r w:rsidRPr="00E335C7">
        <w:rPr>
          <w:rFonts w:ascii="仿宋_GB2312" w:eastAsia="宋体" w:hAnsi="仿宋_GB2312" w:cs="仿宋_GB2312" w:hint="eastAsia"/>
          <w:kern w:val="0"/>
          <w:sz w:val="32"/>
          <w:szCs w:val="32"/>
        </w:rPr>
        <w:t>结果公示之日起一年内暂时取消其参加梅州市政府投资代建项目的招标代理资格；</w:t>
      </w:r>
    </w:p>
    <w:p w:rsidR="00E335C7" w:rsidRPr="00E335C7" w:rsidRDefault="00E335C7" w:rsidP="004874F4">
      <w:pPr>
        <w:widowControl/>
        <w:shd w:val="clear" w:color="auto" w:fill="FFFFFF"/>
        <w:wordWrap w:val="0"/>
        <w:spacing w:line="560" w:lineRule="exact"/>
        <w:ind w:firstLineChars="200" w:firstLine="640"/>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kern w:val="0"/>
          <w:sz w:val="32"/>
          <w:szCs w:val="32"/>
        </w:rPr>
        <w:t>4</w:t>
      </w:r>
      <w:r w:rsidRPr="00E335C7">
        <w:rPr>
          <w:rFonts w:ascii="仿宋_GB2312" w:eastAsia="宋体" w:hAnsi="仿宋_GB2312" w:cs="仿宋_GB2312" w:hint="eastAsia"/>
          <w:kern w:val="0"/>
          <w:sz w:val="32"/>
          <w:szCs w:val="32"/>
        </w:rPr>
        <w:t>、经查实，招标、评标过程中带</w:t>
      </w:r>
      <w:proofErr w:type="gramStart"/>
      <w:r w:rsidRPr="00E335C7">
        <w:rPr>
          <w:rFonts w:ascii="仿宋_GB2312" w:eastAsia="宋体" w:hAnsi="仿宋_GB2312" w:cs="仿宋_GB2312" w:hint="eastAsia"/>
          <w:kern w:val="0"/>
          <w:sz w:val="32"/>
          <w:szCs w:val="32"/>
        </w:rPr>
        <w:t>有倾</w:t>
      </w:r>
      <w:proofErr w:type="gramEnd"/>
      <w:r w:rsidRPr="00E335C7">
        <w:rPr>
          <w:rFonts w:ascii="仿宋_GB2312" w:eastAsia="宋体" w:hAnsi="仿宋_GB2312" w:cs="仿宋_GB2312" w:hint="eastAsia"/>
          <w:kern w:val="0"/>
          <w:sz w:val="32"/>
          <w:szCs w:val="32"/>
        </w:rPr>
        <w:t>向性向专家暗示或串通专家评标等违规行为的，五年内不得承接代建项目的招标代理业务并上报建设行政主管部门。</w:t>
      </w:r>
    </w:p>
    <w:p w:rsidR="00E335C7" w:rsidRPr="00E335C7" w:rsidRDefault="00E335C7" w:rsidP="004874F4">
      <w:pPr>
        <w:widowControl/>
        <w:shd w:val="clear" w:color="auto" w:fill="FFFFFF"/>
        <w:wordWrap w:val="0"/>
        <w:spacing w:line="560" w:lineRule="exact"/>
        <w:ind w:firstLineChars="200" w:firstLine="643"/>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b/>
          <w:bCs/>
          <w:kern w:val="0"/>
          <w:sz w:val="32"/>
          <w:szCs w:val="32"/>
        </w:rPr>
        <w:t>第九条</w:t>
      </w:r>
      <w:r w:rsidRPr="00E335C7">
        <w:rPr>
          <w:rFonts w:ascii="仿宋_GB2312" w:eastAsia="宋体" w:hAnsi="仿宋_GB2312" w:cs="仿宋_GB2312" w:hint="eastAsia"/>
          <w:b/>
          <w:bCs/>
          <w:kern w:val="0"/>
          <w:sz w:val="32"/>
          <w:szCs w:val="32"/>
        </w:rPr>
        <w:t xml:space="preserve"> </w:t>
      </w:r>
      <w:r w:rsidRPr="00E335C7">
        <w:rPr>
          <w:rFonts w:ascii="仿宋_GB2312" w:eastAsia="宋体" w:hAnsi="仿宋_GB2312" w:cs="仿宋_GB2312" w:hint="eastAsia"/>
          <w:kern w:val="0"/>
          <w:sz w:val="32"/>
          <w:szCs w:val="32"/>
        </w:rPr>
        <w:t>评价结果公示</w:t>
      </w:r>
    </w:p>
    <w:p w:rsidR="00E335C7" w:rsidRPr="00E335C7" w:rsidRDefault="00E335C7" w:rsidP="004874F4">
      <w:pPr>
        <w:widowControl/>
        <w:shd w:val="clear" w:color="auto" w:fill="FFFFFF"/>
        <w:wordWrap w:val="0"/>
        <w:spacing w:line="560" w:lineRule="exact"/>
        <w:ind w:firstLineChars="200" w:firstLine="640"/>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kern w:val="0"/>
          <w:sz w:val="32"/>
          <w:szCs w:val="32"/>
        </w:rPr>
        <w:t>招标代理机构的履约评价工作结束后，在两个工作日内将评价结果在本中心网站公示。</w:t>
      </w:r>
    </w:p>
    <w:p w:rsidR="00E335C7" w:rsidRPr="00E335C7" w:rsidRDefault="00E335C7" w:rsidP="004874F4">
      <w:pPr>
        <w:widowControl/>
        <w:shd w:val="clear" w:color="auto" w:fill="FFFFFF"/>
        <w:wordWrap w:val="0"/>
        <w:spacing w:line="560" w:lineRule="exact"/>
        <w:ind w:firstLineChars="200" w:firstLine="640"/>
        <w:jc w:val="left"/>
        <w:rPr>
          <w:rFonts w:ascii="仿宋_GB2312" w:eastAsia="宋体" w:hAnsi="仿宋_GB2312" w:cs="仿宋_GB2312" w:hint="eastAsia"/>
          <w:kern w:val="0"/>
          <w:sz w:val="32"/>
          <w:szCs w:val="32"/>
        </w:rPr>
      </w:pPr>
      <w:r w:rsidRPr="00E335C7">
        <w:rPr>
          <w:rFonts w:ascii="仿宋_GB2312" w:eastAsia="宋体" w:hAnsi="仿宋_GB2312" w:cs="仿宋_GB2312" w:hint="eastAsia"/>
          <w:kern w:val="0"/>
          <w:sz w:val="32"/>
          <w:szCs w:val="32"/>
        </w:rPr>
        <w:t>本细则自</w:t>
      </w:r>
      <w:r w:rsidRPr="00E335C7">
        <w:rPr>
          <w:rFonts w:ascii="仿宋_GB2312" w:eastAsia="宋体" w:hAnsi="仿宋_GB2312" w:cs="仿宋_GB2312" w:hint="eastAsia"/>
          <w:kern w:val="0"/>
          <w:sz w:val="32"/>
          <w:szCs w:val="32"/>
        </w:rPr>
        <w:t>2017</w:t>
      </w:r>
      <w:r w:rsidRPr="00E335C7">
        <w:rPr>
          <w:rFonts w:ascii="仿宋_GB2312" w:eastAsia="宋体" w:hAnsi="仿宋_GB2312" w:cs="仿宋_GB2312" w:hint="eastAsia"/>
          <w:kern w:val="0"/>
          <w:sz w:val="32"/>
          <w:szCs w:val="32"/>
        </w:rPr>
        <w:t>年</w:t>
      </w:r>
      <w:r w:rsidRPr="00E335C7">
        <w:rPr>
          <w:rFonts w:ascii="仿宋_GB2312" w:eastAsia="宋体" w:hAnsi="仿宋_GB2312" w:cs="仿宋_GB2312" w:hint="eastAsia"/>
          <w:kern w:val="0"/>
          <w:sz w:val="32"/>
          <w:szCs w:val="32"/>
        </w:rPr>
        <w:t xml:space="preserve"> 5</w:t>
      </w:r>
      <w:r w:rsidRPr="00E335C7">
        <w:rPr>
          <w:rFonts w:ascii="仿宋_GB2312" w:eastAsia="宋体" w:hAnsi="仿宋_GB2312" w:cs="仿宋_GB2312" w:hint="eastAsia"/>
          <w:kern w:val="0"/>
          <w:sz w:val="32"/>
          <w:szCs w:val="32"/>
        </w:rPr>
        <w:t>月</w:t>
      </w:r>
      <w:r w:rsidRPr="00E335C7">
        <w:rPr>
          <w:rFonts w:ascii="仿宋_GB2312" w:eastAsia="宋体" w:hAnsi="仿宋_GB2312" w:cs="仿宋_GB2312" w:hint="eastAsia"/>
          <w:kern w:val="0"/>
          <w:sz w:val="32"/>
          <w:szCs w:val="32"/>
        </w:rPr>
        <w:t xml:space="preserve"> 1</w:t>
      </w:r>
      <w:r w:rsidRPr="00E335C7">
        <w:rPr>
          <w:rFonts w:ascii="仿宋_GB2312" w:eastAsia="宋体" w:hAnsi="仿宋_GB2312" w:cs="仿宋_GB2312" w:hint="eastAsia"/>
          <w:kern w:val="0"/>
          <w:sz w:val="32"/>
          <w:szCs w:val="32"/>
        </w:rPr>
        <w:t>日起开始实施。</w:t>
      </w:r>
    </w:p>
    <w:bookmarkEnd w:id="1"/>
    <w:p w:rsidR="009B1E2A" w:rsidRPr="00E335C7" w:rsidRDefault="009B1E2A"/>
    <w:sectPr w:rsidR="009B1E2A" w:rsidRPr="00E335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136" w:rsidRDefault="00B46136" w:rsidP="004874F4">
      <w:r>
        <w:separator/>
      </w:r>
    </w:p>
  </w:endnote>
  <w:endnote w:type="continuationSeparator" w:id="0">
    <w:p w:rsidR="00B46136" w:rsidRDefault="00B46136" w:rsidP="0048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136" w:rsidRDefault="00B46136" w:rsidP="004874F4">
      <w:r>
        <w:separator/>
      </w:r>
    </w:p>
  </w:footnote>
  <w:footnote w:type="continuationSeparator" w:id="0">
    <w:p w:rsidR="00B46136" w:rsidRDefault="00B46136" w:rsidP="00487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5C7"/>
    <w:rsid w:val="004874F4"/>
    <w:rsid w:val="009B1E2A"/>
    <w:rsid w:val="00B46136"/>
    <w:rsid w:val="00E33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74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74F4"/>
    <w:rPr>
      <w:sz w:val="18"/>
      <w:szCs w:val="18"/>
    </w:rPr>
  </w:style>
  <w:style w:type="paragraph" w:styleId="a4">
    <w:name w:val="footer"/>
    <w:basedOn w:val="a"/>
    <w:link w:val="Char0"/>
    <w:uiPriority w:val="99"/>
    <w:unhideWhenUsed/>
    <w:rsid w:val="004874F4"/>
    <w:pPr>
      <w:tabs>
        <w:tab w:val="center" w:pos="4153"/>
        <w:tab w:val="right" w:pos="8306"/>
      </w:tabs>
      <w:snapToGrid w:val="0"/>
      <w:jc w:val="left"/>
    </w:pPr>
    <w:rPr>
      <w:sz w:val="18"/>
      <w:szCs w:val="18"/>
    </w:rPr>
  </w:style>
  <w:style w:type="character" w:customStyle="1" w:styleId="Char0">
    <w:name w:val="页脚 Char"/>
    <w:basedOn w:val="a0"/>
    <w:link w:val="a4"/>
    <w:uiPriority w:val="99"/>
    <w:rsid w:val="004874F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74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74F4"/>
    <w:rPr>
      <w:sz w:val="18"/>
      <w:szCs w:val="18"/>
    </w:rPr>
  </w:style>
  <w:style w:type="paragraph" w:styleId="a4">
    <w:name w:val="footer"/>
    <w:basedOn w:val="a"/>
    <w:link w:val="Char0"/>
    <w:uiPriority w:val="99"/>
    <w:unhideWhenUsed/>
    <w:rsid w:val="004874F4"/>
    <w:pPr>
      <w:tabs>
        <w:tab w:val="center" w:pos="4153"/>
        <w:tab w:val="right" w:pos="8306"/>
      </w:tabs>
      <w:snapToGrid w:val="0"/>
      <w:jc w:val="left"/>
    </w:pPr>
    <w:rPr>
      <w:sz w:val="18"/>
      <w:szCs w:val="18"/>
    </w:rPr>
  </w:style>
  <w:style w:type="character" w:customStyle="1" w:styleId="Char0">
    <w:name w:val="页脚 Char"/>
    <w:basedOn w:val="a0"/>
    <w:link w:val="a4"/>
    <w:uiPriority w:val="99"/>
    <w:rsid w:val="004874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261</Words>
  <Characters>1494</Characters>
  <Application>Microsoft Office Word</Application>
  <DocSecurity>0</DocSecurity>
  <Lines>12</Lines>
  <Paragraphs>3</Paragraphs>
  <ScaleCrop>false</ScaleCrop>
  <Company>Microsoft</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邓俊</dc:creator>
  <cp:lastModifiedBy>邓俊</cp:lastModifiedBy>
  <cp:revision>2</cp:revision>
  <dcterms:created xsi:type="dcterms:W3CDTF">2018-12-20T09:35:00Z</dcterms:created>
  <dcterms:modified xsi:type="dcterms:W3CDTF">2018-12-20T09:38:00Z</dcterms:modified>
</cp:coreProperties>
</file>