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34C" w:rsidRDefault="00D57DAF">
      <w:pPr>
        <w:spacing w:line="560" w:lineRule="exact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1</w:t>
      </w:r>
    </w:p>
    <w:p w:rsidR="00B0534C" w:rsidRDefault="00B0534C">
      <w:pPr>
        <w:pStyle w:val="a3"/>
        <w:jc w:val="center"/>
        <w:rPr>
          <w:rFonts w:eastAsia="方正小标宋简体"/>
          <w:sz w:val="44"/>
          <w:szCs w:val="44"/>
        </w:rPr>
      </w:pPr>
    </w:p>
    <w:p w:rsidR="00D57DAF" w:rsidRDefault="00D57DAF">
      <w:pPr>
        <w:pStyle w:val="a3"/>
        <w:jc w:val="center"/>
        <w:rPr>
          <w:rFonts w:eastAsia="方正小标宋简体"/>
          <w:sz w:val="44"/>
          <w:szCs w:val="44"/>
        </w:rPr>
      </w:pPr>
      <w:r w:rsidRPr="00D57DAF">
        <w:rPr>
          <w:rFonts w:eastAsia="方正小标宋简体" w:hint="eastAsia"/>
          <w:sz w:val="44"/>
          <w:szCs w:val="44"/>
        </w:rPr>
        <w:t>梅州市</w:t>
      </w:r>
      <w:r w:rsidRPr="00D57DAF">
        <w:rPr>
          <w:rFonts w:eastAsia="方正小标宋简体" w:hint="eastAsia"/>
          <w:sz w:val="44"/>
          <w:szCs w:val="44"/>
        </w:rPr>
        <w:t>2020</w:t>
      </w:r>
      <w:r w:rsidRPr="00D57DAF">
        <w:rPr>
          <w:rFonts w:eastAsia="方正小标宋简体" w:hint="eastAsia"/>
          <w:sz w:val="44"/>
          <w:szCs w:val="44"/>
        </w:rPr>
        <w:t>年省级财政经营性股权投资</w:t>
      </w:r>
    </w:p>
    <w:p w:rsidR="00B0534C" w:rsidRDefault="00D57DAF">
      <w:pPr>
        <w:pStyle w:val="a3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D57DAF">
        <w:rPr>
          <w:rFonts w:eastAsia="方正小标宋简体" w:hint="eastAsia"/>
          <w:sz w:val="44"/>
          <w:szCs w:val="44"/>
        </w:rPr>
        <w:t>资金</w:t>
      </w:r>
      <w:r>
        <w:rPr>
          <w:rFonts w:eastAsia="方正小标宋简体"/>
          <w:spacing w:val="-20"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-20"/>
          <w:kern w:val="0"/>
          <w:sz w:val="44"/>
          <w:szCs w:val="44"/>
        </w:rPr>
        <w:t>库申请报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告</w:t>
      </w:r>
    </w:p>
    <w:p w:rsidR="00B0534C" w:rsidRDefault="00D57DAF">
      <w:pPr>
        <w:pStyle w:val="a3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（封面）</w:t>
      </w:r>
    </w:p>
    <w:p w:rsidR="00B0534C" w:rsidRDefault="00B0534C">
      <w:pPr>
        <w:widowControl/>
        <w:autoSpaceDN w:val="0"/>
        <w:spacing w:line="360" w:lineRule="auto"/>
        <w:rPr>
          <w:b/>
          <w:bCs/>
          <w:color w:val="000000"/>
          <w:kern w:val="0"/>
          <w:sz w:val="30"/>
          <w:szCs w:val="30"/>
        </w:rPr>
      </w:pPr>
    </w:p>
    <w:p w:rsidR="00B0534C" w:rsidRDefault="00B0534C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  <w:bookmarkStart w:id="0" w:name="_GoBack"/>
      <w:bookmarkEnd w:id="0"/>
    </w:p>
    <w:p w:rsidR="00B0534C" w:rsidRDefault="00B0534C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 w:rsidR="00B0534C" w:rsidRDefault="00D57DAF" w:rsidP="00D57DAF">
      <w:pPr>
        <w:widowControl/>
        <w:autoSpaceDN w:val="0"/>
        <w:spacing w:line="720" w:lineRule="auto"/>
        <w:ind w:firstLineChars="200" w:firstLine="602"/>
        <w:rPr>
          <w:rFonts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>（单位公章）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</w:t>
      </w:r>
    </w:p>
    <w:p w:rsidR="00B0534C" w:rsidRDefault="00D57DAF" w:rsidP="00D57DAF">
      <w:pPr>
        <w:widowControl/>
        <w:autoSpaceDN w:val="0"/>
        <w:spacing w:line="720" w:lineRule="auto"/>
        <w:ind w:firstLineChars="200" w:firstLine="602"/>
        <w:rPr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目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名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B0534C" w:rsidRDefault="00D57DAF" w:rsidP="00D57DAF">
      <w:pPr>
        <w:widowControl/>
        <w:autoSpaceDN w:val="0"/>
        <w:spacing w:line="72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B0534C" w:rsidRDefault="00D57DAF" w:rsidP="00D57DAF">
      <w:pPr>
        <w:widowControl/>
        <w:autoSpaceDN w:val="0"/>
        <w:spacing w:line="72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B0534C" w:rsidRDefault="00B0534C" w:rsidP="00D57DAF">
      <w:pPr>
        <w:spacing w:line="720" w:lineRule="auto"/>
        <w:ind w:firstLine="640"/>
        <w:rPr>
          <w:rFonts w:eastAsia="仿宋_GB2312"/>
          <w:sz w:val="32"/>
          <w:szCs w:val="32"/>
        </w:rPr>
      </w:pPr>
    </w:p>
    <w:p w:rsidR="00B0534C" w:rsidRDefault="00B0534C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B0534C" w:rsidRDefault="00B0534C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B0534C" w:rsidRDefault="00B0534C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B0534C" w:rsidRDefault="00B0534C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B0534C" w:rsidRDefault="00B0534C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B0534C" w:rsidRDefault="00B0534C"/>
    <w:sectPr w:rsidR="00B0534C" w:rsidSect="00871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03A6A8C"/>
    <w:rsid w:val="00871EB5"/>
    <w:rsid w:val="00B0534C"/>
    <w:rsid w:val="00CF21E7"/>
    <w:rsid w:val="00D57DAF"/>
    <w:rsid w:val="1B907EA5"/>
    <w:rsid w:val="503A6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E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1EB5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省经济和信息化委员会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王宁涛</dc:creator>
  <cp:lastModifiedBy>吴学明</cp:lastModifiedBy>
  <cp:revision>2</cp:revision>
  <dcterms:created xsi:type="dcterms:W3CDTF">2020-04-03T09:56:00Z</dcterms:created>
  <dcterms:modified xsi:type="dcterms:W3CDTF">2020-04-03T09:56:00Z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