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245" w:rsidRPr="00710245" w:rsidRDefault="00710245" w:rsidP="00710245">
      <w:pPr>
        <w:widowControl/>
        <w:shd w:val="clear" w:color="auto" w:fill="FFFFFF"/>
        <w:jc w:val="center"/>
        <w:outlineLvl w:val="0"/>
        <w:rPr>
          <w:rFonts w:asciiTheme="minorEastAsia" w:hAnsiTheme="minorEastAsia" w:cs="宋体"/>
          <w:b/>
          <w:bCs/>
          <w:color w:val="000000"/>
          <w:kern w:val="36"/>
          <w:sz w:val="44"/>
          <w:szCs w:val="44"/>
        </w:rPr>
      </w:pPr>
      <w:r w:rsidRPr="00710245">
        <w:rPr>
          <w:rFonts w:asciiTheme="minorEastAsia" w:hAnsiTheme="minorEastAsia" w:cs="宋体" w:hint="eastAsia"/>
          <w:b/>
          <w:bCs/>
          <w:color w:val="000000"/>
          <w:kern w:val="36"/>
          <w:sz w:val="44"/>
          <w:szCs w:val="44"/>
        </w:rPr>
        <w:t>广东省工业和信息化厅关于做好2021年省级财政资金（促进民营经济及中小</w:t>
      </w:r>
      <w:proofErr w:type="gramStart"/>
      <w:r w:rsidRPr="00710245">
        <w:rPr>
          <w:rFonts w:asciiTheme="minorEastAsia" w:hAnsiTheme="minorEastAsia" w:cs="宋体" w:hint="eastAsia"/>
          <w:b/>
          <w:bCs/>
          <w:color w:val="000000"/>
          <w:kern w:val="36"/>
          <w:sz w:val="44"/>
          <w:szCs w:val="44"/>
        </w:rPr>
        <w:t>微工业</w:t>
      </w:r>
      <w:proofErr w:type="gramEnd"/>
      <w:r w:rsidRPr="00710245">
        <w:rPr>
          <w:rFonts w:asciiTheme="minorEastAsia" w:hAnsiTheme="minorEastAsia" w:cs="宋体" w:hint="eastAsia"/>
          <w:b/>
          <w:bCs/>
          <w:color w:val="000000"/>
          <w:kern w:val="36"/>
          <w:sz w:val="44"/>
          <w:szCs w:val="44"/>
        </w:rPr>
        <w:t>企业上规模发展）项目入库工作的通知</w:t>
      </w:r>
    </w:p>
    <w:p w:rsidR="00710245" w:rsidRPr="00710245" w:rsidRDefault="00710245" w:rsidP="00710245">
      <w:pPr>
        <w:widowControl/>
        <w:shd w:val="clear" w:color="auto" w:fill="FFFFFF"/>
        <w:spacing w:line="960" w:lineRule="atLeast"/>
        <w:jc w:val="center"/>
        <w:outlineLvl w:val="0"/>
        <w:rPr>
          <w:rFonts w:ascii="宋体" w:eastAsia="宋体" w:hAnsi="宋体" w:cs="宋体"/>
          <w:b/>
          <w:bCs/>
          <w:color w:val="000000"/>
          <w:kern w:val="36"/>
          <w:sz w:val="24"/>
          <w:szCs w:val="24"/>
        </w:rPr>
      </w:pPr>
      <w:bookmarkStart w:id="0" w:name="_GoBack"/>
      <w:bookmarkEnd w:id="0"/>
    </w:p>
    <w:p w:rsidR="009354ED" w:rsidRDefault="009354ED" w:rsidP="00710245">
      <w:pPr>
        <w:pStyle w:val="a3"/>
        <w:shd w:val="clear" w:color="auto" w:fill="FFFFFF"/>
        <w:spacing w:before="0" w:beforeAutospacing="0" w:after="0" w:afterAutospacing="0"/>
        <w:jc w:val="both"/>
        <w:rPr>
          <w:color w:val="000000"/>
        </w:rPr>
      </w:pPr>
    </w:p>
    <w:p w:rsidR="00710245" w:rsidRPr="008D5ECF" w:rsidRDefault="00710245" w:rsidP="00710245">
      <w:pPr>
        <w:pStyle w:val="a3"/>
        <w:shd w:val="clear" w:color="auto" w:fill="FFFFFF"/>
        <w:spacing w:before="0" w:beforeAutospacing="0" w:after="0" w:afterAutospacing="0"/>
        <w:jc w:val="both"/>
        <w:rPr>
          <w:rFonts w:ascii="文星仿宋" w:eastAsia="文星仿宋" w:hAnsi="微软雅黑"/>
          <w:color w:val="000000"/>
          <w:sz w:val="32"/>
          <w:szCs w:val="32"/>
        </w:rPr>
      </w:pPr>
      <w:r w:rsidRPr="008D5ECF">
        <w:rPr>
          <w:rFonts w:ascii="文星仿宋" w:eastAsia="文星仿宋" w:hint="eastAsia"/>
          <w:color w:val="000000"/>
          <w:sz w:val="32"/>
          <w:szCs w:val="32"/>
        </w:rPr>
        <w:t>各地级以上市工业和信息化主管部门：</w:t>
      </w:r>
    </w:p>
    <w:p w:rsidR="00710245" w:rsidRPr="008D5ECF" w:rsidRDefault="00710245" w:rsidP="00710245">
      <w:pPr>
        <w:pStyle w:val="a3"/>
        <w:shd w:val="clear" w:color="auto" w:fill="FFFFFF"/>
        <w:spacing w:before="0" w:beforeAutospacing="0" w:after="0" w:afterAutospacing="0" w:line="360" w:lineRule="atLeast"/>
        <w:jc w:val="both"/>
        <w:rPr>
          <w:rFonts w:ascii="文星仿宋" w:eastAsia="文星仿宋" w:hAnsi="微软雅黑"/>
          <w:color w:val="000000"/>
          <w:sz w:val="32"/>
          <w:szCs w:val="32"/>
        </w:rPr>
      </w:pPr>
      <w:r w:rsidRPr="008D5ECF">
        <w:rPr>
          <w:rFonts w:hint="eastAsia"/>
          <w:color w:val="000000"/>
          <w:sz w:val="32"/>
          <w:szCs w:val="32"/>
        </w:rPr>
        <w:t xml:space="preserve">　　</w:t>
      </w:r>
      <w:r w:rsidRPr="008D5ECF">
        <w:rPr>
          <w:rFonts w:ascii="文星仿宋" w:eastAsia="文星仿宋" w:hint="eastAsia"/>
          <w:color w:val="000000"/>
          <w:sz w:val="32"/>
          <w:szCs w:val="32"/>
        </w:rPr>
        <w:t>根据《关于做好2021年省级财政资金项目入库储备工作的函》（粤财预〔2020〕38号）的要求，为做好2021年省级财政资金（促进民营经济及中小</w:t>
      </w:r>
      <w:proofErr w:type="gramStart"/>
      <w:r w:rsidRPr="008D5ECF">
        <w:rPr>
          <w:rFonts w:ascii="文星仿宋" w:eastAsia="文星仿宋" w:hint="eastAsia"/>
          <w:color w:val="000000"/>
          <w:sz w:val="32"/>
          <w:szCs w:val="32"/>
        </w:rPr>
        <w:t>微工业</w:t>
      </w:r>
      <w:proofErr w:type="gramEnd"/>
      <w:r w:rsidRPr="008D5ECF">
        <w:rPr>
          <w:rFonts w:ascii="文星仿宋" w:eastAsia="文星仿宋" w:hint="eastAsia"/>
          <w:color w:val="000000"/>
          <w:sz w:val="32"/>
          <w:szCs w:val="32"/>
        </w:rPr>
        <w:t>企业上规模发展）项目入库储备工作，现将有关事项通知如下：</w:t>
      </w:r>
    </w:p>
    <w:p w:rsidR="00710245" w:rsidRPr="008D5ECF" w:rsidRDefault="00710245" w:rsidP="00710245">
      <w:pPr>
        <w:pStyle w:val="a3"/>
        <w:shd w:val="clear" w:color="auto" w:fill="FFFFFF"/>
        <w:spacing w:before="0" w:beforeAutospacing="0" w:after="0" w:afterAutospacing="0" w:line="360" w:lineRule="atLeast"/>
        <w:jc w:val="both"/>
        <w:rPr>
          <w:rFonts w:ascii="文星黑体" w:eastAsia="文星黑体" w:hAnsi="微软雅黑"/>
          <w:color w:val="000000"/>
          <w:sz w:val="32"/>
          <w:szCs w:val="32"/>
        </w:rPr>
      </w:pPr>
      <w:r w:rsidRPr="008D5ECF">
        <w:rPr>
          <w:rFonts w:hint="eastAsia"/>
          <w:color w:val="000000"/>
          <w:sz w:val="32"/>
          <w:szCs w:val="32"/>
        </w:rPr>
        <w:t xml:space="preserve">　　</w:t>
      </w:r>
      <w:r w:rsidRPr="008D5ECF">
        <w:rPr>
          <w:rFonts w:ascii="文星黑体" w:eastAsia="文星黑体" w:hint="eastAsia"/>
          <w:color w:val="000000"/>
          <w:sz w:val="32"/>
          <w:szCs w:val="32"/>
        </w:rPr>
        <w:t>一、2021年</w:t>
      </w:r>
      <w:proofErr w:type="gramStart"/>
      <w:r w:rsidRPr="008D5ECF">
        <w:rPr>
          <w:rFonts w:ascii="文星黑体" w:eastAsia="文星黑体" w:hint="eastAsia"/>
          <w:color w:val="000000"/>
          <w:sz w:val="32"/>
          <w:szCs w:val="32"/>
        </w:rPr>
        <w:t>拟支持</w:t>
      </w:r>
      <w:proofErr w:type="gramEnd"/>
      <w:r w:rsidRPr="008D5ECF">
        <w:rPr>
          <w:rFonts w:ascii="文星黑体" w:eastAsia="文星黑体" w:hint="eastAsia"/>
          <w:color w:val="000000"/>
          <w:sz w:val="32"/>
          <w:szCs w:val="32"/>
        </w:rPr>
        <w:t>的政策任务</w:t>
      </w:r>
    </w:p>
    <w:p w:rsidR="00710245" w:rsidRPr="008D5ECF" w:rsidRDefault="00710245" w:rsidP="00710245">
      <w:pPr>
        <w:pStyle w:val="a3"/>
        <w:shd w:val="clear" w:color="auto" w:fill="FFFFFF"/>
        <w:spacing w:before="0" w:beforeAutospacing="0" w:after="0" w:afterAutospacing="0" w:line="360" w:lineRule="atLeast"/>
        <w:jc w:val="both"/>
        <w:rPr>
          <w:rFonts w:ascii="文星仿宋" w:eastAsia="文星仿宋" w:hAnsi="微软雅黑"/>
          <w:color w:val="000000"/>
          <w:sz w:val="32"/>
          <w:szCs w:val="32"/>
        </w:rPr>
      </w:pPr>
      <w:r w:rsidRPr="008D5ECF">
        <w:rPr>
          <w:rFonts w:hint="eastAsia"/>
          <w:color w:val="000000"/>
          <w:sz w:val="32"/>
          <w:szCs w:val="32"/>
        </w:rPr>
        <w:t xml:space="preserve">　　</w:t>
      </w:r>
      <w:r w:rsidRPr="008D5ECF">
        <w:rPr>
          <w:rFonts w:ascii="文星仿宋" w:eastAsia="文星仿宋" w:hint="eastAsia"/>
          <w:color w:val="000000"/>
          <w:sz w:val="32"/>
          <w:szCs w:val="32"/>
        </w:rPr>
        <w:t>（一）促进小</w:t>
      </w:r>
      <w:proofErr w:type="gramStart"/>
      <w:r w:rsidRPr="008D5ECF">
        <w:rPr>
          <w:rFonts w:ascii="文星仿宋" w:eastAsia="文星仿宋" w:hint="eastAsia"/>
          <w:color w:val="000000"/>
          <w:sz w:val="32"/>
          <w:szCs w:val="32"/>
        </w:rPr>
        <w:t>微工业</w:t>
      </w:r>
      <w:proofErr w:type="gramEnd"/>
      <w:r w:rsidRPr="008D5ECF">
        <w:rPr>
          <w:rFonts w:ascii="文星仿宋" w:eastAsia="文星仿宋" w:hint="eastAsia"/>
          <w:color w:val="000000"/>
          <w:sz w:val="32"/>
          <w:szCs w:val="32"/>
        </w:rPr>
        <w:t>企业上规模</w:t>
      </w:r>
    </w:p>
    <w:p w:rsidR="00710245" w:rsidRPr="008D5ECF" w:rsidRDefault="00710245" w:rsidP="00710245">
      <w:pPr>
        <w:pStyle w:val="a3"/>
        <w:shd w:val="clear" w:color="auto" w:fill="FFFFFF"/>
        <w:spacing w:before="0" w:beforeAutospacing="0" w:after="0" w:afterAutospacing="0" w:line="360" w:lineRule="atLeast"/>
        <w:jc w:val="both"/>
        <w:rPr>
          <w:rFonts w:ascii="文星仿宋" w:eastAsia="文星仿宋" w:hAnsi="微软雅黑"/>
          <w:color w:val="000000"/>
          <w:sz w:val="32"/>
          <w:szCs w:val="32"/>
        </w:rPr>
      </w:pPr>
      <w:r w:rsidRPr="008D5ECF">
        <w:rPr>
          <w:rFonts w:hint="eastAsia"/>
          <w:color w:val="000000"/>
          <w:sz w:val="32"/>
          <w:szCs w:val="32"/>
        </w:rPr>
        <w:t xml:space="preserve">　　</w:t>
      </w:r>
      <w:r w:rsidRPr="008D5ECF">
        <w:rPr>
          <w:rFonts w:ascii="文星仿宋" w:eastAsia="文星仿宋" w:hint="eastAsia"/>
          <w:color w:val="000000"/>
          <w:sz w:val="32"/>
          <w:szCs w:val="32"/>
        </w:rPr>
        <w:t>省财政根据新升</w:t>
      </w:r>
      <w:proofErr w:type="gramStart"/>
      <w:r w:rsidRPr="008D5ECF">
        <w:rPr>
          <w:rFonts w:ascii="文星仿宋" w:eastAsia="文星仿宋" w:hint="eastAsia"/>
          <w:color w:val="000000"/>
          <w:sz w:val="32"/>
          <w:szCs w:val="32"/>
        </w:rPr>
        <w:t>规</w:t>
      </w:r>
      <w:proofErr w:type="gramEnd"/>
      <w:r w:rsidRPr="008D5ECF">
        <w:rPr>
          <w:rFonts w:ascii="文星仿宋" w:eastAsia="文星仿宋" w:hint="eastAsia"/>
          <w:color w:val="000000"/>
          <w:sz w:val="32"/>
          <w:szCs w:val="32"/>
        </w:rPr>
        <w:t>企业数量对地级以上市给予奖励，主要用于支持2020年度新升</w:t>
      </w:r>
      <w:proofErr w:type="gramStart"/>
      <w:r w:rsidRPr="008D5ECF">
        <w:rPr>
          <w:rFonts w:ascii="文星仿宋" w:eastAsia="文星仿宋" w:hint="eastAsia"/>
          <w:color w:val="000000"/>
          <w:sz w:val="32"/>
          <w:szCs w:val="32"/>
        </w:rPr>
        <w:t>规</w:t>
      </w:r>
      <w:proofErr w:type="gramEnd"/>
      <w:r w:rsidRPr="008D5ECF">
        <w:rPr>
          <w:rFonts w:ascii="文星仿宋" w:eastAsia="文星仿宋" w:hint="eastAsia"/>
          <w:color w:val="000000"/>
          <w:sz w:val="32"/>
          <w:szCs w:val="32"/>
        </w:rPr>
        <w:t>工业企业上规模发展、对新升</w:t>
      </w:r>
      <w:proofErr w:type="gramStart"/>
      <w:r w:rsidRPr="008D5ECF">
        <w:rPr>
          <w:rFonts w:ascii="文星仿宋" w:eastAsia="文星仿宋" w:hint="eastAsia"/>
          <w:color w:val="000000"/>
          <w:sz w:val="32"/>
          <w:szCs w:val="32"/>
        </w:rPr>
        <w:t>规</w:t>
      </w:r>
      <w:proofErr w:type="gramEnd"/>
      <w:r w:rsidRPr="008D5ECF">
        <w:rPr>
          <w:rFonts w:ascii="文星仿宋" w:eastAsia="文星仿宋" w:hint="eastAsia"/>
          <w:color w:val="000000"/>
          <w:sz w:val="32"/>
          <w:szCs w:val="32"/>
        </w:rPr>
        <w:t>工业企业给予普惠性奖励。对2020年“新升规”工业企业，以及2019年“新升规”工业企业在2020年工业增加值增长超过10%的进行奖励。珠三角地市按上</w:t>
      </w:r>
      <w:proofErr w:type="gramStart"/>
      <w:r w:rsidRPr="008D5ECF">
        <w:rPr>
          <w:rFonts w:ascii="文星仿宋" w:eastAsia="文星仿宋" w:hint="eastAsia"/>
          <w:color w:val="000000"/>
          <w:sz w:val="32"/>
          <w:szCs w:val="32"/>
        </w:rPr>
        <w:t>规</w:t>
      </w:r>
      <w:proofErr w:type="gramEnd"/>
      <w:r w:rsidRPr="008D5ECF">
        <w:rPr>
          <w:rFonts w:ascii="文星仿宋" w:eastAsia="文星仿宋" w:hint="eastAsia"/>
          <w:color w:val="000000"/>
          <w:sz w:val="32"/>
          <w:szCs w:val="32"/>
        </w:rPr>
        <w:t>企业户均不超过10万元、粤东粤西粤北地市按上</w:t>
      </w:r>
      <w:proofErr w:type="gramStart"/>
      <w:r w:rsidRPr="008D5ECF">
        <w:rPr>
          <w:rFonts w:ascii="文星仿宋" w:eastAsia="文星仿宋" w:hint="eastAsia"/>
          <w:color w:val="000000"/>
          <w:sz w:val="32"/>
          <w:szCs w:val="32"/>
        </w:rPr>
        <w:t>规</w:t>
      </w:r>
      <w:proofErr w:type="gramEnd"/>
      <w:r w:rsidRPr="008D5ECF">
        <w:rPr>
          <w:rFonts w:ascii="文星仿宋" w:eastAsia="文星仿宋" w:hint="eastAsia"/>
          <w:color w:val="000000"/>
          <w:sz w:val="32"/>
          <w:szCs w:val="32"/>
        </w:rPr>
        <w:t>企业户均不超过20万元的上限。</w:t>
      </w:r>
    </w:p>
    <w:p w:rsidR="00710245" w:rsidRPr="008D5ECF" w:rsidRDefault="00710245" w:rsidP="00710245">
      <w:pPr>
        <w:pStyle w:val="a3"/>
        <w:shd w:val="clear" w:color="auto" w:fill="FFFFFF"/>
        <w:spacing w:before="0" w:beforeAutospacing="0" w:after="0" w:afterAutospacing="0" w:line="360" w:lineRule="atLeast"/>
        <w:jc w:val="both"/>
        <w:rPr>
          <w:rFonts w:ascii="文星仿宋" w:eastAsia="文星仿宋" w:hAnsi="微软雅黑"/>
          <w:color w:val="000000"/>
          <w:sz w:val="32"/>
          <w:szCs w:val="32"/>
        </w:rPr>
      </w:pPr>
      <w:r w:rsidRPr="008D5ECF">
        <w:rPr>
          <w:rFonts w:hint="eastAsia"/>
          <w:color w:val="000000"/>
          <w:sz w:val="32"/>
          <w:szCs w:val="32"/>
        </w:rPr>
        <w:t xml:space="preserve">　　</w:t>
      </w:r>
      <w:r w:rsidRPr="008D5ECF">
        <w:rPr>
          <w:rFonts w:ascii="文星仿宋" w:eastAsia="文星仿宋" w:hint="eastAsia"/>
          <w:color w:val="000000"/>
          <w:sz w:val="32"/>
          <w:szCs w:val="32"/>
        </w:rPr>
        <w:t>（二）中小</w:t>
      </w:r>
      <w:proofErr w:type="gramStart"/>
      <w:r w:rsidRPr="008D5ECF">
        <w:rPr>
          <w:rFonts w:ascii="文星仿宋" w:eastAsia="文星仿宋" w:hint="eastAsia"/>
          <w:color w:val="000000"/>
          <w:sz w:val="32"/>
          <w:szCs w:val="32"/>
        </w:rPr>
        <w:t>微企业</w:t>
      </w:r>
      <w:proofErr w:type="gramEnd"/>
      <w:r w:rsidRPr="008D5ECF">
        <w:rPr>
          <w:rFonts w:ascii="文星仿宋" w:eastAsia="文星仿宋" w:hint="eastAsia"/>
          <w:color w:val="000000"/>
          <w:sz w:val="32"/>
          <w:szCs w:val="32"/>
        </w:rPr>
        <w:t>融资补贴（融资再担保代偿及担保降费补助、贷款贴息、应收账款融资奖励）</w:t>
      </w:r>
    </w:p>
    <w:p w:rsidR="00710245" w:rsidRPr="008D5ECF" w:rsidRDefault="00710245" w:rsidP="00710245">
      <w:pPr>
        <w:pStyle w:val="a3"/>
        <w:shd w:val="clear" w:color="auto" w:fill="FFFFFF"/>
        <w:spacing w:before="0" w:beforeAutospacing="0" w:after="0" w:afterAutospacing="0" w:line="360" w:lineRule="atLeast"/>
        <w:jc w:val="both"/>
        <w:rPr>
          <w:rFonts w:ascii="文星仿宋" w:eastAsia="文星仿宋" w:hAnsi="微软雅黑"/>
          <w:color w:val="000000"/>
          <w:sz w:val="32"/>
          <w:szCs w:val="32"/>
        </w:rPr>
      </w:pPr>
      <w:r w:rsidRPr="008D5ECF">
        <w:rPr>
          <w:rFonts w:hint="eastAsia"/>
          <w:color w:val="000000"/>
          <w:sz w:val="32"/>
          <w:szCs w:val="32"/>
        </w:rPr>
        <w:t xml:space="preserve">　　</w:t>
      </w:r>
      <w:r w:rsidRPr="008D5ECF">
        <w:rPr>
          <w:rFonts w:ascii="文星仿宋" w:eastAsia="文星仿宋" w:hint="eastAsia"/>
          <w:color w:val="000000"/>
          <w:sz w:val="32"/>
          <w:szCs w:val="32"/>
        </w:rPr>
        <w:t>1.小</w:t>
      </w:r>
      <w:proofErr w:type="gramStart"/>
      <w:r w:rsidRPr="008D5ECF">
        <w:rPr>
          <w:rFonts w:ascii="文星仿宋" w:eastAsia="文星仿宋" w:hint="eastAsia"/>
          <w:color w:val="000000"/>
          <w:sz w:val="32"/>
          <w:szCs w:val="32"/>
        </w:rPr>
        <w:t>微企业</w:t>
      </w:r>
      <w:proofErr w:type="gramEnd"/>
      <w:r w:rsidRPr="008D5ECF">
        <w:rPr>
          <w:rFonts w:ascii="文星仿宋" w:eastAsia="文星仿宋" w:hint="eastAsia"/>
          <w:color w:val="000000"/>
          <w:sz w:val="32"/>
          <w:szCs w:val="32"/>
        </w:rPr>
        <w:t>融资再担保代偿及担保降费补助。对省融资再担保机构纳入国家融资担保基金授</w:t>
      </w:r>
      <w:proofErr w:type="gramStart"/>
      <w:r w:rsidRPr="008D5ECF">
        <w:rPr>
          <w:rFonts w:ascii="文星仿宋" w:eastAsia="文星仿宋" w:hint="eastAsia"/>
          <w:color w:val="000000"/>
          <w:sz w:val="32"/>
          <w:szCs w:val="32"/>
        </w:rPr>
        <w:t>信范围</w:t>
      </w:r>
      <w:proofErr w:type="gramEnd"/>
      <w:r w:rsidRPr="008D5ECF">
        <w:rPr>
          <w:rFonts w:ascii="文星仿宋" w:eastAsia="文星仿宋" w:hint="eastAsia"/>
          <w:color w:val="000000"/>
          <w:sz w:val="32"/>
          <w:szCs w:val="32"/>
        </w:rPr>
        <w:t>的小</w:t>
      </w:r>
      <w:proofErr w:type="gramStart"/>
      <w:r w:rsidRPr="008D5ECF">
        <w:rPr>
          <w:rFonts w:ascii="文星仿宋" w:eastAsia="文星仿宋" w:hint="eastAsia"/>
          <w:color w:val="000000"/>
          <w:sz w:val="32"/>
          <w:szCs w:val="32"/>
        </w:rPr>
        <w:t>微企业</w:t>
      </w:r>
      <w:proofErr w:type="gramEnd"/>
      <w:r w:rsidRPr="008D5ECF">
        <w:rPr>
          <w:rFonts w:ascii="文星仿宋" w:eastAsia="文星仿宋" w:hint="eastAsia"/>
          <w:color w:val="000000"/>
          <w:sz w:val="32"/>
          <w:szCs w:val="32"/>
        </w:rPr>
        <w:t>融资担保业</w:t>
      </w:r>
      <w:r w:rsidRPr="008D5ECF">
        <w:rPr>
          <w:rFonts w:ascii="文星仿宋" w:eastAsia="文星仿宋" w:hint="eastAsia"/>
          <w:color w:val="000000"/>
          <w:sz w:val="32"/>
          <w:szCs w:val="32"/>
        </w:rPr>
        <w:lastRenderedPageBreak/>
        <w:t>务实际代偿损失，给予50%的分担补偿；实施融资担保机构降费补助，对江门、惠州、肇庆和粤东西北地市担保机构单户担保金额1000万元及以下，平均</w:t>
      </w:r>
      <w:proofErr w:type="gramStart"/>
      <w:r w:rsidRPr="008D5ECF">
        <w:rPr>
          <w:rFonts w:ascii="文星仿宋" w:eastAsia="文星仿宋" w:hint="eastAsia"/>
          <w:color w:val="000000"/>
          <w:sz w:val="32"/>
          <w:szCs w:val="32"/>
        </w:rPr>
        <w:t>年化担保</w:t>
      </w:r>
      <w:proofErr w:type="gramEnd"/>
      <w:r w:rsidRPr="008D5ECF">
        <w:rPr>
          <w:rFonts w:ascii="文星仿宋" w:eastAsia="文星仿宋" w:hint="eastAsia"/>
          <w:color w:val="000000"/>
          <w:sz w:val="32"/>
          <w:szCs w:val="32"/>
        </w:rPr>
        <w:t>费率不超过1.5%的小</w:t>
      </w:r>
      <w:proofErr w:type="gramStart"/>
      <w:r w:rsidRPr="008D5ECF">
        <w:rPr>
          <w:rFonts w:ascii="文星仿宋" w:eastAsia="文星仿宋" w:hint="eastAsia"/>
          <w:color w:val="000000"/>
          <w:sz w:val="32"/>
          <w:szCs w:val="32"/>
        </w:rPr>
        <w:t>微企业</w:t>
      </w:r>
      <w:proofErr w:type="gramEnd"/>
      <w:r w:rsidRPr="008D5ECF">
        <w:rPr>
          <w:rFonts w:ascii="文星仿宋" w:eastAsia="文星仿宋" w:hint="eastAsia"/>
          <w:color w:val="000000"/>
          <w:sz w:val="32"/>
          <w:szCs w:val="32"/>
        </w:rPr>
        <w:t>融资担保业务，按2020年新增担保发生额的0.5%给予补助。</w:t>
      </w:r>
    </w:p>
    <w:p w:rsidR="00710245" w:rsidRPr="008D5ECF" w:rsidRDefault="00710245" w:rsidP="00710245">
      <w:pPr>
        <w:pStyle w:val="a3"/>
        <w:shd w:val="clear" w:color="auto" w:fill="FFFFFF"/>
        <w:spacing w:before="0" w:beforeAutospacing="0" w:after="0" w:afterAutospacing="0" w:line="360" w:lineRule="atLeast"/>
        <w:jc w:val="both"/>
        <w:rPr>
          <w:rFonts w:ascii="文星仿宋" w:eastAsia="文星仿宋" w:hAnsi="微软雅黑"/>
          <w:color w:val="000000"/>
          <w:sz w:val="32"/>
          <w:szCs w:val="32"/>
        </w:rPr>
      </w:pPr>
      <w:r w:rsidRPr="008D5ECF">
        <w:rPr>
          <w:rFonts w:hint="eastAsia"/>
          <w:color w:val="000000"/>
          <w:sz w:val="32"/>
          <w:szCs w:val="32"/>
        </w:rPr>
        <w:t xml:space="preserve">　　</w:t>
      </w:r>
      <w:r w:rsidRPr="008D5ECF">
        <w:rPr>
          <w:rFonts w:ascii="文星仿宋" w:eastAsia="文星仿宋" w:hint="eastAsia"/>
          <w:color w:val="000000"/>
          <w:sz w:val="32"/>
          <w:szCs w:val="32"/>
        </w:rPr>
        <w:t>2.贷款贴息。支持支持工信部认定的专精特新“小巨人”、省认定的专精特新中小企业以及2020年新升</w:t>
      </w:r>
      <w:proofErr w:type="gramStart"/>
      <w:r w:rsidRPr="008D5ECF">
        <w:rPr>
          <w:rFonts w:ascii="文星仿宋" w:eastAsia="文星仿宋" w:hint="eastAsia"/>
          <w:color w:val="000000"/>
          <w:sz w:val="32"/>
          <w:szCs w:val="32"/>
        </w:rPr>
        <w:t>规</w:t>
      </w:r>
      <w:proofErr w:type="gramEnd"/>
      <w:r w:rsidRPr="008D5ECF">
        <w:rPr>
          <w:rFonts w:ascii="文星仿宋" w:eastAsia="文星仿宋" w:hint="eastAsia"/>
          <w:color w:val="000000"/>
          <w:sz w:val="32"/>
          <w:szCs w:val="32"/>
        </w:rPr>
        <w:t>工业企业，对其获得商业银行的人民币贷款并在2020年1月1日至2020年6月30日期间实际发生的利息支出给予补助，补助额度按照单个企业的补助比例最高不超过利息的</w:t>
      </w:r>
      <w:r w:rsidR="000B074F">
        <w:rPr>
          <w:rFonts w:ascii="文星仿宋" w:eastAsia="文星仿宋" w:hint="eastAsia"/>
          <w:color w:val="000000"/>
          <w:sz w:val="32"/>
          <w:szCs w:val="32"/>
        </w:rPr>
        <w:t>5</w:t>
      </w:r>
      <w:r w:rsidRPr="008D5ECF">
        <w:rPr>
          <w:rFonts w:ascii="文星仿宋" w:eastAsia="文星仿宋" w:hint="eastAsia"/>
          <w:color w:val="000000"/>
          <w:sz w:val="32"/>
          <w:szCs w:val="32"/>
        </w:rPr>
        <w:t>0%，补助金额最高不超过100万元。</w:t>
      </w:r>
    </w:p>
    <w:p w:rsidR="00710245" w:rsidRPr="008D5ECF" w:rsidRDefault="00710245" w:rsidP="00710245">
      <w:pPr>
        <w:pStyle w:val="a3"/>
        <w:shd w:val="clear" w:color="auto" w:fill="FFFFFF"/>
        <w:spacing w:before="0" w:beforeAutospacing="0" w:after="0" w:afterAutospacing="0" w:line="360" w:lineRule="atLeast"/>
        <w:jc w:val="both"/>
        <w:rPr>
          <w:rFonts w:ascii="文星仿宋" w:eastAsia="文星仿宋" w:hAnsi="微软雅黑"/>
          <w:color w:val="000000"/>
          <w:sz w:val="32"/>
          <w:szCs w:val="32"/>
        </w:rPr>
      </w:pPr>
      <w:r w:rsidRPr="008D5ECF">
        <w:rPr>
          <w:rFonts w:hint="eastAsia"/>
          <w:color w:val="000000"/>
          <w:sz w:val="32"/>
          <w:szCs w:val="32"/>
        </w:rPr>
        <w:t xml:space="preserve">　　</w:t>
      </w:r>
      <w:r w:rsidRPr="008D5ECF">
        <w:rPr>
          <w:rFonts w:ascii="文星仿宋" w:eastAsia="文星仿宋" w:hint="eastAsia"/>
          <w:color w:val="000000"/>
          <w:sz w:val="32"/>
          <w:szCs w:val="32"/>
        </w:rPr>
        <w:t>3.应收账款融资奖励。支持供应</w:t>
      </w:r>
      <w:proofErr w:type="gramStart"/>
      <w:r w:rsidRPr="008D5ECF">
        <w:rPr>
          <w:rFonts w:ascii="文星仿宋" w:eastAsia="文星仿宋" w:hint="eastAsia"/>
          <w:color w:val="000000"/>
          <w:sz w:val="32"/>
          <w:szCs w:val="32"/>
        </w:rPr>
        <w:t>链核心</w:t>
      </w:r>
      <w:proofErr w:type="gramEnd"/>
      <w:r w:rsidRPr="008D5ECF">
        <w:rPr>
          <w:rFonts w:ascii="文星仿宋" w:eastAsia="文星仿宋" w:hint="eastAsia"/>
          <w:color w:val="000000"/>
          <w:sz w:val="32"/>
          <w:szCs w:val="32"/>
        </w:rPr>
        <w:t>企业帮助中小企业供货商进行应收账款融资，对在广东省境内（不含深圳）依法设立具有独立企业法人资格的供应</w:t>
      </w:r>
      <w:proofErr w:type="gramStart"/>
      <w:r w:rsidRPr="008D5ECF">
        <w:rPr>
          <w:rFonts w:ascii="文星仿宋" w:eastAsia="文星仿宋" w:hint="eastAsia"/>
          <w:color w:val="000000"/>
          <w:sz w:val="32"/>
          <w:szCs w:val="32"/>
        </w:rPr>
        <w:t>链核心</w:t>
      </w:r>
      <w:proofErr w:type="gramEnd"/>
      <w:r w:rsidRPr="008D5ECF">
        <w:rPr>
          <w:rFonts w:ascii="文星仿宋" w:eastAsia="文星仿宋" w:hint="eastAsia"/>
          <w:color w:val="000000"/>
          <w:sz w:val="32"/>
          <w:szCs w:val="32"/>
        </w:rPr>
        <w:t>企业，在2020年1月1日至2020年6月30日期间，通过人民银行征信中心应收账款融资服务平台在线确认，帮助广东省中小企业实现应收账款融资的，按年</w:t>
      </w:r>
      <w:proofErr w:type="gramStart"/>
      <w:r w:rsidRPr="008D5ECF">
        <w:rPr>
          <w:rFonts w:ascii="文星仿宋" w:eastAsia="文星仿宋" w:hint="eastAsia"/>
          <w:color w:val="000000"/>
          <w:sz w:val="32"/>
          <w:szCs w:val="32"/>
        </w:rPr>
        <w:t>化金额</w:t>
      </w:r>
      <w:proofErr w:type="gramEnd"/>
      <w:r w:rsidRPr="008D5ECF">
        <w:rPr>
          <w:rFonts w:ascii="文星仿宋" w:eastAsia="文星仿宋" w:hint="eastAsia"/>
          <w:color w:val="000000"/>
          <w:sz w:val="32"/>
          <w:szCs w:val="32"/>
        </w:rPr>
        <w:t>不超过1%对核心企业给予奖励。</w:t>
      </w:r>
    </w:p>
    <w:p w:rsidR="00710245" w:rsidRPr="008D5ECF" w:rsidRDefault="00710245" w:rsidP="00710245">
      <w:pPr>
        <w:pStyle w:val="a3"/>
        <w:shd w:val="clear" w:color="auto" w:fill="FFFFFF"/>
        <w:spacing w:before="0" w:beforeAutospacing="0" w:after="0" w:afterAutospacing="0" w:line="360" w:lineRule="atLeast"/>
        <w:jc w:val="both"/>
        <w:rPr>
          <w:rFonts w:ascii="文星仿宋" w:eastAsia="文星仿宋" w:hAnsi="微软雅黑"/>
          <w:color w:val="000000"/>
          <w:sz w:val="32"/>
          <w:szCs w:val="32"/>
        </w:rPr>
      </w:pPr>
      <w:r w:rsidRPr="008D5ECF">
        <w:rPr>
          <w:rFonts w:hint="eastAsia"/>
          <w:color w:val="000000"/>
          <w:sz w:val="32"/>
          <w:szCs w:val="32"/>
        </w:rPr>
        <w:t xml:space="preserve">　　</w:t>
      </w:r>
      <w:r w:rsidRPr="008D5ECF">
        <w:rPr>
          <w:rFonts w:ascii="文星仿宋" w:eastAsia="文星仿宋" w:hint="eastAsia"/>
          <w:color w:val="000000"/>
          <w:sz w:val="32"/>
          <w:szCs w:val="32"/>
        </w:rPr>
        <w:t>（三）中小企业服务体系建设。</w:t>
      </w:r>
    </w:p>
    <w:p w:rsidR="00710245" w:rsidRPr="008D5ECF" w:rsidRDefault="00710245" w:rsidP="00710245">
      <w:pPr>
        <w:pStyle w:val="a3"/>
        <w:shd w:val="clear" w:color="auto" w:fill="FFFFFF"/>
        <w:spacing w:before="0" w:beforeAutospacing="0" w:after="0" w:afterAutospacing="0" w:line="360" w:lineRule="atLeast"/>
        <w:jc w:val="both"/>
        <w:rPr>
          <w:rFonts w:ascii="文星仿宋" w:eastAsia="文星仿宋" w:hAnsi="微软雅黑"/>
          <w:color w:val="000000"/>
          <w:sz w:val="32"/>
          <w:szCs w:val="32"/>
        </w:rPr>
      </w:pPr>
      <w:r w:rsidRPr="008D5ECF">
        <w:rPr>
          <w:rFonts w:hint="eastAsia"/>
          <w:color w:val="000000"/>
          <w:sz w:val="32"/>
          <w:szCs w:val="32"/>
        </w:rPr>
        <w:t xml:space="preserve">　　</w:t>
      </w:r>
      <w:r w:rsidRPr="008D5ECF">
        <w:rPr>
          <w:rFonts w:ascii="文星仿宋" w:eastAsia="文星仿宋" w:hint="eastAsia"/>
          <w:color w:val="000000"/>
          <w:sz w:val="32"/>
          <w:szCs w:val="32"/>
        </w:rPr>
        <w:t>支持中小</w:t>
      </w:r>
      <w:proofErr w:type="gramStart"/>
      <w:r w:rsidRPr="008D5ECF">
        <w:rPr>
          <w:rFonts w:ascii="文星仿宋" w:eastAsia="文星仿宋" w:hint="eastAsia"/>
          <w:color w:val="000000"/>
          <w:sz w:val="32"/>
          <w:szCs w:val="32"/>
        </w:rPr>
        <w:t>微企业</w:t>
      </w:r>
      <w:proofErr w:type="gramEnd"/>
      <w:r w:rsidRPr="008D5ECF">
        <w:rPr>
          <w:rFonts w:ascii="文星仿宋" w:eastAsia="文星仿宋" w:hint="eastAsia"/>
          <w:color w:val="000000"/>
          <w:sz w:val="32"/>
          <w:szCs w:val="32"/>
        </w:rPr>
        <w:t>服务体系建设，包括开展中小企业人才培训、发放中小</w:t>
      </w:r>
      <w:proofErr w:type="gramStart"/>
      <w:r w:rsidRPr="008D5ECF">
        <w:rPr>
          <w:rFonts w:ascii="文星仿宋" w:eastAsia="文星仿宋" w:hint="eastAsia"/>
          <w:color w:val="000000"/>
          <w:sz w:val="32"/>
          <w:szCs w:val="32"/>
        </w:rPr>
        <w:t>微企业服务券</w:t>
      </w:r>
      <w:proofErr w:type="gramEnd"/>
      <w:r w:rsidRPr="008D5ECF">
        <w:rPr>
          <w:rFonts w:ascii="文星仿宋" w:eastAsia="文星仿宋" w:hint="eastAsia"/>
          <w:color w:val="000000"/>
          <w:sz w:val="32"/>
          <w:szCs w:val="32"/>
        </w:rPr>
        <w:t>、举办“创客广东”创业创新大赛以及省中小企业有关重点工作。其中，中小企业人才培训和有关重点工作由省统筹，其余项目资金拟按因素切块下达各地市。</w:t>
      </w:r>
    </w:p>
    <w:p w:rsidR="00710245" w:rsidRPr="008D5ECF" w:rsidRDefault="00710245" w:rsidP="00710245">
      <w:pPr>
        <w:pStyle w:val="a3"/>
        <w:shd w:val="clear" w:color="auto" w:fill="FFFFFF"/>
        <w:spacing w:before="0" w:beforeAutospacing="0" w:after="0" w:afterAutospacing="0" w:line="360" w:lineRule="atLeast"/>
        <w:jc w:val="both"/>
        <w:rPr>
          <w:rFonts w:ascii="文星仿宋" w:eastAsia="文星仿宋" w:hAnsi="微软雅黑"/>
          <w:color w:val="000000"/>
          <w:sz w:val="32"/>
          <w:szCs w:val="32"/>
        </w:rPr>
      </w:pPr>
      <w:r w:rsidRPr="008D5ECF">
        <w:rPr>
          <w:rFonts w:hint="eastAsia"/>
          <w:color w:val="000000"/>
          <w:sz w:val="32"/>
          <w:szCs w:val="32"/>
        </w:rPr>
        <w:lastRenderedPageBreak/>
        <w:t xml:space="preserve">　　</w:t>
      </w:r>
      <w:r w:rsidRPr="008D5ECF">
        <w:rPr>
          <w:rFonts w:ascii="文星仿宋" w:eastAsia="文星仿宋" w:hint="eastAsia"/>
          <w:color w:val="000000"/>
          <w:sz w:val="32"/>
          <w:szCs w:val="32"/>
        </w:rPr>
        <w:t>1.支持发放中小</w:t>
      </w:r>
      <w:proofErr w:type="gramStart"/>
      <w:r w:rsidRPr="008D5ECF">
        <w:rPr>
          <w:rFonts w:ascii="文星仿宋" w:eastAsia="文星仿宋" w:hint="eastAsia"/>
          <w:color w:val="000000"/>
          <w:sz w:val="32"/>
          <w:szCs w:val="32"/>
        </w:rPr>
        <w:t>微企业服务券</w:t>
      </w:r>
      <w:proofErr w:type="gramEnd"/>
      <w:r w:rsidRPr="008D5ECF">
        <w:rPr>
          <w:rFonts w:ascii="文星仿宋" w:eastAsia="文星仿宋" w:hint="eastAsia"/>
          <w:color w:val="000000"/>
          <w:sz w:val="32"/>
          <w:szCs w:val="32"/>
        </w:rPr>
        <w:t>。支持各地级以上市通过省中小</w:t>
      </w:r>
      <w:proofErr w:type="gramStart"/>
      <w:r w:rsidRPr="008D5ECF">
        <w:rPr>
          <w:rFonts w:ascii="文星仿宋" w:eastAsia="文星仿宋" w:hint="eastAsia"/>
          <w:color w:val="000000"/>
          <w:sz w:val="32"/>
          <w:szCs w:val="32"/>
        </w:rPr>
        <w:t>微企业服务券</w:t>
      </w:r>
      <w:proofErr w:type="gramEnd"/>
      <w:r w:rsidRPr="008D5ECF">
        <w:rPr>
          <w:rFonts w:ascii="文星仿宋" w:eastAsia="文星仿宋" w:hint="eastAsia"/>
          <w:color w:val="000000"/>
          <w:sz w:val="32"/>
          <w:szCs w:val="32"/>
        </w:rPr>
        <w:t>管理系统发放中小</w:t>
      </w:r>
      <w:proofErr w:type="gramStart"/>
      <w:r w:rsidRPr="008D5ECF">
        <w:rPr>
          <w:rFonts w:ascii="文星仿宋" w:eastAsia="文星仿宋" w:hint="eastAsia"/>
          <w:color w:val="000000"/>
          <w:sz w:val="32"/>
          <w:szCs w:val="32"/>
        </w:rPr>
        <w:t>微企业服务券</w:t>
      </w:r>
      <w:proofErr w:type="gramEnd"/>
      <w:r w:rsidRPr="008D5ECF">
        <w:rPr>
          <w:rFonts w:ascii="文星仿宋" w:eastAsia="文星仿宋" w:hint="eastAsia"/>
          <w:color w:val="000000"/>
          <w:sz w:val="32"/>
          <w:szCs w:val="32"/>
        </w:rPr>
        <w:t>，补贴中小</w:t>
      </w:r>
      <w:proofErr w:type="gramStart"/>
      <w:r w:rsidRPr="008D5ECF">
        <w:rPr>
          <w:rFonts w:ascii="文星仿宋" w:eastAsia="文星仿宋" w:hint="eastAsia"/>
          <w:color w:val="000000"/>
          <w:sz w:val="32"/>
          <w:szCs w:val="32"/>
        </w:rPr>
        <w:t>微企业</w:t>
      </w:r>
      <w:proofErr w:type="gramEnd"/>
      <w:r w:rsidRPr="008D5ECF">
        <w:rPr>
          <w:rFonts w:ascii="文星仿宋" w:eastAsia="文星仿宋" w:hint="eastAsia"/>
          <w:color w:val="000000"/>
          <w:sz w:val="32"/>
          <w:szCs w:val="32"/>
        </w:rPr>
        <w:t>购买国家、省、市认定的中小企业公共服务示范平台或服务</w:t>
      </w:r>
      <w:proofErr w:type="gramStart"/>
      <w:r w:rsidRPr="008D5ECF">
        <w:rPr>
          <w:rFonts w:ascii="文星仿宋" w:eastAsia="文星仿宋" w:hint="eastAsia"/>
          <w:color w:val="000000"/>
          <w:sz w:val="32"/>
          <w:szCs w:val="32"/>
        </w:rPr>
        <w:t>券发放市确认</w:t>
      </w:r>
      <w:proofErr w:type="gramEnd"/>
      <w:r w:rsidRPr="008D5ECF">
        <w:rPr>
          <w:rFonts w:ascii="文星仿宋" w:eastAsia="文星仿宋" w:hint="eastAsia"/>
          <w:color w:val="000000"/>
          <w:sz w:val="32"/>
          <w:szCs w:val="32"/>
        </w:rPr>
        <w:t>的其他服务机构提供的服务，每个企业年度服务</w:t>
      </w:r>
      <w:proofErr w:type="gramStart"/>
      <w:r w:rsidRPr="008D5ECF">
        <w:rPr>
          <w:rFonts w:ascii="文星仿宋" w:eastAsia="文星仿宋" w:hint="eastAsia"/>
          <w:color w:val="000000"/>
          <w:sz w:val="32"/>
          <w:szCs w:val="32"/>
        </w:rPr>
        <w:t>券</w:t>
      </w:r>
      <w:proofErr w:type="gramEnd"/>
      <w:r w:rsidRPr="008D5ECF">
        <w:rPr>
          <w:rFonts w:ascii="文星仿宋" w:eastAsia="文星仿宋" w:hint="eastAsia"/>
          <w:color w:val="000000"/>
          <w:sz w:val="32"/>
          <w:szCs w:val="32"/>
        </w:rPr>
        <w:t>使用总额不超过2万元。</w:t>
      </w:r>
    </w:p>
    <w:p w:rsidR="00710245" w:rsidRPr="008D5ECF" w:rsidRDefault="00710245" w:rsidP="00710245">
      <w:pPr>
        <w:pStyle w:val="a3"/>
        <w:shd w:val="clear" w:color="auto" w:fill="FFFFFF"/>
        <w:spacing w:before="0" w:beforeAutospacing="0" w:after="0" w:afterAutospacing="0" w:line="360" w:lineRule="atLeast"/>
        <w:jc w:val="both"/>
        <w:rPr>
          <w:rFonts w:ascii="文星仿宋" w:eastAsia="文星仿宋" w:hAnsi="微软雅黑"/>
          <w:color w:val="000000"/>
          <w:sz w:val="32"/>
          <w:szCs w:val="32"/>
        </w:rPr>
      </w:pPr>
      <w:r w:rsidRPr="008D5ECF">
        <w:rPr>
          <w:rFonts w:hint="eastAsia"/>
          <w:color w:val="000000"/>
          <w:sz w:val="32"/>
          <w:szCs w:val="32"/>
        </w:rPr>
        <w:t xml:space="preserve">　　</w:t>
      </w:r>
      <w:r w:rsidRPr="008D5ECF">
        <w:rPr>
          <w:rFonts w:ascii="文星仿宋" w:eastAsia="文星仿宋" w:hint="eastAsia"/>
          <w:color w:val="000000"/>
          <w:sz w:val="32"/>
          <w:szCs w:val="32"/>
        </w:rPr>
        <w:t>2.支持2021年“创客广东”创业创新大赛。</w:t>
      </w:r>
    </w:p>
    <w:p w:rsidR="00710245" w:rsidRPr="008D5ECF" w:rsidRDefault="00710245" w:rsidP="00710245">
      <w:pPr>
        <w:pStyle w:val="a3"/>
        <w:shd w:val="clear" w:color="auto" w:fill="FFFFFF"/>
        <w:spacing w:before="0" w:beforeAutospacing="0" w:after="0" w:afterAutospacing="0" w:line="360" w:lineRule="atLeast"/>
        <w:jc w:val="both"/>
        <w:rPr>
          <w:rFonts w:ascii="文星仿宋" w:eastAsia="文星仿宋" w:hAnsi="微软雅黑"/>
          <w:color w:val="000000"/>
          <w:sz w:val="32"/>
          <w:szCs w:val="32"/>
        </w:rPr>
      </w:pPr>
      <w:r w:rsidRPr="008D5ECF">
        <w:rPr>
          <w:rFonts w:hint="eastAsia"/>
          <w:color w:val="000000"/>
          <w:sz w:val="32"/>
          <w:szCs w:val="32"/>
        </w:rPr>
        <w:t xml:space="preserve">　　</w:t>
      </w:r>
      <w:r w:rsidRPr="008D5ECF">
        <w:rPr>
          <w:rFonts w:ascii="文星仿宋" w:eastAsia="文星仿宋" w:hint="eastAsia"/>
          <w:color w:val="000000"/>
          <w:sz w:val="32"/>
          <w:szCs w:val="32"/>
        </w:rPr>
        <w:t>一是支持举办赛事活动。包括地市赛、</w:t>
      </w:r>
      <w:proofErr w:type="gramStart"/>
      <w:r w:rsidRPr="008D5ECF">
        <w:rPr>
          <w:rFonts w:ascii="文星仿宋" w:eastAsia="文星仿宋" w:hint="eastAsia"/>
          <w:color w:val="000000"/>
          <w:sz w:val="32"/>
          <w:szCs w:val="32"/>
        </w:rPr>
        <w:t>专题赛</w:t>
      </w:r>
      <w:proofErr w:type="gramEnd"/>
      <w:r w:rsidRPr="008D5ECF">
        <w:rPr>
          <w:rFonts w:ascii="文星仿宋" w:eastAsia="文星仿宋" w:hint="eastAsia"/>
          <w:color w:val="000000"/>
          <w:sz w:val="32"/>
          <w:szCs w:val="32"/>
        </w:rPr>
        <w:t>和省决赛，用于补助赛事组织策划、场地物料、专家邀请、宣传推广和服务对接等。其中，</w:t>
      </w:r>
      <w:proofErr w:type="gramStart"/>
      <w:r w:rsidRPr="008D5ECF">
        <w:rPr>
          <w:rFonts w:ascii="文星仿宋" w:eastAsia="文星仿宋" w:hint="eastAsia"/>
          <w:color w:val="000000"/>
          <w:sz w:val="32"/>
          <w:szCs w:val="32"/>
        </w:rPr>
        <w:t>地市赛</w:t>
      </w:r>
      <w:proofErr w:type="gramEnd"/>
      <w:r w:rsidRPr="008D5ECF">
        <w:rPr>
          <w:rFonts w:ascii="文星仿宋" w:eastAsia="文星仿宋" w:hint="eastAsia"/>
          <w:color w:val="000000"/>
          <w:sz w:val="32"/>
          <w:szCs w:val="32"/>
        </w:rPr>
        <w:t>由地市中小企业主管部门主办，每个地市最高不超过30万；专题赛、决赛由省统筹举办。二是支持获奖项目落地。对“创客广东”</w:t>
      </w:r>
      <w:proofErr w:type="gramStart"/>
      <w:r w:rsidRPr="008D5ECF">
        <w:rPr>
          <w:rFonts w:ascii="文星仿宋" w:eastAsia="文星仿宋" w:hint="eastAsia"/>
          <w:color w:val="000000"/>
          <w:sz w:val="32"/>
          <w:szCs w:val="32"/>
        </w:rPr>
        <w:t>大赛省50强项目</w:t>
      </w:r>
      <w:proofErr w:type="gramEnd"/>
      <w:r w:rsidRPr="008D5ECF">
        <w:rPr>
          <w:rFonts w:ascii="文星仿宋" w:eastAsia="文星仿宋" w:hint="eastAsia"/>
          <w:color w:val="000000"/>
          <w:sz w:val="32"/>
          <w:szCs w:val="32"/>
        </w:rPr>
        <w:t>落地，获得股权融资的，按照不超过融资额度10%给予奖励，最高不超过100万元（</w:t>
      </w:r>
      <w:proofErr w:type="gramStart"/>
      <w:r w:rsidRPr="008D5ECF">
        <w:rPr>
          <w:rFonts w:ascii="文星仿宋" w:eastAsia="文星仿宋" w:hint="eastAsia"/>
          <w:color w:val="000000"/>
          <w:sz w:val="32"/>
          <w:szCs w:val="32"/>
        </w:rPr>
        <w:t>已奖补项目</w:t>
      </w:r>
      <w:proofErr w:type="gramEnd"/>
      <w:r w:rsidRPr="008D5ECF">
        <w:rPr>
          <w:rFonts w:ascii="文星仿宋" w:eastAsia="文星仿宋" w:hint="eastAsia"/>
          <w:color w:val="000000"/>
          <w:sz w:val="32"/>
          <w:szCs w:val="32"/>
        </w:rPr>
        <w:t>除外）。</w:t>
      </w:r>
    </w:p>
    <w:p w:rsidR="00710245" w:rsidRPr="008D5ECF" w:rsidRDefault="00710245" w:rsidP="00710245">
      <w:pPr>
        <w:pStyle w:val="a3"/>
        <w:shd w:val="clear" w:color="auto" w:fill="FFFFFF"/>
        <w:spacing w:before="0" w:beforeAutospacing="0" w:after="0" w:afterAutospacing="0" w:line="360" w:lineRule="atLeast"/>
        <w:jc w:val="both"/>
        <w:rPr>
          <w:rFonts w:ascii="文星黑体" w:eastAsia="文星黑体" w:hAnsi="微软雅黑"/>
          <w:color w:val="000000"/>
          <w:sz w:val="32"/>
          <w:szCs w:val="32"/>
        </w:rPr>
      </w:pPr>
      <w:r w:rsidRPr="008D5ECF">
        <w:rPr>
          <w:rFonts w:hint="eastAsia"/>
          <w:color w:val="000000"/>
          <w:sz w:val="32"/>
          <w:szCs w:val="32"/>
        </w:rPr>
        <w:t xml:space="preserve">　　</w:t>
      </w:r>
      <w:r w:rsidRPr="008D5ECF">
        <w:rPr>
          <w:rFonts w:ascii="文星黑体" w:eastAsia="文星黑体" w:hint="eastAsia"/>
          <w:color w:val="000000"/>
          <w:sz w:val="32"/>
          <w:szCs w:val="32"/>
        </w:rPr>
        <w:t>二、相关要求</w:t>
      </w:r>
    </w:p>
    <w:p w:rsidR="00710245" w:rsidRPr="008D5ECF" w:rsidRDefault="00710245" w:rsidP="00710245">
      <w:pPr>
        <w:pStyle w:val="a3"/>
        <w:shd w:val="clear" w:color="auto" w:fill="FFFFFF"/>
        <w:spacing w:before="0" w:beforeAutospacing="0" w:after="0" w:afterAutospacing="0" w:line="360" w:lineRule="atLeast"/>
        <w:jc w:val="both"/>
        <w:rPr>
          <w:rFonts w:ascii="文星仿宋" w:eastAsia="文星仿宋" w:hAnsi="微软雅黑"/>
          <w:color w:val="000000"/>
          <w:sz w:val="32"/>
          <w:szCs w:val="32"/>
        </w:rPr>
      </w:pPr>
      <w:r w:rsidRPr="008D5ECF">
        <w:rPr>
          <w:rFonts w:hint="eastAsia"/>
          <w:color w:val="000000"/>
          <w:sz w:val="32"/>
          <w:szCs w:val="32"/>
        </w:rPr>
        <w:t xml:space="preserve">　　</w:t>
      </w:r>
      <w:r w:rsidRPr="008D5ECF">
        <w:rPr>
          <w:rFonts w:ascii="文星仿宋" w:eastAsia="文星仿宋" w:hint="eastAsia"/>
          <w:color w:val="000000"/>
          <w:sz w:val="32"/>
          <w:szCs w:val="32"/>
        </w:rPr>
        <w:t>（一）严格项目评审入库。2021年促进民营经济及中小</w:t>
      </w:r>
      <w:proofErr w:type="gramStart"/>
      <w:r w:rsidRPr="008D5ECF">
        <w:rPr>
          <w:rFonts w:ascii="文星仿宋" w:eastAsia="文星仿宋" w:hint="eastAsia"/>
          <w:color w:val="000000"/>
          <w:sz w:val="32"/>
          <w:szCs w:val="32"/>
        </w:rPr>
        <w:t>微工业</w:t>
      </w:r>
      <w:proofErr w:type="gramEnd"/>
      <w:r w:rsidRPr="008D5ECF">
        <w:rPr>
          <w:rFonts w:ascii="文星仿宋" w:eastAsia="文星仿宋" w:hint="eastAsia"/>
          <w:color w:val="000000"/>
          <w:sz w:val="32"/>
          <w:szCs w:val="32"/>
        </w:rPr>
        <w:t>企业上规模发展专项资金全面实行项目库管理，未纳入项目库的项目（促进小</w:t>
      </w:r>
      <w:proofErr w:type="gramStart"/>
      <w:r w:rsidRPr="008D5ECF">
        <w:rPr>
          <w:rFonts w:ascii="文星仿宋" w:eastAsia="文星仿宋" w:hint="eastAsia"/>
          <w:color w:val="000000"/>
          <w:sz w:val="32"/>
          <w:szCs w:val="32"/>
        </w:rPr>
        <w:t>微工业</w:t>
      </w:r>
      <w:proofErr w:type="gramEnd"/>
      <w:r w:rsidRPr="008D5ECF">
        <w:rPr>
          <w:rFonts w:ascii="文星仿宋" w:eastAsia="文星仿宋" w:hint="eastAsia"/>
          <w:color w:val="000000"/>
          <w:sz w:val="32"/>
          <w:szCs w:val="32"/>
        </w:rPr>
        <w:t>企业上规模用途资金相关</w:t>
      </w:r>
      <w:proofErr w:type="gramStart"/>
      <w:r w:rsidRPr="008D5ECF">
        <w:rPr>
          <w:rFonts w:ascii="文星仿宋" w:eastAsia="文星仿宋" w:hint="eastAsia"/>
          <w:color w:val="000000"/>
          <w:sz w:val="32"/>
          <w:szCs w:val="32"/>
        </w:rPr>
        <w:t>待统计</w:t>
      </w:r>
      <w:proofErr w:type="gramEnd"/>
      <w:r w:rsidRPr="008D5ECF">
        <w:rPr>
          <w:rFonts w:ascii="文星仿宋" w:eastAsia="文星仿宋" w:hint="eastAsia"/>
          <w:color w:val="000000"/>
          <w:sz w:val="32"/>
          <w:szCs w:val="32"/>
        </w:rPr>
        <w:t>部门提供企业名单后组织项目入库，其他用途资金必须严格按本通知时间要求组织项目评审入库），原则上不安排预算。各地工业和信息化主管部门要按照操作指引要求及时组织项目入库。要严格组织项目评审，针对项目重复申报、企业违规申报等易发、高发问题加强项目实地核查，进一步完善项目评审制度，充分发挥审核委</w:t>
      </w:r>
      <w:r w:rsidRPr="008D5ECF">
        <w:rPr>
          <w:rFonts w:ascii="文星仿宋" w:eastAsia="文星仿宋" w:hint="eastAsia"/>
          <w:color w:val="000000"/>
          <w:sz w:val="32"/>
          <w:szCs w:val="32"/>
        </w:rPr>
        <w:lastRenderedPageBreak/>
        <w:t>员会作用，完善专家抽取制度，加强评审关键环节的把控，防止资金项目申报骗补，对近五年内存在骗取财政资金或违规申报财政资金的企业不予支持。要按照“谁审批、谁负责”原则，审批部门对项目的真实性和符合性负责，对项目后续跟踪、监督管理、绩效评价、政府审计等负责。</w:t>
      </w:r>
    </w:p>
    <w:p w:rsidR="00710245" w:rsidRPr="008D5ECF" w:rsidRDefault="00710245" w:rsidP="00710245">
      <w:pPr>
        <w:pStyle w:val="a3"/>
        <w:shd w:val="clear" w:color="auto" w:fill="FFFFFF"/>
        <w:spacing w:before="0" w:beforeAutospacing="0" w:after="0" w:afterAutospacing="0" w:line="360" w:lineRule="atLeast"/>
        <w:jc w:val="both"/>
        <w:rPr>
          <w:rFonts w:ascii="文星仿宋" w:eastAsia="文星仿宋" w:hAnsi="微软雅黑"/>
          <w:color w:val="000000"/>
          <w:sz w:val="32"/>
          <w:szCs w:val="32"/>
        </w:rPr>
      </w:pPr>
      <w:r w:rsidRPr="008D5ECF">
        <w:rPr>
          <w:rFonts w:hint="eastAsia"/>
          <w:color w:val="000000"/>
          <w:sz w:val="32"/>
          <w:szCs w:val="32"/>
        </w:rPr>
        <w:t xml:space="preserve">　　</w:t>
      </w:r>
      <w:r w:rsidRPr="008D5ECF">
        <w:rPr>
          <w:rFonts w:ascii="文星仿宋" w:eastAsia="文星仿宋" w:hint="eastAsia"/>
          <w:color w:val="000000"/>
          <w:sz w:val="32"/>
          <w:szCs w:val="32"/>
        </w:rPr>
        <w:t>（二）及时组织项目填报。各地工业和信息化主管部门评审遴选的项目须经单位党组会审议通过后，于2020年8月20日前将附件1、2项目汇总</w:t>
      </w:r>
      <w:proofErr w:type="gramStart"/>
      <w:r w:rsidRPr="008D5ECF">
        <w:rPr>
          <w:rFonts w:ascii="文星仿宋" w:eastAsia="文星仿宋" w:hint="eastAsia"/>
          <w:color w:val="000000"/>
          <w:sz w:val="32"/>
          <w:szCs w:val="32"/>
        </w:rPr>
        <w:t>表正式</w:t>
      </w:r>
      <w:proofErr w:type="gramEnd"/>
      <w:r w:rsidRPr="008D5ECF">
        <w:rPr>
          <w:rFonts w:ascii="文星仿宋" w:eastAsia="文星仿宋" w:hint="eastAsia"/>
          <w:color w:val="000000"/>
          <w:sz w:val="32"/>
          <w:szCs w:val="32"/>
        </w:rPr>
        <w:t>上报省工业和信息化厅（融资促进处），附件3汇总表报送我厅（服务体系建设处）。同时，入库项目应按省财政厅专项资金市县项目管理系统有关要求上线填报，对未按时按要求上报项目的地市，2021年预算编制时省财政将不予安排；对执行进度和绩效管理较好的地市，2021年预算编制时省财政将予以优先保障。</w:t>
      </w:r>
    </w:p>
    <w:p w:rsidR="00710245" w:rsidRPr="008D5ECF" w:rsidRDefault="00710245" w:rsidP="00710245">
      <w:pPr>
        <w:pStyle w:val="a3"/>
        <w:shd w:val="clear" w:color="auto" w:fill="FFFFFF"/>
        <w:spacing w:before="0" w:beforeAutospacing="0" w:after="0" w:afterAutospacing="0" w:line="360" w:lineRule="atLeast"/>
        <w:jc w:val="both"/>
        <w:rPr>
          <w:rFonts w:ascii="文星仿宋" w:eastAsia="文星仿宋" w:hAnsi="微软雅黑"/>
          <w:color w:val="000000"/>
          <w:sz w:val="32"/>
          <w:szCs w:val="32"/>
        </w:rPr>
      </w:pPr>
      <w:r w:rsidRPr="008D5ECF">
        <w:rPr>
          <w:rFonts w:ascii="文星仿宋" w:eastAsia="文星仿宋" w:hint="eastAsia"/>
          <w:color w:val="000000"/>
          <w:sz w:val="32"/>
          <w:szCs w:val="32"/>
        </w:rPr>
        <w:t> </w:t>
      </w:r>
    </w:p>
    <w:p w:rsidR="00710245" w:rsidRPr="008D5ECF" w:rsidRDefault="00710245" w:rsidP="00710245">
      <w:pPr>
        <w:pStyle w:val="a3"/>
        <w:shd w:val="clear" w:color="auto" w:fill="FFFFFF"/>
        <w:spacing w:before="0" w:beforeAutospacing="0" w:after="0" w:afterAutospacing="0" w:line="360" w:lineRule="atLeast"/>
        <w:jc w:val="both"/>
        <w:rPr>
          <w:rFonts w:ascii="文星仿宋" w:eastAsia="文星仿宋" w:hAnsi="微软雅黑"/>
          <w:color w:val="000000"/>
          <w:sz w:val="32"/>
          <w:szCs w:val="32"/>
        </w:rPr>
      </w:pPr>
      <w:r w:rsidRPr="008D5ECF">
        <w:rPr>
          <w:rFonts w:hint="eastAsia"/>
          <w:color w:val="000000"/>
          <w:sz w:val="32"/>
          <w:szCs w:val="32"/>
        </w:rPr>
        <w:t xml:space="preserve">　　</w:t>
      </w:r>
      <w:hyperlink r:id="rId8" w:tgtFrame="_blank" w:history="1">
        <w:r w:rsidRPr="008D5ECF">
          <w:rPr>
            <w:rStyle w:val="a4"/>
            <w:rFonts w:ascii="文星仿宋" w:eastAsia="文星仿宋" w:hAnsi="微软雅黑" w:hint="eastAsia"/>
            <w:color w:val="535353"/>
            <w:sz w:val="32"/>
            <w:szCs w:val="32"/>
          </w:rPr>
          <w:t>附件1-3：相关工作指引.</w:t>
        </w:r>
        <w:proofErr w:type="gramStart"/>
        <w:r w:rsidRPr="008D5ECF">
          <w:rPr>
            <w:rStyle w:val="a4"/>
            <w:rFonts w:ascii="文星仿宋" w:eastAsia="文星仿宋" w:hAnsi="微软雅黑" w:hint="eastAsia"/>
            <w:color w:val="535353"/>
            <w:sz w:val="32"/>
            <w:szCs w:val="32"/>
          </w:rPr>
          <w:t>doc</w:t>
        </w:r>
        <w:proofErr w:type="gramEnd"/>
      </w:hyperlink>
    </w:p>
    <w:p w:rsidR="00710245" w:rsidRPr="008D5ECF" w:rsidRDefault="00710245" w:rsidP="00710245">
      <w:pPr>
        <w:pStyle w:val="a3"/>
        <w:shd w:val="clear" w:color="auto" w:fill="FFFFFF"/>
        <w:spacing w:before="0" w:beforeAutospacing="0" w:after="0" w:afterAutospacing="0" w:line="360" w:lineRule="atLeast"/>
        <w:jc w:val="both"/>
        <w:rPr>
          <w:rFonts w:ascii="文星仿宋" w:eastAsia="文星仿宋" w:hAnsi="微软雅黑"/>
          <w:color w:val="000000"/>
          <w:sz w:val="32"/>
          <w:szCs w:val="32"/>
        </w:rPr>
      </w:pPr>
      <w:r w:rsidRPr="008D5ECF">
        <w:rPr>
          <w:rFonts w:ascii="文星仿宋" w:eastAsia="文星仿宋" w:hAnsi="微软雅黑" w:hint="eastAsia"/>
          <w:color w:val="000000"/>
          <w:sz w:val="32"/>
          <w:szCs w:val="32"/>
        </w:rPr>
        <w:t> </w:t>
      </w:r>
      <w:r w:rsidRPr="008D5ECF">
        <w:rPr>
          <w:rFonts w:ascii="文星仿宋" w:eastAsia="文星仿宋" w:hAnsi="微软雅黑" w:hint="eastAsia"/>
          <w:color w:val="000000"/>
          <w:sz w:val="32"/>
          <w:szCs w:val="32"/>
        </w:rPr>
        <w:t xml:space="preserve"> </w:t>
      </w:r>
      <w:r w:rsidRPr="008D5ECF">
        <w:rPr>
          <w:rFonts w:ascii="文星仿宋" w:eastAsia="文星仿宋" w:hAnsi="微软雅黑" w:hint="eastAsia"/>
          <w:color w:val="000000"/>
          <w:sz w:val="32"/>
          <w:szCs w:val="32"/>
        </w:rPr>
        <w:t> </w:t>
      </w:r>
    </w:p>
    <w:p w:rsidR="00710245" w:rsidRPr="008D5ECF" w:rsidRDefault="00710245" w:rsidP="00710245">
      <w:pPr>
        <w:pStyle w:val="a3"/>
        <w:shd w:val="clear" w:color="auto" w:fill="FFFFFF"/>
        <w:spacing w:before="0" w:beforeAutospacing="0" w:after="0" w:afterAutospacing="0" w:line="360" w:lineRule="atLeast"/>
        <w:jc w:val="right"/>
        <w:rPr>
          <w:rFonts w:ascii="文星仿宋" w:eastAsia="文星仿宋" w:hAnsi="微软雅黑"/>
          <w:color w:val="000000"/>
          <w:sz w:val="32"/>
          <w:szCs w:val="32"/>
        </w:rPr>
      </w:pPr>
      <w:r w:rsidRPr="008D5ECF">
        <w:rPr>
          <w:rFonts w:hint="eastAsia"/>
          <w:color w:val="000000"/>
          <w:sz w:val="32"/>
          <w:szCs w:val="32"/>
        </w:rPr>
        <w:t xml:space="preserve">　　</w:t>
      </w:r>
      <w:r w:rsidRPr="008D5ECF">
        <w:rPr>
          <w:rFonts w:ascii="文星仿宋" w:eastAsia="文星仿宋" w:hint="eastAsia"/>
          <w:color w:val="000000"/>
          <w:sz w:val="32"/>
          <w:szCs w:val="32"/>
        </w:rPr>
        <w:t>      </w:t>
      </w:r>
      <w:r w:rsidRPr="008D5ECF">
        <w:rPr>
          <w:rFonts w:ascii="文星仿宋" w:eastAsia="文星仿宋" w:hint="eastAsia"/>
          <w:color w:val="000000"/>
          <w:sz w:val="32"/>
          <w:szCs w:val="32"/>
        </w:rPr>
        <w:t>广东省工业和信息化厅</w:t>
      </w:r>
    </w:p>
    <w:p w:rsidR="00710245" w:rsidRPr="008D5ECF" w:rsidRDefault="00710245" w:rsidP="00710245">
      <w:pPr>
        <w:pStyle w:val="a3"/>
        <w:shd w:val="clear" w:color="auto" w:fill="FFFFFF"/>
        <w:spacing w:before="0" w:beforeAutospacing="0" w:after="0" w:afterAutospacing="0" w:line="360" w:lineRule="atLeast"/>
        <w:jc w:val="right"/>
        <w:rPr>
          <w:rFonts w:ascii="文星仿宋" w:eastAsia="文星仿宋" w:hAnsi="微软雅黑"/>
          <w:color w:val="000000"/>
          <w:sz w:val="32"/>
          <w:szCs w:val="32"/>
        </w:rPr>
      </w:pPr>
      <w:r w:rsidRPr="008D5ECF">
        <w:rPr>
          <w:rFonts w:hint="eastAsia"/>
          <w:color w:val="000000"/>
          <w:sz w:val="32"/>
          <w:szCs w:val="32"/>
        </w:rPr>
        <w:t xml:space="preserve">　　</w:t>
      </w:r>
      <w:r w:rsidRPr="008D5ECF">
        <w:rPr>
          <w:rFonts w:ascii="文星仿宋" w:eastAsia="文星仿宋" w:hint="eastAsia"/>
          <w:color w:val="000000"/>
          <w:sz w:val="32"/>
          <w:szCs w:val="32"/>
        </w:rPr>
        <w:t>2020年5月29日</w:t>
      </w:r>
    </w:p>
    <w:p w:rsidR="00FA24DB" w:rsidRPr="008D5ECF" w:rsidRDefault="00710245" w:rsidP="00C7134D">
      <w:pPr>
        <w:pStyle w:val="a3"/>
        <w:shd w:val="clear" w:color="auto" w:fill="FFFFFF"/>
        <w:spacing w:before="0" w:beforeAutospacing="0" w:after="0" w:afterAutospacing="0" w:line="360" w:lineRule="atLeast"/>
        <w:ind w:firstLine="480"/>
        <w:jc w:val="both"/>
        <w:rPr>
          <w:rFonts w:ascii="文星仿宋" w:eastAsia="文星仿宋"/>
          <w:color w:val="000000"/>
          <w:sz w:val="32"/>
          <w:szCs w:val="32"/>
        </w:rPr>
      </w:pPr>
      <w:r w:rsidRPr="008D5ECF">
        <w:rPr>
          <w:rFonts w:ascii="文星仿宋" w:eastAsia="文星仿宋" w:hint="eastAsia"/>
          <w:color w:val="000000"/>
          <w:sz w:val="32"/>
          <w:szCs w:val="32"/>
        </w:rPr>
        <w:t>（联系人：江本智、杨楠，联系电话：020-83134775、83134726）</w:t>
      </w:r>
    </w:p>
    <w:p w:rsidR="008D5ECF" w:rsidRDefault="008D5ECF" w:rsidP="00C7134D">
      <w:pPr>
        <w:spacing w:line="500" w:lineRule="exact"/>
        <w:rPr>
          <w:rFonts w:eastAsia="黑体"/>
          <w:kern w:val="0"/>
          <w:sz w:val="32"/>
          <w:szCs w:val="32"/>
        </w:rPr>
      </w:pPr>
    </w:p>
    <w:p w:rsidR="008D5ECF" w:rsidRDefault="008D5ECF" w:rsidP="00C7134D">
      <w:pPr>
        <w:spacing w:line="500" w:lineRule="exact"/>
        <w:rPr>
          <w:rFonts w:eastAsia="黑体"/>
          <w:kern w:val="0"/>
          <w:sz w:val="32"/>
          <w:szCs w:val="32"/>
        </w:rPr>
      </w:pPr>
    </w:p>
    <w:p w:rsidR="008D5ECF" w:rsidRDefault="008D5ECF" w:rsidP="00C7134D">
      <w:pPr>
        <w:spacing w:line="500" w:lineRule="exact"/>
        <w:rPr>
          <w:rFonts w:eastAsia="黑体"/>
          <w:kern w:val="0"/>
          <w:sz w:val="32"/>
          <w:szCs w:val="32"/>
        </w:rPr>
      </w:pPr>
    </w:p>
    <w:p w:rsidR="008D5ECF" w:rsidRDefault="008D5ECF" w:rsidP="00C7134D">
      <w:pPr>
        <w:spacing w:line="500" w:lineRule="exact"/>
        <w:rPr>
          <w:rFonts w:eastAsia="黑体"/>
          <w:kern w:val="0"/>
          <w:sz w:val="32"/>
          <w:szCs w:val="32"/>
        </w:rPr>
      </w:pPr>
    </w:p>
    <w:p w:rsidR="00C7134D" w:rsidRDefault="00C7134D" w:rsidP="00C7134D">
      <w:pPr>
        <w:spacing w:line="500" w:lineRule="exact"/>
        <w:rPr>
          <w:rFonts w:eastAsia="黑体"/>
          <w:kern w:val="0"/>
          <w:sz w:val="32"/>
          <w:szCs w:val="32"/>
        </w:rPr>
      </w:pPr>
      <w:r>
        <w:rPr>
          <w:rFonts w:eastAsia="黑体"/>
          <w:kern w:val="0"/>
          <w:sz w:val="32"/>
          <w:szCs w:val="32"/>
        </w:rPr>
        <w:t>附件</w:t>
      </w:r>
      <w:r>
        <w:rPr>
          <w:rFonts w:eastAsia="黑体"/>
          <w:kern w:val="0"/>
          <w:sz w:val="32"/>
          <w:szCs w:val="32"/>
        </w:rPr>
        <w:t>1</w:t>
      </w:r>
    </w:p>
    <w:p w:rsidR="00C7134D" w:rsidRDefault="00C7134D" w:rsidP="00C7134D">
      <w:pPr>
        <w:spacing w:line="500" w:lineRule="exact"/>
        <w:rPr>
          <w:rFonts w:eastAsia="方正小标宋简体"/>
          <w:kern w:val="0"/>
          <w:sz w:val="44"/>
          <w:szCs w:val="44"/>
        </w:rPr>
      </w:pPr>
    </w:p>
    <w:p w:rsidR="00C7134D" w:rsidRDefault="00C7134D" w:rsidP="00C7134D">
      <w:pPr>
        <w:spacing w:line="500" w:lineRule="exact"/>
        <w:jc w:val="center"/>
        <w:rPr>
          <w:rFonts w:eastAsia="方正小标宋简体"/>
          <w:kern w:val="0"/>
          <w:sz w:val="44"/>
          <w:szCs w:val="44"/>
        </w:rPr>
      </w:pPr>
      <w:r>
        <w:rPr>
          <w:rFonts w:eastAsia="方正小标宋简体"/>
          <w:kern w:val="0"/>
          <w:sz w:val="44"/>
          <w:szCs w:val="44"/>
        </w:rPr>
        <w:t>促进小</w:t>
      </w:r>
      <w:proofErr w:type="gramStart"/>
      <w:r>
        <w:rPr>
          <w:rFonts w:eastAsia="方正小标宋简体"/>
          <w:kern w:val="0"/>
          <w:sz w:val="44"/>
          <w:szCs w:val="44"/>
        </w:rPr>
        <w:t>微工业</w:t>
      </w:r>
      <w:proofErr w:type="gramEnd"/>
      <w:r>
        <w:rPr>
          <w:rFonts w:eastAsia="方正小标宋简体"/>
          <w:kern w:val="0"/>
          <w:sz w:val="44"/>
          <w:szCs w:val="44"/>
        </w:rPr>
        <w:t>企业上规模工作指引</w:t>
      </w:r>
    </w:p>
    <w:p w:rsidR="00C7134D" w:rsidRDefault="00C7134D" w:rsidP="00C7134D">
      <w:pPr>
        <w:spacing w:line="500" w:lineRule="exact"/>
        <w:jc w:val="center"/>
        <w:rPr>
          <w:rFonts w:eastAsia="方正小标宋简体"/>
          <w:kern w:val="0"/>
          <w:sz w:val="44"/>
          <w:szCs w:val="44"/>
        </w:rPr>
      </w:pPr>
    </w:p>
    <w:p w:rsidR="00C7134D" w:rsidRDefault="00C7134D" w:rsidP="00C7134D">
      <w:pPr>
        <w:spacing w:line="560" w:lineRule="exact"/>
        <w:ind w:firstLineChars="200" w:firstLine="640"/>
        <w:rPr>
          <w:rFonts w:eastAsia="黑体"/>
          <w:color w:val="000000"/>
          <w:sz w:val="32"/>
          <w:szCs w:val="32"/>
        </w:rPr>
      </w:pPr>
      <w:r>
        <w:rPr>
          <w:rFonts w:eastAsia="黑体"/>
          <w:color w:val="000000"/>
          <w:sz w:val="32"/>
          <w:szCs w:val="32"/>
        </w:rPr>
        <w:t>一、</w:t>
      </w:r>
      <w:proofErr w:type="gramStart"/>
      <w:r>
        <w:rPr>
          <w:rFonts w:eastAsia="黑体"/>
          <w:color w:val="000000"/>
          <w:sz w:val="32"/>
          <w:szCs w:val="32"/>
        </w:rPr>
        <w:t>奖补对象</w:t>
      </w:r>
      <w:proofErr w:type="gramEnd"/>
    </w:p>
    <w:p w:rsidR="00C7134D" w:rsidRDefault="00C7134D" w:rsidP="00C7134D">
      <w:pPr>
        <w:spacing w:line="560" w:lineRule="exact"/>
        <w:ind w:firstLineChars="200" w:firstLine="640"/>
        <w:rPr>
          <w:rFonts w:eastAsia="仿宋_GB2312"/>
          <w:color w:val="000000"/>
          <w:sz w:val="32"/>
          <w:szCs w:val="32"/>
        </w:rPr>
      </w:pPr>
      <w:r>
        <w:rPr>
          <w:rStyle w:val="fontstyle01"/>
        </w:rPr>
        <w:t>2</w:t>
      </w:r>
      <w:r>
        <w:rPr>
          <w:rFonts w:eastAsia="仿宋_GB2312"/>
          <w:sz w:val="32"/>
          <w:szCs w:val="32"/>
        </w:rPr>
        <w:t>0</w:t>
      </w:r>
      <w:r>
        <w:rPr>
          <w:rFonts w:eastAsia="仿宋_GB2312" w:hint="eastAsia"/>
          <w:sz w:val="32"/>
          <w:szCs w:val="32"/>
        </w:rPr>
        <w:t>20</w:t>
      </w:r>
      <w:r>
        <w:rPr>
          <w:rFonts w:eastAsia="仿宋_GB2312"/>
          <w:sz w:val="32"/>
          <w:szCs w:val="32"/>
        </w:rPr>
        <w:t>年</w:t>
      </w:r>
      <w:r>
        <w:rPr>
          <w:rFonts w:eastAsia="仿宋_GB2312"/>
          <w:color w:val="000000"/>
          <w:sz w:val="32"/>
          <w:szCs w:val="32"/>
        </w:rPr>
        <w:t>度新升</w:t>
      </w:r>
      <w:proofErr w:type="gramStart"/>
      <w:r>
        <w:rPr>
          <w:rFonts w:eastAsia="仿宋_GB2312"/>
          <w:color w:val="000000"/>
          <w:sz w:val="32"/>
          <w:szCs w:val="32"/>
        </w:rPr>
        <w:t>规</w:t>
      </w:r>
      <w:proofErr w:type="gramEnd"/>
      <w:r>
        <w:rPr>
          <w:rFonts w:eastAsia="仿宋_GB2312"/>
          <w:color w:val="000000"/>
          <w:sz w:val="32"/>
          <w:szCs w:val="32"/>
        </w:rPr>
        <w:t>工业企业</w:t>
      </w:r>
      <w:r>
        <w:rPr>
          <w:rFonts w:eastAsia="仿宋_GB2312" w:hint="eastAsia"/>
          <w:color w:val="000000"/>
          <w:sz w:val="32"/>
          <w:szCs w:val="32"/>
        </w:rPr>
        <w:t>、</w:t>
      </w:r>
      <w:r>
        <w:rPr>
          <w:rFonts w:eastAsia="仿宋_GB2312" w:hint="eastAsia"/>
          <w:color w:val="000000"/>
          <w:sz w:val="32"/>
          <w:szCs w:val="32"/>
        </w:rPr>
        <w:t>2019</w:t>
      </w:r>
      <w:r>
        <w:rPr>
          <w:rFonts w:eastAsia="仿宋_GB2312" w:hint="eastAsia"/>
          <w:color w:val="000000"/>
          <w:sz w:val="32"/>
          <w:szCs w:val="32"/>
        </w:rPr>
        <w:t>年“新升规”工业企业在</w:t>
      </w:r>
      <w:r>
        <w:rPr>
          <w:rFonts w:eastAsia="仿宋_GB2312" w:hint="eastAsia"/>
          <w:color w:val="000000"/>
          <w:sz w:val="32"/>
          <w:szCs w:val="32"/>
        </w:rPr>
        <w:t>2019</w:t>
      </w:r>
      <w:r>
        <w:rPr>
          <w:rFonts w:eastAsia="仿宋_GB2312" w:hint="eastAsia"/>
          <w:color w:val="000000"/>
          <w:sz w:val="32"/>
          <w:szCs w:val="32"/>
        </w:rPr>
        <w:t>年工业增加值增长超过</w:t>
      </w:r>
      <w:r>
        <w:rPr>
          <w:rFonts w:eastAsia="仿宋_GB2312" w:hint="eastAsia"/>
          <w:color w:val="000000"/>
          <w:sz w:val="32"/>
          <w:szCs w:val="32"/>
        </w:rPr>
        <w:t>10%</w:t>
      </w:r>
      <w:r>
        <w:rPr>
          <w:rFonts w:eastAsia="仿宋_GB2312" w:hint="eastAsia"/>
          <w:color w:val="000000"/>
          <w:sz w:val="32"/>
          <w:szCs w:val="32"/>
        </w:rPr>
        <w:t>的企业</w:t>
      </w:r>
      <w:r>
        <w:rPr>
          <w:rFonts w:eastAsia="仿宋_GB2312"/>
          <w:color w:val="000000"/>
          <w:sz w:val="32"/>
          <w:szCs w:val="32"/>
        </w:rPr>
        <w:t>以及承担服务活动的相关机构。</w:t>
      </w:r>
    </w:p>
    <w:p w:rsidR="00C7134D" w:rsidRDefault="00C7134D" w:rsidP="00C7134D">
      <w:pPr>
        <w:spacing w:line="560" w:lineRule="exact"/>
        <w:ind w:firstLineChars="200" w:firstLine="640"/>
        <w:rPr>
          <w:rFonts w:eastAsia="黑体"/>
          <w:color w:val="000000"/>
          <w:sz w:val="32"/>
          <w:szCs w:val="32"/>
        </w:rPr>
      </w:pPr>
      <w:r>
        <w:rPr>
          <w:rFonts w:eastAsia="黑体"/>
          <w:color w:val="000000"/>
          <w:sz w:val="32"/>
          <w:szCs w:val="32"/>
        </w:rPr>
        <w:t>二、资金用途</w:t>
      </w:r>
    </w:p>
    <w:p w:rsidR="00C7134D" w:rsidRDefault="00C7134D" w:rsidP="00C7134D">
      <w:pPr>
        <w:spacing w:line="560" w:lineRule="exact"/>
        <w:ind w:firstLineChars="200" w:firstLine="640"/>
        <w:rPr>
          <w:rFonts w:eastAsia="黑体"/>
          <w:sz w:val="32"/>
          <w:szCs w:val="32"/>
        </w:rPr>
      </w:pPr>
      <w:r>
        <w:rPr>
          <w:rFonts w:eastAsia="仿宋_GB2312"/>
          <w:sz w:val="32"/>
          <w:szCs w:val="32"/>
        </w:rPr>
        <w:t>根据粤</w:t>
      </w:r>
      <w:r>
        <w:rPr>
          <w:rFonts w:eastAsia="仿宋_GB2312"/>
          <w:color w:val="000000"/>
          <w:sz w:val="32"/>
          <w:szCs w:val="32"/>
        </w:rPr>
        <w:t>办函</w:t>
      </w:r>
      <w:r>
        <w:rPr>
          <w:rFonts w:eastAsia="仿宋_GB2312"/>
          <w:color w:val="000000"/>
          <w:sz w:val="32"/>
          <w:szCs w:val="32"/>
          <w:lang w:bidi="ar"/>
        </w:rPr>
        <w:t>〔</w:t>
      </w:r>
      <w:r>
        <w:rPr>
          <w:rFonts w:eastAsia="仿宋_GB2312"/>
          <w:color w:val="000000"/>
          <w:sz w:val="32"/>
          <w:szCs w:val="32"/>
          <w:lang w:bidi="ar"/>
        </w:rPr>
        <w:t>2018</w:t>
      </w:r>
      <w:r>
        <w:rPr>
          <w:rFonts w:eastAsia="仿宋_GB2312"/>
          <w:color w:val="000000"/>
          <w:sz w:val="32"/>
          <w:szCs w:val="32"/>
          <w:lang w:bidi="ar"/>
        </w:rPr>
        <w:t>〕</w:t>
      </w:r>
      <w:r>
        <w:rPr>
          <w:rFonts w:eastAsia="仿宋_GB2312"/>
          <w:color w:val="000000"/>
          <w:sz w:val="32"/>
          <w:szCs w:val="32"/>
        </w:rPr>
        <w:t>273</w:t>
      </w:r>
      <w:r>
        <w:rPr>
          <w:rFonts w:eastAsia="仿宋_GB2312"/>
          <w:color w:val="000000"/>
          <w:sz w:val="32"/>
          <w:szCs w:val="32"/>
        </w:rPr>
        <w:t>号文精神</w:t>
      </w:r>
      <w:r>
        <w:rPr>
          <w:rFonts w:eastAsia="仿宋_GB2312" w:hint="eastAsia"/>
          <w:color w:val="000000"/>
          <w:sz w:val="32"/>
          <w:szCs w:val="32"/>
        </w:rPr>
        <w:t>，</w:t>
      </w:r>
      <w:proofErr w:type="gramStart"/>
      <w:r>
        <w:rPr>
          <w:rFonts w:eastAsia="仿宋_GB2312" w:hint="eastAsia"/>
          <w:color w:val="000000"/>
          <w:sz w:val="32"/>
          <w:szCs w:val="32"/>
        </w:rPr>
        <w:t>以及粤工信</w:t>
      </w:r>
      <w:proofErr w:type="gramEnd"/>
      <w:r>
        <w:rPr>
          <w:rFonts w:eastAsia="仿宋_GB2312" w:hint="eastAsia"/>
          <w:color w:val="000000"/>
          <w:sz w:val="32"/>
          <w:szCs w:val="32"/>
        </w:rPr>
        <w:t>融资函〔</w:t>
      </w:r>
      <w:r>
        <w:rPr>
          <w:rFonts w:eastAsia="仿宋_GB2312" w:hint="eastAsia"/>
          <w:color w:val="000000"/>
          <w:sz w:val="32"/>
          <w:szCs w:val="32"/>
        </w:rPr>
        <w:t>2019</w:t>
      </w:r>
      <w:r>
        <w:rPr>
          <w:rFonts w:eastAsia="仿宋_GB2312" w:hint="eastAsia"/>
          <w:color w:val="000000"/>
          <w:sz w:val="32"/>
          <w:szCs w:val="32"/>
        </w:rPr>
        <w:t>〕</w:t>
      </w:r>
      <w:r>
        <w:rPr>
          <w:rFonts w:eastAsia="仿宋_GB2312" w:hint="eastAsia"/>
          <w:color w:val="000000"/>
          <w:sz w:val="32"/>
          <w:szCs w:val="32"/>
        </w:rPr>
        <w:t>1595</w:t>
      </w:r>
      <w:r>
        <w:rPr>
          <w:rFonts w:eastAsia="仿宋_GB2312" w:hint="eastAsia"/>
          <w:color w:val="000000"/>
          <w:sz w:val="32"/>
          <w:szCs w:val="32"/>
        </w:rPr>
        <w:t>号要求</w:t>
      </w:r>
      <w:r>
        <w:rPr>
          <w:rFonts w:eastAsia="仿宋_GB2312"/>
          <w:color w:val="000000"/>
          <w:sz w:val="32"/>
          <w:szCs w:val="32"/>
        </w:rPr>
        <w:t>，资金用于激励企业上规模发展，支持开展企业培训等服务活动。</w:t>
      </w:r>
      <w:r>
        <w:rPr>
          <w:rFonts w:eastAsia="仿宋_GB2312" w:hint="eastAsia"/>
          <w:color w:val="000000"/>
          <w:sz w:val="32"/>
          <w:szCs w:val="32"/>
        </w:rPr>
        <w:t>对</w:t>
      </w:r>
      <w:r>
        <w:rPr>
          <w:rFonts w:eastAsia="仿宋_GB2312" w:hint="eastAsia"/>
          <w:color w:val="000000"/>
          <w:sz w:val="32"/>
          <w:szCs w:val="32"/>
        </w:rPr>
        <w:t>2020</w:t>
      </w:r>
      <w:r>
        <w:rPr>
          <w:rFonts w:eastAsia="仿宋_GB2312" w:hint="eastAsia"/>
          <w:color w:val="000000"/>
          <w:sz w:val="32"/>
          <w:szCs w:val="32"/>
        </w:rPr>
        <w:t>年“新升规”工业企业（包含各种所有制“新升规”工业企业，下同），以及</w:t>
      </w:r>
      <w:r>
        <w:rPr>
          <w:rFonts w:eastAsia="仿宋_GB2312" w:hint="eastAsia"/>
          <w:color w:val="000000"/>
          <w:sz w:val="32"/>
          <w:szCs w:val="32"/>
        </w:rPr>
        <w:t>2019</w:t>
      </w:r>
      <w:r>
        <w:rPr>
          <w:rFonts w:eastAsia="仿宋_GB2312" w:hint="eastAsia"/>
          <w:color w:val="000000"/>
          <w:sz w:val="32"/>
          <w:szCs w:val="32"/>
        </w:rPr>
        <w:t>年“新升规”工业企业在</w:t>
      </w:r>
      <w:r>
        <w:rPr>
          <w:rFonts w:eastAsia="仿宋_GB2312" w:hint="eastAsia"/>
          <w:color w:val="000000"/>
          <w:sz w:val="32"/>
          <w:szCs w:val="32"/>
        </w:rPr>
        <w:t>2020</w:t>
      </w:r>
      <w:r>
        <w:rPr>
          <w:rFonts w:eastAsia="仿宋_GB2312" w:hint="eastAsia"/>
          <w:color w:val="000000"/>
          <w:sz w:val="32"/>
          <w:szCs w:val="32"/>
        </w:rPr>
        <w:t>年工业增加值增长超过</w:t>
      </w:r>
      <w:r>
        <w:rPr>
          <w:rFonts w:eastAsia="仿宋_GB2312" w:hint="eastAsia"/>
          <w:color w:val="000000"/>
          <w:sz w:val="32"/>
          <w:szCs w:val="32"/>
        </w:rPr>
        <w:t>10%</w:t>
      </w:r>
      <w:r>
        <w:rPr>
          <w:rFonts w:eastAsia="仿宋_GB2312" w:hint="eastAsia"/>
          <w:color w:val="000000"/>
          <w:sz w:val="32"/>
          <w:szCs w:val="32"/>
        </w:rPr>
        <w:t>的</w:t>
      </w:r>
      <w:r>
        <w:rPr>
          <w:rFonts w:eastAsia="仿宋_GB2312"/>
          <w:color w:val="000000"/>
          <w:sz w:val="32"/>
          <w:szCs w:val="32"/>
        </w:rPr>
        <w:t>给予普惠性奖励，珠三角地区每家企业</w:t>
      </w:r>
      <w:r>
        <w:rPr>
          <w:rFonts w:eastAsia="仿宋_GB2312" w:hint="eastAsia"/>
          <w:color w:val="000000"/>
          <w:sz w:val="32"/>
          <w:szCs w:val="32"/>
        </w:rPr>
        <w:t>不超过</w:t>
      </w:r>
      <w:r>
        <w:rPr>
          <w:rFonts w:eastAsia="仿宋_GB2312" w:hint="eastAsia"/>
          <w:color w:val="000000"/>
          <w:sz w:val="32"/>
          <w:szCs w:val="32"/>
        </w:rPr>
        <w:t>10</w:t>
      </w:r>
      <w:r>
        <w:rPr>
          <w:rFonts w:eastAsia="仿宋_GB2312"/>
          <w:color w:val="000000"/>
          <w:sz w:val="32"/>
          <w:szCs w:val="32"/>
        </w:rPr>
        <w:t>万元，粤东、粤西、粤北地区每家企业</w:t>
      </w:r>
      <w:r>
        <w:rPr>
          <w:rFonts w:eastAsia="仿宋_GB2312" w:hint="eastAsia"/>
          <w:color w:val="000000"/>
          <w:sz w:val="32"/>
          <w:szCs w:val="32"/>
        </w:rPr>
        <w:t>不超过</w:t>
      </w:r>
      <w:r>
        <w:rPr>
          <w:rFonts w:eastAsia="仿宋_GB2312" w:hint="eastAsia"/>
          <w:color w:val="000000"/>
          <w:sz w:val="32"/>
          <w:szCs w:val="32"/>
        </w:rPr>
        <w:t>2</w:t>
      </w:r>
      <w:r>
        <w:rPr>
          <w:rFonts w:eastAsia="仿宋_GB2312"/>
          <w:color w:val="000000"/>
          <w:sz w:val="32"/>
          <w:szCs w:val="32"/>
        </w:rPr>
        <w:t>0</w:t>
      </w:r>
      <w:r>
        <w:rPr>
          <w:rFonts w:eastAsia="仿宋_GB2312"/>
          <w:color w:val="000000"/>
          <w:sz w:val="32"/>
          <w:szCs w:val="32"/>
        </w:rPr>
        <w:t>万元。</w:t>
      </w:r>
    </w:p>
    <w:p w:rsidR="00C7134D" w:rsidRDefault="00C7134D" w:rsidP="00C7134D">
      <w:pPr>
        <w:spacing w:line="560" w:lineRule="exact"/>
        <w:ind w:firstLineChars="200" w:firstLine="640"/>
        <w:rPr>
          <w:rFonts w:eastAsia="黑体"/>
          <w:sz w:val="32"/>
          <w:szCs w:val="32"/>
        </w:rPr>
      </w:pPr>
      <w:r>
        <w:rPr>
          <w:rFonts w:eastAsia="黑体"/>
          <w:sz w:val="32"/>
          <w:szCs w:val="32"/>
        </w:rPr>
        <w:t>三、工作要求</w:t>
      </w:r>
    </w:p>
    <w:p w:rsidR="00C7134D" w:rsidRDefault="00C7134D" w:rsidP="00C7134D">
      <w:pPr>
        <w:numPr>
          <w:ilvl w:val="0"/>
          <w:numId w:val="1"/>
        </w:numPr>
        <w:autoSpaceDE w:val="0"/>
        <w:spacing w:line="560" w:lineRule="exact"/>
        <w:ind w:firstLineChars="200" w:firstLine="640"/>
        <w:rPr>
          <w:rFonts w:eastAsia="仿宋_GB2312"/>
          <w:sz w:val="32"/>
          <w:szCs w:val="32"/>
        </w:rPr>
      </w:pPr>
      <w:r>
        <w:rPr>
          <w:rFonts w:eastAsia="仿宋_GB2312"/>
          <w:sz w:val="32"/>
          <w:szCs w:val="32"/>
        </w:rPr>
        <w:t>各地市中小企业行政主管部门要参照《</w:t>
      </w:r>
      <w:r>
        <w:rPr>
          <w:rFonts w:eastAsia="仿宋_GB2312" w:hint="eastAsia"/>
          <w:sz w:val="32"/>
          <w:szCs w:val="32"/>
        </w:rPr>
        <w:t>关于印发省工业和信息化厅经管专项资金管理办法的通知</w:t>
      </w:r>
      <w:r>
        <w:rPr>
          <w:rFonts w:eastAsia="仿宋_GB2312"/>
          <w:sz w:val="32"/>
          <w:szCs w:val="32"/>
        </w:rPr>
        <w:t>》（</w:t>
      </w:r>
      <w:r>
        <w:rPr>
          <w:rFonts w:eastAsia="仿宋_GB2312" w:hint="eastAsia"/>
          <w:sz w:val="32"/>
          <w:szCs w:val="32"/>
        </w:rPr>
        <w:t>粤财工</w:t>
      </w:r>
      <w:r>
        <w:rPr>
          <w:rFonts w:ascii="仿宋_GB2312" w:eastAsia="仿宋_GB2312" w:hAnsi="仿宋_GB2312" w:cs="仿宋_GB2312" w:hint="eastAsia"/>
          <w:sz w:val="32"/>
          <w:szCs w:val="32"/>
        </w:rPr>
        <w:t>〔</w:t>
      </w:r>
      <w:r>
        <w:rPr>
          <w:rFonts w:eastAsia="仿宋_GB2312" w:hint="eastAsia"/>
          <w:sz w:val="32"/>
          <w:szCs w:val="32"/>
        </w:rPr>
        <w:t>2019</w:t>
      </w:r>
      <w:r>
        <w:rPr>
          <w:rFonts w:ascii="仿宋_GB2312" w:eastAsia="仿宋_GB2312" w:hAnsi="仿宋_GB2312" w:cs="仿宋_GB2312" w:hint="eastAsia"/>
          <w:sz w:val="32"/>
          <w:szCs w:val="32"/>
        </w:rPr>
        <w:t>〕</w:t>
      </w:r>
      <w:r>
        <w:rPr>
          <w:rFonts w:eastAsia="仿宋_GB2312" w:hint="eastAsia"/>
          <w:sz w:val="32"/>
          <w:szCs w:val="32"/>
        </w:rPr>
        <w:t>115</w:t>
      </w:r>
      <w:r>
        <w:rPr>
          <w:rFonts w:eastAsia="仿宋_GB2312"/>
          <w:sz w:val="32"/>
          <w:szCs w:val="32"/>
        </w:rPr>
        <w:t>号）加强资金使用和管理，</w:t>
      </w:r>
      <w:r>
        <w:rPr>
          <w:rFonts w:eastAsia="仿宋_GB2312" w:hint="eastAsia"/>
          <w:sz w:val="32"/>
          <w:szCs w:val="32"/>
        </w:rPr>
        <w:t>抓紧</w:t>
      </w:r>
      <w:r>
        <w:rPr>
          <w:rFonts w:eastAsia="仿宋_GB2312"/>
          <w:sz w:val="32"/>
          <w:szCs w:val="32"/>
        </w:rPr>
        <w:t>制订资金分配方案，在收到省划拨资金后</w:t>
      </w:r>
      <w:r>
        <w:rPr>
          <w:rFonts w:eastAsia="仿宋_GB2312" w:hint="eastAsia"/>
          <w:sz w:val="32"/>
          <w:szCs w:val="32"/>
        </w:rPr>
        <w:t>按规定及时</w:t>
      </w:r>
      <w:r>
        <w:rPr>
          <w:rFonts w:eastAsia="仿宋_GB2312"/>
          <w:sz w:val="32"/>
          <w:szCs w:val="32"/>
        </w:rPr>
        <w:t>将资金下达到资金使用单位，并报省工业和信息化厅备案。</w:t>
      </w:r>
    </w:p>
    <w:p w:rsidR="00C7134D" w:rsidRDefault="00C7134D" w:rsidP="00C7134D">
      <w:pPr>
        <w:numPr>
          <w:ilvl w:val="0"/>
          <w:numId w:val="1"/>
        </w:numPr>
        <w:autoSpaceDE w:val="0"/>
        <w:spacing w:line="560" w:lineRule="exact"/>
        <w:ind w:firstLineChars="200" w:firstLine="640"/>
        <w:rPr>
          <w:rFonts w:eastAsia="仿宋_GB2312"/>
          <w:sz w:val="32"/>
          <w:szCs w:val="32"/>
        </w:rPr>
      </w:pPr>
      <w:r>
        <w:rPr>
          <w:rFonts w:eastAsia="仿宋_GB2312"/>
          <w:sz w:val="32"/>
          <w:szCs w:val="32"/>
        </w:rPr>
        <w:t>各地市中小企业行政主管部门要高度重视财政支出进度，切实加强跟踪督促，在收到省划拨资金后每个月底前将财</w:t>
      </w:r>
      <w:r>
        <w:rPr>
          <w:rFonts w:eastAsia="仿宋_GB2312"/>
          <w:sz w:val="32"/>
          <w:szCs w:val="32"/>
        </w:rPr>
        <w:lastRenderedPageBreak/>
        <w:t>政支出进度报省工业和信息化厅，并于</w:t>
      </w:r>
      <w:r>
        <w:rPr>
          <w:rFonts w:eastAsia="仿宋_GB2312" w:hint="eastAsia"/>
          <w:sz w:val="32"/>
          <w:szCs w:val="32"/>
        </w:rPr>
        <w:t>6</w:t>
      </w:r>
      <w:r>
        <w:rPr>
          <w:rFonts w:eastAsia="仿宋_GB2312"/>
          <w:sz w:val="32"/>
          <w:szCs w:val="32"/>
        </w:rPr>
        <w:t>月底前将奖励</w:t>
      </w:r>
      <w:r>
        <w:rPr>
          <w:rFonts w:eastAsia="仿宋_GB2312" w:hint="eastAsia"/>
          <w:sz w:val="32"/>
          <w:szCs w:val="32"/>
        </w:rPr>
        <w:t>资金</w:t>
      </w:r>
      <w:r>
        <w:rPr>
          <w:rFonts w:eastAsia="仿宋_GB2312"/>
          <w:sz w:val="32"/>
          <w:szCs w:val="32"/>
        </w:rPr>
        <w:t>使用完毕</w:t>
      </w:r>
      <w:r>
        <w:rPr>
          <w:rFonts w:eastAsia="仿宋_GB2312" w:hint="eastAsia"/>
          <w:sz w:val="32"/>
          <w:szCs w:val="32"/>
        </w:rPr>
        <w:t>，将</w:t>
      </w:r>
      <w:r>
        <w:rPr>
          <w:rFonts w:eastAsia="仿宋_GB2312"/>
          <w:sz w:val="32"/>
          <w:szCs w:val="32"/>
        </w:rPr>
        <w:t>情况汇总表（表格附后）报送至省工业和信息化厅。对因特殊原因已无法支出或已不需要支出的，应及时履行规定审批程序调整预算项目，当年未使用完毕的资金按照财政结转结余办法办理。</w:t>
      </w:r>
    </w:p>
    <w:p w:rsidR="00C7134D" w:rsidRDefault="00C7134D" w:rsidP="00C7134D">
      <w:pPr>
        <w:autoSpaceDE w:val="0"/>
        <w:spacing w:line="560" w:lineRule="exact"/>
        <w:ind w:firstLineChars="200" w:firstLine="640"/>
        <w:rPr>
          <w:rFonts w:eastAsia="仿宋_GB2312"/>
          <w:strike/>
          <w:sz w:val="32"/>
          <w:szCs w:val="32"/>
        </w:rPr>
      </w:pPr>
      <w:r>
        <w:rPr>
          <w:rFonts w:eastAsia="仿宋_GB2312" w:hint="eastAsia"/>
          <w:sz w:val="32"/>
          <w:szCs w:val="32"/>
        </w:rPr>
        <w:t>（三）请各地市抓紧组织项目入库，在保证资金安全的前提下，简化项目申报审核程序，提高工作效率。精简的项目入库流程需经单位党组会集体审议并报市政府审批后执行。</w:t>
      </w:r>
    </w:p>
    <w:p w:rsidR="00C7134D" w:rsidRDefault="00C7134D" w:rsidP="00C7134D">
      <w:pPr>
        <w:spacing w:line="560"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三</w:t>
      </w:r>
      <w:r>
        <w:rPr>
          <w:rFonts w:eastAsia="仿宋_GB2312"/>
          <w:sz w:val="32"/>
          <w:szCs w:val="32"/>
        </w:rPr>
        <w:t>）按</w:t>
      </w:r>
      <w:r>
        <w:rPr>
          <w:rFonts w:eastAsia="仿宋_GB2312"/>
          <w:sz w:val="32"/>
          <w:szCs w:val="32"/>
        </w:rPr>
        <w:t>“</w:t>
      </w:r>
      <w:r>
        <w:rPr>
          <w:rFonts w:eastAsia="仿宋_GB2312"/>
          <w:sz w:val="32"/>
          <w:szCs w:val="32"/>
        </w:rPr>
        <w:t>谁使用、谁负责</w:t>
      </w:r>
      <w:r>
        <w:rPr>
          <w:rFonts w:eastAsia="仿宋_GB2312"/>
          <w:sz w:val="32"/>
          <w:szCs w:val="32"/>
        </w:rPr>
        <w:t>”</w:t>
      </w:r>
      <w:r>
        <w:rPr>
          <w:rFonts w:eastAsia="仿宋_GB2312"/>
          <w:sz w:val="32"/>
          <w:szCs w:val="32"/>
        </w:rPr>
        <w:t>的原则，各有关地级以上市中小企业行政主管部门负责资金使用安全、监督检查、绩效评价、信息公开等，并对资金使用、监督检查、绩效评价等相关资料存档备查。</w:t>
      </w:r>
    </w:p>
    <w:p w:rsidR="00C7134D" w:rsidRDefault="00C7134D" w:rsidP="00C7134D">
      <w:pPr>
        <w:spacing w:line="560" w:lineRule="exact"/>
        <w:ind w:firstLineChars="200" w:firstLine="640"/>
        <w:rPr>
          <w:rFonts w:eastAsia="仿宋_GB2312"/>
          <w:sz w:val="32"/>
          <w:szCs w:val="32"/>
        </w:rPr>
      </w:pPr>
      <w:r>
        <w:rPr>
          <w:rFonts w:eastAsia="仿宋_GB2312" w:hint="eastAsia"/>
          <w:color w:val="000000"/>
          <w:sz w:val="32"/>
          <w:szCs w:val="32"/>
        </w:rPr>
        <w:t>（四）</w:t>
      </w:r>
      <w:r>
        <w:rPr>
          <w:rFonts w:eastAsia="仿宋_GB2312"/>
          <w:color w:val="000000"/>
          <w:sz w:val="32"/>
          <w:szCs w:val="32"/>
        </w:rPr>
        <w:t>项目真实性承诺函</w:t>
      </w:r>
      <w:r>
        <w:rPr>
          <w:rFonts w:eastAsia="仿宋_GB2312" w:hint="eastAsia"/>
          <w:color w:val="000000"/>
          <w:sz w:val="32"/>
          <w:szCs w:val="32"/>
        </w:rPr>
        <w:t>，企业承诺严格按照统计部门要求开展统计申报工作，无造假行为。</w:t>
      </w:r>
    </w:p>
    <w:p w:rsidR="00C7134D" w:rsidRDefault="00C7134D" w:rsidP="00C7134D">
      <w:pPr>
        <w:ind w:firstLineChars="200" w:firstLine="640"/>
        <w:rPr>
          <w:rFonts w:eastAsia="仿宋_GB2312"/>
          <w:sz w:val="32"/>
          <w:szCs w:val="32"/>
        </w:rPr>
      </w:pPr>
    </w:p>
    <w:p w:rsidR="00C7134D" w:rsidRDefault="00C7134D" w:rsidP="00C7134D">
      <w:pPr>
        <w:ind w:firstLineChars="200" w:firstLine="640"/>
        <w:rPr>
          <w:rFonts w:eastAsia="仿宋_GB2312"/>
          <w:sz w:val="32"/>
          <w:szCs w:val="32"/>
        </w:rPr>
      </w:pPr>
      <w:r>
        <w:rPr>
          <w:rFonts w:eastAsia="仿宋_GB2312"/>
          <w:sz w:val="32"/>
          <w:szCs w:val="32"/>
        </w:rPr>
        <w:t>附表：</w:t>
      </w:r>
      <w:r>
        <w:rPr>
          <w:rFonts w:eastAsia="仿宋_GB2312" w:hint="eastAsia"/>
          <w:sz w:val="32"/>
          <w:szCs w:val="32"/>
        </w:rPr>
        <w:t>1</w:t>
      </w:r>
      <w:r>
        <w:rPr>
          <w:rFonts w:eastAsia="仿宋_GB2312" w:hint="eastAsia"/>
          <w:sz w:val="32"/>
          <w:szCs w:val="32"/>
        </w:rPr>
        <w:t>、</w:t>
      </w:r>
      <w:r>
        <w:rPr>
          <w:rFonts w:eastAsia="仿宋_GB2312" w:hint="eastAsia"/>
          <w:sz w:val="32"/>
          <w:szCs w:val="32"/>
        </w:rPr>
        <w:t>2020</w:t>
      </w:r>
      <w:r>
        <w:rPr>
          <w:rFonts w:eastAsia="仿宋_GB2312" w:hint="eastAsia"/>
          <w:sz w:val="32"/>
          <w:szCs w:val="32"/>
        </w:rPr>
        <w:t>年新上</w:t>
      </w:r>
      <w:proofErr w:type="gramStart"/>
      <w:r>
        <w:rPr>
          <w:rFonts w:eastAsia="仿宋_GB2312" w:hint="eastAsia"/>
          <w:sz w:val="32"/>
          <w:szCs w:val="32"/>
        </w:rPr>
        <w:t>规</w:t>
      </w:r>
      <w:proofErr w:type="gramEnd"/>
      <w:r>
        <w:rPr>
          <w:rFonts w:eastAsia="仿宋_GB2312"/>
          <w:sz w:val="32"/>
          <w:szCs w:val="32"/>
        </w:rPr>
        <w:t>项目情况汇总表</w:t>
      </w:r>
    </w:p>
    <w:p w:rsidR="00C7134D" w:rsidRDefault="00C7134D" w:rsidP="00C7134D">
      <w:pPr>
        <w:jc w:val="center"/>
        <w:rPr>
          <w:rFonts w:eastAsia="仿宋_GB2312"/>
          <w:sz w:val="32"/>
          <w:szCs w:val="32"/>
        </w:rPr>
      </w:pPr>
      <w:r>
        <w:rPr>
          <w:rFonts w:eastAsia="仿宋_GB2312" w:hint="eastAsia"/>
          <w:sz w:val="32"/>
          <w:szCs w:val="32"/>
        </w:rPr>
        <w:t xml:space="preserve">          2</w:t>
      </w:r>
      <w:r>
        <w:rPr>
          <w:rFonts w:eastAsia="仿宋_GB2312" w:hint="eastAsia"/>
          <w:sz w:val="32"/>
          <w:szCs w:val="32"/>
        </w:rPr>
        <w:t>、</w:t>
      </w:r>
      <w:r w:rsidRPr="001773C3">
        <w:rPr>
          <w:rFonts w:eastAsia="仿宋_GB2312" w:hint="eastAsia"/>
          <w:sz w:val="32"/>
          <w:szCs w:val="32"/>
        </w:rPr>
        <w:t>2019</w:t>
      </w:r>
      <w:r w:rsidRPr="001773C3">
        <w:rPr>
          <w:rFonts w:eastAsia="仿宋_GB2312" w:hint="eastAsia"/>
          <w:sz w:val="32"/>
          <w:szCs w:val="32"/>
        </w:rPr>
        <w:t>年“新升规”工业企业在</w:t>
      </w:r>
      <w:r w:rsidRPr="001773C3">
        <w:rPr>
          <w:rFonts w:eastAsia="仿宋_GB2312" w:hint="eastAsia"/>
          <w:sz w:val="32"/>
          <w:szCs w:val="32"/>
        </w:rPr>
        <w:t>2020</w:t>
      </w:r>
      <w:r w:rsidRPr="001773C3">
        <w:rPr>
          <w:rFonts w:eastAsia="仿宋_GB2312" w:hint="eastAsia"/>
          <w:sz w:val="32"/>
          <w:szCs w:val="32"/>
        </w:rPr>
        <w:t>年工业增加</w:t>
      </w:r>
    </w:p>
    <w:p w:rsidR="00C7134D" w:rsidRPr="001773C3" w:rsidRDefault="00C7134D" w:rsidP="00C7134D">
      <w:pPr>
        <w:ind w:firstLineChars="600" w:firstLine="1920"/>
        <w:rPr>
          <w:rFonts w:eastAsia="仿宋_GB2312"/>
          <w:sz w:val="32"/>
          <w:szCs w:val="32"/>
        </w:rPr>
      </w:pPr>
      <w:r w:rsidRPr="001773C3">
        <w:rPr>
          <w:rFonts w:eastAsia="仿宋_GB2312" w:hint="eastAsia"/>
          <w:sz w:val="32"/>
          <w:szCs w:val="32"/>
        </w:rPr>
        <w:t>值超过</w:t>
      </w:r>
      <w:r w:rsidRPr="001773C3">
        <w:rPr>
          <w:rFonts w:eastAsia="仿宋_GB2312" w:hint="eastAsia"/>
          <w:sz w:val="32"/>
          <w:szCs w:val="32"/>
        </w:rPr>
        <w:t>10%</w:t>
      </w:r>
      <w:r w:rsidRPr="001773C3">
        <w:rPr>
          <w:rFonts w:eastAsia="仿宋_GB2312" w:hint="eastAsia"/>
          <w:sz w:val="32"/>
          <w:szCs w:val="32"/>
        </w:rPr>
        <w:t>项目情况汇总表</w:t>
      </w:r>
    </w:p>
    <w:p w:rsidR="00C7134D" w:rsidRDefault="00C7134D" w:rsidP="00C7134D">
      <w:pPr>
        <w:ind w:firstLineChars="200" w:firstLine="640"/>
        <w:rPr>
          <w:rFonts w:eastAsia="仿宋_GB2312"/>
          <w:sz w:val="32"/>
          <w:szCs w:val="32"/>
        </w:rPr>
      </w:pPr>
    </w:p>
    <w:p w:rsidR="00C7134D" w:rsidRDefault="00C7134D" w:rsidP="00C7134D">
      <w:pPr>
        <w:ind w:firstLineChars="200" w:firstLine="640"/>
        <w:rPr>
          <w:rFonts w:eastAsia="仿宋_GB2312"/>
          <w:sz w:val="32"/>
          <w:szCs w:val="32"/>
        </w:rPr>
      </w:pPr>
    </w:p>
    <w:p w:rsidR="00C7134D" w:rsidRDefault="00C7134D" w:rsidP="00C7134D">
      <w:pPr>
        <w:spacing w:line="560" w:lineRule="exact"/>
        <w:rPr>
          <w:rFonts w:eastAsia="黑体"/>
          <w:sz w:val="32"/>
          <w:szCs w:val="32"/>
        </w:rPr>
      </w:pPr>
    </w:p>
    <w:p w:rsidR="00C7134D" w:rsidRDefault="00C7134D" w:rsidP="00C7134D">
      <w:pPr>
        <w:spacing w:line="560" w:lineRule="exact"/>
        <w:rPr>
          <w:rFonts w:eastAsia="黑体"/>
          <w:sz w:val="32"/>
          <w:szCs w:val="32"/>
        </w:rPr>
        <w:sectPr w:rsidR="00C7134D">
          <w:headerReference w:type="even" r:id="rId9"/>
          <w:footerReference w:type="even" r:id="rId10"/>
          <w:footerReference w:type="default" r:id="rId11"/>
          <w:pgSz w:w="11906" w:h="16838"/>
          <w:pgMar w:top="1440" w:right="1474" w:bottom="1440" w:left="1588" w:header="851" w:footer="992" w:gutter="0"/>
          <w:cols w:space="720"/>
          <w:titlePg/>
          <w:docGrid w:type="lines" w:linePitch="312"/>
        </w:sectPr>
      </w:pPr>
    </w:p>
    <w:p w:rsidR="00C7134D" w:rsidRDefault="00C7134D" w:rsidP="00C7134D">
      <w:pPr>
        <w:spacing w:line="560" w:lineRule="exact"/>
        <w:rPr>
          <w:rFonts w:eastAsia="黑体"/>
          <w:sz w:val="32"/>
          <w:szCs w:val="32"/>
        </w:rPr>
      </w:pPr>
      <w:r>
        <w:rPr>
          <w:rFonts w:eastAsia="黑体"/>
          <w:sz w:val="32"/>
          <w:szCs w:val="32"/>
        </w:rPr>
        <w:lastRenderedPageBreak/>
        <w:t>附表</w:t>
      </w:r>
      <w:r>
        <w:rPr>
          <w:rFonts w:eastAsia="黑体" w:hint="eastAsia"/>
          <w:sz w:val="32"/>
          <w:szCs w:val="32"/>
        </w:rPr>
        <w:t>1</w:t>
      </w:r>
    </w:p>
    <w:p w:rsidR="00C7134D" w:rsidRDefault="00C7134D" w:rsidP="00C7134D">
      <w:pPr>
        <w:jc w:val="center"/>
        <w:rPr>
          <w:rFonts w:eastAsia="方正小标宋简体"/>
          <w:kern w:val="0"/>
          <w:sz w:val="44"/>
          <w:szCs w:val="44"/>
        </w:rPr>
      </w:pPr>
      <w:r>
        <w:rPr>
          <w:rFonts w:eastAsia="方正小标宋简体" w:hint="eastAsia"/>
          <w:kern w:val="0"/>
          <w:sz w:val="44"/>
          <w:szCs w:val="44"/>
        </w:rPr>
        <w:t>2020</w:t>
      </w:r>
      <w:r>
        <w:rPr>
          <w:rFonts w:eastAsia="方正小标宋简体" w:hint="eastAsia"/>
          <w:kern w:val="0"/>
          <w:sz w:val="44"/>
          <w:szCs w:val="44"/>
        </w:rPr>
        <w:t>年新</w:t>
      </w:r>
      <w:r>
        <w:rPr>
          <w:rFonts w:eastAsia="方正小标宋简体"/>
          <w:kern w:val="0"/>
          <w:sz w:val="44"/>
          <w:szCs w:val="44"/>
        </w:rPr>
        <w:t>上</w:t>
      </w:r>
      <w:proofErr w:type="gramStart"/>
      <w:r>
        <w:rPr>
          <w:rFonts w:eastAsia="方正小标宋简体"/>
          <w:kern w:val="0"/>
          <w:sz w:val="44"/>
          <w:szCs w:val="44"/>
        </w:rPr>
        <w:t>规</w:t>
      </w:r>
      <w:proofErr w:type="gramEnd"/>
      <w:r>
        <w:rPr>
          <w:rFonts w:eastAsia="方正小标宋简体"/>
          <w:kern w:val="0"/>
          <w:sz w:val="44"/>
          <w:szCs w:val="44"/>
        </w:rPr>
        <w:t>项目情况汇总表</w:t>
      </w:r>
    </w:p>
    <w:p w:rsidR="00C7134D" w:rsidRDefault="00C7134D" w:rsidP="00C7134D">
      <w:pPr>
        <w:jc w:val="center"/>
        <w:rPr>
          <w:rFonts w:eastAsia="方正小标宋简体"/>
          <w:kern w:val="0"/>
          <w:sz w:val="44"/>
          <w:szCs w:val="44"/>
        </w:rPr>
      </w:pPr>
    </w:p>
    <w:p w:rsidR="00C7134D" w:rsidRDefault="00C7134D" w:rsidP="00C7134D">
      <w:pPr>
        <w:ind w:firstLineChars="200" w:firstLine="560"/>
        <w:jc w:val="left"/>
        <w:rPr>
          <w:rFonts w:eastAsia="仿宋_GB2312"/>
          <w:kern w:val="0"/>
          <w:sz w:val="28"/>
          <w:szCs w:val="28"/>
        </w:rPr>
      </w:pPr>
      <w:r>
        <w:rPr>
          <w:rFonts w:eastAsia="仿宋_GB2312"/>
          <w:kern w:val="0"/>
          <w:sz w:val="28"/>
          <w:szCs w:val="28"/>
        </w:rPr>
        <w:t>填报单位：</w:t>
      </w:r>
      <w:r>
        <w:rPr>
          <w:rFonts w:eastAsia="仿宋_GB2312"/>
          <w:kern w:val="0"/>
          <w:sz w:val="28"/>
          <w:szCs w:val="28"/>
        </w:rPr>
        <w:t xml:space="preserve">    </w:t>
      </w:r>
      <w:r>
        <w:rPr>
          <w:rFonts w:eastAsia="仿宋_GB2312" w:hint="eastAsia"/>
          <w:kern w:val="0"/>
          <w:sz w:val="28"/>
          <w:szCs w:val="28"/>
        </w:rPr>
        <w:t xml:space="preserve">      </w:t>
      </w:r>
      <w:r>
        <w:rPr>
          <w:rFonts w:eastAsia="仿宋_GB2312"/>
          <w:kern w:val="0"/>
          <w:sz w:val="28"/>
          <w:szCs w:val="28"/>
        </w:rPr>
        <w:t>填报人：</w:t>
      </w:r>
      <w:r>
        <w:rPr>
          <w:rFonts w:eastAsia="仿宋_GB2312"/>
          <w:kern w:val="0"/>
          <w:sz w:val="28"/>
          <w:szCs w:val="28"/>
        </w:rPr>
        <w:t xml:space="preserve">  </w:t>
      </w:r>
      <w:r>
        <w:rPr>
          <w:rFonts w:eastAsia="仿宋_GB2312" w:hint="eastAsia"/>
          <w:kern w:val="0"/>
          <w:sz w:val="28"/>
          <w:szCs w:val="28"/>
        </w:rPr>
        <w:t xml:space="preserve">          </w:t>
      </w:r>
      <w:r>
        <w:rPr>
          <w:rFonts w:eastAsia="仿宋_GB2312"/>
          <w:kern w:val="0"/>
          <w:sz w:val="28"/>
          <w:szCs w:val="28"/>
        </w:rPr>
        <w:t>联系电话：</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3671"/>
        <w:gridCol w:w="1869"/>
        <w:gridCol w:w="906"/>
        <w:gridCol w:w="1390"/>
      </w:tblGrid>
      <w:tr w:rsidR="00C7134D" w:rsidTr="001773C3">
        <w:trPr>
          <w:trHeight w:val="472"/>
          <w:jc w:val="center"/>
        </w:trPr>
        <w:tc>
          <w:tcPr>
            <w:tcW w:w="996" w:type="dxa"/>
            <w:vAlign w:val="center"/>
          </w:tcPr>
          <w:p w:rsidR="00C7134D" w:rsidRDefault="00C7134D" w:rsidP="001773C3">
            <w:pPr>
              <w:jc w:val="center"/>
              <w:rPr>
                <w:rFonts w:eastAsia="ヒラギノ角ゴ Pro W3"/>
                <w:color w:val="000000"/>
                <w:sz w:val="24"/>
              </w:rPr>
            </w:pPr>
            <w:r>
              <w:rPr>
                <w:rFonts w:eastAsia="黑体"/>
                <w:color w:val="000000"/>
                <w:sz w:val="24"/>
              </w:rPr>
              <w:t>序号</w:t>
            </w:r>
          </w:p>
        </w:tc>
        <w:tc>
          <w:tcPr>
            <w:tcW w:w="3671" w:type="dxa"/>
            <w:vAlign w:val="center"/>
          </w:tcPr>
          <w:p w:rsidR="00C7134D" w:rsidRDefault="00C7134D" w:rsidP="001773C3">
            <w:pPr>
              <w:jc w:val="center"/>
              <w:rPr>
                <w:rFonts w:eastAsia="ヒラギノ角ゴ Pro W3"/>
                <w:color w:val="000000"/>
                <w:sz w:val="24"/>
              </w:rPr>
            </w:pPr>
            <w:r>
              <w:rPr>
                <w:rFonts w:eastAsia="黑体"/>
                <w:color w:val="000000"/>
                <w:sz w:val="24"/>
              </w:rPr>
              <w:t>20</w:t>
            </w:r>
            <w:r>
              <w:rPr>
                <w:rFonts w:eastAsia="黑体" w:hint="eastAsia"/>
                <w:color w:val="000000"/>
                <w:sz w:val="24"/>
              </w:rPr>
              <w:t>20</w:t>
            </w:r>
            <w:r>
              <w:rPr>
                <w:rFonts w:eastAsia="黑体"/>
                <w:color w:val="000000"/>
                <w:sz w:val="24"/>
              </w:rPr>
              <w:t>年度新上</w:t>
            </w:r>
            <w:proofErr w:type="gramStart"/>
            <w:r>
              <w:rPr>
                <w:rFonts w:eastAsia="黑体"/>
                <w:color w:val="000000"/>
                <w:sz w:val="24"/>
              </w:rPr>
              <w:t>规</w:t>
            </w:r>
            <w:proofErr w:type="gramEnd"/>
            <w:r>
              <w:rPr>
                <w:rFonts w:eastAsia="黑体"/>
                <w:color w:val="000000"/>
                <w:sz w:val="24"/>
              </w:rPr>
              <w:t>企业名称</w:t>
            </w:r>
          </w:p>
        </w:tc>
        <w:tc>
          <w:tcPr>
            <w:tcW w:w="1869" w:type="dxa"/>
            <w:vAlign w:val="center"/>
          </w:tcPr>
          <w:p w:rsidR="00C7134D" w:rsidRDefault="00C7134D" w:rsidP="001773C3">
            <w:pPr>
              <w:jc w:val="center"/>
              <w:rPr>
                <w:rFonts w:eastAsia="ヒラギノ角ゴ Pro W3"/>
                <w:color w:val="000000"/>
                <w:sz w:val="24"/>
              </w:rPr>
            </w:pPr>
            <w:r>
              <w:rPr>
                <w:rFonts w:eastAsia="黑体"/>
                <w:color w:val="000000"/>
                <w:sz w:val="24"/>
              </w:rPr>
              <w:t>20</w:t>
            </w:r>
            <w:r>
              <w:rPr>
                <w:rFonts w:eastAsia="黑体" w:hint="eastAsia"/>
                <w:color w:val="000000"/>
                <w:sz w:val="24"/>
              </w:rPr>
              <w:t>20</w:t>
            </w:r>
            <w:r>
              <w:rPr>
                <w:rFonts w:eastAsia="黑体"/>
                <w:color w:val="000000"/>
                <w:sz w:val="24"/>
              </w:rPr>
              <w:t>年主营业务收入（万元）</w:t>
            </w:r>
          </w:p>
        </w:tc>
        <w:tc>
          <w:tcPr>
            <w:tcW w:w="906" w:type="dxa"/>
            <w:vAlign w:val="center"/>
          </w:tcPr>
          <w:p w:rsidR="00C7134D" w:rsidRDefault="00C7134D" w:rsidP="001773C3">
            <w:pPr>
              <w:jc w:val="center"/>
              <w:rPr>
                <w:rFonts w:eastAsia="ヒラギノ角ゴ Pro W3"/>
                <w:color w:val="000000"/>
                <w:sz w:val="24"/>
              </w:rPr>
            </w:pPr>
            <w:r>
              <w:rPr>
                <w:rFonts w:eastAsia="黑体"/>
                <w:color w:val="000000"/>
                <w:sz w:val="24"/>
              </w:rPr>
              <w:t>就业人数</w:t>
            </w:r>
          </w:p>
        </w:tc>
        <w:tc>
          <w:tcPr>
            <w:tcW w:w="1390" w:type="dxa"/>
            <w:vAlign w:val="center"/>
          </w:tcPr>
          <w:p w:rsidR="00C7134D" w:rsidRDefault="00C7134D" w:rsidP="001773C3">
            <w:pPr>
              <w:jc w:val="center"/>
              <w:rPr>
                <w:rFonts w:eastAsia="ヒラギノ角ゴ Pro W3"/>
                <w:color w:val="000000"/>
                <w:sz w:val="24"/>
              </w:rPr>
            </w:pPr>
            <w:r>
              <w:rPr>
                <w:rFonts w:eastAsia="黑体"/>
                <w:color w:val="000000"/>
                <w:sz w:val="24"/>
              </w:rPr>
              <w:t>奖励金额（万元）</w:t>
            </w:r>
          </w:p>
        </w:tc>
      </w:tr>
      <w:tr w:rsidR="00C7134D" w:rsidTr="001773C3">
        <w:trPr>
          <w:trHeight w:val="550"/>
          <w:jc w:val="center"/>
        </w:trPr>
        <w:tc>
          <w:tcPr>
            <w:tcW w:w="996" w:type="dxa"/>
          </w:tcPr>
          <w:p w:rsidR="00C7134D" w:rsidRDefault="00C7134D" w:rsidP="001773C3">
            <w:pPr>
              <w:rPr>
                <w:rFonts w:eastAsia="ヒラギノ角ゴ Pro W3"/>
                <w:color w:val="000000"/>
                <w:sz w:val="24"/>
              </w:rPr>
            </w:pPr>
          </w:p>
        </w:tc>
        <w:tc>
          <w:tcPr>
            <w:tcW w:w="3671" w:type="dxa"/>
          </w:tcPr>
          <w:p w:rsidR="00C7134D" w:rsidRDefault="00C7134D" w:rsidP="001773C3">
            <w:pPr>
              <w:rPr>
                <w:rFonts w:eastAsia="ヒラギノ角ゴ Pro W3"/>
                <w:color w:val="000000"/>
                <w:sz w:val="24"/>
              </w:rPr>
            </w:pPr>
          </w:p>
        </w:tc>
        <w:tc>
          <w:tcPr>
            <w:tcW w:w="1869" w:type="dxa"/>
          </w:tcPr>
          <w:p w:rsidR="00C7134D" w:rsidRDefault="00C7134D" w:rsidP="001773C3">
            <w:pPr>
              <w:rPr>
                <w:rFonts w:eastAsia="ヒラギノ角ゴ Pro W3"/>
                <w:color w:val="000000"/>
                <w:sz w:val="24"/>
              </w:rPr>
            </w:pPr>
          </w:p>
        </w:tc>
        <w:tc>
          <w:tcPr>
            <w:tcW w:w="906" w:type="dxa"/>
          </w:tcPr>
          <w:p w:rsidR="00C7134D" w:rsidRDefault="00C7134D" w:rsidP="001773C3">
            <w:pPr>
              <w:rPr>
                <w:rFonts w:eastAsia="ヒラギノ角ゴ Pro W3"/>
                <w:color w:val="000000"/>
                <w:sz w:val="24"/>
              </w:rPr>
            </w:pPr>
          </w:p>
        </w:tc>
        <w:tc>
          <w:tcPr>
            <w:tcW w:w="1390" w:type="dxa"/>
          </w:tcPr>
          <w:p w:rsidR="00C7134D" w:rsidRDefault="00C7134D" w:rsidP="001773C3">
            <w:pPr>
              <w:rPr>
                <w:rFonts w:eastAsia="ヒラギノ角ゴ Pro W3"/>
                <w:color w:val="000000"/>
                <w:sz w:val="24"/>
              </w:rPr>
            </w:pPr>
          </w:p>
        </w:tc>
      </w:tr>
      <w:tr w:rsidR="00C7134D" w:rsidTr="001773C3">
        <w:trPr>
          <w:trHeight w:val="572"/>
          <w:jc w:val="center"/>
        </w:trPr>
        <w:tc>
          <w:tcPr>
            <w:tcW w:w="996" w:type="dxa"/>
          </w:tcPr>
          <w:p w:rsidR="00C7134D" w:rsidRDefault="00C7134D" w:rsidP="001773C3">
            <w:pPr>
              <w:rPr>
                <w:rFonts w:eastAsia="ヒラギノ角ゴ Pro W3"/>
                <w:color w:val="000000"/>
                <w:sz w:val="24"/>
              </w:rPr>
            </w:pPr>
          </w:p>
        </w:tc>
        <w:tc>
          <w:tcPr>
            <w:tcW w:w="3671" w:type="dxa"/>
          </w:tcPr>
          <w:p w:rsidR="00C7134D" w:rsidRDefault="00C7134D" w:rsidP="001773C3">
            <w:pPr>
              <w:rPr>
                <w:rFonts w:eastAsia="ヒラギノ角ゴ Pro W3"/>
                <w:color w:val="000000"/>
                <w:sz w:val="24"/>
              </w:rPr>
            </w:pPr>
          </w:p>
        </w:tc>
        <w:tc>
          <w:tcPr>
            <w:tcW w:w="1869" w:type="dxa"/>
          </w:tcPr>
          <w:p w:rsidR="00C7134D" w:rsidRDefault="00C7134D" w:rsidP="001773C3">
            <w:pPr>
              <w:rPr>
                <w:rFonts w:eastAsia="ヒラギノ角ゴ Pro W3"/>
                <w:color w:val="000000"/>
                <w:sz w:val="24"/>
              </w:rPr>
            </w:pPr>
          </w:p>
        </w:tc>
        <w:tc>
          <w:tcPr>
            <w:tcW w:w="906" w:type="dxa"/>
          </w:tcPr>
          <w:p w:rsidR="00C7134D" w:rsidRDefault="00C7134D" w:rsidP="001773C3">
            <w:pPr>
              <w:rPr>
                <w:rFonts w:eastAsia="ヒラギノ角ゴ Pro W3"/>
                <w:color w:val="000000"/>
                <w:sz w:val="24"/>
              </w:rPr>
            </w:pPr>
          </w:p>
        </w:tc>
        <w:tc>
          <w:tcPr>
            <w:tcW w:w="1390" w:type="dxa"/>
          </w:tcPr>
          <w:p w:rsidR="00C7134D" w:rsidRDefault="00C7134D" w:rsidP="001773C3">
            <w:pPr>
              <w:rPr>
                <w:rFonts w:eastAsia="ヒラギノ角ゴ Pro W3"/>
                <w:color w:val="000000"/>
                <w:sz w:val="24"/>
              </w:rPr>
            </w:pPr>
          </w:p>
        </w:tc>
      </w:tr>
      <w:tr w:rsidR="00C7134D" w:rsidTr="001773C3">
        <w:trPr>
          <w:trHeight w:val="552"/>
          <w:jc w:val="center"/>
        </w:trPr>
        <w:tc>
          <w:tcPr>
            <w:tcW w:w="996" w:type="dxa"/>
          </w:tcPr>
          <w:p w:rsidR="00C7134D" w:rsidRDefault="00C7134D" w:rsidP="001773C3">
            <w:pPr>
              <w:rPr>
                <w:rFonts w:eastAsia="ヒラギノ角ゴ Pro W3"/>
                <w:color w:val="000000"/>
                <w:sz w:val="24"/>
              </w:rPr>
            </w:pPr>
          </w:p>
        </w:tc>
        <w:tc>
          <w:tcPr>
            <w:tcW w:w="3671" w:type="dxa"/>
          </w:tcPr>
          <w:p w:rsidR="00C7134D" w:rsidRDefault="00C7134D" w:rsidP="001773C3">
            <w:pPr>
              <w:rPr>
                <w:rFonts w:eastAsia="ヒラギノ角ゴ Pro W3"/>
                <w:color w:val="000000"/>
                <w:sz w:val="24"/>
              </w:rPr>
            </w:pPr>
          </w:p>
        </w:tc>
        <w:tc>
          <w:tcPr>
            <w:tcW w:w="1869" w:type="dxa"/>
          </w:tcPr>
          <w:p w:rsidR="00C7134D" w:rsidRDefault="00C7134D" w:rsidP="001773C3">
            <w:pPr>
              <w:rPr>
                <w:rFonts w:eastAsia="ヒラギノ角ゴ Pro W3"/>
                <w:color w:val="000000"/>
                <w:sz w:val="24"/>
              </w:rPr>
            </w:pPr>
          </w:p>
        </w:tc>
        <w:tc>
          <w:tcPr>
            <w:tcW w:w="906" w:type="dxa"/>
          </w:tcPr>
          <w:p w:rsidR="00C7134D" w:rsidRDefault="00C7134D" w:rsidP="001773C3">
            <w:pPr>
              <w:rPr>
                <w:rFonts w:eastAsia="ヒラギノ角ゴ Pro W3"/>
                <w:color w:val="000000"/>
                <w:sz w:val="24"/>
              </w:rPr>
            </w:pPr>
          </w:p>
        </w:tc>
        <w:tc>
          <w:tcPr>
            <w:tcW w:w="1390" w:type="dxa"/>
          </w:tcPr>
          <w:p w:rsidR="00C7134D" w:rsidRDefault="00C7134D" w:rsidP="001773C3">
            <w:pPr>
              <w:rPr>
                <w:rFonts w:eastAsia="ヒラギノ角ゴ Pro W3"/>
                <w:color w:val="000000"/>
                <w:sz w:val="24"/>
              </w:rPr>
            </w:pPr>
          </w:p>
        </w:tc>
      </w:tr>
      <w:tr w:rsidR="00C7134D" w:rsidTr="001773C3">
        <w:trPr>
          <w:trHeight w:val="560"/>
          <w:jc w:val="center"/>
        </w:trPr>
        <w:tc>
          <w:tcPr>
            <w:tcW w:w="996" w:type="dxa"/>
          </w:tcPr>
          <w:p w:rsidR="00C7134D" w:rsidRDefault="00C7134D" w:rsidP="001773C3">
            <w:pPr>
              <w:rPr>
                <w:rFonts w:eastAsia="ヒラギノ角ゴ Pro W3"/>
                <w:color w:val="000000"/>
                <w:sz w:val="24"/>
              </w:rPr>
            </w:pPr>
          </w:p>
        </w:tc>
        <w:tc>
          <w:tcPr>
            <w:tcW w:w="3671" w:type="dxa"/>
          </w:tcPr>
          <w:p w:rsidR="00C7134D" w:rsidRDefault="00C7134D" w:rsidP="001773C3">
            <w:pPr>
              <w:rPr>
                <w:rFonts w:eastAsia="ヒラギノ角ゴ Pro W3"/>
                <w:color w:val="000000"/>
                <w:sz w:val="24"/>
              </w:rPr>
            </w:pPr>
          </w:p>
        </w:tc>
        <w:tc>
          <w:tcPr>
            <w:tcW w:w="1869" w:type="dxa"/>
          </w:tcPr>
          <w:p w:rsidR="00C7134D" w:rsidRDefault="00C7134D" w:rsidP="001773C3">
            <w:pPr>
              <w:rPr>
                <w:rFonts w:eastAsia="ヒラギノ角ゴ Pro W3"/>
                <w:color w:val="000000"/>
                <w:sz w:val="24"/>
              </w:rPr>
            </w:pPr>
          </w:p>
        </w:tc>
        <w:tc>
          <w:tcPr>
            <w:tcW w:w="906" w:type="dxa"/>
          </w:tcPr>
          <w:p w:rsidR="00C7134D" w:rsidRDefault="00C7134D" w:rsidP="001773C3">
            <w:pPr>
              <w:rPr>
                <w:rFonts w:eastAsia="ヒラギノ角ゴ Pro W3"/>
                <w:color w:val="000000"/>
                <w:sz w:val="24"/>
              </w:rPr>
            </w:pPr>
          </w:p>
        </w:tc>
        <w:tc>
          <w:tcPr>
            <w:tcW w:w="1390" w:type="dxa"/>
          </w:tcPr>
          <w:p w:rsidR="00C7134D" w:rsidRDefault="00C7134D" w:rsidP="001773C3">
            <w:pPr>
              <w:rPr>
                <w:rFonts w:eastAsia="ヒラギノ角ゴ Pro W3"/>
                <w:color w:val="000000"/>
                <w:sz w:val="24"/>
              </w:rPr>
            </w:pPr>
          </w:p>
        </w:tc>
      </w:tr>
      <w:tr w:rsidR="00C7134D" w:rsidTr="001773C3">
        <w:trPr>
          <w:trHeight w:val="554"/>
          <w:jc w:val="center"/>
        </w:trPr>
        <w:tc>
          <w:tcPr>
            <w:tcW w:w="996" w:type="dxa"/>
          </w:tcPr>
          <w:p w:rsidR="00C7134D" w:rsidRDefault="00C7134D" w:rsidP="001773C3">
            <w:pPr>
              <w:rPr>
                <w:rFonts w:eastAsia="ヒラギノ角ゴ Pro W3"/>
                <w:color w:val="000000"/>
                <w:sz w:val="24"/>
              </w:rPr>
            </w:pPr>
          </w:p>
        </w:tc>
        <w:tc>
          <w:tcPr>
            <w:tcW w:w="3671" w:type="dxa"/>
          </w:tcPr>
          <w:p w:rsidR="00C7134D" w:rsidRDefault="00C7134D" w:rsidP="001773C3">
            <w:pPr>
              <w:rPr>
                <w:rFonts w:eastAsia="ヒラギノ角ゴ Pro W3"/>
                <w:color w:val="000000"/>
                <w:sz w:val="24"/>
              </w:rPr>
            </w:pPr>
          </w:p>
        </w:tc>
        <w:tc>
          <w:tcPr>
            <w:tcW w:w="1869" w:type="dxa"/>
          </w:tcPr>
          <w:p w:rsidR="00C7134D" w:rsidRDefault="00C7134D" w:rsidP="001773C3">
            <w:pPr>
              <w:rPr>
                <w:rFonts w:eastAsia="ヒラギノ角ゴ Pro W3"/>
                <w:color w:val="000000"/>
                <w:sz w:val="24"/>
              </w:rPr>
            </w:pPr>
          </w:p>
        </w:tc>
        <w:tc>
          <w:tcPr>
            <w:tcW w:w="906" w:type="dxa"/>
          </w:tcPr>
          <w:p w:rsidR="00C7134D" w:rsidRDefault="00C7134D" w:rsidP="001773C3">
            <w:pPr>
              <w:rPr>
                <w:rFonts w:eastAsia="ヒラギノ角ゴ Pro W3"/>
                <w:color w:val="000000"/>
                <w:sz w:val="24"/>
              </w:rPr>
            </w:pPr>
          </w:p>
        </w:tc>
        <w:tc>
          <w:tcPr>
            <w:tcW w:w="1390" w:type="dxa"/>
          </w:tcPr>
          <w:p w:rsidR="00C7134D" w:rsidRDefault="00C7134D" w:rsidP="001773C3">
            <w:pPr>
              <w:rPr>
                <w:rFonts w:eastAsia="ヒラギノ角ゴ Pro W3"/>
                <w:color w:val="000000"/>
                <w:sz w:val="24"/>
              </w:rPr>
            </w:pPr>
          </w:p>
        </w:tc>
      </w:tr>
      <w:tr w:rsidR="00C7134D" w:rsidTr="001773C3">
        <w:trPr>
          <w:trHeight w:val="562"/>
          <w:jc w:val="center"/>
        </w:trPr>
        <w:tc>
          <w:tcPr>
            <w:tcW w:w="996" w:type="dxa"/>
          </w:tcPr>
          <w:p w:rsidR="00C7134D" w:rsidRDefault="00C7134D" w:rsidP="001773C3">
            <w:pPr>
              <w:rPr>
                <w:rFonts w:eastAsia="ヒラギノ角ゴ Pro W3"/>
                <w:color w:val="000000"/>
                <w:sz w:val="24"/>
              </w:rPr>
            </w:pPr>
          </w:p>
        </w:tc>
        <w:tc>
          <w:tcPr>
            <w:tcW w:w="3671" w:type="dxa"/>
          </w:tcPr>
          <w:p w:rsidR="00C7134D" w:rsidRDefault="00C7134D" w:rsidP="001773C3">
            <w:pPr>
              <w:rPr>
                <w:rFonts w:eastAsia="ヒラギノ角ゴ Pro W3"/>
                <w:color w:val="000000"/>
                <w:sz w:val="24"/>
              </w:rPr>
            </w:pPr>
          </w:p>
        </w:tc>
        <w:tc>
          <w:tcPr>
            <w:tcW w:w="1869" w:type="dxa"/>
          </w:tcPr>
          <w:p w:rsidR="00C7134D" w:rsidRDefault="00C7134D" w:rsidP="001773C3">
            <w:pPr>
              <w:rPr>
                <w:rFonts w:eastAsia="ヒラギノ角ゴ Pro W3"/>
                <w:color w:val="000000"/>
                <w:sz w:val="24"/>
              </w:rPr>
            </w:pPr>
          </w:p>
        </w:tc>
        <w:tc>
          <w:tcPr>
            <w:tcW w:w="906" w:type="dxa"/>
          </w:tcPr>
          <w:p w:rsidR="00C7134D" w:rsidRDefault="00C7134D" w:rsidP="001773C3">
            <w:pPr>
              <w:rPr>
                <w:rFonts w:eastAsia="ヒラギノ角ゴ Pro W3"/>
                <w:color w:val="000000"/>
                <w:sz w:val="24"/>
              </w:rPr>
            </w:pPr>
          </w:p>
        </w:tc>
        <w:tc>
          <w:tcPr>
            <w:tcW w:w="1390" w:type="dxa"/>
          </w:tcPr>
          <w:p w:rsidR="00C7134D" w:rsidRDefault="00C7134D" w:rsidP="001773C3">
            <w:pPr>
              <w:rPr>
                <w:rFonts w:eastAsia="ヒラギノ角ゴ Pro W3"/>
                <w:color w:val="000000"/>
                <w:sz w:val="24"/>
              </w:rPr>
            </w:pPr>
          </w:p>
        </w:tc>
      </w:tr>
      <w:tr w:rsidR="00C7134D" w:rsidTr="001773C3">
        <w:trPr>
          <w:trHeight w:val="562"/>
          <w:jc w:val="center"/>
        </w:trPr>
        <w:tc>
          <w:tcPr>
            <w:tcW w:w="996" w:type="dxa"/>
          </w:tcPr>
          <w:p w:rsidR="00C7134D" w:rsidRDefault="00C7134D" w:rsidP="001773C3">
            <w:pPr>
              <w:rPr>
                <w:rFonts w:eastAsia="ヒラギノ角ゴ Pro W3"/>
                <w:color w:val="000000"/>
                <w:sz w:val="24"/>
              </w:rPr>
            </w:pPr>
          </w:p>
        </w:tc>
        <w:tc>
          <w:tcPr>
            <w:tcW w:w="3671" w:type="dxa"/>
          </w:tcPr>
          <w:p w:rsidR="00C7134D" w:rsidRDefault="00C7134D" w:rsidP="001773C3">
            <w:pPr>
              <w:rPr>
                <w:rFonts w:eastAsia="ヒラギノ角ゴ Pro W3"/>
                <w:color w:val="000000"/>
                <w:sz w:val="24"/>
              </w:rPr>
            </w:pPr>
          </w:p>
        </w:tc>
        <w:tc>
          <w:tcPr>
            <w:tcW w:w="1869" w:type="dxa"/>
          </w:tcPr>
          <w:p w:rsidR="00C7134D" w:rsidRDefault="00C7134D" w:rsidP="001773C3">
            <w:pPr>
              <w:rPr>
                <w:rFonts w:eastAsia="ヒラギノ角ゴ Pro W3"/>
                <w:color w:val="000000"/>
                <w:sz w:val="24"/>
              </w:rPr>
            </w:pPr>
          </w:p>
        </w:tc>
        <w:tc>
          <w:tcPr>
            <w:tcW w:w="906" w:type="dxa"/>
          </w:tcPr>
          <w:p w:rsidR="00C7134D" w:rsidRDefault="00C7134D" w:rsidP="001773C3">
            <w:pPr>
              <w:rPr>
                <w:rFonts w:eastAsia="ヒラギノ角ゴ Pro W3"/>
                <w:color w:val="000000"/>
                <w:sz w:val="24"/>
              </w:rPr>
            </w:pPr>
          </w:p>
        </w:tc>
        <w:tc>
          <w:tcPr>
            <w:tcW w:w="1390" w:type="dxa"/>
          </w:tcPr>
          <w:p w:rsidR="00C7134D" w:rsidRDefault="00C7134D" w:rsidP="001773C3">
            <w:pPr>
              <w:rPr>
                <w:rFonts w:eastAsia="ヒラギノ角ゴ Pro W3"/>
                <w:color w:val="000000"/>
                <w:sz w:val="24"/>
              </w:rPr>
            </w:pPr>
          </w:p>
        </w:tc>
      </w:tr>
      <w:tr w:rsidR="00C7134D" w:rsidTr="001773C3">
        <w:trPr>
          <w:trHeight w:val="562"/>
          <w:jc w:val="center"/>
        </w:trPr>
        <w:tc>
          <w:tcPr>
            <w:tcW w:w="996" w:type="dxa"/>
          </w:tcPr>
          <w:p w:rsidR="00C7134D" w:rsidRDefault="00C7134D" w:rsidP="001773C3">
            <w:pPr>
              <w:rPr>
                <w:rFonts w:eastAsia="ヒラギノ角ゴ Pro W3"/>
                <w:color w:val="000000"/>
                <w:sz w:val="24"/>
              </w:rPr>
            </w:pPr>
          </w:p>
        </w:tc>
        <w:tc>
          <w:tcPr>
            <w:tcW w:w="3671" w:type="dxa"/>
          </w:tcPr>
          <w:p w:rsidR="00C7134D" w:rsidRDefault="00C7134D" w:rsidP="001773C3">
            <w:pPr>
              <w:rPr>
                <w:rFonts w:eastAsia="ヒラギノ角ゴ Pro W3"/>
                <w:color w:val="000000"/>
                <w:sz w:val="24"/>
              </w:rPr>
            </w:pPr>
          </w:p>
        </w:tc>
        <w:tc>
          <w:tcPr>
            <w:tcW w:w="1869" w:type="dxa"/>
          </w:tcPr>
          <w:p w:rsidR="00C7134D" w:rsidRDefault="00C7134D" w:rsidP="001773C3">
            <w:pPr>
              <w:rPr>
                <w:rFonts w:eastAsia="ヒラギノ角ゴ Pro W3"/>
                <w:color w:val="000000"/>
                <w:sz w:val="24"/>
              </w:rPr>
            </w:pPr>
          </w:p>
        </w:tc>
        <w:tc>
          <w:tcPr>
            <w:tcW w:w="906" w:type="dxa"/>
          </w:tcPr>
          <w:p w:rsidR="00C7134D" w:rsidRDefault="00C7134D" w:rsidP="001773C3">
            <w:pPr>
              <w:rPr>
                <w:rFonts w:eastAsia="ヒラギノ角ゴ Pro W3"/>
                <w:color w:val="000000"/>
                <w:sz w:val="24"/>
              </w:rPr>
            </w:pPr>
          </w:p>
        </w:tc>
        <w:tc>
          <w:tcPr>
            <w:tcW w:w="1390" w:type="dxa"/>
          </w:tcPr>
          <w:p w:rsidR="00C7134D" w:rsidRDefault="00C7134D" w:rsidP="001773C3">
            <w:pPr>
              <w:rPr>
                <w:rFonts w:eastAsia="ヒラギノ角ゴ Pro W3"/>
                <w:color w:val="000000"/>
                <w:sz w:val="24"/>
              </w:rPr>
            </w:pPr>
          </w:p>
        </w:tc>
      </w:tr>
      <w:tr w:rsidR="00C7134D" w:rsidTr="001773C3">
        <w:trPr>
          <w:trHeight w:val="562"/>
          <w:jc w:val="center"/>
        </w:trPr>
        <w:tc>
          <w:tcPr>
            <w:tcW w:w="996" w:type="dxa"/>
          </w:tcPr>
          <w:p w:rsidR="00C7134D" w:rsidRDefault="00C7134D" w:rsidP="001773C3">
            <w:pPr>
              <w:rPr>
                <w:rFonts w:eastAsia="ヒラギノ角ゴ Pro W3"/>
                <w:color w:val="000000"/>
                <w:sz w:val="24"/>
              </w:rPr>
            </w:pPr>
          </w:p>
        </w:tc>
        <w:tc>
          <w:tcPr>
            <w:tcW w:w="3671" w:type="dxa"/>
          </w:tcPr>
          <w:p w:rsidR="00C7134D" w:rsidRDefault="00C7134D" w:rsidP="001773C3">
            <w:pPr>
              <w:rPr>
                <w:rFonts w:eastAsia="ヒラギノ角ゴ Pro W3"/>
                <w:color w:val="000000"/>
                <w:sz w:val="24"/>
              </w:rPr>
            </w:pPr>
          </w:p>
        </w:tc>
        <w:tc>
          <w:tcPr>
            <w:tcW w:w="1869" w:type="dxa"/>
          </w:tcPr>
          <w:p w:rsidR="00C7134D" w:rsidRDefault="00C7134D" w:rsidP="001773C3">
            <w:pPr>
              <w:rPr>
                <w:rFonts w:eastAsia="ヒラギノ角ゴ Pro W3"/>
                <w:color w:val="000000"/>
                <w:sz w:val="24"/>
              </w:rPr>
            </w:pPr>
          </w:p>
        </w:tc>
        <w:tc>
          <w:tcPr>
            <w:tcW w:w="906" w:type="dxa"/>
          </w:tcPr>
          <w:p w:rsidR="00C7134D" w:rsidRDefault="00C7134D" w:rsidP="001773C3">
            <w:pPr>
              <w:rPr>
                <w:rFonts w:eastAsia="ヒラギノ角ゴ Pro W3"/>
                <w:color w:val="000000"/>
                <w:sz w:val="24"/>
              </w:rPr>
            </w:pPr>
          </w:p>
        </w:tc>
        <w:tc>
          <w:tcPr>
            <w:tcW w:w="1390" w:type="dxa"/>
          </w:tcPr>
          <w:p w:rsidR="00C7134D" w:rsidRDefault="00C7134D" w:rsidP="001773C3">
            <w:pPr>
              <w:rPr>
                <w:rFonts w:eastAsia="ヒラギノ角ゴ Pro W3"/>
                <w:color w:val="000000"/>
                <w:sz w:val="24"/>
              </w:rPr>
            </w:pPr>
          </w:p>
        </w:tc>
      </w:tr>
      <w:tr w:rsidR="00C7134D" w:rsidTr="001773C3">
        <w:trPr>
          <w:trHeight w:val="562"/>
          <w:jc w:val="center"/>
        </w:trPr>
        <w:tc>
          <w:tcPr>
            <w:tcW w:w="996" w:type="dxa"/>
          </w:tcPr>
          <w:p w:rsidR="00C7134D" w:rsidRDefault="00C7134D" w:rsidP="001773C3">
            <w:pPr>
              <w:rPr>
                <w:rFonts w:eastAsia="ヒラギノ角ゴ Pro W3"/>
                <w:color w:val="000000"/>
                <w:sz w:val="24"/>
              </w:rPr>
            </w:pPr>
          </w:p>
        </w:tc>
        <w:tc>
          <w:tcPr>
            <w:tcW w:w="3671" w:type="dxa"/>
          </w:tcPr>
          <w:p w:rsidR="00C7134D" w:rsidRDefault="00C7134D" w:rsidP="001773C3">
            <w:pPr>
              <w:rPr>
                <w:rFonts w:eastAsia="ヒラギノ角ゴ Pro W3"/>
                <w:color w:val="000000"/>
                <w:sz w:val="24"/>
              </w:rPr>
            </w:pPr>
          </w:p>
        </w:tc>
        <w:tc>
          <w:tcPr>
            <w:tcW w:w="1869" w:type="dxa"/>
          </w:tcPr>
          <w:p w:rsidR="00C7134D" w:rsidRDefault="00C7134D" w:rsidP="001773C3">
            <w:pPr>
              <w:rPr>
                <w:rFonts w:eastAsia="ヒラギノ角ゴ Pro W3"/>
                <w:color w:val="000000"/>
                <w:sz w:val="24"/>
              </w:rPr>
            </w:pPr>
          </w:p>
        </w:tc>
        <w:tc>
          <w:tcPr>
            <w:tcW w:w="906" w:type="dxa"/>
          </w:tcPr>
          <w:p w:rsidR="00C7134D" w:rsidRDefault="00C7134D" w:rsidP="001773C3">
            <w:pPr>
              <w:rPr>
                <w:rFonts w:eastAsia="ヒラギノ角ゴ Pro W3"/>
                <w:color w:val="000000"/>
                <w:sz w:val="24"/>
              </w:rPr>
            </w:pPr>
          </w:p>
        </w:tc>
        <w:tc>
          <w:tcPr>
            <w:tcW w:w="1390" w:type="dxa"/>
          </w:tcPr>
          <w:p w:rsidR="00C7134D" w:rsidRDefault="00C7134D" w:rsidP="001773C3">
            <w:pPr>
              <w:rPr>
                <w:rFonts w:eastAsia="ヒラギノ角ゴ Pro W3"/>
                <w:color w:val="000000"/>
                <w:sz w:val="24"/>
              </w:rPr>
            </w:pPr>
          </w:p>
        </w:tc>
      </w:tr>
      <w:tr w:rsidR="00C7134D" w:rsidTr="001773C3">
        <w:trPr>
          <w:trHeight w:val="562"/>
          <w:jc w:val="center"/>
        </w:trPr>
        <w:tc>
          <w:tcPr>
            <w:tcW w:w="996" w:type="dxa"/>
          </w:tcPr>
          <w:p w:rsidR="00C7134D" w:rsidRDefault="00C7134D" w:rsidP="001773C3">
            <w:pPr>
              <w:rPr>
                <w:rFonts w:eastAsia="ヒラギノ角ゴ Pro W3"/>
                <w:color w:val="000000"/>
                <w:sz w:val="24"/>
              </w:rPr>
            </w:pPr>
          </w:p>
        </w:tc>
        <w:tc>
          <w:tcPr>
            <w:tcW w:w="3671" w:type="dxa"/>
          </w:tcPr>
          <w:p w:rsidR="00C7134D" w:rsidRDefault="00C7134D" w:rsidP="001773C3">
            <w:pPr>
              <w:rPr>
                <w:rFonts w:eastAsia="ヒラギノ角ゴ Pro W3"/>
                <w:color w:val="000000"/>
                <w:sz w:val="24"/>
              </w:rPr>
            </w:pPr>
          </w:p>
        </w:tc>
        <w:tc>
          <w:tcPr>
            <w:tcW w:w="1869" w:type="dxa"/>
          </w:tcPr>
          <w:p w:rsidR="00C7134D" w:rsidRDefault="00C7134D" w:rsidP="001773C3">
            <w:pPr>
              <w:rPr>
                <w:rFonts w:eastAsia="ヒラギノ角ゴ Pro W3"/>
                <w:color w:val="000000"/>
                <w:sz w:val="24"/>
              </w:rPr>
            </w:pPr>
          </w:p>
        </w:tc>
        <w:tc>
          <w:tcPr>
            <w:tcW w:w="906" w:type="dxa"/>
          </w:tcPr>
          <w:p w:rsidR="00C7134D" w:rsidRDefault="00C7134D" w:rsidP="001773C3">
            <w:pPr>
              <w:rPr>
                <w:rFonts w:eastAsia="ヒラギノ角ゴ Pro W3"/>
                <w:color w:val="000000"/>
                <w:sz w:val="24"/>
              </w:rPr>
            </w:pPr>
          </w:p>
        </w:tc>
        <w:tc>
          <w:tcPr>
            <w:tcW w:w="1390" w:type="dxa"/>
          </w:tcPr>
          <w:p w:rsidR="00C7134D" w:rsidRDefault="00C7134D" w:rsidP="001773C3">
            <w:pPr>
              <w:rPr>
                <w:rFonts w:eastAsia="ヒラギノ角ゴ Pro W3"/>
                <w:color w:val="000000"/>
                <w:sz w:val="24"/>
              </w:rPr>
            </w:pPr>
          </w:p>
        </w:tc>
      </w:tr>
      <w:tr w:rsidR="00C7134D" w:rsidTr="001773C3">
        <w:trPr>
          <w:trHeight w:val="562"/>
          <w:jc w:val="center"/>
        </w:trPr>
        <w:tc>
          <w:tcPr>
            <w:tcW w:w="996" w:type="dxa"/>
          </w:tcPr>
          <w:p w:rsidR="00C7134D" w:rsidRDefault="00C7134D" w:rsidP="001773C3">
            <w:pPr>
              <w:rPr>
                <w:rFonts w:eastAsia="ヒラギノ角ゴ Pro W3"/>
                <w:color w:val="000000"/>
                <w:sz w:val="24"/>
              </w:rPr>
            </w:pPr>
          </w:p>
        </w:tc>
        <w:tc>
          <w:tcPr>
            <w:tcW w:w="3671" w:type="dxa"/>
          </w:tcPr>
          <w:p w:rsidR="00C7134D" w:rsidRDefault="00C7134D" w:rsidP="001773C3">
            <w:pPr>
              <w:rPr>
                <w:rFonts w:eastAsia="ヒラギノ角ゴ Pro W3"/>
                <w:color w:val="000000"/>
                <w:sz w:val="24"/>
              </w:rPr>
            </w:pPr>
          </w:p>
        </w:tc>
        <w:tc>
          <w:tcPr>
            <w:tcW w:w="1869" w:type="dxa"/>
          </w:tcPr>
          <w:p w:rsidR="00C7134D" w:rsidRDefault="00C7134D" w:rsidP="001773C3">
            <w:pPr>
              <w:rPr>
                <w:rFonts w:eastAsia="ヒラギノ角ゴ Pro W3"/>
                <w:color w:val="000000"/>
                <w:sz w:val="24"/>
              </w:rPr>
            </w:pPr>
          </w:p>
        </w:tc>
        <w:tc>
          <w:tcPr>
            <w:tcW w:w="906" w:type="dxa"/>
          </w:tcPr>
          <w:p w:rsidR="00C7134D" w:rsidRDefault="00C7134D" w:rsidP="001773C3">
            <w:pPr>
              <w:rPr>
                <w:rFonts w:eastAsia="ヒラギノ角ゴ Pro W3"/>
                <w:color w:val="000000"/>
                <w:sz w:val="24"/>
              </w:rPr>
            </w:pPr>
          </w:p>
        </w:tc>
        <w:tc>
          <w:tcPr>
            <w:tcW w:w="1390" w:type="dxa"/>
          </w:tcPr>
          <w:p w:rsidR="00C7134D" w:rsidRDefault="00C7134D" w:rsidP="001773C3">
            <w:pPr>
              <w:rPr>
                <w:rFonts w:eastAsia="ヒラギノ角ゴ Pro W3"/>
                <w:color w:val="000000"/>
                <w:sz w:val="24"/>
              </w:rPr>
            </w:pPr>
          </w:p>
        </w:tc>
      </w:tr>
      <w:tr w:rsidR="00C7134D" w:rsidTr="001773C3">
        <w:trPr>
          <w:trHeight w:val="562"/>
          <w:jc w:val="center"/>
        </w:trPr>
        <w:tc>
          <w:tcPr>
            <w:tcW w:w="996" w:type="dxa"/>
          </w:tcPr>
          <w:p w:rsidR="00C7134D" w:rsidRDefault="00C7134D" w:rsidP="001773C3">
            <w:pPr>
              <w:rPr>
                <w:rFonts w:eastAsia="ヒラギノ角ゴ Pro W3"/>
                <w:color w:val="000000"/>
                <w:sz w:val="24"/>
              </w:rPr>
            </w:pPr>
          </w:p>
        </w:tc>
        <w:tc>
          <w:tcPr>
            <w:tcW w:w="3671" w:type="dxa"/>
          </w:tcPr>
          <w:p w:rsidR="00C7134D" w:rsidRDefault="00C7134D" w:rsidP="001773C3">
            <w:pPr>
              <w:rPr>
                <w:rFonts w:eastAsia="ヒラギノ角ゴ Pro W3"/>
                <w:color w:val="000000"/>
                <w:sz w:val="24"/>
              </w:rPr>
            </w:pPr>
          </w:p>
        </w:tc>
        <w:tc>
          <w:tcPr>
            <w:tcW w:w="1869" w:type="dxa"/>
          </w:tcPr>
          <w:p w:rsidR="00C7134D" w:rsidRDefault="00C7134D" w:rsidP="001773C3">
            <w:pPr>
              <w:rPr>
                <w:rFonts w:eastAsia="ヒラギノ角ゴ Pro W3"/>
                <w:color w:val="000000"/>
                <w:sz w:val="24"/>
              </w:rPr>
            </w:pPr>
          </w:p>
        </w:tc>
        <w:tc>
          <w:tcPr>
            <w:tcW w:w="906" w:type="dxa"/>
          </w:tcPr>
          <w:p w:rsidR="00C7134D" w:rsidRDefault="00C7134D" w:rsidP="001773C3">
            <w:pPr>
              <w:rPr>
                <w:rFonts w:eastAsia="ヒラギノ角ゴ Pro W3"/>
                <w:color w:val="000000"/>
                <w:sz w:val="24"/>
              </w:rPr>
            </w:pPr>
          </w:p>
        </w:tc>
        <w:tc>
          <w:tcPr>
            <w:tcW w:w="1390" w:type="dxa"/>
          </w:tcPr>
          <w:p w:rsidR="00C7134D" w:rsidRDefault="00C7134D" w:rsidP="001773C3">
            <w:pPr>
              <w:rPr>
                <w:rFonts w:eastAsia="ヒラギノ角ゴ Pro W3"/>
                <w:color w:val="000000"/>
                <w:sz w:val="24"/>
              </w:rPr>
            </w:pPr>
          </w:p>
        </w:tc>
      </w:tr>
      <w:tr w:rsidR="00C7134D" w:rsidTr="001773C3">
        <w:trPr>
          <w:trHeight w:val="562"/>
          <w:jc w:val="center"/>
        </w:trPr>
        <w:tc>
          <w:tcPr>
            <w:tcW w:w="996" w:type="dxa"/>
          </w:tcPr>
          <w:p w:rsidR="00C7134D" w:rsidRDefault="00C7134D" w:rsidP="001773C3">
            <w:pPr>
              <w:rPr>
                <w:rFonts w:eastAsia="ヒラギノ角ゴ Pro W3"/>
                <w:color w:val="000000"/>
                <w:sz w:val="24"/>
              </w:rPr>
            </w:pPr>
          </w:p>
        </w:tc>
        <w:tc>
          <w:tcPr>
            <w:tcW w:w="3671" w:type="dxa"/>
          </w:tcPr>
          <w:p w:rsidR="00C7134D" w:rsidRDefault="00C7134D" w:rsidP="001773C3">
            <w:pPr>
              <w:rPr>
                <w:rFonts w:eastAsia="ヒラギノ角ゴ Pro W3"/>
                <w:color w:val="000000"/>
                <w:sz w:val="24"/>
              </w:rPr>
            </w:pPr>
          </w:p>
        </w:tc>
        <w:tc>
          <w:tcPr>
            <w:tcW w:w="1869" w:type="dxa"/>
          </w:tcPr>
          <w:p w:rsidR="00C7134D" w:rsidRDefault="00C7134D" w:rsidP="001773C3">
            <w:pPr>
              <w:rPr>
                <w:rFonts w:eastAsia="ヒラギノ角ゴ Pro W3"/>
                <w:color w:val="000000"/>
                <w:sz w:val="24"/>
              </w:rPr>
            </w:pPr>
          </w:p>
        </w:tc>
        <w:tc>
          <w:tcPr>
            <w:tcW w:w="906" w:type="dxa"/>
          </w:tcPr>
          <w:p w:rsidR="00C7134D" w:rsidRDefault="00C7134D" w:rsidP="001773C3">
            <w:pPr>
              <w:rPr>
                <w:rFonts w:eastAsia="ヒラギノ角ゴ Pro W3"/>
                <w:color w:val="000000"/>
                <w:sz w:val="24"/>
              </w:rPr>
            </w:pPr>
          </w:p>
        </w:tc>
        <w:tc>
          <w:tcPr>
            <w:tcW w:w="1390" w:type="dxa"/>
          </w:tcPr>
          <w:p w:rsidR="00C7134D" w:rsidRDefault="00C7134D" w:rsidP="001773C3">
            <w:pPr>
              <w:rPr>
                <w:rFonts w:eastAsia="ヒラギノ角ゴ Pro W3"/>
                <w:color w:val="000000"/>
                <w:sz w:val="24"/>
              </w:rPr>
            </w:pPr>
          </w:p>
        </w:tc>
      </w:tr>
      <w:tr w:rsidR="00C7134D" w:rsidTr="001773C3">
        <w:trPr>
          <w:trHeight w:val="562"/>
          <w:jc w:val="center"/>
        </w:trPr>
        <w:tc>
          <w:tcPr>
            <w:tcW w:w="996" w:type="dxa"/>
          </w:tcPr>
          <w:p w:rsidR="00C7134D" w:rsidRDefault="00C7134D" w:rsidP="001773C3">
            <w:pPr>
              <w:rPr>
                <w:rFonts w:eastAsia="ヒラギノ角ゴ Pro W3"/>
                <w:color w:val="000000"/>
                <w:sz w:val="24"/>
              </w:rPr>
            </w:pPr>
          </w:p>
        </w:tc>
        <w:tc>
          <w:tcPr>
            <w:tcW w:w="3671" w:type="dxa"/>
          </w:tcPr>
          <w:p w:rsidR="00C7134D" w:rsidRDefault="00C7134D" w:rsidP="001773C3">
            <w:pPr>
              <w:rPr>
                <w:rFonts w:eastAsia="ヒラギノ角ゴ Pro W3"/>
                <w:color w:val="000000"/>
                <w:sz w:val="24"/>
              </w:rPr>
            </w:pPr>
          </w:p>
        </w:tc>
        <w:tc>
          <w:tcPr>
            <w:tcW w:w="1869" w:type="dxa"/>
          </w:tcPr>
          <w:p w:rsidR="00C7134D" w:rsidRDefault="00C7134D" w:rsidP="001773C3">
            <w:pPr>
              <w:rPr>
                <w:rFonts w:eastAsia="ヒラギノ角ゴ Pro W3"/>
                <w:color w:val="000000"/>
                <w:sz w:val="24"/>
              </w:rPr>
            </w:pPr>
          </w:p>
        </w:tc>
        <w:tc>
          <w:tcPr>
            <w:tcW w:w="906" w:type="dxa"/>
          </w:tcPr>
          <w:p w:rsidR="00C7134D" w:rsidRDefault="00C7134D" w:rsidP="001773C3">
            <w:pPr>
              <w:rPr>
                <w:rFonts w:eastAsia="ヒラギノ角ゴ Pro W3"/>
                <w:color w:val="000000"/>
                <w:sz w:val="24"/>
              </w:rPr>
            </w:pPr>
          </w:p>
        </w:tc>
        <w:tc>
          <w:tcPr>
            <w:tcW w:w="1390" w:type="dxa"/>
          </w:tcPr>
          <w:p w:rsidR="00C7134D" w:rsidRDefault="00C7134D" w:rsidP="001773C3">
            <w:pPr>
              <w:rPr>
                <w:rFonts w:eastAsia="ヒラギノ角ゴ Pro W3"/>
                <w:color w:val="000000"/>
                <w:sz w:val="24"/>
              </w:rPr>
            </w:pPr>
          </w:p>
        </w:tc>
      </w:tr>
      <w:tr w:rsidR="00C7134D" w:rsidTr="001773C3">
        <w:trPr>
          <w:trHeight w:val="562"/>
          <w:jc w:val="center"/>
        </w:trPr>
        <w:tc>
          <w:tcPr>
            <w:tcW w:w="996" w:type="dxa"/>
          </w:tcPr>
          <w:p w:rsidR="00C7134D" w:rsidRDefault="00C7134D" w:rsidP="001773C3">
            <w:pPr>
              <w:rPr>
                <w:rFonts w:eastAsia="ヒラギノ角ゴ Pro W3"/>
                <w:color w:val="000000"/>
                <w:sz w:val="24"/>
              </w:rPr>
            </w:pPr>
          </w:p>
        </w:tc>
        <w:tc>
          <w:tcPr>
            <w:tcW w:w="3671" w:type="dxa"/>
          </w:tcPr>
          <w:p w:rsidR="00C7134D" w:rsidRDefault="00C7134D" w:rsidP="001773C3">
            <w:pPr>
              <w:rPr>
                <w:rFonts w:eastAsia="ヒラギノ角ゴ Pro W3"/>
                <w:color w:val="000000"/>
                <w:sz w:val="24"/>
              </w:rPr>
            </w:pPr>
          </w:p>
        </w:tc>
        <w:tc>
          <w:tcPr>
            <w:tcW w:w="1869" w:type="dxa"/>
          </w:tcPr>
          <w:p w:rsidR="00C7134D" w:rsidRDefault="00C7134D" w:rsidP="001773C3">
            <w:pPr>
              <w:rPr>
                <w:rFonts w:eastAsia="ヒラギノ角ゴ Pro W3"/>
                <w:color w:val="000000"/>
                <w:sz w:val="24"/>
              </w:rPr>
            </w:pPr>
          </w:p>
        </w:tc>
        <w:tc>
          <w:tcPr>
            <w:tcW w:w="906" w:type="dxa"/>
          </w:tcPr>
          <w:p w:rsidR="00C7134D" w:rsidRDefault="00C7134D" w:rsidP="001773C3">
            <w:pPr>
              <w:rPr>
                <w:rFonts w:eastAsia="ヒラギノ角ゴ Pro W3"/>
                <w:color w:val="000000"/>
                <w:sz w:val="24"/>
              </w:rPr>
            </w:pPr>
          </w:p>
        </w:tc>
        <w:tc>
          <w:tcPr>
            <w:tcW w:w="1390" w:type="dxa"/>
          </w:tcPr>
          <w:p w:rsidR="00C7134D" w:rsidRDefault="00C7134D" w:rsidP="001773C3">
            <w:pPr>
              <w:rPr>
                <w:rFonts w:eastAsia="ヒラギノ角ゴ Pro W3"/>
                <w:color w:val="000000"/>
                <w:sz w:val="24"/>
              </w:rPr>
            </w:pPr>
          </w:p>
        </w:tc>
      </w:tr>
      <w:tr w:rsidR="00C7134D" w:rsidTr="001773C3">
        <w:trPr>
          <w:trHeight w:val="562"/>
          <w:jc w:val="center"/>
        </w:trPr>
        <w:tc>
          <w:tcPr>
            <w:tcW w:w="996" w:type="dxa"/>
          </w:tcPr>
          <w:p w:rsidR="00C7134D" w:rsidRDefault="00C7134D" w:rsidP="001773C3">
            <w:pPr>
              <w:rPr>
                <w:rFonts w:eastAsia="ヒラギノ角ゴ Pro W3"/>
                <w:color w:val="000000"/>
                <w:sz w:val="24"/>
              </w:rPr>
            </w:pPr>
          </w:p>
        </w:tc>
        <w:tc>
          <w:tcPr>
            <w:tcW w:w="3671" w:type="dxa"/>
          </w:tcPr>
          <w:p w:rsidR="00C7134D" w:rsidRDefault="00C7134D" w:rsidP="001773C3">
            <w:pPr>
              <w:rPr>
                <w:rFonts w:eastAsia="ヒラギノ角ゴ Pro W3"/>
                <w:color w:val="000000"/>
                <w:sz w:val="24"/>
              </w:rPr>
            </w:pPr>
          </w:p>
        </w:tc>
        <w:tc>
          <w:tcPr>
            <w:tcW w:w="1869" w:type="dxa"/>
          </w:tcPr>
          <w:p w:rsidR="00C7134D" w:rsidRDefault="00C7134D" w:rsidP="001773C3">
            <w:pPr>
              <w:rPr>
                <w:rFonts w:eastAsia="ヒラギノ角ゴ Pro W3"/>
                <w:color w:val="000000"/>
                <w:sz w:val="24"/>
              </w:rPr>
            </w:pPr>
          </w:p>
        </w:tc>
        <w:tc>
          <w:tcPr>
            <w:tcW w:w="906" w:type="dxa"/>
          </w:tcPr>
          <w:p w:rsidR="00C7134D" w:rsidRDefault="00C7134D" w:rsidP="001773C3">
            <w:pPr>
              <w:rPr>
                <w:rFonts w:eastAsia="ヒラギノ角ゴ Pro W3"/>
                <w:color w:val="000000"/>
                <w:sz w:val="24"/>
              </w:rPr>
            </w:pPr>
          </w:p>
        </w:tc>
        <w:tc>
          <w:tcPr>
            <w:tcW w:w="1390" w:type="dxa"/>
          </w:tcPr>
          <w:p w:rsidR="00C7134D" w:rsidRDefault="00C7134D" w:rsidP="001773C3">
            <w:pPr>
              <w:rPr>
                <w:rFonts w:eastAsia="ヒラギノ角ゴ Pro W3"/>
                <w:color w:val="000000"/>
                <w:sz w:val="24"/>
              </w:rPr>
            </w:pPr>
          </w:p>
        </w:tc>
      </w:tr>
      <w:tr w:rsidR="00C7134D" w:rsidTr="001773C3">
        <w:trPr>
          <w:trHeight w:val="562"/>
          <w:jc w:val="center"/>
        </w:trPr>
        <w:tc>
          <w:tcPr>
            <w:tcW w:w="996" w:type="dxa"/>
          </w:tcPr>
          <w:p w:rsidR="00C7134D" w:rsidRDefault="00C7134D" w:rsidP="001773C3">
            <w:pPr>
              <w:rPr>
                <w:rFonts w:eastAsia="ヒラギノ角ゴ Pro W3"/>
                <w:color w:val="000000"/>
                <w:sz w:val="24"/>
              </w:rPr>
            </w:pPr>
          </w:p>
        </w:tc>
        <w:tc>
          <w:tcPr>
            <w:tcW w:w="3671" w:type="dxa"/>
          </w:tcPr>
          <w:p w:rsidR="00C7134D" w:rsidRDefault="00C7134D" w:rsidP="001773C3">
            <w:pPr>
              <w:rPr>
                <w:rFonts w:eastAsia="ヒラギノ角ゴ Pro W3"/>
                <w:color w:val="000000"/>
                <w:sz w:val="24"/>
              </w:rPr>
            </w:pPr>
          </w:p>
        </w:tc>
        <w:tc>
          <w:tcPr>
            <w:tcW w:w="1869" w:type="dxa"/>
          </w:tcPr>
          <w:p w:rsidR="00C7134D" w:rsidRDefault="00C7134D" w:rsidP="001773C3">
            <w:pPr>
              <w:rPr>
                <w:rFonts w:eastAsia="ヒラギノ角ゴ Pro W3"/>
                <w:color w:val="000000"/>
                <w:sz w:val="24"/>
              </w:rPr>
            </w:pPr>
          </w:p>
        </w:tc>
        <w:tc>
          <w:tcPr>
            <w:tcW w:w="906" w:type="dxa"/>
          </w:tcPr>
          <w:p w:rsidR="00C7134D" w:rsidRDefault="00C7134D" w:rsidP="001773C3">
            <w:pPr>
              <w:rPr>
                <w:rFonts w:eastAsia="ヒラギノ角ゴ Pro W3"/>
                <w:color w:val="000000"/>
                <w:sz w:val="24"/>
              </w:rPr>
            </w:pPr>
          </w:p>
        </w:tc>
        <w:tc>
          <w:tcPr>
            <w:tcW w:w="1390" w:type="dxa"/>
          </w:tcPr>
          <w:p w:rsidR="00C7134D" w:rsidRDefault="00C7134D" w:rsidP="001773C3">
            <w:pPr>
              <w:rPr>
                <w:rFonts w:eastAsia="ヒラギノ角ゴ Pro W3"/>
                <w:color w:val="000000"/>
                <w:sz w:val="24"/>
              </w:rPr>
            </w:pPr>
          </w:p>
        </w:tc>
      </w:tr>
    </w:tbl>
    <w:p w:rsidR="00C7134D" w:rsidRDefault="00C7134D" w:rsidP="00C7134D">
      <w:pPr>
        <w:spacing w:line="520" w:lineRule="exact"/>
        <w:rPr>
          <w:rFonts w:eastAsia="黑体"/>
          <w:color w:val="000000"/>
          <w:sz w:val="32"/>
          <w:szCs w:val="32"/>
        </w:rPr>
      </w:pPr>
    </w:p>
    <w:p w:rsidR="00C7134D" w:rsidRDefault="00C7134D" w:rsidP="00C7134D">
      <w:pPr>
        <w:spacing w:line="560" w:lineRule="exact"/>
        <w:rPr>
          <w:rFonts w:eastAsia="黑体"/>
          <w:sz w:val="32"/>
          <w:szCs w:val="32"/>
        </w:rPr>
      </w:pPr>
      <w:r>
        <w:rPr>
          <w:rFonts w:eastAsia="黑体"/>
          <w:sz w:val="32"/>
          <w:szCs w:val="32"/>
        </w:rPr>
        <w:lastRenderedPageBreak/>
        <w:t>附表</w:t>
      </w:r>
      <w:r>
        <w:rPr>
          <w:rFonts w:eastAsia="黑体" w:hint="eastAsia"/>
          <w:sz w:val="32"/>
          <w:szCs w:val="32"/>
        </w:rPr>
        <w:t>2</w:t>
      </w:r>
    </w:p>
    <w:p w:rsidR="00C7134D" w:rsidRDefault="00C7134D" w:rsidP="00C7134D">
      <w:pPr>
        <w:jc w:val="center"/>
        <w:rPr>
          <w:rFonts w:eastAsia="方正小标宋简体"/>
          <w:kern w:val="0"/>
          <w:sz w:val="44"/>
          <w:szCs w:val="44"/>
        </w:rPr>
      </w:pPr>
      <w:r w:rsidRPr="001773C3">
        <w:rPr>
          <w:rFonts w:eastAsia="方正小标宋简体"/>
          <w:color w:val="000000"/>
          <w:kern w:val="0"/>
          <w:sz w:val="44"/>
          <w:szCs w:val="44"/>
        </w:rPr>
        <w:t>2019</w:t>
      </w:r>
      <w:r w:rsidRPr="001773C3">
        <w:rPr>
          <w:rFonts w:eastAsia="方正小标宋简体"/>
          <w:color w:val="000000"/>
          <w:kern w:val="0"/>
          <w:sz w:val="44"/>
          <w:szCs w:val="44"/>
        </w:rPr>
        <w:t>年</w:t>
      </w:r>
      <w:r w:rsidRPr="001773C3">
        <w:rPr>
          <w:rFonts w:eastAsia="方正小标宋简体"/>
          <w:color w:val="000000"/>
          <w:kern w:val="0"/>
          <w:sz w:val="44"/>
          <w:szCs w:val="44"/>
        </w:rPr>
        <w:t>“</w:t>
      </w:r>
      <w:r w:rsidRPr="001773C3">
        <w:rPr>
          <w:rFonts w:eastAsia="方正小标宋简体"/>
          <w:color w:val="000000"/>
          <w:kern w:val="0"/>
          <w:sz w:val="44"/>
          <w:szCs w:val="44"/>
        </w:rPr>
        <w:t>新升规</w:t>
      </w:r>
      <w:r w:rsidRPr="001773C3">
        <w:rPr>
          <w:rFonts w:eastAsia="方正小标宋简体"/>
          <w:color w:val="000000"/>
          <w:kern w:val="0"/>
          <w:sz w:val="44"/>
          <w:szCs w:val="44"/>
        </w:rPr>
        <w:t>”</w:t>
      </w:r>
      <w:r w:rsidRPr="001773C3">
        <w:rPr>
          <w:rFonts w:eastAsia="方正小标宋简体"/>
          <w:color w:val="000000"/>
          <w:kern w:val="0"/>
          <w:sz w:val="44"/>
          <w:szCs w:val="44"/>
        </w:rPr>
        <w:t>工业企业在</w:t>
      </w:r>
      <w:r w:rsidRPr="001773C3">
        <w:rPr>
          <w:rFonts w:eastAsia="方正小标宋简体"/>
          <w:color w:val="000000"/>
          <w:kern w:val="0"/>
          <w:sz w:val="44"/>
          <w:szCs w:val="44"/>
        </w:rPr>
        <w:t>2020</w:t>
      </w:r>
      <w:r w:rsidRPr="001773C3">
        <w:rPr>
          <w:rFonts w:eastAsia="方正小标宋简体"/>
          <w:color w:val="000000"/>
          <w:kern w:val="0"/>
          <w:sz w:val="44"/>
          <w:szCs w:val="44"/>
        </w:rPr>
        <w:t>年工业增加值超过</w:t>
      </w:r>
      <w:r w:rsidRPr="001773C3">
        <w:rPr>
          <w:rFonts w:eastAsia="方正小标宋简体"/>
          <w:color w:val="000000"/>
          <w:kern w:val="0"/>
          <w:sz w:val="44"/>
          <w:szCs w:val="44"/>
        </w:rPr>
        <w:t>10%</w:t>
      </w:r>
      <w:r>
        <w:rPr>
          <w:rFonts w:eastAsia="方正小标宋简体"/>
          <w:kern w:val="0"/>
          <w:sz w:val="44"/>
          <w:szCs w:val="44"/>
        </w:rPr>
        <w:t>项目情况汇总表</w:t>
      </w:r>
    </w:p>
    <w:p w:rsidR="00C7134D" w:rsidRDefault="00C7134D" w:rsidP="00C7134D">
      <w:pPr>
        <w:jc w:val="center"/>
        <w:rPr>
          <w:rFonts w:eastAsia="方正小标宋简体"/>
          <w:kern w:val="0"/>
          <w:sz w:val="44"/>
          <w:szCs w:val="44"/>
        </w:rPr>
      </w:pPr>
    </w:p>
    <w:p w:rsidR="00C7134D" w:rsidRDefault="00C7134D" w:rsidP="00C7134D">
      <w:pPr>
        <w:ind w:firstLineChars="200" w:firstLine="560"/>
        <w:jc w:val="left"/>
        <w:rPr>
          <w:rFonts w:eastAsia="仿宋_GB2312"/>
          <w:kern w:val="0"/>
          <w:sz w:val="28"/>
          <w:szCs w:val="28"/>
        </w:rPr>
      </w:pPr>
      <w:r>
        <w:rPr>
          <w:rFonts w:eastAsia="仿宋_GB2312"/>
          <w:kern w:val="0"/>
          <w:sz w:val="28"/>
          <w:szCs w:val="28"/>
        </w:rPr>
        <w:t>填报单位：</w:t>
      </w:r>
      <w:r>
        <w:rPr>
          <w:rFonts w:eastAsia="仿宋_GB2312"/>
          <w:kern w:val="0"/>
          <w:sz w:val="28"/>
          <w:szCs w:val="28"/>
        </w:rPr>
        <w:t xml:space="preserve">     </w:t>
      </w:r>
      <w:r>
        <w:rPr>
          <w:rFonts w:eastAsia="仿宋_GB2312" w:hint="eastAsia"/>
          <w:kern w:val="0"/>
          <w:sz w:val="28"/>
          <w:szCs w:val="28"/>
        </w:rPr>
        <w:t xml:space="preserve">         </w:t>
      </w:r>
      <w:r>
        <w:rPr>
          <w:rFonts w:eastAsia="仿宋_GB2312"/>
          <w:kern w:val="0"/>
          <w:sz w:val="28"/>
          <w:szCs w:val="28"/>
        </w:rPr>
        <w:t>填报人：</w:t>
      </w:r>
      <w:r>
        <w:rPr>
          <w:rFonts w:eastAsia="仿宋_GB2312"/>
          <w:kern w:val="0"/>
          <w:sz w:val="28"/>
          <w:szCs w:val="28"/>
        </w:rPr>
        <w:t xml:space="preserve">  </w:t>
      </w:r>
      <w:r>
        <w:rPr>
          <w:rFonts w:eastAsia="仿宋_GB2312" w:hint="eastAsia"/>
          <w:kern w:val="0"/>
          <w:sz w:val="28"/>
          <w:szCs w:val="28"/>
        </w:rPr>
        <w:t xml:space="preserve">                </w:t>
      </w:r>
      <w:r>
        <w:rPr>
          <w:rFonts w:eastAsia="仿宋_GB2312"/>
          <w:kern w:val="0"/>
          <w:sz w:val="28"/>
          <w:szCs w:val="28"/>
        </w:rPr>
        <w:t>联系电话：</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3671"/>
        <w:gridCol w:w="1869"/>
        <w:gridCol w:w="906"/>
        <w:gridCol w:w="1390"/>
      </w:tblGrid>
      <w:tr w:rsidR="00C7134D" w:rsidTr="001773C3">
        <w:trPr>
          <w:trHeight w:val="472"/>
          <w:jc w:val="center"/>
        </w:trPr>
        <w:tc>
          <w:tcPr>
            <w:tcW w:w="996" w:type="dxa"/>
            <w:vAlign w:val="center"/>
          </w:tcPr>
          <w:p w:rsidR="00C7134D" w:rsidRDefault="00C7134D" w:rsidP="001773C3">
            <w:pPr>
              <w:jc w:val="center"/>
              <w:rPr>
                <w:rFonts w:eastAsia="ヒラギノ角ゴ Pro W3"/>
                <w:color w:val="000000"/>
                <w:sz w:val="24"/>
              </w:rPr>
            </w:pPr>
            <w:r>
              <w:rPr>
                <w:rFonts w:eastAsia="黑体"/>
                <w:color w:val="000000"/>
                <w:sz w:val="24"/>
              </w:rPr>
              <w:t>序号</w:t>
            </w:r>
          </w:p>
        </w:tc>
        <w:tc>
          <w:tcPr>
            <w:tcW w:w="3671" w:type="dxa"/>
            <w:vAlign w:val="center"/>
          </w:tcPr>
          <w:p w:rsidR="00C7134D" w:rsidRDefault="00C7134D" w:rsidP="001773C3">
            <w:pPr>
              <w:jc w:val="center"/>
              <w:rPr>
                <w:rFonts w:eastAsia="ヒラギノ角ゴ Pro W3"/>
                <w:color w:val="000000"/>
                <w:sz w:val="24"/>
              </w:rPr>
            </w:pPr>
            <w:r>
              <w:rPr>
                <w:rFonts w:eastAsia="黑体"/>
                <w:color w:val="000000"/>
                <w:sz w:val="24"/>
              </w:rPr>
              <w:t>20</w:t>
            </w:r>
            <w:r>
              <w:rPr>
                <w:rFonts w:eastAsia="黑体" w:hint="eastAsia"/>
                <w:color w:val="000000"/>
                <w:sz w:val="24"/>
              </w:rPr>
              <w:t>20</w:t>
            </w:r>
            <w:r>
              <w:rPr>
                <w:rFonts w:eastAsia="黑体"/>
                <w:color w:val="000000"/>
                <w:sz w:val="24"/>
              </w:rPr>
              <w:t>年度新上</w:t>
            </w:r>
            <w:proofErr w:type="gramStart"/>
            <w:r>
              <w:rPr>
                <w:rFonts w:eastAsia="黑体"/>
                <w:color w:val="000000"/>
                <w:sz w:val="24"/>
              </w:rPr>
              <w:t>规</w:t>
            </w:r>
            <w:proofErr w:type="gramEnd"/>
            <w:r>
              <w:rPr>
                <w:rFonts w:eastAsia="黑体"/>
                <w:color w:val="000000"/>
                <w:sz w:val="24"/>
              </w:rPr>
              <w:t>企业名称</w:t>
            </w:r>
          </w:p>
        </w:tc>
        <w:tc>
          <w:tcPr>
            <w:tcW w:w="1869" w:type="dxa"/>
            <w:vAlign w:val="center"/>
          </w:tcPr>
          <w:p w:rsidR="00C7134D" w:rsidRDefault="00C7134D" w:rsidP="001773C3">
            <w:pPr>
              <w:jc w:val="center"/>
              <w:rPr>
                <w:rFonts w:eastAsia="ヒラギノ角ゴ Pro W3"/>
                <w:color w:val="000000"/>
                <w:sz w:val="24"/>
              </w:rPr>
            </w:pPr>
            <w:r>
              <w:rPr>
                <w:rFonts w:eastAsia="黑体"/>
                <w:color w:val="000000"/>
                <w:sz w:val="24"/>
              </w:rPr>
              <w:t>20</w:t>
            </w:r>
            <w:r>
              <w:rPr>
                <w:rFonts w:eastAsia="黑体" w:hint="eastAsia"/>
                <w:color w:val="000000"/>
                <w:sz w:val="24"/>
              </w:rPr>
              <w:t>20</w:t>
            </w:r>
            <w:r>
              <w:rPr>
                <w:rFonts w:eastAsia="黑体"/>
                <w:color w:val="000000"/>
                <w:sz w:val="24"/>
              </w:rPr>
              <w:t>年主营业务收入（万元）</w:t>
            </w:r>
          </w:p>
        </w:tc>
        <w:tc>
          <w:tcPr>
            <w:tcW w:w="906" w:type="dxa"/>
            <w:vAlign w:val="center"/>
          </w:tcPr>
          <w:p w:rsidR="00C7134D" w:rsidRDefault="00C7134D" w:rsidP="001773C3">
            <w:pPr>
              <w:jc w:val="center"/>
              <w:rPr>
                <w:rFonts w:eastAsia="ヒラギノ角ゴ Pro W3"/>
                <w:color w:val="000000"/>
                <w:sz w:val="24"/>
              </w:rPr>
            </w:pPr>
            <w:r>
              <w:rPr>
                <w:rFonts w:eastAsia="黑体"/>
                <w:color w:val="000000"/>
                <w:sz w:val="24"/>
              </w:rPr>
              <w:t>就业人数</w:t>
            </w:r>
          </w:p>
        </w:tc>
        <w:tc>
          <w:tcPr>
            <w:tcW w:w="1390" w:type="dxa"/>
            <w:vAlign w:val="center"/>
          </w:tcPr>
          <w:p w:rsidR="00C7134D" w:rsidRDefault="00C7134D" w:rsidP="001773C3">
            <w:pPr>
              <w:jc w:val="center"/>
              <w:rPr>
                <w:rFonts w:eastAsia="ヒラギノ角ゴ Pro W3"/>
                <w:color w:val="000000"/>
                <w:sz w:val="24"/>
              </w:rPr>
            </w:pPr>
            <w:r>
              <w:rPr>
                <w:rFonts w:eastAsia="黑体"/>
                <w:color w:val="000000"/>
                <w:sz w:val="24"/>
              </w:rPr>
              <w:t>奖励金额（万元）</w:t>
            </w:r>
          </w:p>
        </w:tc>
      </w:tr>
      <w:tr w:rsidR="00C7134D" w:rsidTr="001773C3">
        <w:trPr>
          <w:trHeight w:val="550"/>
          <w:jc w:val="center"/>
        </w:trPr>
        <w:tc>
          <w:tcPr>
            <w:tcW w:w="996" w:type="dxa"/>
          </w:tcPr>
          <w:p w:rsidR="00C7134D" w:rsidRDefault="00C7134D" w:rsidP="001773C3">
            <w:pPr>
              <w:rPr>
                <w:rFonts w:eastAsia="ヒラギノ角ゴ Pro W3"/>
                <w:color w:val="000000"/>
                <w:sz w:val="24"/>
              </w:rPr>
            </w:pPr>
          </w:p>
        </w:tc>
        <w:tc>
          <w:tcPr>
            <w:tcW w:w="3671" w:type="dxa"/>
          </w:tcPr>
          <w:p w:rsidR="00C7134D" w:rsidRDefault="00C7134D" w:rsidP="001773C3">
            <w:pPr>
              <w:rPr>
                <w:rFonts w:eastAsia="ヒラギノ角ゴ Pro W3"/>
                <w:color w:val="000000"/>
                <w:sz w:val="24"/>
              </w:rPr>
            </w:pPr>
          </w:p>
        </w:tc>
        <w:tc>
          <w:tcPr>
            <w:tcW w:w="1869" w:type="dxa"/>
          </w:tcPr>
          <w:p w:rsidR="00C7134D" w:rsidRDefault="00C7134D" w:rsidP="001773C3">
            <w:pPr>
              <w:rPr>
                <w:rFonts w:eastAsia="ヒラギノ角ゴ Pro W3"/>
                <w:color w:val="000000"/>
                <w:sz w:val="24"/>
              </w:rPr>
            </w:pPr>
          </w:p>
        </w:tc>
        <w:tc>
          <w:tcPr>
            <w:tcW w:w="906" w:type="dxa"/>
          </w:tcPr>
          <w:p w:rsidR="00C7134D" w:rsidRDefault="00C7134D" w:rsidP="001773C3">
            <w:pPr>
              <w:rPr>
                <w:rFonts w:eastAsia="ヒラギノ角ゴ Pro W3"/>
                <w:color w:val="000000"/>
                <w:sz w:val="24"/>
              </w:rPr>
            </w:pPr>
          </w:p>
        </w:tc>
        <w:tc>
          <w:tcPr>
            <w:tcW w:w="1390" w:type="dxa"/>
          </w:tcPr>
          <w:p w:rsidR="00C7134D" w:rsidRDefault="00C7134D" w:rsidP="001773C3">
            <w:pPr>
              <w:rPr>
                <w:rFonts w:eastAsia="ヒラギノ角ゴ Pro W3"/>
                <w:color w:val="000000"/>
                <w:sz w:val="24"/>
              </w:rPr>
            </w:pPr>
          </w:p>
        </w:tc>
      </w:tr>
      <w:tr w:rsidR="00C7134D" w:rsidTr="001773C3">
        <w:trPr>
          <w:trHeight w:val="572"/>
          <w:jc w:val="center"/>
        </w:trPr>
        <w:tc>
          <w:tcPr>
            <w:tcW w:w="996" w:type="dxa"/>
          </w:tcPr>
          <w:p w:rsidR="00C7134D" w:rsidRDefault="00C7134D" w:rsidP="001773C3">
            <w:pPr>
              <w:rPr>
                <w:rFonts w:eastAsia="ヒラギノ角ゴ Pro W3"/>
                <w:color w:val="000000"/>
                <w:sz w:val="24"/>
              </w:rPr>
            </w:pPr>
          </w:p>
        </w:tc>
        <w:tc>
          <w:tcPr>
            <w:tcW w:w="3671" w:type="dxa"/>
          </w:tcPr>
          <w:p w:rsidR="00C7134D" w:rsidRDefault="00C7134D" w:rsidP="001773C3">
            <w:pPr>
              <w:rPr>
                <w:rFonts w:eastAsia="ヒラギノ角ゴ Pro W3"/>
                <w:color w:val="000000"/>
                <w:sz w:val="24"/>
              </w:rPr>
            </w:pPr>
          </w:p>
        </w:tc>
        <w:tc>
          <w:tcPr>
            <w:tcW w:w="1869" w:type="dxa"/>
          </w:tcPr>
          <w:p w:rsidR="00C7134D" w:rsidRDefault="00C7134D" w:rsidP="001773C3">
            <w:pPr>
              <w:rPr>
                <w:rFonts w:eastAsia="ヒラギノ角ゴ Pro W3"/>
                <w:color w:val="000000"/>
                <w:sz w:val="24"/>
              </w:rPr>
            </w:pPr>
          </w:p>
        </w:tc>
        <w:tc>
          <w:tcPr>
            <w:tcW w:w="906" w:type="dxa"/>
          </w:tcPr>
          <w:p w:rsidR="00C7134D" w:rsidRDefault="00C7134D" w:rsidP="001773C3">
            <w:pPr>
              <w:rPr>
                <w:rFonts w:eastAsia="ヒラギノ角ゴ Pro W3"/>
                <w:color w:val="000000"/>
                <w:sz w:val="24"/>
              </w:rPr>
            </w:pPr>
          </w:p>
        </w:tc>
        <w:tc>
          <w:tcPr>
            <w:tcW w:w="1390" w:type="dxa"/>
          </w:tcPr>
          <w:p w:rsidR="00C7134D" w:rsidRDefault="00C7134D" w:rsidP="001773C3">
            <w:pPr>
              <w:rPr>
                <w:rFonts w:eastAsia="ヒラギノ角ゴ Pro W3"/>
                <w:color w:val="000000"/>
                <w:sz w:val="24"/>
              </w:rPr>
            </w:pPr>
          </w:p>
        </w:tc>
      </w:tr>
      <w:tr w:rsidR="00C7134D" w:rsidTr="001773C3">
        <w:trPr>
          <w:trHeight w:val="552"/>
          <w:jc w:val="center"/>
        </w:trPr>
        <w:tc>
          <w:tcPr>
            <w:tcW w:w="996" w:type="dxa"/>
          </w:tcPr>
          <w:p w:rsidR="00C7134D" w:rsidRDefault="00C7134D" w:rsidP="001773C3">
            <w:pPr>
              <w:rPr>
                <w:rFonts w:eastAsia="ヒラギノ角ゴ Pro W3"/>
                <w:color w:val="000000"/>
                <w:sz w:val="24"/>
              </w:rPr>
            </w:pPr>
          </w:p>
        </w:tc>
        <w:tc>
          <w:tcPr>
            <w:tcW w:w="3671" w:type="dxa"/>
          </w:tcPr>
          <w:p w:rsidR="00C7134D" w:rsidRDefault="00C7134D" w:rsidP="001773C3">
            <w:pPr>
              <w:rPr>
                <w:rFonts w:eastAsia="ヒラギノ角ゴ Pro W3"/>
                <w:color w:val="000000"/>
                <w:sz w:val="24"/>
              </w:rPr>
            </w:pPr>
          </w:p>
        </w:tc>
        <w:tc>
          <w:tcPr>
            <w:tcW w:w="1869" w:type="dxa"/>
          </w:tcPr>
          <w:p w:rsidR="00C7134D" w:rsidRDefault="00C7134D" w:rsidP="001773C3">
            <w:pPr>
              <w:rPr>
                <w:rFonts w:eastAsia="ヒラギノ角ゴ Pro W3"/>
                <w:color w:val="000000"/>
                <w:sz w:val="24"/>
              </w:rPr>
            </w:pPr>
          </w:p>
        </w:tc>
        <w:tc>
          <w:tcPr>
            <w:tcW w:w="906" w:type="dxa"/>
          </w:tcPr>
          <w:p w:rsidR="00C7134D" w:rsidRDefault="00C7134D" w:rsidP="001773C3">
            <w:pPr>
              <w:rPr>
                <w:rFonts w:eastAsia="ヒラギノ角ゴ Pro W3"/>
                <w:color w:val="000000"/>
                <w:sz w:val="24"/>
              </w:rPr>
            </w:pPr>
          </w:p>
        </w:tc>
        <w:tc>
          <w:tcPr>
            <w:tcW w:w="1390" w:type="dxa"/>
          </w:tcPr>
          <w:p w:rsidR="00C7134D" w:rsidRDefault="00C7134D" w:rsidP="001773C3">
            <w:pPr>
              <w:rPr>
                <w:rFonts w:eastAsia="ヒラギノ角ゴ Pro W3"/>
                <w:color w:val="000000"/>
                <w:sz w:val="24"/>
              </w:rPr>
            </w:pPr>
          </w:p>
        </w:tc>
      </w:tr>
      <w:tr w:rsidR="00C7134D" w:rsidTr="001773C3">
        <w:trPr>
          <w:trHeight w:val="560"/>
          <w:jc w:val="center"/>
        </w:trPr>
        <w:tc>
          <w:tcPr>
            <w:tcW w:w="996" w:type="dxa"/>
          </w:tcPr>
          <w:p w:rsidR="00C7134D" w:rsidRDefault="00C7134D" w:rsidP="001773C3">
            <w:pPr>
              <w:rPr>
                <w:rFonts w:eastAsia="ヒラギノ角ゴ Pro W3"/>
                <w:color w:val="000000"/>
                <w:sz w:val="24"/>
              </w:rPr>
            </w:pPr>
          </w:p>
        </w:tc>
        <w:tc>
          <w:tcPr>
            <w:tcW w:w="3671" w:type="dxa"/>
          </w:tcPr>
          <w:p w:rsidR="00C7134D" w:rsidRDefault="00C7134D" w:rsidP="001773C3">
            <w:pPr>
              <w:rPr>
                <w:rFonts w:eastAsia="ヒラギノ角ゴ Pro W3"/>
                <w:color w:val="000000"/>
                <w:sz w:val="24"/>
              </w:rPr>
            </w:pPr>
          </w:p>
        </w:tc>
        <w:tc>
          <w:tcPr>
            <w:tcW w:w="1869" w:type="dxa"/>
          </w:tcPr>
          <w:p w:rsidR="00C7134D" w:rsidRDefault="00C7134D" w:rsidP="001773C3">
            <w:pPr>
              <w:rPr>
                <w:rFonts w:eastAsia="ヒラギノ角ゴ Pro W3"/>
                <w:color w:val="000000"/>
                <w:sz w:val="24"/>
              </w:rPr>
            </w:pPr>
          </w:p>
        </w:tc>
        <w:tc>
          <w:tcPr>
            <w:tcW w:w="906" w:type="dxa"/>
          </w:tcPr>
          <w:p w:rsidR="00C7134D" w:rsidRDefault="00C7134D" w:rsidP="001773C3">
            <w:pPr>
              <w:rPr>
                <w:rFonts w:eastAsia="ヒラギノ角ゴ Pro W3"/>
                <w:color w:val="000000"/>
                <w:sz w:val="24"/>
              </w:rPr>
            </w:pPr>
          </w:p>
        </w:tc>
        <w:tc>
          <w:tcPr>
            <w:tcW w:w="1390" w:type="dxa"/>
          </w:tcPr>
          <w:p w:rsidR="00C7134D" w:rsidRDefault="00C7134D" w:rsidP="001773C3">
            <w:pPr>
              <w:rPr>
                <w:rFonts w:eastAsia="ヒラギノ角ゴ Pro W3"/>
                <w:color w:val="000000"/>
                <w:sz w:val="24"/>
              </w:rPr>
            </w:pPr>
          </w:p>
        </w:tc>
      </w:tr>
      <w:tr w:rsidR="00C7134D" w:rsidTr="001773C3">
        <w:trPr>
          <w:trHeight w:val="554"/>
          <w:jc w:val="center"/>
        </w:trPr>
        <w:tc>
          <w:tcPr>
            <w:tcW w:w="996" w:type="dxa"/>
          </w:tcPr>
          <w:p w:rsidR="00C7134D" w:rsidRDefault="00C7134D" w:rsidP="001773C3">
            <w:pPr>
              <w:rPr>
                <w:rFonts w:eastAsia="ヒラギノ角ゴ Pro W3"/>
                <w:color w:val="000000"/>
                <w:sz w:val="24"/>
              </w:rPr>
            </w:pPr>
          </w:p>
        </w:tc>
        <w:tc>
          <w:tcPr>
            <w:tcW w:w="3671" w:type="dxa"/>
          </w:tcPr>
          <w:p w:rsidR="00C7134D" w:rsidRDefault="00C7134D" w:rsidP="001773C3">
            <w:pPr>
              <w:rPr>
                <w:rFonts w:eastAsia="ヒラギノ角ゴ Pro W3"/>
                <w:color w:val="000000"/>
                <w:sz w:val="24"/>
              </w:rPr>
            </w:pPr>
          </w:p>
        </w:tc>
        <w:tc>
          <w:tcPr>
            <w:tcW w:w="1869" w:type="dxa"/>
          </w:tcPr>
          <w:p w:rsidR="00C7134D" w:rsidRDefault="00C7134D" w:rsidP="001773C3">
            <w:pPr>
              <w:rPr>
                <w:rFonts w:eastAsia="ヒラギノ角ゴ Pro W3"/>
                <w:color w:val="000000"/>
                <w:sz w:val="24"/>
              </w:rPr>
            </w:pPr>
          </w:p>
        </w:tc>
        <w:tc>
          <w:tcPr>
            <w:tcW w:w="906" w:type="dxa"/>
          </w:tcPr>
          <w:p w:rsidR="00C7134D" w:rsidRDefault="00C7134D" w:rsidP="001773C3">
            <w:pPr>
              <w:rPr>
                <w:rFonts w:eastAsia="ヒラギノ角ゴ Pro W3"/>
                <w:color w:val="000000"/>
                <w:sz w:val="24"/>
              </w:rPr>
            </w:pPr>
          </w:p>
        </w:tc>
        <w:tc>
          <w:tcPr>
            <w:tcW w:w="1390" w:type="dxa"/>
          </w:tcPr>
          <w:p w:rsidR="00C7134D" w:rsidRDefault="00C7134D" w:rsidP="001773C3">
            <w:pPr>
              <w:rPr>
                <w:rFonts w:eastAsia="ヒラギノ角ゴ Pro W3"/>
                <w:color w:val="000000"/>
                <w:sz w:val="24"/>
              </w:rPr>
            </w:pPr>
          </w:p>
        </w:tc>
      </w:tr>
      <w:tr w:rsidR="00C7134D" w:rsidTr="001773C3">
        <w:trPr>
          <w:trHeight w:val="562"/>
          <w:jc w:val="center"/>
        </w:trPr>
        <w:tc>
          <w:tcPr>
            <w:tcW w:w="996" w:type="dxa"/>
          </w:tcPr>
          <w:p w:rsidR="00C7134D" w:rsidRDefault="00C7134D" w:rsidP="001773C3">
            <w:pPr>
              <w:rPr>
                <w:rFonts w:eastAsia="ヒラギノ角ゴ Pro W3"/>
                <w:color w:val="000000"/>
                <w:sz w:val="24"/>
              </w:rPr>
            </w:pPr>
          </w:p>
        </w:tc>
        <w:tc>
          <w:tcPr>
            <w:tcW w:w="3671" w:type="dxa"/>
          </w:tcPr>
          <w:p w:rsidR="00C7134D" w:rsidRDefault="00C7134D" w:rsidP="001773C3">
            <w:pPr>
              <w:rPr>
                <w:rFonts w:eastAsia="ヒラギノ角ゴ Pro W3"/>
                <w:color w:val="000000"/>
                <w:sz w:val="24"/>
              </w:rPr>
            </w:pPr>
          </w:p>
        </w:tc>
        <w:tc>
          <w:tcPr>
            <w:tcW w:w="1869" w:type="dxa"/>
          </w:tcPr>
          <w:p w:rsidR="00C7134D" w:rsidRDefault="00C7134D" w:rsidP="001773C3">
            <w:pPr>
              <w:rPr>
                <w:rFonts w:eastAsia="ヒラギノ角ゴ Pro W3"/>
                <w:color w:val="000000"/>
                <w:sz w:val="24"/>
              </w:rPr>
            </w:pPr>
          </w:p>
        </w:tc>
        <w:tc>
          <w:tcPr>
            <w:tcW w:w="906" w:type="dxa"/>
          </w:tcPr>
          <w:p w:rsidR="00C7134D" w:rsidRDefault="00C7134D" w:rsidP="001773C3">
            <w:pPr>
              <w:rPr>
                <w:rFonts w:eastAsia="ヒラギノ角ゴ Pro W3"/>
                <w:color w:val="000000"/>
                <w:sz w:val="24"/>
              </w:rPr>
            </w:pPr>
          </w:p>
        </w:tc>
        <w:tc>
          <w:tcPr>
            <w:tcW w:w="1390" w:type="dxa"/>
          </w:tcPr>
          <w:p w:rsidR="00C7134D" w:rsidRDefault="00C7134D" w:rsidP="001773C3">
            <w:pPr>
              <w:rPr>
                <w:rFonts w:eastAsia="ヒラギノ角ゴ Pro W3"/>
                <w:color w:val="000000"/>
                <w:sz w:val="24"/>
              </w:rPr>
            </w:pPr>
          </w:p>
        </w:tc>
      </w:tr>
      <w:tr w:rsidR="00C7134D" w:rsidTr="001773C3">
        <w:trPr>
          <w:trHeight w:val="562"/>
          <w:jc w:val="center"/>
        </w:trPr>
        <w:tc>
          <w:tcPr>
            <w:tcW w:w="996" w:type="dxa"/>
          </w:tcPr>
          <w:p w:rsidR="00C7134D" w:rsidRDefault="00C7134D" w:rsidP="001773C3">
            <w:pPr>
              <w:rPr>
                <w:rFonts w:eastAsia="ヒラギノ角ゴ Pro W3"/>
                <w:color w:val="000000"/>
                <w:sz w:val="24"/>
              </w:rPr>
            </w:pPr>
          </w:p>
        </w:tc>
        <w:tc>
          <w:tcPr>
            <w:tcW w:w="3671" w:type="dxa"/>
          </w:tcPr>
          <w:p w:rsidR="00C7134D" w:rsidRDefault="00C7134D" w:rsidP="001773C3">
            <w:pPr>
              <w:rPr>
                <w:rFonts w:eastAsia="ヒラギノ角ゴ Pro W3"/>
                <w:color w:val="000000"/>
                <w:sz w:val="24"/>
              </w:rPr>
            </w:pPr>
          </w:p>
        </w:tc>
        <w:tc>
          <w:tcPr>
            <w:tcW w:w="1869" w:type="dxa"/>
          </w:tcPr>
          <w:p w:rsidR="00C7134D" w:rsidRDefault="00C7134D" w:rsidP="001773C3">
            <w:pPr>
              <w:rPr>
                <w:rFonts w:eastAsia="ヒラギノ角ゴ Pro W3"/>
                <w:color w:val="000000"/>
                <w:sz w:val="24"/>
              </w:rPr>
            </w:pPr>
          </w:p>
        </w:tc>
        <w:tc>
          <w:tcPr>
            <w:tcW w:w="906" w:type="dxa"/>
          </w:tcPr>
          <w:p w:rsidR="00C7134D" w:rsidRDefault="00C7134D" w:rsidP="001773C3">
            <w:pPr>
              <w:rPr>
                <w:rFonts w:eastAsia="ヒラギノ角ゴ Pro W3"/>
                <w:color w:val="000000"/>
                <w:sz w:val="24"/>
              </w:rPr>
            </w:pPr>
          </w:p>
        </w:tc>
        <w:tc>
          <w:tcPr>
            <w:tcW w:w="1390" w:type="dxa"/>
          </w:tcPr>
          <w:p w:rsidR="00C7134D" w:rsidRDefault="00C7134D" w:rsidP="001773C3">
            <w:pPr>
              <w:rPr>
                <w:rFonts w:eastAsia="ヒラギノ角ゴ Pro W3"/>
                <w:color w:val="000000"/>
                <w:sz w:val="24"/>
              </w:rPr>
            </w:pPr>
          </w:p>
        </w:tc>
      </w:tr>
      <w:tr w:rsidR="00C7134D" w:rsidTr="001773C3">
        <w:trPr>
          <w:trHeight w:val="562"/>
          <w:jc w:val="center"/>
        </w:trPr>
        <w:tc>
          <w:tcPr>
            <w:tcW w:w="996" w:type="dxa"/>
          </w:tcPr>
          <w:p w:rsidR="00C7134D" w:rsidRDefault="00C7134D" w:rsidP="001773C3">
            <w:pPr>
              <w:rPr>
                <w:rFonts w:eastAsia="ヒラギノ角ゴ Pro W3"/>
                <w:color w:val="000000"/>
                <w:sz w:val="24"/>
              </w:rPr>
            </w:pPr>
          </w:p>
        </w:tc>
        <w:tc>
          <w:tcPr>
            <w:tcW w:w="3671" w:type="dxa"/>
          </w:tcPr>
          <w:p w:rsidR="00C7134D" w:rsidRDefault="00C7134D" w:rsidP="001773C3">
            <w:pPr>
              <w:rPr>
                <w:rFonts w:eastAsia="ヒラギノ角ゴ Pro W3"/>
                <w:color w:val="000000"/>
                <w:sz w:val="24"/>
              </w:rPr>
            </w:pPr>
          </w:p>
        </w:tc>
        <w:tc>
          <w:tcPr>
            <w:tcW w:w="1869" w:type="dxa"/>
          </w:tcPr>
          <w:p w:rsidR="00C7134D" w:rsidRDefault="00C7134D" w:rsidP="001773C3">
            <w:pPr>
              <w:rPr>
                <w:rFonts w:eastAsia="ヒラギノ角ゴ Pro W3"/>
                <w:color w:val="000000"/>
                <w:sz w:val="24"/>
              </w:rPr>
            </w:pPr>
          </w:p>
        </w:tc>
        <w:tc>
          <w:tcPr>
            <w:tcW w:w="906" w:type="dxa"/>
          </w:tcPr>
          <w:p w:rsidR="00C7134D" w:rsidRDefault="00C7134D" w:rsidP="001773C3">
            <w:pPr>
              <w:rPr>
                <w:rFonts w:eastAsia="ヒラギノ角ゴ Pro W3"/>
                <w:color w:val="000000"/>
                <w:sz w:val="24"/>
              </w:rPr>
            </w:pPr>
          </w:p>
        </w:tc>
        <w:tc>
          <w:tcPr>
            <w:tcW w:w="1390" w:type="dxa"/>
          </w:tcPr>
          <w:p w:rsidR="00C7134D" w:rsidRDefault="00C7134D" w:rsidP="001773C3">
            <w:pPr>
              <w:rPr>
                <w:rFonts w:eastAsia="ヒラギノ角ゴ Pro W3"/>
                <w:color w:val="000000"/>
                <w:sz w:val="24"/>
              </w:rPr>
            </w:pPr>
          </w:p>
        </w:tc>
      </w:tr>
      <w:tr w:rsidR="00C7134D" w:rsidTr="001773C3">
        <w:trPr>
          <w:trHeight w:val="562"/>
          <w:jc w:val="center"/>
        </w:trPr>
        <w:tc>
          <w:tcPr>
            <w:tcW w:w="996" w:type="dxa"/>
          </w:tcPr>
          <w:p w:rsidR="00C7134D" w:rsidRDefault="00C7134D" w:rsidP="001773C3">
            <w:pPr>
              <w:rPr>
                <w:rFonts w:eastAsia="ヒラギノ角ゴ Pro W3"/>
                <w:color w:val="000000"/>
                <w:sz w:val="24"/>
              </w:rPr>
            </w:pPr>
          </w:p>
        </w:tc>
        <w:tc>
          <w:tcPr>
            <w:tcW w:w="3671" w:type="dxa"/>
          </w:tcPr>
          <w:p w:rsidR="00C7134D" w:rsidRDefault="00C7134D" w:rsidP="001773C3">
            <w:pPr>
              <w:rPr>
                <w:rFonts w:eastAsia="ヒラギノ角ゴ Pro W3"/>
                <w:color w:val="000000"/>
                <w:sz w:val="24"/>
              </w:rPr>
            </w:pPr>
          </w:p>
        </w:tc>
        <w:tc>
          <w:tcPr>
            <w:tcW w:w="1869" w:type="dxa"/>
          </w:tcPr>
          <w:p w:rsidR="00C7134D" w:rsidRDefault="00C7134D" w:rsidP="001773C3">
            <w:pPr>
              <w:rPr>
                <w:rFonts w:eastAsia="ヒラギノ角ゴ Pro W3"/>
                <w:color w:val="000000"/>
                <w:sz w:val="24"/>
              </w:rPr>
            </w:pPr>
          </w:p>
        </w:tc>
        <w:tc>
          <w:tcPr>
            <w:tcW w:w="906" w:type="dxa"/>
          </w:tcPr>
          <w:p w:rsidR="00C7134D" w:rsidRDefault="00C7134D" w:rsidP="001773C3">
            <w:pPr>
              <w:rPr>
                <w:rFonts w:eastAsia="ヒラギノ角ゴ Pro W3"/>
                <w:color w:val="000000"/>
                <w:sz w:val="24"/>
              </w:rPr>
            </w:pPr>
          </w:p>
        </w:tc>
        <w:tc>
          <w:tcPr>
            <w:tcW w:w="1390" w:type="dxa"/>
          </w:tcPr>
          <w:p w:rsidR="00C7134D" w:rsidRDefault="00C7134D" w:rsidP="001773C3">
            <w:pPr>
              <w:rPr>
                <w:rFonts w:eastAsia="ヒラギノ角ゴ Pro W3"/>
                <w:color w:val="000000"/>
                <w:sz w:val="24"/>
              </w:rPr>
            </w:pPr>
          </w:p>
        </w:tc>
      </w:tr>
      <w:tr w:rsidR="00C7134D" w:rsidTr="001773C3">
        <w:trPr>
          <w:trHeight w:val="562"/>
          <w:jc w:val="center"/>
        </w:trPr>
        <w:tc>
          <w:tcPr>
            <w:tcW w:w="996" w:type="dxa"/>
          </w:tcPr>
          <w:p w:rsidR="00C7134D" w:rsidRDefault="00C7134D" w:rsidP="001773C3">
            <w:pPr>
              <w:rPr>
                <w:rFonts w:eastAsia="ヒラギノ角ゴ Pro W3"/>
                <w:color w:val="000000"/>
                <w:sz w:val="24"/>
              </w:rPr>
            </w:pPr>
          </w:p>
        </w:tc>
        <w:tc>
          <w:tcPr>
            <w:tcW w:w="3671" w:type="dxa"/>
          </w:tcPr>
          <w:p w:rsidR="00C7134D" w:rsidRDefault="00C7134D" w:rsidP="001773C3">
            <w:pPr>
              <w:rPr>
                <w:rFonts w:eastAsia="ヒラギノ角ゴ Pro W3"/>
                <w:color w:val="000000"/>
                <w:sz w:val="24"/>
              </w:rPr>
            </w:pPr>
          </w:p>
        </w:tc>
        <w:tc>
          <w:tcPr>
            <w:tcW w:w="1869" w:type="dxa"/>
          </w:tcPr>
          <w:p w:rsidR="00C7134D" w:rsidRDefault="00C7134D" w:rsidP="001773C3">
            <w:pPr>
              <w:rPr>
                <w:rFonts w:eastAsia="ヒラギノ角ゴ Pro W3"/>
                <w:color w:val="000000"/>
                <w:sz w:val="24"/>
              </w:rPr>
            </w:pPr>
          </w:p>
        </w:tc>
        <w:tc>
          <w:tcPr>
            <w:tcW w:w="906" w:type="dxa"/>
          </w:tcPr>
          <w:p w:rsidR="00C7134D" w:rsidRDefault="00C7134D" w:rsidP="001773C3">
            <w:pPr>
              <w:rPr>
                <w:rFonts w:eastAsia="ヒラギノ角ゴ Pro W3"/>
                <w:color w:val="000000"/>
                <w:sz w:val="24"/>
              </w:rPr>
            </w:pPr>
          </w:p>
        </w:tc>
        <w:tc>
          <w:tcPr>
            <w:tcW w:w="1390" w:type="dxa"/>
          </w:tcPr>
          <w:p w:rsidR="00C7134D" w:rsidRDefault="00C7134D" w:rsidP="001773C3">
            <w:pPr>
              <w:rPr>
                <w:rFonts w:eastAsia="ヒラギノ角ゴ Pro W3"/>
                <w:color w:val="000000"/>
                <w:sz w:val="24"/>
              </w:rPr>
            </w:pPr>
          </w:p>
        </w:tc>
      </w:tr>
      <w:tr w:rsidR="00C7134D" w:rsidTr="001773C3">
        <w:trPr>
          <w:trHeight w:val="562"/>
          <w:jc w:val="center"/>
        </w:trPr>
        <w:tc>
          <w:tcPr>
            <w:tcW w:w="996" w:type="dxa"/>
          </w:tcPr>
          <w:p w:rsidR="00C7134D" w:rsidRDefault="00C7134D" w:rsidP="001773C3">
            <w:pPr>
              <w:rPr>
                <w:rFonts w:eastAsia="ヒラギノ角ゴ Pro W3"/>
                <w:color w:val="000000"/>
                <w:sz w:val="24"/>
              </w:rPr>
            </w:pPr>
          </w:p>
        </w:tc>
        <w:tc>
          <w:tcPr>
            <w:tcW w:w="3671" w:type="dxa"/>
          </w:tcPr>
          <w:p w:rsidR="00C7134D" w:rsidRDefault="00C7134D" w:rsidP="001773C3">
            <w:pPr>
              <w:rPr>
                <w:rFonts w:eastAsia="ヒラギノ角ゴ Pro W3"/>
                <w:color w:val="000000"/>
                <w:sz w:val="24"/>
              </w:rPr>
            </w:pPr>
          </w:p>
        </w:tc>
        <w:tc>
          <w:tcPr>
            <w:tcW w:w="1869" w:type="dxa"/>
          </w:tcPr>
          <w:p w:rsidR="00C7134D" w:rsidRDefault="00C7134D" w:rsidP="001773C3">
            <w:pPr>
              <w:rPr>
                <w:rFonts w:eastAsia="ヒラギノ角ゴ Pro W3"/>
                <w:color w:val="000000"/>
                <w:sz w:val="24"/>
              </w:rPr>
            </w:pPr>
          </w:p>
        </w:tc>
        <w:tc>
          <w:tcPr>
            <w:tcW w:w="906" w:type="dxa"/>
          </w:tcPr>
          <w:p w:rsidR="00C7134D" w:rsidRDefault="00C7134D" w:rsidP="001773C3">
            <w:pPr>
              <w:rPr>
                <w:rFonts w:eastAsia="ヒラギノ角ゴ Pro W3"/>
                <w:color w:val="000000"/>
                <w:sz w:val="24"/>
              </w:rPr>
            </w:pPr>
          </w:p>
        </w:tc>
        <w:tc>
          <w:tcPr>
            <w:tcW w:w="1390" w:type="dxa"/>
          </w:tcPr>
          <w:p w:rsidR="00C7134D" w:rsidRDefault="00C7134D" w:rsidP="001773C3">
            <w:pPr>
              <w:rPr>
                <w:rFonts w:eastAsia="ヒラギノ角ゴ Pro W3"/>
                <w:color w:val="000000"/>
                <w:sz w:val="24"/>
              </w:rPr>
            </w:pPr>
          </w:p>
        </w:tc>
      </w:tr>
      <w:tr w:rsidR="00C7134D" w:rsidTr="001773C3">
        <w:trPr>
          <w:trHeight w:val="562"/>
          <w:jc w:val="center"/>
        </w:trPr>
        <w:tc>
          <w:tcPr>
            <w:tcW w:w="996" w:type="dxa"/>
          </w:tcPr>
          <w:p w:rsidR="00C7134D" w:rsidRDefault="00C7134D" w:rsidP="001773C3">
            <w:pPr>
              <w:rPr>
                <w:rFonts w:eastAsia="ヒラギノ角ゴ Pro W3"/>
                <w:color w:val="000000"/>
                <w:sz w:val="24"/>
              </w:rPr>
            </w:pPr>
          </w:p>
        </w:tc>
        <w:tc>
          <w:tcPr>
            <w:tcW w:w="3671" w:type="dxa"/>
          </w:tcPr>
          <w:p w:rsidR="00C7134D" w:rsidRDefault="00C7134D" w:rsidP="001773C3">
            <w:pPr>
              <w:rPr>
                <w:rFonts w:eastAsia="ヒラギノ角ゴ Pro W3"/>
                <w:color w:val="000000"/>
                <w:sz w:val="24"/>
              </w:rPr>
            </w:pPr>
          </w:p>
        </w:tc>
        <w:tc>
          <w:tcPr>
            <w:tcW w:w="1869" w:type="dxa"/>
          </w:tcPr>
          <w:p w:rsidR="00C7134D" w:rsidRDefault="00C7134D" w:rsidP="001773C3">
            <w:pPr>
              <w:rPr>
                <w:rFonts w:eastAsia="ヒラギノ角ゴ Pro W3"/>
                <w:color w:val="000000"/>
                <w:sz w:val="24"/>
              </w:rPr>
            </w:pPr>
          </w:p>
        </w:tc>
        <w:tc>
          <w:tcPr>
            <w:tcW w:w="906" w:type="dxa"/>
          </w:tcPr>
          <w:p w:rsidR="00C7134D" w:rsidRDefault="00C7134D" w:rsidP="001773C3">
            <w:pPr>
              <w:rPr>
                <w:rFonts w:eastAsia="ヒラギノ角ゴ Pro W3"/>
                <w:color w:val="000000"/>
                <w:sz w:val="24"/>
              </w:rPr>
            </w:pPr>
          </w:p>
        </w:tc>
        <w:tc>
          <w:tcPr>
            <w:tcW w:w="1390" w:type="dxa"/>
          </w:tcPr>
          <w:p w:rsidR="00C7134D" w:rsidRDefault="00C7134D" w:rsidP="001773C3">
            <w:pPr>
              <w:rPr>
                <w:rFonts w:eastAsia="ヒラギノ角ゴ Pro W3"/>
                <w:color w:val="000000"/>
                <w:sz w:val="24"/>
              </w:rPr>
            </w:pPr>
          </w:p>
        </w:tc>
      </w:tr>
      <w:tr w:rsidR="00C7134D" w:rsidTr="001773C3">
        <w:trPr>
          <w:trHeight w:val="562"/>
          <w:jc w:val="center"/>
        </w:trPr>
        <w:tc>
          <w:tcPr>
            <w:tcW w:w="996" w:type="dxa"/>
          </w:tcPr>
          <w:p w:rsidR="00C7134D" w:rsidRDefault="00C7134D" w:rsidP="001773C3">
            <w:pPr>
              <w:rPr>
                <w:rFonts w:eastAsia="ヒラギノ角ゴ Pro W3"/>
                <w:color w:val="000000"/>
                <w:sz w:val="24"/>
              </w:rPr>
            </w:pPr>
          </w:p>
        </w:tc>
        <w:tc>
          <w:tcPr>
            <w:tcW w:w="3671" w:type="dxa"/>
          </w:tcPr>
          <w:p w:rsidR="00C7134D" w:rsidRDefault="00C7134D" w:rsidP="001773C3">
            <w:pPr>
              <w:rPr>
                <w:rFonts w:eastAsia="ヒラギノ角ゴ Pro W3"/>
                <w:color w:val="000000"/>
                <w:sz w:val="24"/>
              </w:rPr>
            </w:pPr>
          </w:p>
        </w:tc>
        <w:tc>
          <w:tcPr>
            <w:tcW w:w="1869" w:type="dxa"/>
          </w:tcPr>
          <w:p w:rsidR="00C7134D" w:rsidRDefault="00C7134D" w:rsidP="001773C3">
            <w:pPr>
              <w:rPr>
                <w:rFonts w:eastAsia="ヒラギノ角ゴ Pro W3"/>
                <w:color w:val="000000"/>
                <w:sz w:val="24"/>
              </w:rPr>
            </w:pPr>
          </w:p>
        </w:tc>
        <w:tc>
          <w:tcPr>
            <w:tcW w:w="906" w:type="dxa"/>
          </w:tcPr>
          <w:p w:rsidR="00C7134D" w:rsidRDefault="00C7134D" w:rsidP="001773C3">
            <w:pPr>
              <w:rPr>
                <w:rFonts w:eastAsia="ヒラギノ角ゴ Pro W3"/>
                <w:color w:val="000000"/>
                <w:sz w:val="24"/>
              </w:rPr>
            </w:pPr>
          </w:p>
        </w:tc>
        <w:tc>
          <w:tcPr>
            <w:tcW w:w="1390" w:type="dxa"/>
          </w:tcPr>
          <w:p w:rsidR="00C7134D" w:rsidRDefault="00C7134D" w:rsidP="001773C3">
            <w:pPr>
              <w:rPr>
                <w:rFonts w:eastAsia="ヒラギノ角ゴ Pro W3"/>
                <w:color w:val="000000"/>
                <w:sz w:val="24"/>
              </w:rPr>
            </w:pPr>
          </w:p>
        </w:tc>
      </w:tr>
      <w:tr w:rsidR="00C7134D" w:rsidTr="001773C3">
        <w:trPr>
          <w:trHeight w:val="562"/>
          <w:jc w:val="center"/>
        </w:trPr>
        <w:tc>
          <w:tcPr>
            <w:tcW w:w="996" w:type="dxa"/>
          </w:tcPr>
          <w:p w:rsidR="00C7134D" w:rsidRDefault="00C7134D" w:rsidP="001773C3">
            <w:pPr>
              <w:rPr>
                <w:rFonts w:eastAsia="ヒラギノ角ゴ Pro W3"/>
                <w:color w:val="000000"/>
                <w:sz w:val="24"/>
              </w:rPr>
            </w:pPr>
          </w:p>
        </w:tc>
        <w:tc>
          <w:tcPr>
            <w:tcW w:w="3671" w:type="dxa"/>
          </w:tcPr>
          <w:p w:rsidR="00C7134D" w:rsidRDefault="00C7134D" w:rsidP="001773C3">
            <w:pPr>
              <w:rPr>
                <w:rFonts w:eastAsia="ヒラギノ角ゴ Pro W3"/>
                <w:color w:val="000000"/>
                <w:sz w:val="24"/>
              </w:rPr>
            </w:pPr>
          </w:p>
        </w:tc>
        <w:tc>
          <w:tcPr>
            <w:tcW w:w="1869" w:type="dxa"/>
          </w:tcPr>
          <w:p w:rsidR="00C7134D" w:rsidRDefault="00C7134D" w:rsidP="001773C3">
            <w:pPr>
              <w:rPr>
                <w:rFonts w:eastAsia="ヒラギノ角ゴ Pro W3"/>
                <w:color w:val="000000"/>
                <w:sz w:val="24"/>
              </w:rPr>
            </w:pPr>
          </w:p>
        </w:tc>
        <w:tc>
          <w:tcPr>
            <w:tcW w:w="906" w:type="dxa"/>
          </w:tcPr>
          <w:p w:rsidR="00C7134D" w:rsidRDefault="00C7134D" w:rsidP="001773C3">
            <w:pPr>
              <w:rPr>
                <w:rFonts w:eastAsia="ヒラギノ角ゴ Pro W3"/>
                <w:color w:val="000000"/>
                <w:sz w:val="24"/>
              </w:rPr>
            </w:pPr>
          </w:p>
        </w:tc>
        <w:tc>
          <w:tcPr>
            <w:tcW w:w="1390" w:type="dxa"/>
          </w:tcPr>
          <w:p w:rsidR="00C7134D" w:rsidRDefault="00C7134D" w:rsidP="001773C3">
            <w:pPr>
              <w:rPr>
                <w:rFonts w:eastAsia="ヒラギノ角ゴ Pro W3"/>
                <w:color w:val="000000"/>
                <w:sz w:val="24"/>
              </w:rPr>
            </w:pPr>
          </w:p>
        </w:tc>
      </w:tr>
      <w:tr w:rsidR="00C7134D" w:rsidTr="001773C3">
        <w:trPr>
          <w:trHeight w:val="562"/>
          <w:jc w:val="center"/>
        </w:trPr>
        <w:tc>
          <w:tcPr>
            <w:tcW w:w="996" w:type="dxa"/>
          </w:tcPr>
          <w:p w:rsidR="00C7134D" w:rsidRDefault="00C7134D" w:rsidP="001773C3">
            <w:pPr>
              <w:rPr>
                <w:rFonts w:eastAsia="ヒラギノ角ゴ Pro W3"/>
                <w:color w:val="000000"/>
                <w:sz w:val="24"/>
              </w:rPr>
            </w:pPr>
          </w:p>
        </w:tc>
        <w:tc>
          <w:tcPr>
            <w:tcW w:w="3671" w:type="dxa"/>
          </w:tcPr>
          <w:p w:rsidR="00C7134D" w:rsidRDefault="00C7134D" w:rsidP="001773C3">
            <w:pPr>
              <w:rPr>
                <w:rFonts w:eastAsia="ヒラギノ角ゴ Pro W3"/>
                <w:color w:val="000000"/>
                <w:sz w:val="24"/>
              </w:rPr>
            </w:pPr>
          </w:p>
        </w:tc>
        <w:tc>
          <w:tcPr>
            <w:tcW w:w="1869" w:type="dxa"/>
          </w:tcPr>
          <w:p w:rsidR="00C7134D" w:rsidRDefault="00C7134D" w:rsidP="001773C3">
            <w:pPr>
              <w:rPr>
                <w:rFonts w:eastAsia="ヒラギノ角ゴ Pro W3"/>
                <w:color w:val="000000"/>
                <w:sz w:val="24"/>
              </w:rPr>
            </w:pPr>
          </w:p>
        </w:tc>
        <w:tc>
          <w:tcPr>
            <w:tcW w:w="906" w:type="dxa"/>
          </w:tcPr>
          <w:p w:rsidR="00C7134D" w:rsidRDefault="00C7134D" w:rsidP="001773C3">
            <w:pPr>
              <w:rPr>
                <w:rFonts w:eastAsia="ヒラギノ角ゴ Pro W3"/>
                <w:color w:val="000000"/>
                <w:sz w:val="24"/>
              </w:rPr>
            </w:pPr>
          </w:p>
        </w:tc>
        <w:tc>
          <w:tcPr>
            <w:tcW w:w="1390" w:type="dxa"/>
          </w:tcPr>
          <w:p w:rsidR="00C7134D" w:rsidRDefault="00C7134D" w:rsidP="001773C3">
            <w:pPr>
              <w:rPr>
                <w:rFonts w:eastAsia="ヒラギノ角ゴ Pro W3"/>
                <w:color w:val="000000"/>
                <w:sz w:val="24"/>
              </w:rPr>
            </w:pPr>
          </w:p>
        </w:tc>
      </w:tr>
      <w:tr w:rsidR="00C7134D" w:rsidTr="001773C3">
        <w:trPr>
          <w:trHeight w:val="562"/>
          <w:jc w:val="center"/>
        </w:trPr>
        <w:tc>
          <w:tcPr>
            <w:tcW w:w="996" w:type="dxa"/>
          </w:tcPr>
          <w:p w:rsidR="00C7134D" w:rsidRDefault="00C7134D" w:rsidP="001773C3">
            <w:pPr>
              <w:rPr>
                <w:rFonts w:eastAsia="ヒラギノ角ゴ Pro W3"/>
                <w:color w:val="000000"/>
                <w:sz w:val="24"/>
              </w:rPr>
            </w:pPr>
          </w:p>
        </w:tc>
        <w:tc>
          <w:tcPr>
            <w:tcW w:w="3671" w:type="dxa"/>
          </w:tcPr>
          <w:p w:rsidR="00C7134D" w:rsidRDefault="00C7134D" w:rsidP="001773C3">
            <w:pPr>
              <w:rPr>
                <w:rFonts w:eastAsia="ヒラギノ角ゴ Pro W3"/>
                <w:color w:val="000000"/>
                <w:sz w:val="24"/>
              </w:rPr>
            </w:pPr>
          </w:p>
        </w:tc>
        <w:tc>
          <w:tcPr>
            <w:tcW w:w="1869" w:type="dxa"/>
          </w:tcPr>
          <w:p w:rsidR="00C7134D" w:rsidRDefault="00C7134D" w:rsidP="001773C3">
            <w:pPr>
              <w:rPr>
                <w:rFonts w:eastAsia="ヒラギノ角ゴ Pro W3"/>
                <w:color w:val="000000"/>
                <w:sz w:val="24"/>
              </w:rPr>
            </w:pPr>
          </w:p>
        </w:tc>
        <w:tc>
          <w:tcPr>
            <w:tcW w:w="906" w:type="dxa"/>
          </w:tcPr>
          <w:p w:rsidR="00C7134D" w:rsidRDefault="00C7134D" w:rsidP="001773C3">
            <w:pPr>
              <w:rPr>
                <w:rFonts w:eastAsia="ヒラギノ角ゴ Pro W3"/>
                <w:color w:val="000000"/>
                <w:sz w:val="24"/>
              </w:rPr>
            </w:pPr>
          </w:p>
        </w:tc>
        <w:tc>
          <w:tcPr>
            <w:tcW w:w="1390" w:type="dxa"/>
          </w:tcPr>
          <w:p w:rsidR="00C7134D" w:rsidRDefault="00C7134D" w:rsidP="001773C3">
            <w:pPr>
              <w:rPr>
                <w:rFonts w:eastAsia="ヒラギノ角ゴ Pro W3"/>
                <w:color w:val="000000"/>
                <w:sz w:val="24"/>
              </w:rPr>
            </w:pPr>
          </w:p>
        </w:tc>
      </w:tr>
      <w:tr w:rsidR="00C7134D" w:rsidTr="001773C3">
        <w:trPr>
          <w:trHeight w:val="562"/>
          <w:jc w:val="center"/>
        </w:trPr>
        <w:tc>
          <w:tcPr>
            <w:tcW w:w="996" w:type="dxa"/>
          </w:tcPr>
          <w:p w:rsidR="00C7134D" w:rsidRDefault="00C7134D" w:rsidP="001773C3">
            <w:pPr>
              <w:rPr>
                <w:rFonts w:eastAsia="ヒラギノ角ゴ Pro W3"/>
                <w:color w:val="000000"/>
                <w:sz w:val="24"/>
              </w:rPr>
            </w:pPr>
          </w:p>
        </w:tc>
        <w:tc>
          <w:tcPr>
            <w:tcW w:w="3671" w:type="dxa"/>
          </w:tcPr>
          <w:p w:rsidR="00C7134D" w:rsidRDefault="00C7134D" w:rsidP="001773C3">
            <w:pPr>
              <w:rPr>
                <w:rFonts w:eastAsia="ヒラギノ角ゴ Pro W3"/>
                <w:color w:val="000000"/>
                <w:sz w:val="24"/>
              </w:rPr>
            </w:pPr>
          </w:p>
        </w:tc>
        <w:tc>
          <w:tcPr>
            <w:tcW w:w="1869" w:type="dxa"/>
          </w:tcPr>
          <w:p w:rsidR="00C7134D" w:rsidRDefault="00C7134D" w:rsidP="001773C3">
            <w:pPr>
              <w:rPr>
                <w:rFonts w:eastAsia="ヒラギノ角ゴ Pro W3"/>
                <w:color w:val="000000"/>
                <w:sz w:val="24"/>
              </w:rPr>
            </w:pPr>
          </w:p>
        </w:tc>
        <w:tc>
          <w:tcPr>
            <w:tcW w:w="906" w:type="dxa"/>
          </w:tcPr>
          <w:p w:rsidR="00C7134D" w:rsidRDefault="00C7134D" w:rsidP="001773C3">
            <w:pPr>
              <w:rPr>
                <w:rFonts w:eastAsia="ヒラギノ角ゴ Pro W3"/>
                <w:color w:val="000000"/>
                <w:sz w:val="24"/>
              </w:rPr>
            </w:pPr>
          </w:p>
        </w:tc>
        <w:tc>
          <w:tcPr>
            <w:tcW w:w="1390" w:type="dxa"/>
          </w:tcPr>
          <w:p w:rsidR="00C7134D" w:rsidRDefault="00C7134D" w:rsidP="001773C3">
            <w:pPr>
              <w:rPr>
                <w:rFonts w:eastAsia="ヒラギノ角ゴ Pro W3"/>
                <w:color w:val="000000"/>
                <w:sz w:val="24"/>
              </w:rPr>
            </w:pPr>
          </w:p>
        </w:tc>
      </w:tr>
    </w:tbl>
    <w:p w:rsidR="00C7134D" w:rsidRDefault="00C7134D" w:rsidP="00C7134D">
      <w:pPr>
        <w:spacing w:line="520" w:lineRule="exact"/>
        <w:rPr>
          <w:rFonts w:eastAsia="黑体"/>
          <w:color w:val="000000"/>
          <w:sz w:val="32"/>
          <w:szCs w:val="32"/>
        </w:rPr>
      </w:pPr>
    </w:p>
    <w:p w:rsidR="00C7134D" w:rsidRDefault="00C7134D" w:rsidP="00C7134D">
      <w:pPr>
        <w:spacing w:line="520" w:lineRule="exact"/>
        <w:rPr>
          <w:rFonts w:eastAsia="黑体"/>
          <w:color w:val="000000"/>
          <w:sz w:val="32"/>
          <w:szCs w:val="32"/>
        </w:rPr>
      </w:pPr>
      <w:r>
        <w:rPr>
          <w:rFonts w:eastAsia="黑体"/>
          <w:color w:val="000000"/>
          <w:sz w:val="32"/>
          <w:szCs w:val="32"/>
        </w:rPr>
        <w:t>附件</w:t>
      </w:r>
      <w:r>
        <w:rPr>
          <w:rFonts w:eastAsia="黑体"/>
          <w:color w:val="000000"/>
          <w:sz w:val="32"/>
          <w:szCs w:val="32"/>
        </w:rPr>
        <w:t>2</w:t>
      </w:r>
    </w:p>
    <w:p w:rsidR="00C7134D" w:rsidRDefault="00C7134D" w:rsidP="00C7134D">
      <w:pPr>
        <w:spacing w:line="520" w:lineRule="exact"/>
        <w:rPr>
          <w:rFonts w:eastAsia="黑体"/>
          <w:color w:val="000000"/>
          <w:sz w:val="32"/>
          <w:szCs w:val="32"/>
        </w:rPr>
      </w:pPr>
    </w:p>
    <w:p w:rsidR="00C7134D" w:rsidRDefault="00C7134D" w:rsidP="00C7134D">
      <w:pPr>
        <w:spacing w:line="520" w:lineRule="exact"/>
        <w:jc w:val="center"/>
        <w:rPr>
          <w:rFonts w:eastAsia="方正小标宋简体"/>
          <w:color w:val="000000"/>
          <w:sz w:val="44"/>
          <w:szCs w:val="44"/>
        </w:rPr>
      </w:pPr>
      <w:r>
        <w:rPr>
          <w:rFonts w:eastAsia="方正小标宋简体"/>
          <w:color w:val="000000"/>
          <w:sz w:val="44"/>
          <w:szCs w:val="44"/>
        </w:rPr>
        <w:t>促进民营经济和中小</w:t>
      </w:r>
      <w:proofErr w:type="gramStart"/>
      <w:r>
        <w:rPr>
          <w:rFonts w:eastAsia="方正小标宋简体"/>
          <w:color w:val="000000"/>
          <w:sz w:val="44"/>
          <w:szCs w:val="44"/>
        </w:rPr>
        <w:t>微工业</w:t>
      </w:r>
      <w:proofErr w:type="gramEnd"/>
      <w:r>
        <w:rPr>
          <w:rFonts w:eastAsia="方正小标宋简体"/>
          <w:color w:val="000000"/>
          <w:sz w:val="44"/>
          <w:szCs w:val="44"/>
        </w:rPr>
        <w:t>企业上规模发展</w:t>
      </w:r>
    </w:p>
    <w:p w:rsidR="00C7134D" w:rsidRDefault="00C7134D" w:rsidP="00C7134D">
      <w:pPr>
        <w:spacing w:line="520" w:lineRule="exact"/>
        <w:jc w:val="center"/>
        <w:rPr>
          <w:rFonts w:eastAsia="方正小标宋简体"/>
          <w:color w:val="000000"/>
          <w:sz w:val="44"/>
          <w:szCs w:val="44"/>
        </w:rPr>
      </w:pPr>
      <w:r>
        <w:rPr>
          <w:rFonts w:eastAsia="方正小标宋简体"/>
          <w:color w:val="000000"/>
          <w:sz w:val="44"/>
          <w:szCs w:val="44"/>
        </w:rPr>
        <w:t>（</w:t>
      </w:r>
      <w:r>
        <w:rPr>
          <w:rFonts w:eastAsia="方正小标宋简体" w:hint="eastAsia"/>
          <w:color w:val="000000"/>
          <w:sz w:val="44"/>
          <w:szCs w:val="44"/>
        </w:rPr>
        <w:t>专精特新等中小</w:t>
      </w:r>
      <w:proofErr w:type="gramStart"/>
      <w:r>
        <w:rPr>
          <w:rFonts w:eastAsia="方正小标宋简体" w:hint="eastAsia"/>
          <w:color w:val="000000"/>
          <w:sz w:val="44"/>
          <w:szCs w:val="44"/>
        </w:rPr>
        <w:t>微企业</w:t>
      </w:r>
      <w:proofErr w:type="gramEnd"/>
      <w:r>
        <w:rPr>
          <w:rFonts w:eastAsia="方正小标宋简体" w:hint="eastAsia"/>
          <w:color w:val="000000"/>
          <w:sz w:val="44"/>
          <w:szCs w:val="44"/>
        </w:rPr>
        <w:t>贷款补贴</w:t>
      </w:r>
      <w:r>
        <w:rPr>
          <w:rFonts w:eastAsia="方正小标宋简体"/>
          <w:color w:val="000000"/>
          <w:sz w:val="44"/>
          <w:szCs w:val="44"/>
        </w:rPr>
        <w:t>）工作指引</w:t>
      </w:r>
    </w:p>
    <w:p w:rsidR="00C7134D" w:rsidRDefault="00C7134D" w:rsidP="00C7134D">
      <w:pPr>
        <w:spacing w:line="520" w:lineRule="exact"/>
        <w:ind w:firstLineChars="200" w:firstLine="640"/>
        <w:rPr>
          <w:rFonts w:eastAsia="黑体"/>
          <w:color w:val="000000"/>
          <w:sz w:val="32"/>
          <w:szCs w:val="32"/>
        </w:rPr>
      </w:pPr>
    </w:p>
    <w:p w:rsidR="00C7134D" w:rsidRDefault="00C7134D" w:rsidP="00C7134D">
      <w:pPr>
        <w:spacing w:line="520" w:lineRule="exact"/>
        <w:ind w:firstLineChars="200" w:firstLine="640"/>
        <w:rPr>
          <w:rFonts w:eastAsia="黑体"/>
          <w:color w:val="000000"/>
          <w:sz w:val="32"/>
          <w:szCs w:val="32"/>
        </w:rPr>
      </w:pPr>
      <w:r>
        <w:rPr>
          <w:rFonts w:eastAsia="黑体" w:hint="eastAsia"/>
          <w:color w:val="000000"/>
          <w:sz w:val="32"/>
          <w:szCs w:val="32"/>
        </w:rPr>
        <w:t>一、融资再担保代偿及担保降费补助</w:t>
      </w:r>
    </w:p>
    <w:p w:rsidR="00C7134D" w:rsidRDefault="00C7134D" w:rsidP="00C7134D">
      <w:pPr>
        <w:spacing w:line="520" w:lineRule="exact"/>
        <w:ind w:firstLineChars="200" w:firstLine="64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（一）扶持对象</w:t>
      </w:r>
    </w:p>
    <w:p w:rsidR="00C7134D" w:rsidRDefault="00C7134D" w:rsidP="00C7134D">
      <w:pPr>
        <w:spacing w:line="520" w:lineRule="exact"/>
        <w:ind w:firstLineChars="200" w:firstLine="640"/>
        <w:rPr>
          <w:rFonts w:eastAsia="仿宋_GB2312"/>
          <w:color w:val="000000"/>
          <w:sz w:val="32"/>
          <w:szCs w:val="32"/>
        </w:rPr>
      </w:pPr>
      <w:r>
        <w:rPr>
          <w:rFonts w:ascii="仿宋_GB2312" w:eastAsia="仿宋_GB2312" w:hAnsi="仿宋_GB2312" w:cs="仿宋_GB2312" w:hint="eastAsia"/>
          <w:color w:val="000000"/>
          <w:sz w:val="32"/>
          <w:szCs w:val="32"/>
        </w:rPr>
        <w:t>1、融资再担保代偿：</w:t>
      </w:r>
      <w:r>
        <w:rPr>
          <w:rFonts w:eastAsia="仿宋_GB2312"/>
          <w:color w:val="000000"/>
          <w:sz w:val="32"/>
          <w:szCs w:val="32"/>
        </w:rPr>
        <w:t>省级融资再担保机构</w:t>
      </w:r>
      <w:r>
        <w:rPr>
          <w:rFonts w:eastAsia="仿宋_GB2312" w:hint="eastAsia"/>
          <w:color w:val="000000"/>
          <w:sz w:val="32"/>
          <w:szCs w:val="32"/>
        </w:rPr>
        <w:t>。</w:t>
      </w:r>
    </w:p>
    <w:p w:rsidR="00C7134D" w:rsidRDefault="00C7134D" w:rsidP="00C7134D">
      <w:pPr>
        <w:spacing w:line="520" w:lineRule="exact"/>
        <w:ind w:firstLineChars="200" w:firstLine="640"/>
        <w:rPr>
          <w:rFonts w:eastAsia="仿宋_GB2312"/>
          <w:color w:val="000000"/>
          <w:sz w:val="32"/>
          <w:szCs w:val="32"/>
        </w:rPr>
      </w:pPr>
      <w:r>
        <w:rPr>
          <w:rFonts w:eastAsia="仿宋_GB2312" w:hint="eastAsia"/>
          <w:color w:val="000000"/>
          <w:sz w:val="32"/>
          <w:szCs w:val="32"/>
        </w:rPr>
        <w:t>2</w:t>
      </w:r>
      <w:r>
        <w:rPr>
          <w:rFonts w:eastAsia="仿宋_GB2312" w:hint="eastAsia"/>
          <w:color w:val="000000"/>
          <w:sz w:val="32"/>
          <w:szCs w:val="32"/>
        </w:rPr>
        <w:t>、担保降费补助：汕头、韶关、河源、梅州、惠州、汕尾、江门、阳江、湛江、茂名、肇庆、清远、潮州、揭阳、云浮共</w:t>
      </w:r>
      <w:r>
        <w:rPr>
          <w:rFonts w:eastAsia="仿宋_GB2312" w:hint="eastAsia"/>
          <w:color w:val="000000"/>
          <w:sz w:val="32"/>
          <w:szCs w:val="32"/>
        </w:rPr>
        <w:t>15</w:t>
      </w:r>
      <w:r>
        <w:rPr>
          <w:rFonts w:eastAsia="仿宋_GB2312" w:hint="eastAsia"/>
          <w:color w:val="000000"/>
          <w:sz w:val="32"/>
          <w:szCs w:val="32"/>
        </w:rPr>
        <w:t>个市的</w:t>
      </w:r>
      <w:r>
        <w:rPr>
          <w:rFonts w:eastAsia="仿宋_GB2312"/>
          <w:color w:val="000000"/>
          <w:sz w:val="32"/>
          <w:szCs w:val="32"/>
        </w:rPr>
        <w:t>政府性融资担保机构</w:t>
      </w:r>
      <w:r>
        <w:rPr>
          <w:rFonts w:eastAsia="仿宋_GB2312" w:hint="eastAsia"/>
          <w:color w:val="000000"/>
          <w:sz w:val="32"/>
          <w:szCs w:val="32"/>
        </w:rPr>
        <w:t>。</w:t>
      </w:r>
    </w:p>
    <w:p w:rsidR="00C7134D" w:rsidRDefault="00C7134D" w:rsidP="00C7134D">
      <w:pPr>
        <w:spacing w:line="520" w:lineRule="exact"/>
        <w:ind w:firstLineChars="200" w:firstLine="64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（二）扶持范围和额度</w:t>
      </w:r>
    </w:p>
    <w:p w:rsidR="00C7134D" w:rsidRDefault="00C7134D" w:rsidP="00C7134D">
      <w:pPr>
        <w:spacing w:line="520" w:lineRule="exact"/>
        <w:ind w:firstLineChars="200" w:firstLine="640"/>
        <w:rPr>
          <w:rFonts w:eastAsia="仿宋_GB2312"/>
          <w:color w:val="000000"/>
          <w:sz w:val="32"/>
          <w:szCs w:val="32"/>
        </w:rPr>
      </w:pPr>
      <w:r>
        <w:rPr>
          <w:rFonts w:eastAsia="仿宋_GB2312" w:hint="eastAsia"/>
          <w:color w:val="000000"/>
          <w:sz w:val="32"/>
          <w:szCs w:val="32"/>
        </w:rPr>
        <w:t>1</w:t>
      </w:r>
      <w:r>
        <w:rPr>
          <w:rFonts w:eastAsia="仿宋_GB2312" w:hint="eastAsia"/>
          <w:color w:val="000000"/>
          <w:sz w:val="32"/>
          <w:szCs w:val="32"/>
        </w:rPr>
        <w:t>、以补偿资金池形式，对</w:t>
      </w:r>
      <w:r>
        <w:rPr>
          <w:rFonts w:eastAsia="仿宋_GB2312"/>
          <w:color w:val="000000"/>
          <w:sz w:val="32"/>
          <w:szCs w:val="32"/>
        </w:rPr>
        <w:t>省级融资再担保机构纳入国家融资担保基金授</w:t>
      </w:r>
      <w:proofErr w:type="gramStart"/>
      <w:r>
        <w:rPr>
          <w:rFonts w:eastAsia="仿宋_GB2312"/>
          <w:color w:val="000000"/>
          <w:sz w:val="32"/>
          <w:szCs w:val="32"/>
        </w:rPr>
        <w:t>信范围</w:t>
      </w:r>
      <w:proofErr w:type="gramEnd"/>
      <w:r>
        <w:rPr>
          <w:rFonts w:eastAsia="仿宋_GB2312"/>
          <w:color w:val="000000"/>
          <w:sz w:val="32"/>
          <w:szCs w:val="32"/>
        </w:rPr>
        <w:t>的小</w:t>
      </w:r>
      <w:proofErr w:type="gramStart"/>
      <w:r>
        <w:rPr>
          <w:rFonts w:eastAsia="仿宋_GB2312"/>
          <w:color w:val="000000"/>
          <w:sz w:val="32"/>
          <w:szCs w:val="32"/>
        </w:rPr>
        <w:t>微企业</w:t>
      </w:r>
      <w:proofErr w:type="gramEnd"/>
      <w:r>
        <w:rPr>
          <w:rFonts w:eastAsia="仿宋_GB2312"/>
          <w:color w:val="000000"/>
          <w:sz w:val="32"/>
          <w:szCs w:val="32"/>
        </w:rPr>
        <w:t>融资担保业务实际代偿损失，给予</w:t>
      </w:r>
      <w:r>
        <w:rPr>
          <w:rFonts w:eastAsia="仿宋_GB2312"/>
          <w:color w:val="000000"/>
          <w:sz w:val="32"/>
          <w:szCs w:val="32"/>
        </w:rPr>
        <w:t>50%</w:t>
      </w:r>
      <w:r>
        <w:rPr>
          <w:rFonts w:eastAsia="仿宋_GB2312"/>
          <w:color w:val="000000"/>
          <w:sz w:val="32"/>
          <w:szCs w:val="32"/>
        </w:rPr>
        <w:t>的分担补偿</w:t>
      </w:r>
      <w:r>
        <w:rPr>
          <w:rFonts w:eastAsia="仿宋_GB2312" w:hint="eastAsia"/>
          <w:color w:val="000000"/>
          <w:sz w:val="32"/>
          <w:szCs w:val="32"/>
        </w:rPr>
        <w:t>。</w:t>
      </w:r>
    </w:p>
    <w:p w:rsidR="00C7134D" w:rsidRDefault="00C7134D" w:rsidP="00C7134D">
      <w:pPr>
        <w:spacing w:line="520" w:lineRule="exact"/>
        <w:ind w:firstLineChars="200" w:firstLine="640"/>
        <w:rPr>
          <w:rFonts w:eastAsia="仿宋_GB2312"/>
          <w:color w:val="000000"/>
          <w:sz w:val="32"/>
          <w:szCs w:val="32"/>
        </w:rPr>
      </w:pPr>
      <w:r>
        <w:rPr>
          <w:rFonts w:eastAsia="仿宋_GB2312" w:hint="eastAsia"/>
          <w:color w:val="000000"/>
          <w:sz w:val="32"/>
          <w:szCs w:val="32"/>
        </w:rPr>
        <w:t>2</w:t>
      </w:r>
      <w:r>
        <w:rPr>
          <w:rFonts w:eastAsia="仿宋_GB2312" w:hint="eastAsia"/>
          <w:color w:val="000000"/>
          <w:sz w:val="32"/>
          <w:szCs w:val="32"/>
        </w:rPr>
        <w:t>、对上述</w:t>
      </w:r>
      <w:r>
        <w:rPr>
          <w:rFonts w:eastAsia="仿宋_GB2312" w:hint="eastAsia"/>
          <w:color w:val="000000"/>
          <w:sz w:val="32"/>
          <w:szCs w:val="32"/>
        </w:rPr>
        <w:t>15</w:t>
      </w:r>
      <w:r>
        <w:rPr>
          <w:rFonts w:eastAsia="仿宋_GB2312" w:hint="eastAsia"/>
          <w:color w:val="000000"/>
          <w:sz w:val="32"/>
          <w:szCs w:val="32"/>
        </w:rPr>
        <w:t>个市政府性融资担保机构</w:t>
      </w:r>
      <w:r>
        <w:rPr>
          <w:rFonts w:eastAsia="仿宋_GB2312"/>
          <w:color w:val="000000"/>
          <w:sz w:val="32"/>
          <w:szCs w:val="32"/>
        </w:rPr>
        <w:t>2020</w:t>
      </w:r>
      <w:r>
        <w:rPr>
          <w:rFonts w:eastAsia="仿宋_GB2312"/>
          <w:color w:val="000000"/>
          <w:sz w:val="32"/>
          <w:szCs w:val="32"/>
        </w:rPr>
        <w:t>年</w:t>
      </w:r>
      <w:r>
        <w:rPr>
          <w:rFonts w:eastAsia="仿宋_GB2312" w:hint="eastAsia"/>
          <w:color w:val="000000"/>
          <w:sz w:val="32"/>
          <w:szCs w:val="32"/>
        </w:rPr>
        <w:t>1</w:t>
      </w:r>
      <w:r>
        <w:rPr>
          <w:rFonts w:eastAsia="仿宋_GB2312" w:hint="eastAsia"/>
          <w:color w:val="000000"/>
          <w:sz w:val="32"/>
          <w:szCs w:val="32"/>
        </w:rPr>
        <w:t>月至</w:t>
      </w:r>
      <w:r>
        <w:rPr>
          <w:rFonts w:eastAsia="仿宋_GB2312" w:hint="eastAsia"/>
          <w:color w:val="000000"/>
          <w:sz w:val="32"/>
          <w:szCs w:val="32"/>
        </w:rPr>
        <w:t>2020</w:t>
      </w:r>
      <w:r>
        <w:rPr>
          <w:rFonts w:eastAsia="仿宋_GB2312" w:hint="eastAsia"/>
          <w:color w:val="000000"/>
          <w:sz w:val="32"/>
          <w:szCs w:val="32"/>
        </w:rPr>
        <w:t>年</w:t>
      </w:r>
      <w:r>
        <w:rPr>
          <w:rFonts w:eastAsia="仿宋_GB2312" w:hint="eastAsia"/>
          <w:color w:val="000000"/>
          <w:sz w:val="32"/>
          <w:szCs w:val="32"/>
        </w:rPr>
        <w:t>6</w:t>
      </w:r>
      <w:r>
        <w:rPr>
          <w:rFonts w:eastAsia="仿宋_GB2312" w:hint="eastAsia"/>
          <w:color w:val="000000"/>
          <w:sz w:val="32"/>
          <w:szCs w:val="32"/>
        </w:rPr>
        <w:t>月</w:t>
      </w:r>
      <w:r>
        <w:rPr>
          <w:rFonts w:eastAsia="仿宋_GB2312" w:hint="eastAsia"/>
          <w:color w:val="000000"/>
          <w:sz w:val="32"/>
          <w:szCs w:val="32"/>
        </w:rPr>
        <w:t>30</w:t>
      </w:r>
      <w:r>
        <w:rPr>
          <w:rFonts w:eastAsia="仿宋_GB2312" w:hint="eastAsia"/>
          <w:color w:val="000000"/>
          <w:sz w:val="32"/>
          <w:szCs w:val="32"/>
        </w:rPr>
        <w:t>日</w:t>
      </w:r>
      <w:r>
        <w:rPr>
          <w:rFonts w:eastAsia="仿宋_GB2312"/>
          <w:color w:val="000000"/>
          <w:sz w:val="32"/>
          <w:szCs w:val="32"/>
        </w:rPr>
        <w:t>新增的、单户担保金额</w:t>
      </w:r>
      <w:r>
        <w:rPr>
          <w:rFonts w:eastAsia="仿宋_GB2312"/>
          <w:color w:val="000000"/>
          <w:sz w:val="32"/>
          <w:szCs w:val="32"/>
        </w:rPr>
        <w:t xml:space="preserve"> 1000 </w:t>
      </w:r>
      <w:r>
        <w:rPr>
          <w:rFonts w:eastAsia="仿宋_GB2312"/>
          <w:color w:val="000000"/>
          <w:sz w:val="32"/>
          <w:szCs w:val="32"/>
        </w:rPr>
        <w:t>万元及以下、平均</w:t>
      </w:r>
      <w:proofErr w:type="gramStart"/>
      <w:r>
        <w:rPr>
          <w:rFonts w:eastAsia="仿宋_GB2312"/>
          <w:color w:val="000000"/>
          <w:sz w:val="32"/>
          <w:szCs w:val="32"/>
        </w:rPr>
        <w:t>年化担保</w:t>
      </w:r>
      <w:proofErr w:type="gramEnd"/>
      <w:r>
        <w:rPr>
          <w:rFonts w:eastAsia="仿宋_GB2312"/>
          <w:color w:val="000000"/>
          <w:sz w:val="32"/>
          <w:szCs w:val="32"/>
        </w:rPr>
        <w:t>费率不超过</w:t>
      </w:r>
      <w:r>
        <w:rPr>
          <w:rFonts w:eastAsia="仿宋_GB2312"/>
          <w:color w:val="000000"/>
          <w:sz w:val="32"/>
          <w:szCs w:val="32"/>
        </w:rPr>
        <w:t xml:space="preserve"> 1.5%</w:t>
      </w:r>
      <w:r>
        <w:rPr>
          <w:rFonts w:eastAsia="仿宋_GB2312"/>
          <w:color w:val="000000"/>
          <w:sz w:val="32"/>
          <w:szCs w:val="32"/>
        </w:rPr>
        <w:t>的小</w:t>
      </w:r>
      <w:proofErr w:type="gramStart"/>
      <w:r>
        <w:rPr>
          <w:rFonts w:eastAsia="仿宋_GB2312"/>
          <w:color w:val="000000"/>
          <w:sz w:val="32"/>
          <w:szCs w:val="32"/>
        </w:rPr>
        <w:t>微企业</w:t>
      </w:r>
      <w:proofErr w:type="gramEnd"/>
      <w:r>
        <w:rPr>
          <w:rFonts w:eastAsia="仿宋_GB2312"/>
          <w:color w:val="000000"/>
          <w:sz w:val="32"/>
          <w:szCs w:val="32"/>
        </w:rPr>
        <w:t>融资担保业务，</w:t>
      </w:r>
      <w:r>
        <w:rPr>
          <w:rFonts w:eastAsia="仿宋_GB2312" w:hint="eastAsia"/>
          <w:color w:val="000000"/>
          <w:sz w:val="32"/>
          <w:szCs w:val="32"/>
        </w:rPr>
        <w:t>按年度业务发生额</w:t>
      </w:r>
      <w:r>
        <w:rPr>
          <w:rFonts w:eastAsia="仿宋_GB2312"/>
          <w:color w:val="000000"/>
          <w:sz w:val="32"/>
          <w:szCs w:val="32"/>
        </w:rPr>
        <w:t>的</w:t>
      </w:r>
      <w:r>
        <w:rPr>
          <w:rFonts w:eastAsia="仿宋_GB2312"/>
          <w:color w:val="000000"/>
          <w:sz w:val="32"/>
          <w:szCs w:val="32"/>
        </w:rPr>
        <w:t>0.5%</w:t>
      </w:r>
      <w:r>
        <w:rPr>
          <w:rFonts w:eastAsia="仿宋_GB2312"/>
          <w:color w:val="000000"/>
          <w:sz w:val="32"/>
          <w:szCs w:val="32"/>
        </w:rPr>
        <w:t>给予补助</w:t>
      </w:r>
      <w:r>
        <w:rPr>
          <w:rFonts w:eastAsia="仿宋_GB2312" w:hint="eastAsia"/>
          <w:color w:val="000000"/>
          <w:sz w:val="32"/>
          <w:szCs w:val="32"/>
        </w:rPr>
        <w:t>。</w:t>
      </w:r>
    </w:p>
    <w:p w:rsidR="00C7134D" w:rsidRDefault="00C7134D" w:rsidP="00C7134D">
      <w:pPr>
        <w:spacing w:line="520" w:lineRule="exact"/>
        <w:ind w:firstLineChars="200" w:firstLine="64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（三）申报材料</w:t>
      </w:r>
    </w:p>
    <w:p w:rsidR="00C7134D" w:rsidRDefault="00C7134D" w:rsidP="00C7134D">
      <w:pPr>
        <w:spacing w:line="520" w:lineRule="exact"/>
        <w:ind w:firstLineChars="200" w:firstLine="640"/>
        <w:rPr>
          <w:rFonts w:eastAsia="仿宋_GB2312"/>
          <w:color w:val="000000"/>
          <w:sz w:val="32"/>
          <w:szCs w:val="32"/>
        </w:rPr>
      </w:pPr>
      <w:r>
        <w:rPr>
          <w:rFonts w:eastAsia="仿宋_GB2312" w:hint="eastAsia"/>
          <w:color w:val="000000"/>
          <w:sz w:val="32"/>
          <w:szCs w:val="32"/>
        </w:rPr>
        <w:t>1</w:t>
      </w:r>
      <w:r>
        <w:rPr>
          <w:rFonts w:eastAsia="仿宋_GB2312" w:hint="eastAsia"/>
          <w:color w:val="000000"/>
          <w:sz w:val="32"/>
          <w:szCs w:val="32"/>
        </w:rPr>
        <w:t>、</w:t>
      </w:r>
      <w:r>
        <w:rPr>
          <w:rFonts w:ascii="仿宋_GB2312" w:eastAsia="仿宋_GB2312" w:hAnsi="仿宋_GB2312" w:cs="仿宋_GB2312" w:hint="eastAsia"/>
          <w:color w:val="000000"/>
          <w:sz w:val="32"/>
          <w:szCs w:val="32"/>
        </w:rPr>
        <w:t>融资再担保代偿：省级再担保机构</w:t>
      </w:r>
      <w:r>
        <w:rPr>
          <w:rFonts w:eastAsia="仿宋_GB2312" w:hint="eastAsia"/>
          <w:color w:val="000000"/>
          <w:sz w:val="32"/>
          <w:szCs w:val="32"/>
        </w:rPr>
        <w:t>有效期内的营业执照、融资性担保业务经营许可证，法定代表人证明书，与国家担保基金签署的合作协议，机构</w:t>
      </w:r>
      <w:r>
        <w:rPr>
          <w:rFonts w:eastAsia="仿宋_GB2312" w:hint="eastAsia"/>
          <w:color w:val="000000"/>
          <w:sz w:val="32"/>
          <w:szCs w:val="32"/>
        </w:rPr>
        <w:t>2019</w:t>
      </w:r>
      <w:r>
        <w:rPr>
          <w:rFonts w:eastAsia="仿宋_GB2312" w:hint="eastAsia"/>
          <w:color w:val="000000"/>
          <w:sz w:val="32"/>
          <w:szCs w:val="32"/>
        </w:rPr>
        <w:t>年及</w:t>
      </w:r>
      <w:r>
        <w:rPr>
          <w:rFonts w:eastAsia="仿宋_GB2312" w:hint="eastAsia"/>
          <w:color w:val="000000"/>
          <w:sz w:val="32"/>
          <w:szCs w:val="32"/>
        </w:rPr>
        <w:t>2020</w:t>
      </w:r>
      <w:r>
        <w:rPr>
          <w:rFonts w:eastAsia="仿宋_GB2312" w:hint="eastAsia"/>
          <w:color w:val="000000"/>
          <w:sz w:val="32"/>
          <w:szCs w:val="32"/>
        </w:rPr>
        <w:t>年（截至</w:t>
      </w:r>
      <w:r>
        <w:rPr>
          <w:rFonts w:eastAsia="仿宋_GB2312" w:hint="eastAsia"/>
          <w:color w:val="000000"/>
          <w:sz w:val="32"/>
          <w:szCs w:val="32"/>
        </w:rPr>
        <w:t>6</w:t>
      </w:r>
      <w:r>
        <w:rPr>
          <w:rFonts w:eastAsia="仿宋_GB2312" w:hint="eastAsia"/>
          <w:color w:val="000000"/>
          <w:sz w:val="32"/>
          <w:szCs w:val="32"/>
        </w:rPr>
        <w:t>月</w:t>
      </w:r>
      <w:r>
        <w:rPr>
          <w:rFonts w:eastAsia="仿宋_GB2312" w:hint="eastAsia"/>
          <w:color w:val="000000"/>
          <w:sz w:val="32"/>
          <w:szCs w:val="32"/>
        </w:rPr>
        <w:t>30</w:t>
      </w:r>
      <w:r>
        <w:rPr>
          <w:rFonts w:eastAsia="仿宋_GB2312" w:hint="eastAsia"/>
          <w:color w:val="000000"/>
          <w:sz w:val="32"/>
          <w:szCs w:val="32"/>
        </w:rPr>
        <w:t>日）经营情况，过去两年审计报告</w:t>
      </w:r>
      <w:proofErr w:type="gramStart"/>
      <w:r>
        <w:rPr>
          <w:rFonts w:eastAsia="仿宋_GB2312" w:hint="eastAsia"/>
          <w:color w:val="000000"/>
          <w:sz w:val="32"/>
          <w:szCs w:val="32"/>
        </w:rPr>
        <w:t>及上年</w:t>
      </w:r>
      <w:proofErr w:type="gramEnd"/>
      <w:r>
        <w:rPr>
          <w:rFonts w:eastAsia="仿宋_GB2312" w:hint="eastAsia"/>
          <w:color w:val="000000"/>
          <w:sz w:val="32"/>
          <w:szCs w:val="32"/>
        </w:rPr>
        <w:t>末财务报表，二级项目绩效目标表，代偿资金使用实施方案。</w:t>
      </w:r>
    </w:p>
    <w:p w:rsidR="00C7134D" w:rsidRDefault="00C7134D" w:rsidP="00C7134D">
      <w:pPr>
        <w:spacing w:line="520" w:lineRule="exact"/>
        <w:ind w:firstLineChars="200" w:firstLine="640"/>
        <w:rPr>
          <w:rFonts w:eastAsia="仿宋_GB2312"/>
          <w:color w:val="000000"/>
          <w:sz w:val="32"/>
          <w:szCs w:val="32"/>
        </w:rPr>
      </w:pPr>
      <w:r>
        <w:rPr>
          <w:rFonts w:eastAsia="仿宋_GB2312" w:hint="eastAsia"/>
          <w:color w:val="000000"/>
          <w:sz w:val="32"/>
          <w:szCs w:val="32"/>
        </w:rPr>
        <w:lastRenderedPageBreak/>
        <w:t>2</w:t>
      </w:r>
      <w:r>
        <w:rPr>
          <w:rFonts w:eastAsia="仿宋_GB2312" w:hint="eastAsia"/>
          <w:color w:val="000000"/>
          <w:sz w:val="32"/>
          <w:szCs w:val="32"/>
        </w:rPr>
        <w:t>、担保降费补助：</w:t>
      </w:r>
      <w:r>
        <w:rPr>
          <w:rFonts w:eastAsia="仿宋_GB2312"/>
          <w:color w:val="000000"/>
          <w:sz w:val="32"/>
          <w:szCs w:val="32"/>
        </w:rPr>
        <w:t>项目真实性承诺函、二级项目绩效目标表、申报单位的法人证书或营业执照、</w:t>
      </w:r>
      <w:r w:rsidRPr="001773C3">
        <w:rPr>
          <w:rFonts w:eastAsia="仿宋_GB2312"/>
          <w:sz w:val="32"/>
          <w:szCs w:val="32"/>
        </w:rPr>
        <w:t>201</w:t>
      </w:r>
      <w:r w:rsidRPr="001773C3">
        <w:rPr>
          <w:rFonts w:eastAsia="仿宋_GB2312" w:hint="eastAsia"/>
          <w:sz w:val="32"/>
          <w:szCs w:val="32"/>
        </w:rPr>
        <w:t>9</w:t>
      </w:r>
      <w:r w:rsidRPr="001773C3">
        <w:rPr>
          <w:rFonts w:eastAsia="仿宋_GB2312"/>
          <w:sz w:val="32"/>
          <w:szCs w:val="32"/>
        </w:rPr>
        <w:t>年审计报告</w:t>
      </w:r>
      <w:r w:rsidRPr="001773C3">
        <w:rPr>
          <w:rFonts w:eastAsia="仿宋_GB2312"/>
          <w:kern w:val="0"/>
          <w:sz w:val="32"/>
          <w:szCs w:val="32"/>
        </w:rPr>
        <w:t>、</w:t>
      </w:r>
      <w:r>
        <w:rPr>
          <w:rFonts w:eastAsia="仿宋_GB2312" w:hint="eastAsia"/>
          <w:kern w:val="0"/>
          <w:sz w:val="32"/>
          <w:szCs w:val="32"/>
        </w:rPr>
        <w:t>2020</w:t>
      </w:r>
      <w:r>
        <w:rPr>
          <w:rFonts w:eastAsia="仿宋_GB2312" w:hint="eastAsia"/>
          <w:kern w:val="0"/>
          <w:sz w:val="32"/>
          <w:szCs w:val="32"/>
        </w:rPr>
        <w:t>年</w:t>
      </w:r>
      <w:r>
        <w:rPr>
          <w:rFonts w:eastAsia="仿宋_GB2312" w:hint="eastAsia"/>
          <w:kern w:val="0"/>
          <w:sz w:val="32"/>
          <w:szCs w:val="32"/>
        </w:rPr>
        <w:t>1</w:t>
      </w:r>
      <w:r>
        <w:rPr>
          <w:rFonts w:eastAsia="仿宋_GB2312" w:hint="eastAsia"/>
          <w:kern w:val="0"/>
          <w:sz w:val="32"/>
          <w:szCs w:val="32"/>
        </w:rPr>
        <w:t>月至</w:t>
      </w:r>
      <w:r>
        <w:rPr>
          <w:rFonts w:eastAsia="仿宋_GB2312" w:hint="eastAsia"/>
          <w:kern w:val="0"/>
          <w:sz w:val="32"/>
          <w:szCs w:val="32"/>
        </w:rPr>
        <w:t>2020</w:t>
      </w:r>
      <w:r>
        <w:rPr>
          <w:rFonts w:eastAsia="仿宋_GB2312" w:hint="eastAsia"/>
          <w:kern w:val="0"/>
          <w:sz w:val="32"/>
          <w:szCs w:val="32"/>
        </w:rPr>
        <w:t>年</w:t>
      </w:r>
      <w:r>
        <w:rPr>
          <w:rFonts w:eastAsia="仿宋_GB2312" w:hint="eastAsia"/>
          <w:kern w:val="0"/>
          <w:sz w:val="32"/>
          <w:szCs w:val="32"/>
        </w:rPr>
        <w:t>6</w:t>
      </w:r>
      <w:r>
        <w:rPr>
          <w:rFonts w:eastAsia="仿宋_GB2312" w:hint="eastAsia"/>
          <w:kern w:val="0"/>
          <w:sz w:val="32"/>
          <w:szCs w:val="32"/>
        </w:rPr>
        <w:t>月</w:t>
      </w:r>
      <w:r>
        <w:rPr>
          <w:rFonts w:eastAsia="仿宋_GB2312" w:hint="eastAsia"/>
          <w:kern w:val="0"/>
          <w:sz w:val="32"/>
          <w:szCs w:val="32"/>
        </w:rPr>
        <w:t>30</w:t>
      </w:r>
      <w:r>
        <w:rPr>
          <w:rFonts w:eastAsia="仿宋_GB2312" w:hint="eastAsia"/>
          <w:kern w:val="0"/>
          <w:sz w:val="32"/>
          <w:szCs w:val="32"/>
        </w:rPr>
        <w:t>日担保业务合同</w:t>
      </w:r>
      <w:r>
        <w:rPr>
          <w:rFonts w:eastAsia="仿宋_GB2312"/>
          <w:sz w:val="32"/>
          <w:szCs w:val="32"/>
        </w:rPr>
        <w:t>复印件</w:t>
      </w:r>
      <w:r>
        <w:rPr>
          <w:rFonts w:eastAsia="仿宋_GB2312" w:hint="eastAsia"/>
          <w:sz w:val="32"/>
          <w:szCs w:val="32"/>
        </w:rPr>
        <w:t>、担保费发票</w:t>
      </w:r>
      <w:r>
        <w:rPr>
          <w:rFonts w:eastAsia="仿宋_GB2312"/>
          <w:sz w:val="32"/>
          <w:szCs w:val="32"/>
        </w:rPr>
        <w:t>（字迹需清晰且无涂改，否则视为无效）</w:t>
      </w:r>
      <w:r>
        <w:rPr>
          <w:rFonts w:eastAsia="仿宋_GB2312"/>
          <w:color w:val="000000"/>
          <w:sz w:val="32"/>
          <w:szCs w:val="32"/>
        </w:rPr>
        <w:t>等。</w:t>
      </w:r>
    </w:p>
    <w:p w:rsidR="00C7134D" w:rsidRDefault="00C7134D" w:rsidP="00C7134D">
      <w:pPr>
        <w:spacing w:line="560" w:lineRule="exact"/>
        <w:ind w:firstLineChars="200" w:firstLine="640"/>
        <w:rPr>
          <w:rFonts w:ascii="楷体_GB2312" w:eastAsia="楷体_GB2312" w:hAnsi="楷体_GB2312" w:cs="楷体_GB2312"/>
          <w:sz w:val="32"/>
          <w:szCs w:val="32"/>
        </w:rPr>
      </w:pPr>
      <w:r>
        <w:rPr>
          <w:rFonts w:eastAsia="仿宋_GB2312"/>
          <w:color w:val="000000"/>
          <w:sz w:val="32"/>
          <w:szCs w:val="32"/>
        </w:rPr>
        <w:t>以上材料清单为项目单位申报必要材料</w:t>
      </w:r>
      <w:r>
        <w:rPr>
          <w:rFonts w:eastAsia="仿宋_GB2312" w:hint="eastAsia"/>
          <w:color w:val="000000"/>
          <w:sz w:val="32"/>
          <w:szCs w:val="32"/>
        </w:rPr>
        <w:t>，</w:t>
      </w:r>
      <w:r>
        <w:rPr>
          <w:rFonts w:eastAsia="仿宋_GB2312"/>
          <w:color w:val="000000"/>
          <w:sz w:val="32"/>
          <w:szCs w:val="32"/>
        </w:rPr>
        <w:t>各地市可根据本地区实际以及项目申报、评审等需要</w:t>
      </w:r>
      <w:r>
        <w:rPr>
          <w:rFonts w:eastAsia="仿宋_GB2312" w:hint="eastAsia"/>
          <w:color w:val="000000"/>
          <w:sz w:val="32"/>
          <w:szCs w:val="32"/>
        </w:rPr>
        <w:t>，</w:t>
      </w:r>
      <w:r>
        <w:rPr>
          <w:rFonts w:eastAsia="仿宋_GB2312"/>
          <w:color w:val="000000"/>
          <w:sz w:val="32"/>
          <w:szCs w:val="32"/>
        </w:rPr>
        <w:t>自行确定其他项目申报材料。</w:t>
      </w:r>
    </w:p>
    <w:p w:rsidR="00C7134D" w:rsidRDefault="00C7134D" w:rsidP="00C7134D">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（四）工作要求</w:t>
      </w:r>
    </w:p>
    <w:p w:rsidR="00C7134D" w:rsidRDefault="00C7134D" w:rsidP="00C7134D">
      <w:pPr>
        <w:spacing w:line="520" w:lineRule="exact"/>
        <w:ind w:firstLineChars="200" w:firstLine="640"/>
        <w:rPr>
          <w:rFonts w:eastAsia="仿宋_GB2312"/>
          <w:color w:val="000000"/>
          <w:sz w:val="32"/>
          <w:szCs w:val="32"/>
        </w:rPr>
      </w:pPr>
      <w:r>
        <w:rPr>
          <w:rFonts w:eastAsia="仿宋_GB2312" w:hint="eastAsia"/>
          <w:sz w:val="32"/>
          <w:szCs w:val="32"/>
        </w:rPr>
        <w:t>1</w:t>
      </w:r>
      <w:r>
        <w:rPr>
          <w:rFonts w:eastAsia="仿宋_GB2312" w:hint="eastAsia"/>
          <w:sz w:val="32"/>
          <w:szCs w:val="32"/>
        </w:rPr>
        <w:t>、</w:t>
      </w:r>
      <w:r>
        <w:rPr>
          <w:rFonts w:eastAsia="仿宋_GB2312"/>
          <w:color w:val="000000"/>
          <w:sz w:val="32"/>
          <w:szCs w:val="32"/>
        </w:rPr>
        <w:t>项目单位不得以同一项目重复申报或多头申报专项资金。</w:t>
      </w:r>
    </w:p>
    <w:p w:rsidR="00C7134D" w:rsidRDefault="00C7134D" w:rsidP="00C7134D">
      <w:pPr>
        <w:spacing w:line="560" w:lineRule="exact"/>
        <w:ind w:firstLineChars="200" w:firstLine="640"/>
        <w:rPr>
          <w:rFonts w:eastAsia="仿宋_GB2312"/>
          <w:color w:val="000000"/>
          <w:sz w:val="32"/>
          <w:szCs w:val="32"/>
        </w:rPr>
      </w:pPr>
      <w:r>
        <w:rPr>
          <w:rFonts w:eastAsia="仿宋_GB2312" w:hint="eastAsia"/>
          <w:sz w:val="32"/>
          <w:szCs w:val="32"/>
        </w:rPr>
        <w:t>2</w:t>
      </w:r>
      <w:r>
        <w:rPr>
          <w:rFonts w:eastAsia="仿宋_GB2312" w:hint="eastAsia"/>
          <w:sz w:val="32"/>
          <w:szCs w:val="32"/>
        </w:rPr>
        <w:t>、</w:t>
      </w:r>
      <w:r>
        <w:rPr>
          <w:rFonts w:eastAsia="仿宋_GB2312"/>
          <w:color w:val="000000"/>
          <w:sz w:val="32"/>
          <w:szCs w:val="32"/>
        </w:rPr>
        <w:t>按</w:t>
      </w:r>
      <w:r>
        <w:rPr>
          <w:rFonts w:eastAsia="仿宋_GB2312"/>
          <w:color w:val="000000"/>
          <w:sz w:val="32"/>
          <w:szCs w:val="32"/>
        </w:rPr>
        <w:t>“</w:t>
      </w:r>
      <w:r>
        <w:rPr>
          <w:rFonts w:eastAsia="仿宋_GB2312"/>
          <w:color w:val="000000"/>
          <w:sz w:val="32"/>
          <w:szCs w:val="32"/>
        </w:rPr>
        <w:t>谁使用、谁负责</w:t>
      </w:r>
      <w:r>
        <w:rPr>
          <w:rFonts w:eastAsia="仿宋_GB2312"/>
          <w:color w:val="000000"/>
          <w:sz w:val="32"/>
          <w:szCs w:val="32"/>
        </w:rPr>
        <w:t>”</w:t>
      </w:r>
      <w:r>
        <w:rPr>
          <w:rFonts w:eastAsia="仿宋_GB2312"/>
          <w:color w:val="000000"/>
          <w:sz w:val="32"/>
          <w:szCs w:val="32"/>
        </w:rPr>
        <w:t>的原则，各地市中小企业行政主管部门负责专项资金使用安全、监督检查、绩效评价、信息公开等，并对项目相关资料存档备查。</w:t>
      </w:r>
    </w:p>
    <w:p w:rsidR="00C7134D" w:rsidRDefault="00C7134D" w:rsidP="00C7134D">
      <w:pPr>
        <w:spacing w:line="560" w:lineRule="exact"/>
        <w:ind w:firstLineChars="200" w:firstLine="640"/>
        <w:rPr>
          <w:rFonts w:eastAsia="仿宋_GB2312"/>
          <w:color w:val="000000"/>
          <w:sz w:val="32"/>
          <w:szCs w:val="32"/>
        </w:rPr>
      </w:pPr>
      <w:r>
        <w:rPr>
          <w:rFonts w:eastAsia="仿宋_GB2312" w:hint="eastAsia"/>
          <w:color w:val="000000"/>
          <w:sz w:val="32"/>
          <w:szCs w:val="32"/>
        </w:rPr>
        <w:t>3</w:t>
      </w:r>
      <w:r>
        <w:rPr>
          <w:rFonts w:eastAsia="仿宋_GB2312" w:hint="eastAsia"/>
          <w:color w:val="000000"/>
          <w:sz w:val="32"/>
          <w:szCs w:val="32"/>
        </w:rPr>
        <w:t>、</w:t>
      </w:r>
      <w:r>
        <w:rPr>
          <w:rFonts w:eastAsia="仿宋_GB2312"/>
          <w:color w:val="000000"/>
          <w:sz w:val="32"/>
          <w:szCs w:val="32"/>
        </w:rPr>
        <w:t>项目单位要切实加强对专项资金使用的管理，严格执行财务规章制度和会计核算办法，自觉接受财政、审计、监察部门的监督检查。</w:t>
      </w:r>
      <w:r>
        <w:rPr>
          <w:rFonts w:eastAsia="仿宋_GB2312" w:hint="eastAsia"/>
          <w:color w:val="000000"/>
          <w:sz w:val="32"/>
          <w:szCs w:val="32"/>
        </w:rPr>
        <w:t>财政</w:t>
      </w:r>
      <w:r>
        <w:rPr>
          <w:rFonts w:eastAsia="仿宋_GB2312"/>
          <w:color w:val="000000"/>
          <w:sz w:val="32"/>
          <w:szCs w:val="32"/>
        </w:rPr>
        <w:t>资金主要用于本</w:t>
      </w:r>
      <w:r>
        <w:rPr>
          <w:rFonts w:eastAsia="仿宋_GB2312" w:hint="eastAsia"/>
          <w:color w:val="000000"/>
          <w:sz w:val="32"/>
          <w:szCs w:val="32"/>
        </w:rPr>
        <w:t>机构</w:t>
      </w:r>
      <w:r>
        <w:rPr>
          <w:rFonts w:eastAsia="仿宋_GB2312"/>
          <w:color w:val="000000"/>
          <w:sz w:val="32"/>
          <w:szCs w:val="32"/>
        </w:rPr>
        <w:t>的</w:t>
      </w:r>
      <w:r>
        <w:rPr>
          <w:rFonts w:eastAsia="仿宋_GB2312" w:hint="eastAsia"/>
          <w:color w:val="000000"/>
          <w:sz w:val="32"/>
          <w:szCs w:val="32"/>
        </w:rPr>
        <w:t>代偿补偿及担保费补贴</w:t>
      </w:r>
      <w:r>
        <w:rPr>
          <w:rFonts w:eastAsia="仿宋_GB2312"/>
          <w:color w:val="000000"/>
          <w:sz w:val="32"/>
          <w:szCs w:val="32"/>
        </w:rPr>
        <w:t>，</w:t>
      </w:r>
      <w:r>
        <w:rPr>
          <w:rFonts w:eastAsia="仿宋_GB2312" w:hint="eastAsia"/>
          <w:color w:val="000000"/>
          <w:sz w:val="32"/>
          <w:szCs w:val="32"/>
        </w:rPr>
        <w:t>不得将奖励资金用于国家、省级相关财政资金管理办法明文规定的不得支出范围及投资、理财或其他套利活动</w:t>
      </w:r>
      <w:r>
        <w:rPr>
          <w:rFonts w:eastAsia="仿宋_GB2312"/>
          <w:color w:val="000000"/>
          <w:sz w:val="32"/>
          <w:szCs w:val="32"/>
        </w:rPr>
        <w:t>。</w:t>
      </w:r>
    </w:p>
    <w:p w:rsidR="00C7134D" w:rsidRDefault="00C7134D" w:rsidP="00C7134D">
      <w:pPr>
        <w:spacing w:line="52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二、</w:t>
      </w:r>
      <w:r>
        <w:rPr>
          <w:rFonts w:ascii="黑体" w:eastAsia="黑体" w:hAnsi="黑体" w:cs="黑体" w:hint="eastAsia"/>
          <w:sz w:val="32"/>
          <w:szCs w:val="32"/>
        </w:rPr>
        <w:t>专精特新等中小</w:t>
      </w:r>
      <w:proofErr w:type="gramStart"/>
      <w:r>
        <w:rPr>
          <w:rFonts w:ascii="黑体" w:eastAsia="黑体" w:hAnsi="黑体" w:cs="黑体" w:hint="eastAsia"/>
          <w:sz w:val="32"/>
          <w:szCs w:val="32"/>
        </w:rPr>
        <w:t>微企业</w:t>
      </w:r>
      <w:proofErr w:type="gramEnd"/>
      <w:r>
        <w:rPr>
          <w:rFonts w:ascii="黑体" w:eastAsia="黑体" w:hAnsi="黑体" w:cs="黑体" w:hint="eastAsia"/>
          <w:sz w:val="32"/>
          <w:szCs w:val="32"/>
        </w:rPr>
        <w:t>贷款贴息资金</w:t>
      </w:r>
    </w:p>
    <w:p w:rsidR="00C7134D" w:rsidRDefault="00C7134D" w:rsidP="00C7134D">
      <w:pPr>
        <w:spacing w:line="520" w:lineRule="exact"/>
        <w:ind w:firstLineChars="200" w:firstLine="64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（一）扶持对象</w:t>
      </w:r>
    </w:p>
    <w:p w:rsidR="00C7134D" w:rsidRDefault="00C7134D" w:rsidP="00C7134D">
      <w:pPr>
        <w:spacing w:line="520" w:lineRule="exact"/>
        <w:ind w:firstLineChars="200" w:firstLine="640"/>
        <w:rPr>
          <w:rFonts w:eastAsia="仿宋_GB2312"/>
          <w:color w:val="000000"/>
          <w:sz w:val="32"/>
          <w:szCs w:val="32"/>
        </w:rPr>
      </w:pPr>
      <w:r>
        <w:rPr>
          <w:rFonts w:eastAsia="仿宋_GB2312"/>
          <w:color w:val="000000"/>
          <w:sz w:val="32"/>
          <w:szCs w:val="32"/>
        </w:rPr>
        <w:t>20</w:t>
      </w:r>
      <w:r>
        <w:rPr>
          <w:rFonts w:eastAsia="仿宋_GB2312" w:hint="eastAsia"/>
          <w:color w:val="000000"/>
          <w:sz w:val="32"/>
          <w:szCs w:val="32"/>
        </w:rPr>
        <w:t>20</w:t>
      </w:r>
      <w:r>
        <w:rPr>
          <w:rFonts w:eastAsia="仿宋_GB2312"/>
          <w:color w:val="000000"/>
          <w:sz w:val="32"/>
          <w:szCs w:val="32"/>
        </w:rPr>
        <w:t>年度新升</w:t>
      </w:r>
      <w:proofErr w:type="gramStart"/>
      <w:r>
        <w:rPr>
          <w:rFonts w:eastAsia="仿宋_GB2312"/>
          <w:color w:val="000000"/>
          <w:sz w:val="32"/>
          <w:szCs w:val="32"/>
        </w:rPr>
        <w:t>规</w:t>
      </w:r>
      <w:proofErr w:type="gramEnd"/>
      <w:r>
        <w:rPr>
          <w:rFonts w:eastAsia="仿宋_GB2312"/>
          <w:color w:val="000000"/>
          <w:sz w:val="32"/>
          <w:szCs w:val="32"/>
        </w:rPr>
        <w:t>工业企业、已认定的省高成长中小企业。</w:t>
      </w:r>
    </w:p>
    <w:p w:rsidR="00C7134D" w:rsidRDefault="00C7134D" w:rsidP="00C7134D">
      <w:pPr>
        <w:spacing w:line="520" w:lineRule="exact"/>
        <w:ind w:firstLineChars="200" w:firstLine="64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（二）扶持范围及额度</w:t>
      </w:r>
    </w:p>
    <w:p w:rsidR="00C7134D" w:rsidRDefault="00C7134D" w:rsidP="00C7134D">
      <w:pPr>
        <w:spacing w:line="520" w:lineRule="exact"/>
        <w:ind w:firstLineChars="200" w:firstLine="640"/>
        <w:rPr>
          <w:rFonts w:eastAsia="仿宋_GB2312"/>
          <w:color w:val="000000"/>
          <w:sz w:val="32"/>
        </w:rPr>
      </w:pPr>
      <w:r>
        <w:rPr>
          <w:rFonts w:eastAsia="仿宋_GB2312"/>
          <w:color w:val="000000"/>
          <w:sz w:val="32"/>
          <w:szCs w:val="32"/>
        </w:rPr>
        <w:t>上述企业</w:t>
      </w:r>
      <w:r>
        <w:rPr>
          <w:rFonts w:eastAsia="仿宋_GB2312"/>
          <w:sz w:val="32"/>
          <w:szCs w:val="32"/>
        </w:rPr>
        <w:t>在</w:t>
      </w:r>
      <w:r>
        <w:rPr>
          <w:rFonts w:eastAsia="仿宋_GB2312"/>
          <w:sz w:val="32"/>
          <w:szCs w:val="32"/>
        </w:rPr>
        <w:t>20</w:t>
      </w:r>
      <w:r>
        <w:rPr>
          <w:rFonts w:eastAsia="仿宋_GB2312" w:hint="eastAsia"/>
          <w:sz w:val="32"/>
          <w:szCs w:val="32"/>
        </w:rPr>
        <w:t>20</w:t>
      </w:r>
      <w:r>
        <w:rPr>
          <w:rFonts w:eastAsia="仿宋_GB2312"/>
          <w:sz w:val="32"/>
          <w:szCs w:val="32"/>
        </w:rPr>
        <w:t>年</w:t>
      </w:r>
      <w:r>
        <w:rPr>
          <w:rFonts w:eastAsia="仿宋_GB2312" w:hint="eastAsia"/>
          <w:sz w:val="32"/>
          <w:szCs w:val="32"/>
        </w:rPr>
        <w:t>1</w:t>
      </w:r>
      <w:r>
        <w:rPr>
          <w:rFonts w:eastAsia="仿宋_GB2312"/>
          <w:sz w:val="32"/>
          <w:szCs w:val="32"/>
        </w:rPr>
        <w:t>月</w:t>
      </w:r>
      <w:r>
        <w:rPr>
          <w:rFonts w:eastAsia="仿宋_GB2312"/>
          <w:sz w:val="32"/>
          <w:szCs w:val="32"/>
        </w:rPr>
        <w:t>1</w:t>
      </w:r>
      <w:r>
        <w:rPr>
          <w:rFonts w:eastAsia="仿宋_GB2312"/>
          <w:sz w:val="32"/>
          <w:szCs w:val="32"/>
        </w:rPr>
        <w:t>日至</w:t>
      </w:r>
      <w:r>
        <w:rPr>
          <w:rFonts w:eastAsia="仿宋_GB2312"/>
          <w:sz w:val="32"/>
          <w:szCs w:val="32"/>
        </w:rPr>
        <w:t>20</w:t>
      </w:r>
      <w:r>
        <w:rPr>
          <w:rFonts w:eastAsia="仿宋_GB2312" w:hint="eastAsia"/>
          <w:sz w:val="32"/>
          <w:szCs w:val="32"/>
        </w:rPr>
        <w:t>20</w:t>
      </w:r>
      <w:r>
        <w:rPr>
          <w:rFonts w:eastAsia="仿宋_GB2312"/>
          <w:sz w:val="32"/>
          <w:szCs w:val="32"/>
        </w:rPr>
        <w:t>年</w:t>
      </w:r>
      <w:r>
        <w:rPr>
          <w:rFonts w:eastAsia="仿宋_GB2312" w:hint="eastAsia"/>
          <w:sz w:val="32"/>
          <w:szCs w:val="32"/>
        </w:rPr>
        <w:t>6</w:t>
      </w:r>
      <w:r>
        <w:rPr>
          <w:rFonts w:eastAsia="仿宋_GB2312"/>
          <w:sz w:val="32"/>
          <w:szCs w:val="32"/>
        </w:rPr>
        <w:t>月</w:t>
      </w:r>
      <w:r>
        <w:rPr>
          <w:rFonts w:eastAsia="仿宋_GB2312"/>
          <w:sz w:val="32"/>
          <w:szCs w:val="32"/>
        </w:rPr>
        <w:t>3</w:t>
      </w:r>
      <w:r>
        <w:rPr>
          <w:rFonts w:eastAsia="仿宋_GB2312" w:hint="eastAsia"/>
          <w:sz w:val="32"/>
          <w:szCs w:val="32"/>
        </w:rPr>
        <w:t>0</w:t>
      </w:r>
      <w:r>
        <w:rPr>
          <w:rFonts w:eastAsia="仿宋_GB2312"/>
          <w:sz w:val="32"/>
          <w:szCs w:val="32"/>
        </w:rPr>
        <w:t>日期间</w:t>
      </w:r>
      <w:r>
        <w:rPr>
          <w:rFonts w:eastAsia="仿宋_GB2312" w:hint="eastAsia"/>
          <w:sz w:val="32"/>
          <w:szCs w:val="32"/>
        </w:rPr>
        <w:t>因</w:t>
      </w:r>
      <w:r>
        <w:rPr>
          <w:rFonts w:eastAsia="仿宋_GB2312"/>
          <w:sz w:val="32"/>
          <w:szCs w:val="32"/>
        </w:rPr>
        <w:t>商业银行贷款发生的利息支出。</w:t>
      </w:r>
      <w:r>
        <w:rPr>
          <w:rFonts w:eastAsia="仿宋_GB2312"/>
          <w:color w:val="000000"/>
          <w:sz w:val="32"/>
        </w:rPr>
        <w:t>单个企业的补助比例最高不超过利息的</w:t>
      </w:r>
      <w:r>
        <w:rPr>
          <w:rFonts w:eastAsia="仿宋_GB2312" w:hint="eastAsia"/>
          <w:color w:val="000000"/>
          <w:sz w:val="32"/>
        </w:rPr>
        <w:t>50</w:t>
      </w:r>
      <w:r>
        <w:rPr>
          <w:rFonts w:eastAsia="仿宋_GB2312"/>
          <w:color w:val="000000"/>
          <w:sz w:val="32"/>
        </w:rPr>
        <w:t>%</w:t>
      </w:r>
      <w:r>
        <w:rPr>
          <w:rFonts w:eastAsia="仿宋_GB2312"/>
          <w:color w:val="000000"/>
          <w:sz w:val="32"/>
        </w:rPr>
        <w:t>，补助金额最高不超过</w:t>
      </w:r>
      <w:r>
        <w:rPr>
          <w:rFonts w:eastAsia="仿宋_GB2312" w:hint="eastAsia"/>
          <w:color w:val="000000"/>
          <w:sz w:val="32"/>
        </w:rPr>
        <w:t>1</w:t>
      </w:r>
      <w:r>
        <w:rPr>
          <w:rFonts w:eastAsia="仿宋_GB2312"/>
          <w:color w:val="000000"/>
          <w:sz w:val="32"/>
        </w:rPr>
        <w:t>00</w:t>
      </w:r>
      <w:r>
        <w:rPr>
          <w:rFonts w:eastAsia="仿宋_GB2312"/>
          <w:color w:val="000000"/>
          <w:sz w:val="32"/>
        </w:rPr>
        <w:t>万元。</w:t>
      </w:r>
    </w:p>
    <w:p w:rsidR="00C7134D" w:rsidRDefault="00C7134D" w:rsidP="00C7134D">
      <w:pPr>
        <w:spacing w:line="520" w:lineRule="exact"/>
        <w:ind w:firstLineChars="200" w:firstLine="64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（三）申报材料</w:t>
      </w:r>
    </w:p>
    <w:p w:rsidR="00C7134D" w:rsidRDefault="00C7134D" w:rsidP="00C7134D">
      <w:pPr>
        <w:spacing w:line="520" w:lineRule="exact"/>
        <w:ind w:firstLineChars="200" w:firstLine="640"/>
        <w:jc w:val="left"/>
        <w:rPr>
          <w:rFonts w:eastAsia="楷体_GB2312"/>
          <w:b/>
          <w:bCs/>
          <w:sz w:val="32"/>
          <w:szCs w:val="32"/>
        </w:rPr>
      </w:pPr>
      <w:r>
        <w:rPr>
          <w:rFonts w:eastAsia="仿宋_GB2312"/>
          <w:color w:val="000000"/>
          <w:sz w:val="32"/>
          <w:szCs w:val="32"/>
        </w:rPr>
        <w:t>项目真实性承诺函、二级项目绩效目标表、申报单位的法人</w:t>
      </w:r>
      <w:r>
        <w:rPr>
          <w:rFonts w:eastAsia="仿宋_GB2312"/>
          <w:color w:val="000000"/>
          <w:sz w:val="32"/>
          <w:szCs w:val="32"/>
        </w:rPr>
        <w:lastRenderedPageBreak/>
        <w:t>证书或营业执照、</w:t>
      </w:r>
      <w:r w:rsidRPr="001773C3">
        <w:rPr>
          <w:rFonts w:eastAsia="仿宋_GB2312" w:hint="eastAsia"/>
          <w:sz w:val="32"/>
          <w:szCs w:val="32"/>
        </w:rPr>
        <w:t>贷款合同、税务申报表、</w:t>
      </w:r>
      <w:r>
        <w:rPr>
          <w:rFonts w:eastAsia="仿宋_GB2312"/>
          <w:sz w:val="32"/>
          <w:szCs w:val="32"/>
        </w:rPr>
        <w:t>银行利息单复印件（字迹需清晰且无涂改，否则视为无效）</w:t>
      </w:r>
      <w:r>
        <w:rPr>
          <w:rFonts w:eastAsia="仿宋_GB2312"/>
          <w:color w:val="000000"/>
          <w:sz w:val="32"/>
          <w:szCs w:val="32"/>
        </w:rPr>
        <w:t>等</w:t>
      </w:r>
      <w:r>
        <w:rPr>
          <w:rFonts w:eastAsia="仿宋_GB2312" w:hint="eastAsia"/>
          <w:color w:val="000000"/>
          <w:sz w:val="32"/>
          <w:szCs w:val="32"/>
        </w:rPr>
        <w:t>能证明企业真实性及贷款（利息）真实性的材料</w:t>
      </w:r>
      <w:r>
        <w:rPr>
          <w:rFonts w:eastAsia="仿宋_GB2312"/>
          <w:color w:val="000000"/>
          <w:sz w:val="32"/>
          <w:szCs w:val="32"/>
        </w:rPr>
        <w:t>。以上材料清单为项目单位申报必要材料</w:t>
      </w:r>
      <w:r>
        <w:rPr>
          <w:rFonts w:eastAsia="仿宋_GB2312"/>
          <w:b/>
          <w:bCs/>
          <w:color w:val="000000"/>
          <w:sz w:val="32"/>
          <w:szCs w:val="32"/>
        </w:rPr>
        <w:t>，</w:t>
      </w:r>
      <w:r>
        <w:rPr>
          <w:rFonts w:eastAsia="仿宋_GB2312"/>
          <w:color w:val="000000"/>
          <w:sz w:val="32"/>
          <w:szCs w:val="32"/>
        </w:rPr>
        <w:t>各地市可根据本地区实际以及项目申报、评审等需要，自行确定其他项目申报材料。</w:t>
      </w:r>
    </w:p>
    <w:p w:rsidR="00C7134D" w:rsidRDefault="00C7134D" w:rsidP="00C7134D">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（四）工作要求</w:t>
      </w:r>
    </w:p>
    <w:p w:rsidR="00C7134D" w:rsidRDefault="00C7134D" w:rsidP="00C7134D">
      <w:pPr>
        <w:spacing w:line="52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w:t>
      </w:r>
      <w:r>
        <w:rPr>
          <w:rFonts w:eastAsia="仿宋_GB2312"/>
          <w:color w:val="000000"/>
          <w:sz w:val="32"/>
          <w:szCs w:val="32"/>
        </w:rPr>
        <w:t>项目单位不得以同一项目重复申报或多头申报专项资金。</w:t>
      </w:r>
    </w:p>
    <w:p w:rsidR="00C7134D" w:rsidRDefault="00C7134D" w:rsidP="00C7134D">
      <w:pPr>
        <w:spacing w:line="520" w:lineRule="exact"/>
        <w:ind w:firstLineChars="200" w:firstLine="640"/>
        <w:rPr>
          <w:rFonts w:eastAsia="仿宋_GB2312"/>
          <w:color w:val="000000"/>
          <w:sz w:val="32"/>
          <w:szCs w:val="32"/>
        </w:rPr>
      </w:pPr>
      <w:r>
        <w:rPr>
          <w:rFonts w:eastAsia="仿宋_GB2312" w:hint="eastAsia"/>
          <w:color w:val="000000"/>
          <w:sz w:val="32"/>
          <w:szCs w:val="32"/>
        </w:rPr>
        <w:t>2</w:t>
      </w:r>
      <w:r>
        <w:rPr>
          <w:rFonts w:eastAsia="仿宋_GB2312" w:hint="eastAsia"/>
          <w:color w:val="000000"/>
          <w:sz w:val="32"/>
          <w:szCs w:val="32"/>
        </w:rPr>
        <w:t>、</w:t>
      </w:r>
      <w:r>
        <w:rPr>
          <w:rFonts w:eastAsia="仿宋_GB2312"/>
          <w:color w:val="000000"/>
          <w:sz w:val="32"/>
          <w:szCs w:val="32"/>
        </w:rPr>
        <w:t>按</w:t>
      </w:r>
      <w:r>
        <w:rPr>
          <w:rFonts w:eastAsia="仿宋_GB2312"/>
          <w:color w:val="000000"/>
          <w:sz w:val="32"/>
          <w:szCs w:val="32"/>
        </w:rPr>
        <w:t>“</w:t>
      </w:r>
      <w:r>
        <w:rPr>
          <w:rFonts w:eastAsia="仿宋_GB2312"/>
          <w:color w:val="000000"/>
          <w:sz w:val="32"/>
          <w:szCs w:val="32"/>
        </w:rPr>
        <w:t>谁使用、谁负责</w:t>
      </w:r>
      <w:r>
        <w:rPr>
          <w:rFonts w:eastAsia="仿宋_GB2312"/>
          <w:color w:val="000000"/>
          <w:sz w:val="32"/>
          <w:szCs w:val="32"/>
        </w:rPr>
        <w:t>”</w:t>
      </w:r>
      <w:r>
        <w:rPr>
          <w:rFonts w:eastAsia="仿宋_GB2312"/>
          <w:color w:val="000000"/>
          <w:sz w:val="32"/>
          <w:szCs w:val="32"/>
        </w:rPr>
        <w:t>的原则，各地市中小企业行政主管部门负责专项资金使用安全、监督检查、绩效评价、信息公开等，并对项目相关资料存档备查。</w:t>
      </w:r>
    </w:p>
    <w:p w:rsidR="00C7134D" w:rsidRDefault="00C7134D" w:rsidP="00C7134D">
      <w:pPr>
        <w:spacing w:line="560" w:lineRule="exact"/>
        <w:ind w:firstLineChars="200" w:firstLine="640"/>
        <w:rPr>
          <w:rFonts w:eastAsia="仿宋_GB2312"/>
          <w:color w:val="000000"/>
          <w:sz w:val="32"/>
          <w:szCs w:val="32"/>
        </w:rPr>
      </w:pPr>
      <w:r>
        <w:rPr>
          <w:rFonts w:eastAsia="仿宋_GB2312" w:hint="eastAsia"/>
          <w:sz w:val="32"/>
          <w:szCs w:val="32"/>
        </w:rPr>
        <w:t>3</w:t>
      </w:r>
      <w:r>
        <w:rPr>
          <w:rFonts w:eastAsia="仿宋_GB2312" w:hint="eastAsia"/>
          <w:sz w:val="32"/>
          <w:szCs w:val="32"/>
        </w:rPr>
        <w:t>、</w:t>
      </w:r>
      <w:r>
        <w:rPr>
          <w:rFonts w:eastAsia="仿宋_GB2312"/>
          <w:color w:val="000000"/>
          <w:sz w:val="32"/>
          <w:szCs w:val="32"/>
        </w:rPr>
        <w:t>项目单位要切实加强对专项资金使用的管理，严格执行财务规章制度和会计核算办法，自觉接受财政、审计、监察部门的监督检查。奖励资金主要用于支付企业融资成本，</w:t>
      </w:r>
      <w:r>
        <w:rPr>
          <w:rFonts w:eastAsia="仿宋_GB2312" w:hint="eastAsia"/>
          <w:color w:val="000000"/>
          <w:sz w:val="32"/>
          <w:szCs w:val="32"/>
        </w:rPr>
        <w:t>不得将奖励资金用于国家、省级相关财政资金管理办法明文规定的不得支出范围及投资、理财或其他套利活动</w:t>
      </w:r>
      <w:r>
        <w:rPr>
          <w:rFonts w:eastAsia="仿宋_GB2312"/>
          <w:color w:val="000000"/>
          <w:sz w:val="32"/>
          <w:szCs w:val="32"/>
        </w:rPr>
        <w:t>。</w:t>
      </w:r>
    </w:p>
    <w:p w:rsidR="00C7134D" w:rsidRDefault="00C7134D" w:rsidP="00C7134D">
      <w:pPr>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三、</w:t>
      </w:r>
      <w:r>
        <w:rPr>
          <w:rFonts w:ascii="黑体" w:eastAsia="黑体" w:hAnsi="黑体" w:cs="黑体" w:hint="eastAsia"/>
          <w:sz w:val="32"/>
          <w:szCs w:val="32"/>
        </w:rPr>
        <w:t>应收账款融资奖励资金</w:t>
      </w:r>
    </w:p>
    <w:p w:rsidR="00C7134D" w:rsidRDefault="00C7134D" w:rsidP="00C7134D">
      <w:pPr>
        <w:spacing w:line="560" w:lineRule="exact"/>
        <w:ind w:firstLineChars="200"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（一）奖励对象</w:t>
      </w:r>
    </w:p>
    <w:p w:rsidR="00C7134D" w:rsidRDefault="00C7134D" w:rsidP="00C7134D">
      <w:pPr>
        <w:spacing w:line="560" w:lineRule="exact"/>
        <w:ind w:firstLineChars="200" w:firstLine="640"/>
        <w:rPr>
          <w:rFonts w:eastAsia="仿宋_GB2312"/>
          <w:sz w:val="32"/>
          <w:szCs w:val="32"/>
        </w:rPr>
      </w:pPr>
      <w:r>
        <w:rPr>
          <w:rFonts w:eastAsia="仿宋_GB2312"/>
          <w:sz w:val="32"/>
          <w:szCs w:val="32"/>
        </w:rPr>
        <w:t>供应</w:t>
      </w:r>
      <w:proofErr w:type="gramStart"/>
      <w:r>
        <w:rPr>
          <w:rFonts w:eastAsia="仿宋_GB2312"/>
          <w:sz w:val="32"/>
          <w:szCs w:val="32"/>
        </w:rPr>
        <w:t>链核心</w:t>
      </w:r>
      <w:proofErr w:type="gramEnd"/>
      <w:r>
        <w:rPr>
          <w:rFonts w:eastAsia="仿宋_GB2312"/>
          <w:sz w:val="32"/>
          <w:szCs w:val="32"/>
        </w:rPr>
        <w:t>企业。</w:t>
      </w:r>
    </w:p>
    <w:p w:rsidR="00C7134D" w:rsidRDefault="00C7134D" w:rsidP="00C7134D">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（二）奖励条件和额度</w:t>
      </w:r>
    </w:p>
    <w:p w:rsidR="00C7134D" w:rsidRDefault="00C7134D" w:rsidP="00C7134D">
      <w:pPr>
        <w:spacing w:line="56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w:t>
      </w:r>
      <w:r>
        <w:rPr>
          <w:rFonts w:eastAsia="仿宋_GB2312"/>
          <w:sz w:val="32"/>
          <w:szCs w:val="32"/>
        </w:rPr>
        <w:t>在广东省境内（不含深圳）依法设立，具有独立企业法人资格。</w:t>
      </w:r>
    </w:p>
    <w:p w:rsidR="00C7134D" w:rsidRDefault="00C7134D" w:rsidP="00C7134D">
      <w:pPr>
        <w:spacing w:line="56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w:t>
      </w:r>
      <w:r>
        <w:rPr>
          <w:rFonts w:eastAsia="仿宋_GB2312"/>
          <w:sz w:val="32"/>
          <w:szCs w:val="32"/>
        </w:rPr>
        <w:t>20</w:t>
      </w:r>
      <w:r>
        <w:rPr>
          <w:rFonts w:eastAsia="仿宋_GB2312" w:hint="eastAsia"/>
          <w:sz w:val="32"/>
          <w:szCs w:val="32"/>
        </w:rPr>
        <w:t>20</w:t>
      </w:r>
      <w:r>
        <w:rPr>
          <w:rFonts w:eastAsia="仿宋_GB2312"/>
          <w:sz w:val="32"/>
          <w:szCs w:val="32"/>
        </w:rPr>
        <w:t>年</w:t>
      </w:r>
      <w:r>
        <w:rPr>
          <w:rFonts w:eastAsia="仿宋_GB2312"/>
          <w:sz w:val="32"/>
          <w:szCs w:val="32"/>
        </w:rPr>
        <w:t>1</w:t>
      </w:r>
      <w:r>
        <w:rPr>
          <w:rFonts w:eastAsia="仿宋_GB2312"/>
          <w:sz w:val="32"/>
          <w:szCs w:val="32"/>
        </w:rPr>
        <w:t>月</w:t>
      </w:r>
      <w:r>
        <w:rPr>
          <w:rFonts w:eastAsia="仿宋_GB2312"/>
          <w:sz w:val="32"/>
          <w:szCs w:val="32"/>
        </w:rPr>
        <w:t>1</w:t>
      </w:r>
      <w:r>
        <w:rPr>
          <w:rFonts w:eastAsia="仿宋_GB2312"/>
          <w:sz w:val="32"/>
          <w:szCs w:val="32"/>
        </w:rPr>
        <w:t>日至</w:t>
      </w:r>
      <w:r>
        <w:rPr>
          <w:rFonts w:eastAsia="仿宋_GB2312" w:hint="eastAsia"/>
          <w:sz w:val="32"/>
          <w:szCs w:val="32"/>
        </w:rPr>
        <w:t>2020</w:t>
      </w:r>
      <w:r>
        <w:rPr>
          <w:rFonts w:eastAsia="仿宋_GB2312"/>
          <w:sz w:val="32"/>
          <w:szCs w:val="32"/>
        </w:rPr>
        <w:t>年</w:t>
      </w:r>
      <w:r>
        <w:rPr>
          <w:rFonts w:eastAsia="仿宋_GB2312" w:hint="eastAsia"/>
          <w:sz w:val="32"/>
          <w:szCs w:val="32"/>
        </w:rPr>
        <w:t>6</w:t>
      </w:r>
      <w:r>
        <w:rPr>
          <w:rFonts w:eastAsia="仿宋_GB2312"/>
          <w:sz w:val="32"/>
          <w:szCs w:val="32"/>
        </w:rPr>
        <w:t>月</w:t>
      </w:r>
      <w:r>
        <w:rPr>
          <w:rFonts w:eastAsia="仿宋_GB2312"/>
          <w:sz w:val="32"/>
          <w:szCs w:val="32"/>
        </w:rPr>
        <w:t>3</w:t>
      </w:r>
      <w:r>
        <w:rPr>
          <w:rFonts w:eastAsia="仿宋_GB2312" w:hint="eastAsia"/>
          <w:sz w:val="32"/>
          <w:szCs w:val="32"/>
        </w:rPr>
        <w:t>0</w:t>
      </w:r>
      <w:r>
        <w:rPr>
          <w:rFonts w:eastAsia="仿宋_GB2312"/>
          <w:sz w:val="32"/>
          <w:szCs w:val="32"/>
        </w:rPr>
        <w:t>日期间通过人民银行征信中心应收账款融资服务平台在线确认，帮助</w:t>
      </w:r>
      <w:r>
        <w:rPr>
          <w:rFonts w:eastAsia="仿宋_GB2312" w:hint="eastAsia"/>
          <w:sz w:val="32"/>
          <w:szCs w:val="32"/>
        </w:rPr>
        <w:t>广东省</w:t>
      </w:r>
      <w:r>
        <w:rPr>
          <w:rFonts w:eastAsia="仿宋_GB2312"/>
          <w:sz w:val="32"/>
          <w:szCs w:val="32"/>
        </w:rPr>
        <w:t>中小企业实现应收账款融资。</w:t>
      </w:r>
    </w:p>
    <w:p w:rsidR="00C7134D" w:rsidRDefault="00C7134D" w:rsidP="00C7134D">
      <w:pPr>
        <w:spacing w:line="560" w:lineRule="exact"/>
        <w:ind w:firstLineChars="200" w:firstLine="640"/>
        <w:jc w:val="left"/>
        <w:rPr>
          <w:rFonts w:eastAsia="仿宋_GB2312"/>
          <w:sz w:val="32"/>
          <w:szCs w:val="32"/>
        </w:rPr>
      </w:pPr>
      <w:r>
        <w:rPr>
          <w:rFonts w:eastAsia="仿宋_GB2312" w:hint="eastAsia"/>
          <w:sz w:val="32"/>
          <w:szCs w:val="32"/>
        </w:rPr>
        <w:t>3</w:t>
      </w:r>
      <w:r>
        <w:rPr>
          <w:rFonts w:eastAsia="仿宋_GB2312" w:hint="eastAsia"/>
          <w:sz w:val="32"/>
          <w:szCs w:val="32"/>
        </w:rPr>
        <w:t>、按帮助广东省中小企业实现应收账款融资</w:t>
      </w:r>
      <w:proofErr w:type="gramStart"/>
      <w:r>
        <w:rPr>
          <w:rFonts w:eastAsia="仿宋_GB2312" w:hint="eastAsia"/>
          <w:sz w:val="32"/>
          <w:szCs w:val="32"/>
        </w:rPr>
        <w:t>年化金额</w:t>
      </w:r>
      <w:proofErr w:type="gramEnd"/>
      <w:r>
        <w:rPr>
          <w:rFonts w:eastAsia="仿宋_GB2312" w:hint="eastAsia"/>
          <w:sz w:val="32"/>
          <w:szCs w:val="32"/>
        </w:rPr>
        <w:t>不超过</w:t>
      </w:r>
      <w:r>
        <w:rPr>
          <w:rFonts w:eastAsia="仿宋_GB2312" w:hint="eastAsia"/>
          <w:sz w:val="32"/>
          <w:szCs w:val="32"/>
        </w:rPr>
        <w:lastRenderedPageBreak/>
        <w:t>1%</w:t>
      </w:r>
      <w:r>
        <w:rPr>
          <w:rFonts w:eastAsia="仿宋_GB2312" w:hint="eastAsia"/>
          <w:sz w:val="32"/>
          <w:szCs w:val="32"/>
        </w:rPr>
        <w:t>的额度给予奖励</w:t>
      </w:r>
      <w:r>
        <w:rPr>
          <w:rFonts w:eastAsia="仿宋_GB2312"/>
          <w:sz w:val="32"/>
          <w:szCs w:val="32"/>
        </w:rPr>
        <w:t>。</w:t>
      </w:r>
    </w:p>
    <w:p w:rsidR="00C7134D" w:rsidRDefault="00C7134D" w:rsidP="00C7134D">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（三）工作要求</w:t>
      </w:r>
    </w:p>
    <w:p w:rsidR="00C7134D" w:rsidRDefault="00C7134D" w:rsidP="00C7134D">
      <w:pPr>
        <w:autoSpaceDE w:val="0"/>
        <w:spacing w:line="560" w:lineRule="exact"/>
        <w:ind w:firstLineChars="200" w:firstLine="640"/>
        <w:jc w:val="left"/>
        <w:rPr>
          <w:rFonts w:eastAsia="仿宋_GB2312"/>
          <w:color w:val="000000"/>
          <w:sz w:val="32"/>
          <w:szCs w:val="32"/>
        </w:rPr>
      </w:pPr>
      <w:r>
        <w:rPr>
          <w:rFonts w:eastAsia="仿宋_GB2312" w:hint="eastAsia"/>
          <w:sz w:val="32"/>
          <w:szCs w:val="32"/>
        </w:rPr>
        <w:t>1</w:t>
      </w:r>
      <w:r>
        <w:rPr>
          <w:rFonts w:eastAsia="仿宋_GB2312" w:hint="eastAsia"/>
          <w:sz w:val="32"/>
          <w:szCs w:val="32"/>
        </w:rPr>
        <w:t>、</w:t>
      </w:r>
      <w:r>
        <w:rPr>
          <w:rFonts w:eastAsia="仿宋_GB2312"/>
          <w:sz w:val="32"/>
          <w:szCs w:val="32"/>
        </w:rPr>
        <w:t>各地可视需要</w:t>
      </w:r>
      <w:r>
        <w:rPr>
          <w:rFonts w:eastAsia="仿宋_GB2312" w:hint="eastAsia"/>
          <w:sz w:val="32"/>
          <w:szCs w:val="32"/>
        </w:rPr>
        <w:t>自行</w:t>
      </w:r>
      <w:r>
        <w:rPr>
          <w:rFonts w:eastAsia="仿宋_GB2312"/>
          <w:sz w:val="32"/>
          <w:szCs w:val="32"/>
        </w:rPr>
        <w:t>决定是否联合人民银行地方分行共同组织开展该项工作。</w:t>
      </w:r>
    </w:p>
    <w:p w:rsidR="00C7134D" w:rsidRDefault="00C7134D" w:rsidP="00C7134D">
      <w:pPr>
        <w:spacing w:line="520" w:lineRule="exact"/>
        <w:ind w:firstLineChars="200" w:firstLine="640"/>
        <w:rPr>
          <w:rFonts w:eastAsia="仿宋_GB2312"/>
          <w:color w:val="000000"/>
          <w:sz w:val="32"/>
          <w:szCs w:val="32"/>
        </w:rPr>
      </w:pPr>
      <w:r>
        <w:rPr>
          <w:rFonts w:eastAsia="仿宋_GB2312" w:hint="eastAsia"/>
          <w:color w:val="000000"/>
          <w:sz w:val="32"/>
          <w:szCs w:val="32"/>
        </w:rPr>
        <w:t>2</w:t>
      </w:r>
      <w:r>
        <w:rPr>
          <w:rFonts w:eastAsia="仿宋_GB2312" w:hint="eastAsia"/>
          <w:color w:val="000000"/>
          <w:sz w:val="32"/>
          <w:szCs w:val="32"/>
        </w:rPr>
        <w:t>、</w:t>
      </w:r>
      <w:r>
        <w:rPr>
          <w:rFonts w:eastAsia="仿宋_GB2312"/>
          <w:color w:val="000000"/>
          <w:sz w:val="32"/>
          <w:szCs w:val="32"/>
        </w:rPr>
        <w:t>项目单位不得以同一项目重复申报或多头申报专项资金。</w:t>
      </w:r>
    </w:p>
    <w:p w:rsidR="00C7134D" w:rsidRDefault="00C7134D" w:rsidP="00C7134D">
      <w:pPr>
        <w:spacing w:line="560" w:lineRule="exact"/>
        <w:ind w:firstLineChars="200" w:firstLine="640"/>
        <w:rPr>
          <w:rFonts w:eastAsia="仿宋_GB2312"/>
          <w:color w:val="000000"/>
          <w:sz w:val="32"/>
          <w:szCs w:val="32"/>
        </w:rPr>
      </w:pPr>
      <w:r>
        <w:rPr>
          <w:rFonts w:eastAsia="仿宋_GB2312" w:hint="eastAsia"/>
          <w:sz w:val="32"/>
          <w:szCs w:val="32"/>
        </w:rPr>
        <w:t>3</w:t>
      </w:r>
      <w:r>
        <w:rPr>
          <w:rFonts w:eastAsia="仿宋_GB2312" w:hint="eastAsia"/>
          <w:sz w:val="32"/>
          <w:szCs w:val="32"/>
        </w:rPr>
        <w:t>、</w:t>
      </w:r>
      <w:r>
        <w:rPr>
          <w:rFonts w:eastAsia="仿宋_GB2312"/>
          <w:color w:val="000000"/>
          <w:sz w:val="32"/>
          <w:szCs w:val="32"/>
        </w:rPr>
        <w:t>按</w:t>
      </w:r>
      <w:r>
        <w:rPr>
          <w:rFonts w:eastAsia="仿宋_GB2312"/>
          <w:color w:val="000000"/>
          <w:sz w:val="32"/>
          <w:szCs w:val="32"/>
        </w:rPr>
        <w:t>“</w:t>
      </w:r>
      <w:r>
        <w:rPr>
          <w:rFonts w:eastAsia="仿宋_GB2312"/>
          <w:color w:val="000000"/>
          <w:sz w:val="32"/>
          <w:szCs w:val="32"/>
        </w:rPr>
        <w:t>谁使用、谁负责</w:t>
      </w:r>
      <w:r>
        <w:rPr>
          <w:rFonts w:eastAsia="仿宋_GB2312"/>
          <w:color w:val="000000"/>
          <w:sz w:val="32"/>
          <w:szCs w:val="32"/>
        </w:rPr>
        <w:t>”</w:t>
      </w:r>
      <w:r>
        <w:rPr>
          <w:rFonts w:eastAsia="仿宋_GB2312"/>
          <w:color w:val="000000"/>
          <w:sz w:val="32"/>
          <w:szCs w:val="32"/>
        </w:rPr>
        <w:t>的原则，各地市中小企业行政主管部门负责专项资金使用安全、监督检查、绩效评价、信息公开等，并对项目相关资料存档备查。</w:t>
      </w:r>
    </w:p>
    <w:p w:rsidR="00C7134D" w:rsidRDefault="00C7134D" w:rsidP="00C7134D">
      <w:pPr>
        <w:spacing w:line="560" w:lineRule="exact"/>
        <w:ind w:firstLineChars="200" w:firstLine="640"/>
        <w:rPr>
          <w:rFonts w:eastAsia="仿宋_GB2312"/>
          <w:color w:val="000000"/>
          <w:sz w:val="32"/>
          <w:szCs w:val="32"/>
        </w:rPr>
      </w:pPr>
      <w:r>
        <w:rPr>
          <w:rFonts w:eastAsia="仿宋_GB2312" w:hint="eastAsia"/>
          <w:color w:val="000000"/>
          <w:sz w:val="32"/>
          <w:szCs w:val="32"/>
        </w:rPr>
        <w:t>4</w:t>
      </w:r>
      <w:r>
        <w:rPr>
          <w:rFonts w:eastAsia="仿宋_GB2312" w:hint="eastAsia"/>
          <w:color w:val="000000"/>
          <w:sz w:val="32"/>
          <w:szCs w:val="32"/>
        </w:rPr>
        <w:t>、</w:t>
      </w:r>
      <w:r>
        <w:rPr>
          <w:rFonts w:eastAsia="仿宋_GB2312"/>
          <w:color w:val="000000"/>
          <w:sz w:val="32"/>
          <w:szCs w:val="32"/>
        </w:rPr>
        <w:t>项目单位要切实加强对专项资金使用的管理，严格执行财务规章制度和会计核算办法，自觉接受财政、审计、监察部门的监督检查。奖励资金主要用于</w:t>
      </w:r>
      <w:r>
        <w:rPr>
          <w:rFonts w:eastAsia="仿宋_GB2312" w:hint="eastAsia"/>
          <w:color w:val="000000"/>
          <w:sz w:val="32"/>
          <w:szCs w:val="32"/>
        </w:rPr>
        <w:t>支付</w:t>
      </w:r>
      <w:r>
        <w:rPr>
          <w:rFonts w:eastAsia="仿宋_GB2312"/>
          <w:color w:val="000000"/>
          <w:sz w:val="32"/>
          <w:szCs w:val="32"/>
        </w:rPr>
        <w:t>本企业</w:t>
      </w:r>
      <w:r>
        <w:rPr>
          <w:rFonts w:eastAsia="仿宋_GB2312" w:hint="eastAsia"/>
          <w:color w:val="000000"/>
          <w:sz w:val="32"/>
          <w:szCs w:val="32"/>
        </w:rPr>
        <w:t>与</w:t>
      </w:r>
      <w:proofErr w:type="gramStart"/>
      <w:r>
        <w:rPr>
          <w:rFonts w:eastAsia="仿宋_GB2312" w:hint="eastAsia"/>
          <w:color w:val="000000"/>
          <w:sz w:val="32"/>
          <w:szCs w:val="32"/>
        </w:rPr>
        <w:t>人民银行</w:t>
      </w:r>
      <w:r>
        <w:rPr>
          <w:rFonts w:eastAsia="仿宋_GB2312"/>
          <w:sz w:val="32"/>
          <w:szCs w:val="32"/>
        </w:rPr>
        <w:t>人民银行</w:t>
      </w:r>
      <w:proofErr w:type="gramEnd"/>
      <w:r>
        <w:rPr>
          <w:rFonts w:eastAsia="仿宋_GB2312"/>
          <w:sz w:val="32"/>
          <w:szCs w:val="32"/>
        </w:rPr>
        <w:t>征信中心应收账款融资服务平台</w:t>
      </w:r>
      <w:r>
        <w:rPr>
          <w:rFonts w:eastAsia="仿宋_GB2312" w:hint="eastAsia"/>
          <w:sz w:val="32"/>
          <w:szCs w:val="32"/>
        </w:rPr>
        <w:t>进行对接所产生的</w:t>
      </w:r>
      <w:r>
        <w:rPr>
          <w:rFonts w:eastAsia="仿宋_GB2312" w:hint="eastAsia"/>
          <w:color w:val="000000"/>
          <w:sz w:val="32"/>
          <w:szCs w:val="32"/>
        </w:rPr>
        <w:t>费用</w:t>
      </w:r>
      <w:r>
        <w:rPr>
          <w:rFonts w:eastAsia="仿宋_GB2312"/>
          <w:color w:val="000000"/>
          <w:sz w:val="32"/>
          <w:szCs w:val="32"/>
        </w:rPr>
        <w:t>，</w:t>
      </w:r>
      <w:r>
        <w:rPr>
          <w:rFonts w:eastAsia="仿宋_GB2312" w:hint="eastAsia"/>
          <w:color w:val="000000"/>
          <w:sz w:val="32"/>
          <w:szCs w:val="32"/>
        </w:rPr>
        <w:t>不得将奖励资金用于国家、省级相关财政资金管理办法明文规定的不得支出范围及投资、理财或其他套利活动</w:t>
      </w:r>
      <w:r>
        <w:rPr>
          <w:rFonts w:eastAsia="仿宋_GB2312"/>
          <w:color w:val="000000"/>
          <w:sz w:val="32"/>
          <w:szCs w:val="32"/>
        </w:rPr>
        <w:t>。</w:t>
      </w:r>
    </w:p>
    <w:p w:rsidR="00C7134D" w:rsidRDefault="00C7134D" w:rsidP="00C7134D">
      <w:pPr>
        <w:spacing w:line="560" w:lineRule="exact"/>
        <w:ind w:firstLineChars="200" w:firstLine="640"/>
        <w:rPr>
          <w:rFonts w:eastAsia="仿宋_GB2312"/>
          <w:color w:val="000000"/>
          <w:sz w:val="32"/>
          <w:szCs w:val="32"/>
        </w:rPr>
      </w:pPr>
    </w:p>
    <w:p w:rsidR="00C7134D" w:rsidRDefault="00C7134D" w:rsidP="00C7134D">
      <w:pPr>
        <w:spacing w:line="520" w:lineRule="exact"/>
        <w:ind w:firstLineChars="200" w:firstLine="640"/>
        <w:rPr>
          <w:rFonts w:eastAsia="仿宋_GB2312"/>
          <w:color w:val="000000"/>
          <w:sz w:val="32"/>
          <w:szCs w:val="32"/>
        </w:rPr>
      </w:pPr>
    </w:p>
    <w:p w:rsidR="00C7134D" w:rsidRDefault="00C7134D" w:rsidP="00C7134D">
      <w:pPr>
        <w:spacing w:line="520" w:lineRule="exact"/>
        <w:ind w:firstLineChars="200" w:firstLine="640"/>
        <w:rPr>
          <w:rFonts w:eastAsia="仿宋_GB2312"/>
          <w:color w:val="000000"/>
          <w:sz w:val="32"/>
          <w:szCs w:val="32"/>
        </w:rPr>
      </w:pPr>
      <w:r>
        <w:rPr>
          <w:rFonts w:eastAsia="仿宋_GB2312"/>
          <w:color w:val="000000"/>
          <w:sz w:val="32"/>
          <w:szCs w:val="32"/>
        </w:rPr>
        <w:t xml:space="preserve"> </w:t>
      </w:r>
      <w:r>
        <w:rPr>
          <w:rFonts w:eastAsia="仿宋_GB2312"/>
          <w:color w:val="000000"/>
          <w:sz w:val="32"/>
          <w:szCs w:val="32"/>
        </w:rPr>
        <w:t>附表：</w:t>
      </w:r>
      <w:r>
        <w:rPr>
          <w:rFonts w:eastAsia="仿宋_GB2312" w:hint="eastAsia"/>
          <w:color w:val="000000"/>
          <w:sz w:val="32"/>
          <w:szCs w:val="32"/>
        </w:rPr>
        <w:t>1.</w:t>
      </w:r>
      <w:r>
        <w:rPr>
          <w:rFonts w:eastAsia="仿宋_GB2312" w:hint="eastAsia"/>
          <w:color w:val="000000"/>
          <w:sz w:val="32"/>
          <w:szCs w:val="32"/>
        </w:rPr>
        <w:t>融资再担保代偿及担保降费补助统计表</w:t>
      </w:r>
    </w:p>
    <w:p w:rsidR="00C7134D" w:rsidRDefault="00C7134D" w:rsidP="00C7134D">
      <w:pPr>
        <w:spacing w:line="520" w:lineRule="exact"/>
        <w:ind w:firstLineChars="600" w:firstLine="1920"/>
        <w:rPr>
          <w:rFonts w:eastAsia="仿宋_GB2312"/>
          <w:color w:val="000000"/>
          <w:sz w:val="32"/>
          <w:szCs w:val="32"/>
        </w:rPr>
      </w:pPr>
      <w:r>
        <w:rPr>
          <w:rFonts w:eastAsia="仿宋_GB2312" w:hint="eastAsia"/>
          <w:color w:val="000000"/>
          <w:sz w:val="32"/>
          <w:szCs w:val="32"/>
        </w:rPr>
        <w:t>2.</w:t>
      </w:r>
      <w:r>
        <w:rPr>
          <w:rFonts w:eastAsia="仿宋_GB2312"/>
          <w:color w:val="000000"/>
          <w:sz w:val="32"/>
          <w:szCs w:val="32"/>
        </w:rPr>
        <w:t>中小</w:t>
      </w:r>
      <w:proofErr w:type="gramStart"/>
      <w:r>
        <w:rPr>
          <w:rFonts w:eastAsia="仿宋_GB2312"/>
          <w:color w:val="000000"/>
          <w:sz w:val="32"/>
          <w:szCs w:val="32"/>
        </w:rPr>
        <w:t>微企业</w:t>
      </w:r>
      <w:proofErr w:type="gramEnd"/>
      <w:r>
        <w:rPr>
          <w:rFonts w:eastAsia="仿宋_GB2312"/>
          <w:color w:val="000000"/>
          <w:sz w:val="32"/>
          <w:szCs w:val="32"/>
        </w:rPr>
        <w:t>贷款贴息汇总表</w:t>
      </w:r>
    </w:p>
    <w:p w:rsidR="00C7134D" w:rsidRDefault="00C7134D" w:rsidP="00C7134D">
      <w:pPr>
        <w:spacing w:line="520" w:lineRule="exact"/>
        <w:ind w:firstLineChars="600" w:firstLine="1920"/>
        <w:rPr>
          <w:rFonts w:eastAsia="仿宋_GB2312"/>
          <w:color w:val="000000"/>
          <w:sz w:val="32"/>
          <w:szCs w:val="32"/>
        </w:rPr>
      </w:pPr>
      <w:r>
        <w:rPr>
          <w:rFonts w:eastAsia="仿宋_GB2312" w:hint="eastAsia"/>
          <w:color w:val="000000"/>
          <w:sz w:val="32"/>
          <w:szCs w:val="32"/>
        </w:rPr>
        <w:t>3.</w:t>
      </w:r>
      <w:r>
        <w:rPr>
          <w:rFonts w:eastAsia="仿宋_GB2312" w:hint="eastAsia"/>
          <w:color w:val="000000"/>
          <w:sz w:val="32"/>
          <w:szCs w:val="32"/>
        </w:rPr>
        <w:t>应收账款融资奖励项目汇总表</w:t>
      </w:r>
    </w:p>
    <w:p w:rsidR="00C7134D" w:rsidRDefault="00C7134D" w:rsidP="00C7134D">
      <w:pPr>
        <w:widowControl/>
        <w:jc w:val="left"/>
        <w:textAlignment w:val="center"/>
        <w:rPr>
          <w:rFonts w:ascii="黑体" w:eastAsia="黑体" w:hAnsi="黑体" w:cs="黑体"/>
          <w:bCs/>
          <w:color w:val="000000"/>
          <w:kern w:val="0"/>
          <w:sz w:val="32"/>
          <w:szCs w:val="32"/>
        </w:rPr>
      </w:pPr>
      <w:r>
        <w:rPr>
          <w:rFonts w:eastAsia="仿宋_GB2312"/>
          <w:bCs/>
          <w:color w:val="000000"/>
          <w:kern w:val="0"/>
          <w:sz w:val="32"/>
          <w:szCs w:val="32"/>
        </w:rPr>
        <w:br w:type="page"/>
      </w:r>
      <w:r>
        <w:rPr>
          <w:rFonts w:ascii="黑体" w:eastAsia="黑体" w:hAnsi="黑体" w:cs="黑体" w:hint="eastAsia"/>
          <w:bCs/>
          <w:color w:val="000000"/>
          <w:kern w:val="0"/>
          <w:sz w:val="32"/>
          <w:szCs w:val="32"/>
        </w:rPr>
        <w:lastRenderedPageBreak/>
        <w:t>附表1</w:t>
      </w:r>
    </w:p>
    <w:p w:rsidR="00C7134D" w:rsidRDefault="00C7134D" w:rsidP="00C7134D">
      <w:pPr>
        <w:widowControl/>
        <w:jc w:val="center"/>
        <w:textAlignment w:val="center"/>
        <w:rPr>
          <w:rFonts w:ascii="方正小标宋简体" w:eastAsia="方正小标宋简体" w:hAnsi="方正小标宋简体" w:cs="方正小标宋简体"/>
          <w:bCs/>
          <w:color w:val="000000"/>
          <w:kern w:val="0"/>
          <w:sz w:val="44"/>
          <w:szCs w:val="44"/>
        </w:rPr>
      </w:pPr>
      <w:r>
        <w:rPr>
          <w:rFonts w:ascii="方正小标宋简体" w:eastAsia="方正小标宋简体" w:hAnsi="方正小标宋简体" w:cs="方正小标宋简体" w:hint="eastAsia"/>
          <w:color w:val="000000"/>
          <w:sz w:val="44"/>
          <w:szCs w:val="44"/>
        </w:rPr>
        <w:t>融资再担保代偿及担保降费补助项目汇总表</w:t>
      </w:r>
    </w:p>
    <w:p w:rsidR="00C7134D" w:rsidRDefault="00C7134D" w:rsidP="00C7134D">
      <w:pPr>
        <w:widowControl/>
        <w:jc w:val="left"/>
        <w:textAlignment w:val="center"/>
        <w:rPr>
          <w:rFonts w:eastAsia="仿宋_GB2312"/>
          <w:bCs/>
          <w:color w:val="000000"/>
          <w:kern w:val="0"/>
          <w:sz w:val="32"/>
          <w:szCs w:val="32"/>
        </w:rPr>
      </w:pPr>
    </w:p>
    <w:p w:rsidR="00C7134D" w:rsidRDefault="00C7134D" w:rsidP="00C7134D">
      <w:pPr>
        <w:spacing w:line="520" w:lineRule="exact"/>
        <w:rPr>
          <w:rFonts w:eastAsia="仿宋_GB2312"/>
          <w:bCs/>
          <w:color w:val="000000"/>
          <w:kern w:val="0"/>
          <w:sz w:val="32"/>
          <w:szCs w:val="32"/>
        </w:rPr>
      </w:pPr>
      <w:r>
        <w:rPr>
          <w:rFonts w:eastAsia="仿宋_GB2312"/>
          <w:color w:val="000000"/>
          <w:kern w:val="0"/>
          <w:sz w:val="24"/>
        </w:rPr>
        <w:t>填报单位：</w:t>
      </w:r>
      <w:r>
        <w:rPr>
          <w:rFonts w:eastAsia="仿宋_GB2312"/>
          <w:color w:val="000000"/>
          <w:kern w:val="0"/>
          <w:sz w:val="24"/>
        </w:rPr>
        <w:t xml:space="preserve">          </w:t>
      </w:r>
      <w:r>
        <w:rPr>
          <w:rFonts w:eastAsia="仿宋_GB2312"/>
          <w:color w:val="000000"/>
          <w:kern w:val="0"/>
          <w:sz w:val="24"/>
        </w:rPr>
        <w:t>（盖章）</w:t>
      </w:r>
      <w:r>
        <w:rPr>
          <w:rFonts w:eastAsia="仿宋_GB2312"/>
          <w:color w:val="000000"/>
          <w:kern w:val="0"/>
          <w:sz w:val="24"/>
        </w:rPr>
        <w:t xml:space="preserve">                              </w:t>
      </w:r>
      <w:r>
        <w:rPr>
          <w:rFonts w:eastAsia="仿宋_GB2312"/>
          <w:color w:val="000000"/>
          <w:kern w:val="0"/>
          <w:sz w:val="24"/>
        </w:rPr>
        <w:t>单位</w:t>
      </w:r>
      <w:r>
        <w:rPr>
          <w:rFonts w:eastAsia="仿宋_GB2312"/>
          <w:color w:val="000000"/>
          <w:kern w:val="0"/>
          <w:sz w:val="24"/>
        </w:rPr>
        <w:t>:</w:t>
      </w:r>
      <w:r>
        <w:rPr>
          <w:rFonts w:eastAsia="仿宋_GB2312"/>
          <w:color w:val="000000"/>
          <w:kern w:val="0"/>
          <w:sz w:val="24"/>
        </w:rPr>
        <w:t>万元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000" w:firstRow="0" w:lastRow="0" w:firstColumn="0" w:lastColumn="0" w:noHBand="0" w:noVBand="0"/>
      </w:tblPr>
      <w:tblGrid>
        <w:gridCol w:w="824"/>
        <w:gridCol w:w="846"/>
        <w:gridCol w:w="1141"/>
        <w:gridCol w:w="1141"/>
        <w:gridCol w:w="1298"/>
        <w:gridCol w:w="1298"/>
        <w:gridCol w:w="1141"/>
        <w:gridCol w:w="1435"/>
      </w:tblGrid>
      <w:tr w:rsidR="00C7134D" w:rsidRPr="001773C3" w:rsidTr="001773C3">
        <w:trPr>
          <w:trHeight w:val="1320"/>
        </w:trPr>
        <w:tc>
          <w:tcPr>
            <w:tcW w:w="824" w:type="dxa"/>
            <w:tcBorders>
              <w:tl2br w:val="nil"/>
              <w:tr2bl w:val="nil"/>
            </w:tcBorders>
            <w:vAlign w:val="center"/>
          </w:tcPr>
          <w:p w:rsidR="00C7134D" w:rsidRPr="001773C3" w:rsidRDefault="00C7134D" w:rsidP="001773C3">
            <w:pPr>
              <w:jc w:val="center"/>
              <w:rPr>
                <w:rFonts w:eastAsia="黑体"/>
                <w:color w:val="000000"/>
                <w:sz w:val="24"/>
              </w:rPr>
            </w:pPr>
            <w:r w:rsidRPr="001773C3">
              <w:rPr>
                <w:rFonts w:eastAsia="黑体"/>
                <w:color w:val="000000"/>
                <w:sz w:val="24"/>
              </w:rPr>
              <w:t>序号</w:t>
            </w:r>
          </w:p>
        </w:tc>
        <w:tc>
          <w:tcPr>
            <w:tcW w:w="846" w:type="dxa"/>
            <w:tcBorders>
              <w:tl2br w:val="nil"/>
              <w:tr2bl w:val="nil"/>
            </w:tcBorders>
            <w:vAlign w:val="center"/>
          </w:tcPr>
          <w:p w:rsidR="00C7134D" w:rsidRPr="001773C3" w:rsidRDefault="00C7134D" w:rsidP="001773C3">
            <w:pPr>
              <w:jc w:val="center"/>
              <w:rPr>
                <w:rFonts w:eastAsia="黑体"/>
                <w:color w:val="000000"/>
                <w:sz w:val="24"/>
              </w:rPr>
            </w:pPr>
            <w:r w:rsidRPr="001773C3">
              <w:rPr>
                <w:rFonts w:eastAsia="黑体"/>
                <w:color w:val="000000"/>
                <w:sz w:val="24"/>
              </w:rPr>
              <w:t>地区</w:t>
            </w:r>
          </w:p>
        </w:tc>
        <w:tc>
          <w:tcPr>
            <w:tcW w:w="1141" w:type="dxa"/>
            <w:tcBorders>
              <w:tl2br w:val="nil"/>
              <w:tr2bl w:val="nil"/>
            </w:tcBorders>
            <w:vAlign w:val="center"/>
          </w:tcPr>
          <w:p w:rsidR="00C7134D" w:rsidRPr="001773C3" w:rsidRDefault="00C7134D" w:rsidP="001773C3">
            <w:pPr>
              <w:jc w:val="center"/>
              <w:rPr>
                <w:rFonts w:eastAsia="黑体"/>
                <w:color w:val="000000"/>
                <w:sz w:val="24"/>
              </w:rPr>
            </w:pPr>
            <w:r w:rsidRPr="001773C3">
              <w:rPr>
                <w:rFonts w:eastAsia="黑体"/>
                <w:color w:val="000000"/>
                <w:sz w:val="24"/>
              </w:rPr>
              <w:t>担保机构</w:t>
            </w:r>
          </w:p>
        </w:tc>
        <w:tc>
          <w:tcPr>
            <w:tcW w:w="1141" w:type="dxa"/>
            <w:tcBorders>
              <w:tl2br w:val="nil"/>
              <w:tr2bl w:val="nil"/>
            </w:tcBorders>
            <w:vAlign w:val="center"/>
          </w:tcPr>
          <w:p w:rsidR="00C7134D" w:rsidRPr="001773C3" w:rsidRDefault="00C7134D" w:rsidP="001773C3">
            <w:pPr>
              <w:jc w:val="center"/>
              <w:rPr>
                <w:rFonts w:eastAsia="黑体"/>
                <w:color w:val="000000"/>
                <w:sz w:val="24"/>
              </w:rPr>
            </w:pPr>
            <w:r w:rsidRPr="001773C3">
              <w:rPr>
                <w:rFonts w:eastAsia="黑体"/>
                <w:color w:val="000000"/>
                <w:sz w:val="24"/>
              </w:rPr>
              <w:t>企业名称</w:t>
            </w:r>
          </w:p>
        </w:tc>
        <w:tc>
          <w:tcPr>
            <w:tcW w:w="1298" w:type="dxa"/>
            <w:tcBorders>
              <w:tl2br w:val="nil"/>
              <w:tr2bl w:val="nil"/>
            </w:tcBorders>
            <w:vAlign w:val="center"/>
          </w:tcPr>
          <w:p w:rsidR="00C7134D" w:rsidRPr="001773C3" w:rsidRDefault="00C7134D" w:rsidP="001773C3">
            <w:pPr>
              <w:jc w:val="center"/>
              <w:rPr>
                <w:rFonts w:eastAsia="黑体"/>
                <w:color w:val="000000"/>
                <w:sz w:val="24"/>
              </w:rPr>
            </w:pPr>
            <w:r w:rsidRPr="001773C3">
              <w:rPr>
                <w:rFonts w:eastAsia="黑体"/>
                <w:color w:val="000000"/>
                <w:sz w:val="24"/>
              </w:rPr>
              <w:t>担保合同号</w:t>
            </w:r>
          </w:p>
        </w:tc>
        <w:tc>
          <w:tcPr>
            <w:tcW w:w="1298" w:type="dxa"/>
            <w:tcBorders>
              <w:tl2br w:val="nil"/>
              <w:tr2bl w:val="nil"/>
            </w:tcBorders>
            <w:vAlign w:val="center"/>
          </w:tcPr>
          <w:p w:rsidR="00C7134D" w:rsidRPr="001773C3" w:rsidRDefault="00C7134D" w:rsidP="001773C3">
            <w:pPr>
              <w:jc w:val="center"/>
              <w:rPr>
                <w:rFonts w:eastAsia="黑体"/>
                <w:color w:val="000000"/>
                <w:sz w:val="24"/>
              </w:rPr>
            </w:pPr>
            <w:r w:rsidRPr="001773C3">
              <w:rPr>
                <w:rFonts w:eastAsia="黑体"/>
                <w:color w:val="000000"/>
                <w:sz w:val="24"/>
              </w:rPr>
              <w:t>担保额</w:t>
            </w:r>
          </w:p>
        </w:tc>
        <w:tc>
          <w:tcPr>
            <w:tcW w:w="1141" w:type="dxa"/>
            <w:tcBorders>
              <w:tl2br w:val="nil"/>
              <w:tr2bl w:val="nil"/>
            </w:tcBorders>
            <w:vAlign w:val="center"/>
          </w:tcPr>
          <w:p w:rsidR="00C7134D" w:rsidRPr="001773C3" w:rsidRDefault="00C7134D" w:rsidP="001773C3">
            <w:pPr>
              <w:jc w:val="center"/>
              <w:rPr>
                <w:rFonts w:eastAsia="黑体"/>
                <w:color w:val="000000"/>
                <w:sz w:val="24"/>
              </w:rPr>
            </w:pPr>
            <w:r w:rsidRPr="001773C3">
              <w:rPr>
                <w:rFonts w:eastAsia="黑体"/>
                <w:color w:val="000000"/>
                <w:sz w:val="24"/>
              </w:rPr>
              <w:t>担保费</w:t>
            </w:r>
          </w:p>
        </w:tc>
        <w:tc>
          <w:tcPr>
            <w:tcW w:w="1435" w:type="dxa"/>
            <w:tcBorders>
              <w:tl2br w:val="nil"/>
              <w:tr2bl w:val="nil"/>
            </w:tcBorders>
            <w:vAlign w:val="center"/>
          </w:tcPr>
          <w:p w:rsidR="00C7134D" w:rsidRPr="001773C3" w:rsidRDefault="00C7134D" w:rsidP="001773C3">
            <w:pPr>
              <w:jc w:val="center"/>
              <w:rPr>
                <w:rFonts w:eastAsia="黑体"/>
                <w:color w:val="000000"/>
                <w:sz w:val="24"/>
              </w:rPr>
            </w:pPr>
            <w:r w:rsidRPr="001773C3">
              <w:rPr>
                <w:rFonts w:eastAsia="黑体"/>
                <w:color w:val="000000"/>
                <w:sz w:val="24"/>
              </w:rPr>
              <w:t>获得代偿</w:t>
            </w:r>
            <w:r w:rsidRPr="001773C3">
              <w:rPr>
                <w:rFonts w:eastAsia="黑体"/>
                <w:color w:val="000000"/>
                <w:sz w:val="24"/>
              </w:rPr>
              <w:t>/</w:t>
            </w:r>
            <w:r w:rsidRPr="001773C3">
              <w:rPr>
                <w:rFonts w:eastAsia="黑体"/>
                <w:color w:val="000000"/>
                <w:sz w:val="24"/>
              </w:rPr>
              <w:t>补助金额</w:t>
            </w:r>
          </w:p>
        </w:tc>
      </w:tr>
      <w:tr w:rsidR="00C7134D" w:rsidTr="001773C3">
        <w:trPr>
          <w:trHeight w:val="390"/>
        </w:trPr>
        <w:tc>
          <w:tcPr>
            <w:tcW w:w="824" w:type="dxa"/>
            <w:tcBorders>
              <w:tl2br w:val="nil"/>
              <w:tr2bl w:val="nil"/>
            </w:tcBorders>
            <w:vAlign w:val="center"/>
          </w:tcPr>
          <w:p w:rsidR="00C7134D" w:rsidRDefault="00C7134D" w:rsidP="001773C3">
            <w:pPr>
              <w:jc w:val="center"/>
              <w:rPr>
                <w:rFonts w:eastAsia="仿宋_GB2312"/>
                <w:b/>
                <w:color w:val="000000"/>
                <w:sz w:val="24"/>
              </w:rPr>
            </w:pPr>
          </w:p>
        </w:tc>
        <w:tc>
          <w:tcPr>
            <w:tcW w:w="846" w:type="dxa"/>
            <w:tcBorders>
              <w:tl2br w:val="nil"/>
              <w:tr2bl w:val="nil"/>
            </w:tcBorders>
            <w:vAlign w:val="center"/>
          </w:tcPr>
          <w:p w:rsidR="00C7134D" w:rsidRDefault="00C7134D" w:rsidP="001773C3">
            <w:pPr>
              <w:jc w:val="center"/>
              <w:rPr>
                <w:rFonts w:eastAsia="仿宋_GB2312"/>
                <w:b/>
                <w:color w:val="000000"/>
                <w:sz w:val="24"/>
              </w:rPr>
            </w:pPr>
          </w:p>
        </w:tc>
        <w:tc>
          <w:tcPr>
            <w:tcW w:w="1141" w:type="dxa"/>
            <w:tcBorders>
              <w:tl2br w:val="nil"/>
              <w:tr2bl w:val="nil"/>
            </w:tcBorders>
            <w:vAlign w:val="center"/>
          </w:tcPr>
          <w:p w:rsidR="00C7134D" w:rsidRDefault="00C7134D" w:rsidP="001773C3">
            <w:pPr>
              <w:jc w:val="center"/>
              <w:rPr>
                <w:rFonts w:eastAsia="仿宋_GB2312"/>
                <w:b/>
                <w:color w:val="000000"/>
                <w:sz w:val="24"/>
              </w:rPr>
            </w:pPr>
          </w:p>
        </w:tc>
        <w:tc>
          <w:tcPr>
            <w:tcW w:w="1141" w:type="dxa"/>
            <w:tcBorders>
              <w:tl2br w:val="nil"/>
              <w:tr2bl w:val="nil"/>
            </w:tcBorders>
            <w:vAlign w:val="center"/>
          </w:tcPr>
          <w:p w:rsidR="00C7134D" w:rsidRDefault="00C7134D" w:rsidP="001773C3">
            <w:pPr>
              <w:jc w:val="center"/>
              <w:rPr>
                <w:rFonts w:eastAsia="仿宋_GB2312"/>
                <w:b/>
                <w:color w:val="000000"/>
                <w:sz w:val="24"/>
              </w:rPr>
            </w:pPr>
          </w:p>
        </w:tc>
        <w:tc>
          <w:tcPr>
            <w:tcW w:w="1298" w:type="dxa"/>
            <w:tcBorders>
              <w:tl2br w:val="nil"/>
              <w:tr2bl w:val="nil"/>
            </w:tcBorders>
            <w:vAlign w:val="center"/>
          </w:tcPr>
          <w:p w:rsidR="00C7134D" w:rsidRDefault="00C7134D" w:rsidP="001773C3">
            <w:pPr>
              <w:jc w:val="center"/>
              <w:rPr>
                <w:rFonts w:eastAsia="仿宋_GB2312"/>
                <w:b/>
                <w:color w:val="000000"/>
                <w:sz w:val="24"/>
              </w:rPr>
            </w:pPr>
          </w:p>
        </w:tc>
        <w:tc>
          <w:tcPr>
            <w:tcW w:w="1298" w:type="dxa"/>
            <w:tcBorders>
              <w:tl2br w:val="nil"/>
              <w:tr2bl w:val="nil"/>
            </w:tcBorders>
            <w:vAlign w:val="center"/>
          </w:tcPr>
          <w:p w:rsidR="00C7134D" w:rsidRDefault="00C7134D" w:rsidP="001773C3">
            <w:pPr>
              <w:jc w:val="center"/>
              <w:rPr>
                <w:rFonts w:eastAsia="仿宋_GB2312"/>
                <w:b/>
                <w:color w:val="000000"/>
                <w:sz w:val="24"/>
              </w:rPr>
            </w:pPr>
          </w:p>
        </w:tc>
        <w:tc>
          <w:tcPr>
            <w:tcW w:w="1141" w:type="dxa"/>
            <w:tcBorders>
              <w:tl2br w:val="nil"/>
              <w:tr2bl w:val="nil"/>
            </w:tcBorders>
            <w:vAlign w:val="center"/>
          </w:tcPr>
          <w:p w:rsidR="00C7134D" w:rsidRDefault="00C7134D" w:rsidP="001773C3">
            <w:pPr>
              <w:jc w:val="center"/>
              <w:rPr>
                <w:rFonts w:eastAsia="仿宋_GB2312"/>
                <w:b/>
                <w:color w:val="000000"/>
                <w:sz w:val="24"/>
              </w:rPr>
            </w:pPr>
          </w:p>
        </w:tc>
        <w:tc>
          <w:tcPr>
            <w:tcW w:w="1435" w:type="dxa"/>
            <w:tcBorders>
              <w:tl2br w:val="nil"/>
              <w:tr2bl w:val="nil"/>
            </w:tcBorders>
            <w:vAlign w:val="center"/>
          </w:tcPr>
          <w:p w:rsidR="00C7134D" w:rsidRDefault="00C7134D" w:rsidP="001773C3">
            <w:pPr>
              <w:jc w:val="center"/>
              <w:rPr>
                <w:rFonts w:eastAsia="仿宋_GB2312"/>
                <w:b/>
                <w:color w:val="000000"/>
                <w:sz w:val="24"/>
              </w:rPr>
            </w:pPr>
          </w:p>
        </w:tc>
      </w:tr>
      <w:tr w:rsidR="00C7134D" w:rsidTr="001773C3">
        <w:trPr>
          <w:trHeight w:val="390"/>
        </w:trPr>
        <w:tc>
          <w:tcPr>
            <w:tcW w:w="824" w:type="dxa"/>
            <w:tcBorders>
              <w:tl2br w:val="nil"/>
              <w:tr2bl w:val="nil"/>
            </w:tcBorders>
            <w:vAlign w:val="center"/>
          </w:tcPr>
          <w:p w:rsidR="00C7134D" w:rsidRDefault="00C7134D" w:rsidP="001773C3">
            <w:pPr>
              <w:jc w:val="center"/>
              <w:rPr>
                <w:rFonts w:eastAsia="仿宋_GB2312"/>
                <w:b/>
                <w:color w:val="000000"/>
                <w:sz w:val="24"/>
              </w:rPr>
            </w:pPr>
          </w:p>
        </w:tc>
        <w:tc>
          <w:tcPr>
            <w:tcW w:w="846" w:type="dxa"/>
            <w:tcBorders>
              <w:tl2br w:val="nil"/>
              <w:tr2bl w:val="nil"/>
            </w:tcBorders>
            <w:vAlign w:val="center"/>
          </w:tcPr>
          <w:p w:rsidR="00C7134D" w:rsidRDefault="00C7134D" w:rsidP="001773C3">
            <w:pPr>
              <w:jc w:val="center"/>
              <w:rPr>
                <w:rFonts w:eastAsia="仿宋_GB2312"/>
                <w:b/>
                <w:color w:val="000000"/>
                <w:sz w:val="24"/>
              </w:rPr>
            </w:pPr>
          </w:p>
        </w:tc>
        <w:tc>
          <w:tcPr>
            <w:tcW w:w="1141" w:type="dxa"/>
            <w:tcBorders>
              <w:tl2br w:val="nil"/>
              <w:tr2bl w:val="nil"/>
            </w:tcBorders>
            <w:vAlign w:val="center"/>
          </w:tcPr>
          <w:p w:rsidR="00C7134D" w:rsidRDefault="00C7134D" w:rsidP="001773C3">
            <w:pPr>
              <w:jc w:val="center"/>
              <w:rPr>
                <w:rFonts w:eastAsia="仿宋_GB2312"/>
                <w:b/>
                <w:color w:val="000000"/>
                <w:sz w:val="24"/>
              </w:rPr>
            </w:pPr>
          </w:p>
        </w:tc>
        <w:tc>
          <w:tcPr>
            <w:tcW w:w="1141" w:type="dxa"/>
            <w:tcBorders>
              <w:tl2br w:val="nil"/>
              <w:tr2bl w:val="nil"/>
            </w:tcBorders>
            <w:vAlign w:val="center"/>
          </w:tcPr>
          <w:p w:rsidR="00C7134D" w:rsidRDefault="00C7134D" w:rsidP="001773C3">
            <w:pPr>
              <w:jc w:val="center"/>
              <w:rPr>
                <w:rFonts w:eastAsia="仿宋_GB2312"/>
                <w:b/>
                <w:color w:val="000000"/>
                <w:sz w:val="24"/>
              </w:rPr>
            </w:pPr>
          </w:p>
        </w:tc>
        <w:tc>
          <w:tcPr>
            <w:tcW w:w="1298" w:type="dxa"/>
            <w:tcBorders>
              <w:tl2br w:val="nil"/>
              <w:tr2bl w:val="nil"/>
            </w:tcBorders>
            <w:vAlign w:val="center"/>
          </w:tcPr>
          <w:p w:rsidR="00C7134D" w:rsidRDefault="00C7134D" w:rsidP="001773C3">
            <w:pPr>
              <w:jc w:val="center"/>
              <w:rPr>
                <w:rFonts w:eastAsia="仿宋_GB2312"/>
                <w:b/>
                <w:color w:val="000000"/>
                <w:sz w:val="24"/>
              </w:rPr>
            </w:pPr>
          </w:p>
        </w:tc>
        <w:tc>
          <w:tcPr>
            <w:tcW w:w="1298" w:type="dxa"/>
            <w:tcBorders>
              <w:tl2br w:val="nil"/>
              <w:tr2bl w:val="nil"/>
            </w:tcBorders>
            <w:vAlign w:val="center"/>
          </w:tcPr>
          <w:p w:rsidR="00C7134D" w:rsidRDefault="00C7134D" w:rsidP="001773C3">
            <w:pPr>
              <w:jc w:val="center"/>
              <w:rPr>
                <w:rFonts w:eastAsia="仿宋_GB2312"/>
                <w:b/>
                <w:color w:val="000000"/>
                <w:sz w:val="24"/>
              </w:rPr>
            </w:pPr>
          </w:p>
        </w:tc>
        <w:tc>
          <w:tcPr>
            <w:tcW w:w="1141" w:type="dxa"/>
            <w:tcBorders>
              <w:tl2br w:val="nil"/>
              <w:tr2bl w:val="nil"/>
            </w:tcBorders>
            <w:vAlign w:val="center"/>
          </w:tcPr>
          <w:p w:rsidR="00C7134D" w:rsidRDefault="00C7134D" w:rsidP="001773C3">
            <w:pPr>
              <w:jc w:val="center"/>
              <w:rPr>
                <w:rFonts w:eastAsia="仿宋_GB2312"/>
                <w:b/>
                <w:color w:val="000000"/>
                <w:sz w:val="24"/>
              </w:rPr>
            </w:pPr>
          </w:p>
        </w:tc>
        <w:tc>
          <w:tcPr>
            <w:tcW w:w="1435" w:type="dxa"/>
            <w:tcBorders>
              <w:tl2br w:val="nil"/>
              <w:tr2bl w:val="nil"/>
            </w:tcBorders>
            <w:vAlign w:val="center"/>
          </w:tcPr>
          <w:p w:rsidR="00C7134D" w:rsidRDefault="00C7134D" w:rsidP="001773C3">
            <w:pPr>
              <w:jc w:val="center"/>
              <w:rPr>
                <w:rFonts w:eastAsia="仿宋_GB2312"/>
                <w:b/>
                <w:color w:val="000000"/>
                <w:sz w:val="24"/>
              </w:rPr>
            </w:pPr>
          </w:p>
        </w:tc>
      </w:tr>
      <w:tr w:rsidR="00C7134D" w:rsidTr="001773C3">
        <w:trPr>
          <w:trHeight w:val="390"/>
        </w:trPr>
        <w:tc>
          <w:tcPr>
            <w:tcW w:w="824" w:type="dxa"/>
            <w:tcBorders>
              <w:tl2br w:val="nil"/>
              <w:tr2bl w:val="nil"/>
            </w:tcBorders>
            <w:vAlign w:val="center"/>
          </w:tcPr>
          <w:p w:rsidR="00C7134D" w:rsidRDefault="00C7134D" w:rsidP="001773C3">
            <w:pPr>
              <w:jc w:val="center"/>
              <w:rPr>
                <w:rFonts w:eastAsia="仿宋_GB2312"/>
                <w:b/>
                <w:color w:val="000000"/>
                <w:sz w:val="24"/>
              </w:rPr>
            </w:pPr>
          </w:p>
        </w:tc>
        <w:tc>
          <w:tcPr>
            <w:tcW w:w="846" w:type="dxa"/>
            <w:tcBorders>
              <w:tl2br w:val="nil"/>
              <w:tr2bl w:val="nil"/>
            </w:tcBorders>
            <w:vAlign w:val="center"/>
          </w:tcPr>
          <w:p w:rsidR="00C7134D" w:rsidRDefault="00C7134D" w:rsidP="001773C3">
            <w:pPr>
              <w:jc w:val="center"/>
              <w:rPr>
                <w:rFonts w:eastAsia="仿宋_GB2312"/>
                <w:b/>
                <w:color w:val="000000"/>
                <w:sz w:val="24"/>
              </w:rPr>
            </w:pPr>
          </w:p>
        </w:tc>
        <w:tc>
          <w:tcPr>
            <w:tcW w:w="1141" w:type="dxa"/>
            <w:tcBorders>
              <w:tl2br w:val="nil"/>
              <w:tr2bl w:val="nil"/>
            </w:tcBorders>
            <w:vAlign w:val="center"/>
          </w:tcPr>
          <w:p w:rsidR="00C7134D" w:rsidRDefault="00C7134D" w:rsidP="001773C3">
            <w:pPr>
              <w:jc w:val="center"/>
              <w:rPr>
                <w:rFonts w:eastAsia="仿宋_GB2312"/>
                <w:b/>
                <w:color w:val="000000"/>
                <w:sz w:val="24"/>
              </w:rPr>
            </w:pPr>
          </w:p>
        </w:tc>
        <w:tc>
          <w:tcPr>
            <w:tcW w:w="1141" w:type="dxa"/>
            <w:tcBorders>
              <w:tl2br w:val="nil"/>
              <w:tr2bl w:val="nil"/>
            </w:tcBorders>
            <w:vAlign w:val="center"/>
          </w:tcPr>
          <w:p w:rsidR="00C7134D" w:rsidRDefault="00C7134D" w:rsidP="001773C3">
            <w:pPr>
              <w:jc w:val="center"/>
              <w:rPr>
                <w:rFonts w:eastAsia="仿宋_GB2312"/>
                <w:b/>
                <w:color w:val="000000"/>
                <w:sz w:val="24"/>
              </w:rPr>
            </w:pPr>
          </w:p>
        </w:tc>
        <w:tc>
          <w:tcPr>
            <w:tcW w:w="1298" w:type="dxa"/>
            <w:tcBorders>
              <w:tl2br w:val="nil"/>
              <w:tr2bl w:val="nil"/>
            </w:tcBorders>
            <w:vAlign w:val="center"/>
          </w:tcPr>
          <w:p w:rsidR="00C7134D" w:rsidRDefault="00C7134D" w:rsidP="001773C3">
            <w:pPr>
              <w:jc w:val="center"/>
              <w:rPr>
                <w:rFonts w:eastAsia="仿宋_GB2312"/>
                <w:b/>
                <w:color w:val="000000"/>
                <w:sz w:val="24"/>
              </w:rPr>
            </w:pPr>
          </w:p>
        </w:tc>
        <w:tc>
          <w:tcPr>
            <w:tcW w:w="1298" w:type="dxa"/>
            <w:tcBorders>
              <w:tl2br w:val="nil"/>
              <w:tr2bl w:val="nil"/>
            </w:tcBorders>
            <w:vAlign w:val="center"/>
          </w:tcPr>
          <w:p w:rsidR="00C7134D" w:rsidRDefault="00C7134D" w:rsidP="001773C3">
            <w:pPr>
              <w:jc w:val="center"/>
              <w:rPr>
                <w:rFonts w:eastAsia="仿宋_GB2312"/>
                <w:b/>
                <w:color w:val="000000"/>
                <w:sz w:val="24"/>
              </w:rPr>
            </w:pPr>
          </w:p>
        </w:tc>
        <w:tc>
          <w:tcPr>
            <w:tcW w:w="1141" w:type="dxa"/>
            <w:tcBorders>
              <w:tl2br w:val="nil"/>
              <w:tr2bl w:val="nil"/>
            </w:tcBorders>
            <w:vAlign w:val="center"/>
          </w:tcPr>
          <w:p w:rsidR="00C7134D" w:rsidRDefault="00C7134D" w:rsidP="001773C3">
            <w:pPr>
              <w:jc w:val="center"/>
              <w:rPr>
                <w:rFonts w:eastAsia="仿宋_GB2312"/>
                <w:b/>
                <w:color w:val="000000"/>
                <w:sz w:val="24"/>
              </w:rPr>
            </w:pPr>
          </w:p>
        </w:tc>
        <w:tc>
          <w:tcPr>
            <w:tcW w:w="1435" w:type="dxa"/>
            <w:tcBorders>
              <w:tl2br w:val="nil"/>
              <w:tr2bl w:val="nil"/>
            </w:tcBorders>
            <w:vAlign w:val="center"/>
          </w:tcPr>
          <w:p w:rsidR="00C7134D" w:rsidRDefault="00C7134D" w:rsidP="001773C3">
            <w:pPr>
              <w:jc w:val="center"/>
              <w:rPr>
                <w:rFonts w:eastAsia="仿宋_GB2312"/>
                <w:b/>
                <w:color w:val="000000"/>
                <w:sz w:val="24"/>
              </w:rPr>
            </w:pPr>
          </w:p>
        </w:tc>
      </w:tr>
      <w:tr w:rsidR="00C7134D" w:rsidTr="001773C3">
        <w:trPr>
          <w:trHeight w:val="390"/>
        </w:trPr>
        <w:tc>
          <w:tcPr>
            <w:tcW w:w="824" w:type="dxa"/>
            <w:tcBorders>
              <w:tl2br w:val="nil"/>
              <w:tr2bl w:val="nil"/>
            </w:tcBorders>
            <w:vAlign w:val="center"/>
          </w:tcPr>
          <w:p w:rsidR="00C7134D" w:rsidRDefault="00C7134D" w:rsidP="001773C3">
            <w:pPr>
              <w:jc w:val="center"/>
              <w:rPr>
                <w:rFonts w:eastAsia="仿宋_GB2312"/>
                <w:b/>
                <w:color w:val="000000"/>
                <w:sz w:val="24"/>
              </w:rPr>
            </w:pPr>
          </w:p>
        </w:tc>
        <w:tc>
          <w:tcPr>
            <w:tcW w:w="846" w:type="dxa"/>
            <w:tcBorders>
              <w:tl2br w:val="nil"/>
              <w:tr2bl w:val="nil"/>
            </w:tcBorders>
            <w:vAlign w:val="center"/>
          </w:tcPr>
          <w:p w:rsidR="00C7134D" w:rsidRDefault="00C7134D" w:rsidP="001773C3">
            <w:pPr>
              <w:jc w:val="center"/>
              <w:rPr>
                <w:rFonts w:eastAsia="仿宋_GB2312"/>
                <w:b/>
                <w:color w:val="000000"/>
                <w:sz w:val="24"/>
              </w:rPr>
            </w:pPr>
          </w:p>
        </w:tc>
        <w:tc>
          <w:tcPr>
            <w:tcW w:w="1141" w:type="dxa"/>
            <w:tcBorders>
              <w:tl2br w:val="nil"/>
              <w:tr2bl w:val="nil"/>
            </w:tcBorders>
            <w:vAlign w:val="center"/>
          </w:tcPr>
          <w:p w:rsidR="00C7134D" w:rsidRDefault="00C7134D" w:rsidP="001773C3">
            <w:pPr>
              <w:jc w:val="center"/>
              <w:rPr>
                <w:rFonts w:eastAsia="仿宋_GB2312"/>
                <w:b/>
                <w:color w:val="000000"/>
                <w:sz w:val="24"/>
              </w:rPr>
            </w:pPr>
          </w:p>
        </w:tc>
        <w:tc>
          <w:tcPr>
            <w:tcW w:w="1141" w:type="dxa"/>
            <w:tcBorders>
              <w:tl2br w:val="nil"/>
              <w:tr2bl w:val="nil"/>
            </w:tcBorders>
            <w:vAlign w:val="center"/>
          </w:tcPr>
          <w:p w:rsidR="00C7134D" w:rsidRDefault="00C7134D" w:rsidP="001773C3">
            <w:pPr>
              <w:jc w:val="center"/>
              <w:rPr>
                <w:rFonts w:eastAsia="仿宋_GB2312"/>
                <w:b/>
                <w:color w:val="000000"/>
                <w:sz w:val="24"/>
              </w:rPr>
            </w:pPr>
          </w:p>
        </w:tc>
        <w:tc>
          <w:tcPr>
            <w:tcW w:w="1298" w:type="dxa"/>
            <w:tcBorders>
              <w:tl2br w:val="nil"/>
              <w:tr2bl w:val="nil"/>
            </w:tcBorders>
            <w:vAlign w:val="center"/>
          </w:tcPr>
          <w:p w:rsidR="00C7134D" w:rsidRDefault="00C7134D" w:rsidP="001773C3">
            <w:pPr>
              <w:jc w:val="center"/>
              <w:rPr>
                <w:rFonts w:eastAsia="仿宋_GB2312"/>
                <w:b/>
                <w:color w:val="000000"/>
                <w:sz w:val="24"/>
              </w:rPr>
            </w:pPr>
          </w:p>
        </w:tc>
        <w:tc>
          <w:tcPr>
            <w:tcW w:w="1298" w:type="dxa"/>
            <w:tcBorders>
              <w:tl2br w:val="nil"/>
              <w:tr2bl w:val="nil"/>
            </w:tcBorders>
            <w:vAlign w:val="center"/>
          </w:tcPr>
          <w:p w:rsidR="00C7134D" w:rsidRDefault="00C7134D" w:rsidP="001773C3">
            <w:pPr>
              <w:jc w:val="center"/>
              <w:rPr>
                <w:rFonts w:eastAsia="仿宋_GB2312"/>
                <w:b/>
                <w:color w:val="000000"/>
                <w:sz w:val="24"/>
              </w:rPr>
            </w:pPr>
          </w:p>
        </w:tc>
        <w:tc>
          <w:tcPr>
            <w:tcW w:w="1141" w:type="dxa"/>
            <w:tcBorders>
              <w:tl2br w:val="nil"/>
              <w:tr2bl w:val="nil"/>
            </w:tcBorders>
            <w:vAlign w:val="center"/>
          </w:tcPr>
          <w:p w:rsidR="00C7134D" w:rsidRDefault="00C7134D" w:rsidP="001773C3">
            <w:pPr>
              <w:jc w:val="center"/>
              <w:rPr>
                <w:rFonts w:eastAsia="仿宋_GB2312"/>
                <w:b/>
                <w:color w:val="000000"/>
                <w:sz w:val="24"/>
              </w:rPr>
            </w:pPr>
          </w:p>
        </w:tc>
        <w:tc>
          <w:tcPr>
            <w:tcW w:w="1435" w:type="dxa"/>
            <w:tcBorders>
              <w:tl2br w:val="nil"/>
              <w:tr2bl w:val="nil"/>
            </w:tcBorders>
            <w:vAlign w:val="center"/>
          </w:tcPr>
          <w:p w:rsidR="00C7134D" w:rsidRDefault="00C7134D" w:rsidP="001773C3">
            <w:pPr>
              <w:jc w:val="center"/>
              <w:rPr>
                <w:rFonts w:eastAsia="仿宋_GB2312"/>
                <w:b/>
                <w:color w:val="000000"/>
                <w:sz w:val="24"/>
              </w:rPr>
            </w:pPr>
          </w:p>
        </w:tc>
      </w:tr>
      <w:tr w:rsidR="00C7134D" w:rsidTr="001773C3">
        <w:trPr>
          <w:trHeight w:val="390"/>
        </w:trPr>
        <w:tc>
          <w:tcPr>
            <w:tcW w:w="824" w:type="dxa"/>
            <w:tcBorders>
              <w:tl2br w:val="nil"/>
              <w:tr2bl w:val="nil"/>
            </w:tcBorders>
            <w:vAlign w:val="center"/>
          </w:tcPr>
          <w:p w:rsidR="00C7134D" w:rsidRDefault="00C7134D" w:rsidP="001773C3">
            <w:pPr>
              <w:jc w:val="center"/>
              <w:rPr>
                <w:rFonts w:eastAsia="仿宋_GB2312"/>
                <w:b/>
                <w:color w:val="000000"/>
                <w:sz w:val="24"/>
              </w:rPr>
            </w:pPr>
          </w:p>
        </w:tc>
        <w:tc>
          <w:tcPr>
            <w:tcW w:w="846" w:type="dxa"/>
            <w:tcBorders>
              <w:tl2br w:val="nil"/>
              <w:tr2bl w:val="nil"/>
            </w:tcBorders>
            <w:vAlign w:val="center"/>
          </w:tcPr>
          <w:p w:rsidR="00C7134D" w:rsidRDefault="00C7134D" w:rsidP="001773C3">
            <w:pPr>
              <w:jc w:val="center"/>
              <w:rPr>
                <w:rFonts w:eastAsia="仿宋_GB2312"/>
                <w:b/>
                <w:color w:val="000000"/>
                <w:sz w:val="24"/>
              </w:rPr>
            </w:pPr>
          </w:p>
        </w:tc>
        <w:tc>
          <w:tcPr>
            <w:tcW w:w="1141" w:type="dxa"/>
            <w:tcBorders>
              <w:tl2br w:val="nil"/>
              <w:tr2bl w:val="nil"/>
            </w:tcBorders>
            <w:vAlign w:val="center"/>
          </w:tcPr>
          <w:p w:rsidR="00C7134D" w:rsidRDefault="00C7134D" w:rsidP="001773C3">
            <w:pPr>
              <w:jc w:val="center"/>
              <w:rPr>
                <w:rFonts w:eastAsia="仿宋_GB2312"/>
                <w:b/>
                <w:color w:val="000000"/>
                <w:sz w:val="24"/>
              </w:rPr>
            </w:pPr>
          </w:p>
        </w:tc>
        <w:tc>
          <w:tcPr>
            <w:tcW w:w="1141" w:type="dxa"/>
            <w:tcBorders>
              <w:tl2br w:val="nil"/>
              <w:tr2bl w:val="nil"/>
            </w:tcBorders>
            <w:vAlign w:val="center"/>
          </w:tcPr>
          <w:p w:rsidR="00C7134D" w:rsidRDefault="00C7134D" w:rsidP="001773C3">
            <w:pPr>
              <w:jc w:val="center"/>
              <w:rPr>
                <w:rFonts w:eastAsia="仿宋_GB2312"/>
                <w:b/>
                <w:color w:val="000000"/>
                <w:sz w:val="24"/>
              </w:rPr>
            </w:pPr>
          </w:p>
        </w:tc>
        <w:tc>
          <w:tcPr>
            <w:tcW w:w="1298" w:type="dxa"/>
            <w:tcBorders>
              <w:tl2br w:val="nil"/>
              <w:tr2bl w:val="nil"/>
            </w:tcBorders>
            <w:vAlign w:val="center"/>
          </w:tcPr>
          <w:p w:rsidR="00C7134D" w:rsidRDefault="00C7134D" w:rsidP="001773C3">
            <w:pPr>
              <w:jc w:val="center"/>
              <w:rPr>
                <w:rFonts w:eastAsia="仿宋_GB2312"/>
                <w:b/>
                <w:color w:val="000000"/>
                <w:sz w:val="24"/>
              </w:rPr>
            </w:pPr>
          </w:p>
        </w:tc>
        <w:tc>
          <w:tcPr>
            <w:tcW w:w="1298" w:type="dxa"/>
            <w:tcBorders>
              <w:tl2br w:val="nil"/>
              <w:tr2bl w:val="nil"/>
            </w:tcBorders>
            <w:vAlign w:val="center"/>
          </w:tcPr>
          <w:p w:rsidR="00C7134D" w:rsidRDefault="00C7134D" w:rsidP="001773C3">
            <w:pPr>
              <w:jc w:val="center"/>
              <w:rPr>
                <w:rFonts w:eastAsia="仿宋_GB2312"/>
                <w:b/>
                <w:color w:val="000000"/>
                <w:sz w:val="24"/>
              </w:rPr>
            </w:pPr>
          </w:p>
        </w:tc>
        <w:tc>
          <w:tcPr>
            <w:tcW w:w="1141" w:type="dxa"/>
            <w:tcBorders>
              <w:tl2br w:val="nil"/>
              <w:tr2bl w:val="nil"/>
            </w:tcBorders>
            <w:vAlign w:val="center"/>
          </w:tcPr>
          <w:p w:rsidR="00C7134D" w:rsidRDefault="00C7134D" w:rsidP="001773C3">
            <w:pPr>
              <w:jc w:val="center"/>
              <w:rPr>
                <w:rFonts w:eastAsia="仿宋_GB2312"/>
                <w:b/>
                <w:color w:val="000000"/>
                <w:sz w:val="24"/>
              </w:rPr>
            </w:pPr>
          </w:p>
        </w:tc>
        <w:tc>
          <w:tcPr>
            <w:tcW w:w="1435" w:type="dxa"/>
            <w:tcBorders>
              <w:tl2br w:val="nil"/>
              <w:tr2bl w:val="nil"/>
            </w:tcBorders>
            <w:vAlign w:val="center"/>
          </w:tcPr>
          <w:p w:rsidR="00C7134D" w:rsidRDefault="00C7134D" w:rsidP="001773C3">
            <w:pPr>
              <w:jc w:val="center"/>
              <w:rPr>
                <w:rFonts w:eastAsia="仿宋_GB2312"/>
                <w:b/>
                <w:color w:val="000000"/>
                <w:sz w:val="24"/>
              </w:rPr>
            </w:pPr>
          </w:p>
        </w:tc>
      </w:tr>
      <w:tr w:rsidR="00C7134D" w:rsidTr="001773C3">
        <w:trPr>
          <w:trHeight w:val="390"/>
        </w:trPr>
        <w:tc>
          <w:tcPr>
            <w:tcW w:w="824" w:type="dxa"/>
            <w:tcBorders>
              <w:tl2br w:val="nil"/>
              <w:tr2bl w:val="nil"/>
            </w:tcBorders>
            <w:vAlign w:val="center"/>
          </w:tcPr>
          <w:p w:rsidR="00C7134D" w:rsidRDefault="00C7134D" w:rsidP="001773C3">
            <w:pPr>
              <w:jc w:val="center"/>
              <w:rPr>
                <w:rFonts w:eastAsia="仿宋_GB2312"/>
                <w:b/>
                <w:color w:val="000000"/>
                <w:sz w:val="24"/>
              </w:rPr>
            </w:pPr>
          </w:p>
        </w:tc>
        <w:tc>
          <w:tcPr>
            <w:tcW w:w="846" w:type="dxa"/>
            <w:tcBorders>
              <w:tl2br w:val="nil"/>
              <w:tr2bl w:val="nil"/>
            </w:tcBorders>
            <w:vAlign w:val="center"/>
          </w:tcPr>
          <w:p w:rsidR="00C7134D" w:rsidRDefault="00C7134D" w:rsidP="001773C3">
            <w:pPr>
              <w:jc w:val="center"/>
              <w:rPr>
                <w:rFonts w:eastAsia="仿宋_GB2312"/>
                <w:b/>
                <w:color w:val="000000"/>
                <w:sz w:val="24"/>
              </w:rPr>
            </w:pPr>
          </w:p>
        </w:tc>
        <w:tc>
          <w:tcPr>
            <w:tcW w:w="1141" w:type="dxa"/>
            <w:tcBorders>
              <w:tl2br w:val="nil"/>
              <w:tr2bl w:val="nil"/>
            </w:tcBorders>
            <w:vAlign w:val="center"/>
          </w:tcPr>
          <w:p w:rsidR="00C7134D" w:rsidRDefault="00C7134D" w:rsidP="001773C3">
            <w:pPr>
              <w:jc w:val="center"/>
              <w:rPr>
                <w:rFonts w:eastAsia="仿宋_GB2312"/>
                <w:b/>
                <w:color w:val="000000"/>
                <w:sz w:val="24"/>
              </w:rPr>
            </w:pPr>
          </w:p>
        </w:tc>
        <w:tc>
          <w:tcPr>
            <w:tcW w:w="1141" w:type="dxa"/>
            <w:tcBorders>
              <w:tl2br w:val="nil"/>
              <w:tr2bl w:val="nil"/>
            </w:tcBorders>
            <w:vAlign w:val="center"/>
          </w:tcPr>
          <w:p w:rsidR="00C7134D" w:rsidRDefault="00C7134D" w:rsidP="001773C3">
            <w:pPr>
              <w:jc w:val="center"/>
              <w:rPr>
                <w:rFonts w:eastAsia="仿宋_GB2312"/>
                <w:b/>
                <w:color w:val="000000"/>
                <w:sz w:val="24"/>
              </w:rPr>
            </w:pPr>
          </w:p>
        </w:tc>
        <w:tc>
          <w:tcPr>
            <w:tcW w:w="1298" w:type="dxa"/>
            <w:tcBorders>
              <w:tl2br w:val="nil"/>
              <w:tr2bl w:val="nil"/>
            </w:tcBorders>
            <w:vAlign w:val="center"/>
          </w:tcPr>
          <w:p w:rsidR="00C7134D" w:rsidRDefault="00C7134D" w:rsidP="001773C3">
            <w:pPr>
              <w:jc w:val="center"/>
              <w:rPr>
                <w:rFonts w:eastAsia="仿宋_GB2312"/>
                <w:b/>
                <w:color w:val="000000"/>
                <w:sz w:val="24"/>
              </w:rPr>
            </w:pPr>
          </w:p>
        </w:tc>
        <w:tc>
          <w:tcPr>
            <w:tcW w:w="1298" w:type="dxa"/>
            <w:tcBorders>
              <w:tl2br w:val="nil"/>
              <w:tr2bl w:val="nil"/>
            </w:tcBorders>
            <w:vAlign w:val="center"/>
          </w:tcPr>
          <w:p w:rsidR="00C7134D" w:rsidRDefault="00C7134D" w:rsidP="001773C3">
            <w:pPr>
              <w:jc w:val="center"/>
              <w:rPr>
                <w:rFonts w:eastAsia="仿宋_GB2312"/>
                <w:b/>
                <w:color w:val="000000"/>
                <w:sz w:val="24"/>
              </w:rPr>
            </w:pPr>
          </w:p>
        </w:tc>
        <w:tc>
          <w:tcPr>
            <w:tcW w:w="1141" w:type="dxa"/>
            <w:tcBorders>
              <w:tl2br w:val="nil"/>
              <w:tr2bl w:val="nil"/>
            </w:tcBorders>
            <w:vAlign w:val="center"/>
          </w:tcPr>
          <w:p w:rsidR="00C7134D" w:rsidRDefault="00C7134D" w:rsidP="001773C3">
            <w:pPr>
              <w:jc w:val="center"/>
              <w:rPr>
                <w:rFonts w:eastAsia="仿宋_GB2312"/>
                <w:b/>
                <w:color w:val="000000"/>
                <w:sz w:val="24"/>
              </w:rPr>
            </w:pPr>
          </w:p>
        </w:tc>
        <w:tc>
          <w:tcPr>
            <w:tcW w:w="1435" w:type="dxa"/>
            <w:tcBorders>
              <w:tl2br w:val="nil"/>
              <w:tr2bl w:val="nil"/>
            </w:tcBorders>
            <w:vAlign w:val="center"/>
          </w:tcPr>
          <w:p w:rsidR="00C7134D" w:rsidRDefault="00C7134D" w:rsidP="001773C3">
            <w:pPr>
              <w:jc w:val="center"/>
              <w:rPr>
                <w:rFonts w:eastAsia="仿宋_GB2312"/>
                <w:b/>
                <w:color w:val="000000"/>
                <w:sz w:val="24"/>
              </w:rPr>
            </w:pPr>
          </w:p>
        </w:tc>
      </w:tr>
      <w:tr w:rsidR="00C7134D" w:rsidTr="001773C3">
        <w:trPr>
          <w:trHeight w:val="390"/>
        </w:trPr>
        <w:tc>
          <w:tcPr>
            <w:tcW w:w="824" w:type="dxa"/>
            <w:tcBorders>
              <w:tl2br w:val="nil"/>
              <w:tr2bl w:val="nil"/>
            </w:tcBorders>
            <w:vAlign w:val="center"/>
          </w:tcPr>
          <w:p w:rsidR="00C7134D" w:rsidRDefault="00C7134D" w:rsidP="001773C3">
            <w:pPr>
              <w:jc w:val="center"/>
              <w:rPr>
                <w:rFonts w:eastAsia="仿宋_GB2312"/>
                <w:b/>
                <w:color w:val="000000"/>
                <w:sz w:val="24"/>
              </w:rPr>
            </w:pPr>
          </w:p>
        </w:tc>
        <w:tc>
          <w:tcPr>
            <w:tcW w:w="846" w:type="dxa"/>
            <w:tcBorders>
              <w:tl2br w:val="nil"/>
              <w:tr2bl w:val="nil"/>
            </w:tcBorders>
            <w:vAlign w:val="center"/>
          </w:tcPr>
          <w:p w:rsidR="00C7134D" w:rsidRDefault="00C7134D" w:rsidP="001773C3">
            <w:pPr>
              <w:jc w:val="center"/>
              <w:rPr>
                <w:rFonts w:eastAsia="仿宋_GB2312"/>
                <w:b/>
                <w:color w:val="000000"/>
                <w:sz w:val="24"/>
              </w:rPr>
            </w:pPr>
          </w:p>
        </w:tc>
        <w:tc>
          <w:tcPr>
            <w:tcW w:w="1141" w:type="dxa"/>
            <w:tcBorders>
              <w:tl2br w:val="nil"/>
              <w:tr2bl w:val="nil"/>
            </w:tcBorders>
            <w:vAlign w:val="center"/>
          </w:tcPr>
          <w:p w:rsidR="00C7134D" w:rsidRDefault="00C7134D" w:rsidP="001773C3">
            <w:pPr>
              <w:jc w:val="center"/>
              <w:rPr>
                <w:rFonts w:eastAsia="仿宋_GB2312"/>
                <w:b/>
                <w:color w:val="000000"/>
                <w:sz w:val="24"/>
              </w:rPr>
            </w:pPr>
          </w:p>
        </w:tc>
        <w:tc>
          <w:tcPr>
            <w:tcW w:w="1141" w:type="dxa"/>
            <w:tcBorders>
              <w:tl2br w:val="nil"/>
              <w:tr2bl w:val="nil"/>
            </w:tcBorders>
            <w:vAlign w:val="center"/>
          </w:tcPr>
          <w:p w:rsidR="00C7134D" w:rsidRDefault="00C7134D" w:rsidP="001773C3">
            <w:pPr>
              <w:jc w:val="center"/>
              <w:rPr>
                <w:rFonts w:eastAsia="仿宋_GB2312"/>
                <w:b/>
                <w:color w:val="000000"/>
                <w:sz w:val="24"/>
              </w:rPr>
            </w:pPr>
          </w:p>
        </w:tc>
        <w:tc>
          <w:tcPr>
            <w:tcW w:w="1298" w:type="dxa"/>
            <w:tcBorders>
              <w:tl2br w:val="nil"/>
              <w:tr2bl w:val="nil"/>
            </w:tcBorders>
            <w:vAlign w:val="center"/>
          </w:tcPr>
          <w:p w:rsidR="00C7134D" w:rsidRDefault="00C7134D" w:rsidP="001773C3">
            <w:pPr>
              <w:jc w:val="center"/>
              <w:rPr>
                <w:rFonts w:eastAsia="仿宋_GB2312"/>
                <w:b/>
                <w:color w:val="000000"/>
                <w:sz w:val="24"/>
              </w:rPr>
            </w:pPr>
          </w:p>
        </w:tc>
        <w:tc>
          <w:tcPr>
            <w:tcW w:w="1298" w:type="dxa"/>
            <w:tcBorders>
              <w:tl2br w:val="nil"/>
              <w:tr2bl w:val="nil"/>
            </w:tcBorders>
            <w:vAlign w:val="center"/>
          </w:tcPr>
          <w:p w:rsidR="00C7134D" w:rsidRDefault="00C7134D" w:rsidP="001773C3">
            <w:pPr>
              <w:jc w:val="center"/>
              <w:rPr>
                <w:rFonts w:eastAsia="仿宋_GB2312"/>
                <w:b/>
                <w:color w:val="000000"/>
                <w:sz w:val="24"/>
              </w:rPr>
            </w:pPr>
          </w:p>
        </w:tc>
        <w:tc>
          <w:tcPr>
            <w:tcW w:w="1141" w:type="dxa"/>
            <w:tcBorders>
              <w:tl2br w:val="nil"/>
              <w:tr2bl w:val="nil"/>
            </w:tcBorders>
            <w:vAlign w:val="center"/>
          </w:tcPr>
          <w:p w:rsidR="00C7134D" w:rsidRDefault="00C7134D" w:rsidP="001773C3">
            <w:pPr>
              <w:jc w:val="center"/>
              <w:rPr>
                <w:rFonts w:eastAsia="仿宋_GB2312"/>
                <w:b/>
                <w:color w:val="000000"/>
                <w:sz w:val="24"/>
              </w:rPr>
            </w:pPr>
          </w:p>
        </w:tc>
        <w:tc>
          <w:tcPr>
            <w:tcW w:w="1435" w:type="dxa"/>
            <w:tcBorders>
              <w:tl2br w:val="nil"/>
              <w:tr2bl w:val="nil"/>
            </w:tcBorders>
            <w:vAlign w:val="center"/>
          </w:tcPr>
          <w:p w:rsidR="00C7134D" w:rsidRDefault="00C7134D" w:rsidP="001773C3">
            <w:pPr>
              <w:jc w:val="center"/>
              <w:rPr>
                <w:rFonts w:eastAsia="仿宋_GB2312"/>
                <w:b/>
                <w:color w:val="000000"/>
                <w:sz w:val="24"/>
              </w:rPr>
            </w:pPr>
          </w:p>
        </w:tc>
      </w:tr>
      <w:tr w:rsidR="00C7134D" w:rsidTr="001773C3">
        <w:trPr>
          <w:trHeight w:val="390"/>
        </w:trPr>
        <w:tc>
          <w:tcPr>
            <w:tcW w:w="824" w:type="dxa"/>
            <w:tcBorders>
              <w:tl2br w:val="nil"/>
              <w:tr2bl w:val="nil"/>
            </w:tcBorders>
            <w:vAlign w:val="center"/>
          </w:tcPr>
          <w:p w:rsidR="00C7134D" w:rsidRDefault="00C7134D" w:rsidP="001773C3">
            <w:pPr>
              <w:jc w:val="center"/>
              <w:rPr>
                <w:rFonts w:eastAsia="仿宋_GB2312"/>
                <w:b/>
                <w:color w:val="000000"/>
                <w:sz w:val="24"/>
              </w:rPr>
            </w:pPr>
          </w:p>
        </w:tc>
        <w:tc>
          <w:tcPr>
            <w:tcW w:w="846" w:type="dxa"/>
            <w:tcBorders>
              <w:tl2br w:val="nil"/>
              <w:tr2bl w:val="nil"/>
            </w:tcBorders>
            <w:vAlign w:val="center"/>
          </w:tcPr>
          <w:p w:rsidR="00C7134D" w:rsidRDefault="00C7134D" w:rsidP="001773C3">
            <w:pPr>
              <w:jc w:val="center"/>
              <w:rPr>
                <w:rFonts w:eastAsia="仿宋_GB2312"/>
                <w:b/>
                <w:color w:val="000000"/>
                <w:sz w:val="24"/>
              </w:rPr>
            </w:pPr>
          </w:p>
        </w:tc>
        <w:tc>
          <w:tcPr>
            <w:tcW w:w="1141" w:type="dxa"/>
            <w:tcBorders>
              <w:tl2br w:val="nil"/>
              <w:tr2bl w:val="nil"/>
            </w:tcBorders>
            <w:vAlign w:val="center"/>
          </w:tcPr>
          <w:p w:rsidR="00C7134D" w:rsidRDefault="00C7134D" w:rsidP="001773C3">
            <w:pPr>
              <w:jc w:val="center"/>
              <w:rPr>
                <w:rFonts w:eastAsia="仿宋_GB2312"/>
                <w:b/>
                <w:color w:val="000000"/>
                <w:sz w:val="24"/>
              </w:rPr>
            </w:pPr>
          </w:p>
        </w:tc>
        <w:tc>
          <w:tcPr>
            <w:tcW w:w="1141" w:type="dxa"/>
            <w:tcBorders>
              <w:tl2br w:val="nil"/>
              <w:tr2bl w:val="nil"/>
            </w:tcBorders>
            <w:vAlign w:val="center"/>
          </w:tcPr>
          <w:p w:rsidR="00C7134D" w:rsidRDefault="00C7134D" w:rsidP="001773C3">
            <w:pPr>
              <w:jc w:val="center"/>
              <w:rPr>
                <w:rFonts w:eastAsia="仿宋_GB2312"/>
                <w:b/>
                <w:color w:val="000000"/>
                <w:sz w:val="24"/>
              </w:rPr>
            </w:pPr>
          </w:p>
        </w:tc>
        <w:tc>
          <w:tcPr>
            <w:tcW w:w="1298" w:type="dxa"/>
            <w:tcBorders>
              <w:tl2br w:val="nil"/>
              <w:tr2bl w:val="nil"/>
            </w:tcBorders>
            <w:vAlign w:val="center"/>
          </w:tcPr>
          <w:p w:rsidR="00C7134D" w:rsidRDefault="00C7134D" w:rsidP="001773C3">
            <w:pPr>
              <w:jc w:val="center"/>
              <w:rPr>
                <w:rFonts w:eastAsia="仿宋_GB2312"/>
                <w:b/>
                <w:color w:val="000000"/>
                <w:sz w:val="24"/>
              </w:rPr>
            </w:pPr>
          </w:p>
        </w:tc>
        <w:tc>
          <w:tcPr>
            <w:tcW w:w="1298" w:type="dxa"/>
            <w:tcBorders>
              <w:tl2br w:val="nil"/>
              <w:tr2bl w:val="nil"/>
            </w:tcBorders>
            <w:vAlign w:val="center"/>
          </w:tcPr>
          <w:p w:rsidR="00C7134D" w:rsidRDefault="00C7134D" w:rsidP="001773C3">
            <w:pPr>
              <w:jc w:val="center"/>
              <w:rPr>
                <w:rFonts w:eastAsia="仿宋_GB2312"/>
                <w:b/>
                <w:color w:val="000000"/>
                <w:sz w:val="24"/>
              </w:rPr>
            </w:pPr>
          </w:p>
        </w:tc>
        <w:tc>
          <w:tcPr>
            <w:tcW w:w="1141" w:type="dxa"/>
            <w:tcBorders>
              <w:tl2br w:val="nil"/>
              <w:tr2bl w:val="nil"/>
            </w:tcBorders>
            <w:vAlign w:val="center"/>
          </w:tcPr>
          <w:p w:rsidR="00C7134D" w:rsidRDefault="00C7134D" w:rsidP="001773C3">
            <w:pPr>
              <w:jc w:val="center"/>
              <w:rPr>
                <w:rFonts w:eastAsia="仿宋_GB2312"/>
                <w:b/>
                <w:color w:val="000000"/>
                <w:sz w:val="24"/>
              </w:rPr>
            </w:pPr>
          </w:p>
        </w:tc>
        <w:tc>
          <w:tcPr>
            <w:tcW w:w="1435" w:type="dxa"/>
            <w:tcBorders>
              <w:tl2br w:val="nil"/>
              <w:tr2bl w:val="nil"/>
            </w:tcBorders>
            <w:vAlign w:val="center"/>
          </w:tcPr>
          <w:p w:rsidR="00C7134D" w:rsidRDefault="00C7134D" w:rsidP="001773C3">
            <w:pPr>
              <w:jc w:val="center"/>
              <w:rPr>
                <w:rFonts w:eastAsia="仿宋_GB2312"/>
                <w:b/>
                <w:color w:val="000000"/>
                <w:sz w:val="24"/>
              </w:rPr>
            </w:pPr>
          </w:p>
        </w:tc>
      </w:tr>
      <w:tr w:rsidR="00C7134D" w:rsidTr="001773C3">
        <w:trPr>
          <w:trHeight w:val="390"/>
        </w:trPr>
        <w:tc>
          <w:tcPr>
            <w:tcW w:w="824" w:type="dxa"/>
            <w:tcBorders>
              <w:tl2br w:val="nil"/>
              <w:tr2bl w:val="nil"/>
            </w:tcBorders>
            <w:vAlign w:val="center"/>
          </w:tcPr>
          <w:p w:rsidR="00C7134D" w:rsidRDefault="00C7134D" w:rsidP="001773C3">
            <w:pPr>
              <w:jc w:val="center"/>
              <w:rPr>
                <w:rFonts w:eastAsia="仿宋_GB2312"/>
                <w:b/>
                <w:color w:val="000000"/>
                <w:sz w:val="24"/>
              </w:rPr>
            </w:pPr>
          </w:p>
        </w:tc>
        <w:tc>
          <w:tcPr>
            <w:tcW w:w="846" w:type="dxa"/>
            <w:tcBorders>
              <w:tl2br w:val="nil"/>
              <w:tr2bl w:val="nil"/>
            </w:tcBorders>
            <w:vAlign w:val="center"/>
          </w:tcPr>
          <w:p w:rsidR="00C7134D" w:rsidRDefault="00C7134D" w:rsidP="001773C3">
            <w:pPr>
              <w:jc w:val="center"/>
              <w:rPr>
                <w:rFonts w:eastAsia="仿宋_GB2312"/>
                <w:b/>
                <w:color w:val="000000"/>
                <w:sz w:val="24"/>
              </w:rPr>
            </w:pPr>
          </w:p>
        </w:tc>
        <w:tc>
          <w:tcPr>
            <w:tcW w:w="1141" w:type="dxa"/>
            <w:tcBorders>
              <w:tl2br w:val="nil"/>
              <w:tr2bl w:val="nil"/>
            </w:tcBorders>
            <w:vAlign w:val="center"/>
          </w:tcPr>
          <w:p w:rsidR="00C7134D" w:rsidRDefault="00C7134D" w:rsidP="001773C3">
            <w:pPr>
              <w:jc w:val="center"/>
              <w:rPr>
                <w:rFonts w:eastAsia="仿宋_GB2312"/>
                <w:b/>
                <w:color w:val="000000"/>
                <w:sz w:val="24"/>
              </w:rPr>
            </w:pPr>
          </w:p>
        </w:tc>
        <w:tc>
          <w:tcPr>
            <w:tcW w:w="1141" w:type="dxa"/>
            <w:tcBorders>
              <w:tl2br w:val="nil"/>
              <w:tr2bl w:val="nil"/>
            </w:tcBorders>
            <w:vAlign w:val="center"/>
          </w:tcPr>
          <w:p w:rsidR="00C7134D" w:rsidRDefault="00C7134D" w:rsidP="001773C3">
            <w:pPr>
              <w:jc w:val="center"/>
              <w:rPr>
                <w:rFonts w:eastAsia="仿宋_GB2312"/>
                <w:b/>
                <w:color w:val="000000"/>
                <w:sz w:val="24"/>
              </w:rPr>
            </w:pPr>
          </w:p>
        </w:tc>
        <w:tc>
          <w:tcPr>
            <w:tcW w:w="1298" w:type="dxa"/>
            <w:tcBorders>
              <w:tl2br w:val="nil"/>
              <w:tr2bl w:val="nil"/>
            </w:tcBorders>
            <w:vAlign w:val="center"/>
          </w:tcPr>
          <w:p w:rsidR="00C7134D" w:rsidRDefault="00C7134D" w:rsidP="001773C3">
            <w:pPr>
              <w:jc w:val="center"/>
              <w:rPr>
                <w:rFonts w:eastAsia="仿宋_GB2312"/>
                <w:b/>
                <w:color w:val="000000"/>
                <w:sz w:val="24"/>
              </w:rPr>
            </w:pPr>
          </w:p>
        </w:tc>
        <w:tc>
          <w:tcPr>
            <w:tcW w:w="1298" w:type="dxa"/>
            <w:tcBorders>
              <w:tl2br w:val="nil"/>
              <w:tr2bl w:val="nil"/>
            </w:tcBorders>
            <w:vAlign w:val="center"/>
          </w:tcPr>
          <w:p w:rsidR="00C7134D" w:rsidRDefault="00C7134D" w:rsidP="001773C3">
            <w:pPr>
              <w:jc w:val="center"/>
              <w:rPr>
                <w:rFonts w:eastAsia="仿宋_GB2312"/>
                <w:b/>
                <w:color w:val="000000"/>
                <w:sz w:val="24"/>
              </w:rPr>
            </w:pPr>
          </w:p>
        </w:tc>
        <w:tc>
          <w:tcPr>
            <w:tcW w:w="1141" w:type="dxa"/>
            <w:tcBorders>
              <w:tl2br w:val="nil"/>
              <w:tr2bl w:val="nil"/>
            </w:tcBorders>
            <w:vAlign w:val="center"/>
          </w:tcPr>
          <w:p w:rsidR="00C7134D" w:rsidRDefault="00C7134D" w:rsidP="001773C3">
            <w:pPr>
              <w:jc w:val="center"/>
              <w:rPr>
                <w:rFonts w:eastAsia="仿宋_GB2312"/>
                <w:b/>
                <w:color w:val="000000"/>
                <w:sz w:val="24"/>
              </w:rPr>
            </w:pPr>
          </w:p>
        </w:tc>
        <w:tc>
          <w:tcPr>
            <w:tcW w:w="1435" w:type="dxa"/>
            <w:tcBorders>
              <w:tl2br w:val="nil"/>
              <w:tr2bl w:val="nil"/>
            </w:tcBorders>
            <w:vAlign w:val="center"/>
          </w:tcPr>
          <w:p w:rsidR="00C7134D" w:rsidRDefault="00C7134D" w:rsidP="001773C3">
            <w:pPr>
              <w:jc w:val="center"/>
              <w:rPr>
                <w:rFonts w:eastAsia="仿宋_GB2312"/>
                <w:b/>
                <w:color w:val="000000"/>
                <w:sz w:val="24"/>
              </w:rPr>
            </w:pPr>
          </w:p>
        </w:tc>
      </w:tr>
      <w:tr w:rsidR="00C7134D" w:rsidTr="001773C3">
        <w:trPr>
          <w:trHeight w:val="390"/>
        </w:trPr>
        <w:tc>
          <w:tcPr>
            <w:tcW w:w="824" w:type="dxa"/>
            <w:tcBorders>
              <w:tl2br w:val="nil"/>
              <w:tr2bl w:val="nil"/>
            </w:tcBorders>
            <w:vAlign w:val="center"/>
          </w:tcPr>
          <w:p w:rsidR="00C7134D" w:rsidRDefault="00C7134D" w:rsidP="001773C3">
            <w:pPr>
              <w:jc w:val="center"/>
              <w:rPr>
                <w:rFonts w:eastAsia="仿宋_GB2312"/>
                <w:b/>
                <w:color w:val="000000"/>
                <w:sz w:val="24"/>
              </w:rPr>
            </w:pPr>
          </w:p>
        </w:tc>
        <w:tc>
          <w:tcPr>
            <w:tcW w:w="846" w:type="dxa"/>
            <w:tcBorders>
              <w:tl2br w:val="nil"/>
              <w:tr2bl w:val="nil"/>
            </w:tcBorders>
            <w:vAlign w:val="center"/>
          </w:tcPr>
          <w:p w:rsidR="00C7134D" w:rsidRDefault="00C7134D" w:rsidP="001773C3">
            <w:pPr>
              <w:jc w:val="center"/>
              <w:rPr>
                <w:rFonts w:eastAsia="仿宋_GB2312"/>
                <w:b/>
                <w:color w:val="000000"/>
                <w:sz w:val="24"/>
              </w:rPr>
            </w:pPr>
          </w:p>
        </w:tc>
        <w:tc>
          <w:tcPr>
            <w:tcW w:w="1141" w:type="dxa"/>
            <w:tcBorders>
              <w:tl2br w:val="nil"/>
              <w:tr2bl w:val="nil"/>
            </w:tcBorders>
            <w:vAlign w:val="center"/>
          </w:tcPr>
          <w:p w:rsidR="00C7134D" w:rsidRDefault="00C7134D" w:rsidP="001773C3">
            <w:pPr>
              <w:jc w:val="center"/>
              <w:rPr>
                <w:rFonts w:eastAsia="仿宋_GB2312"/>
                <w:b/>
                <w:color w:val="000000"/>
                <w:sz w:val="24"/>
              </w:rPr>
            </w:pPr>
          </w:p>
        </w:tc>
        <w:tc>
          <w:tcPr>
            <w:tcW w:w="1141" w:type="dxa"/>
            <w:tcBorders>
              <w:tl2br w:val="nil"/>
              <w:tr2bl w:val="nil"/>
            </w:tcBorders>
            <w:vAlign w:val="center"/>
          </w:tcPr>
          <w:p w:rsidR="00C7134D" w:rsidRDefault="00C7134D" w:rsidP="001773C3">
            <w:pPr>
              <w:jc w:val="center"/>
              <w:rPr>
                <w:rFonts w:eastAsia="仿宋_GB2312"/>
                <w:b/>
                <w:color w:val="000000"/>
                <w:sz w:val="24"/>
              </w:rPr>
            </w:pPr>
          </w:p>
        </w:tc>
        <w:tc>
          <w:tcPr>
            <w:tcW w:w="1298" w:type="dxa"/>
            <w:tcBorders>
              <w:tl2br w:val="nil"/>
              <w:tr2bl w:val="nil"/>
            </w:tcBorders>
            <w:vAlign w:val="center"/>
          </w:tcPr>
          <w:p w:rsidR="00C7134D" w:rsidRDefault="00C7134D" w:rsidP="001773C3">
            <w:pPr>
              <w:jc w:val="center"/>
              <w:rPr>
                <w:rFonts w:eastAsia="仿宋_GB2312"/>
                <w:b/>
                <w:color w:val="000000"/>
                <w:sz w:val="24"/>
              </w:rPr>
            </w:pPr>
          </w:p>
        </w:tc>
        <w:tc>
          <w:tcPr>
            <w:tcW w:w="1298" w:type="dxa"/>
            <w:tcBorders>
              <w:tl2br w:val="nil"/>
              <w:tr2bl w:val="nil"/>
            </w:tcBorders>
            <w:vAlign w:val="center"/>
          </w:tcPr>
          <w:p w:rsidR="00C7134D" w:rsidRDefault="00C7134D" w:rsidP="001773C3">
            <w:pPr>
              <w:jc w:val="center"/>
              <w:rPr>
                <w:rFonts w:eastAsia="仿宋_GB2312"/>
                <w:b/>
                <w:color w:val="000000"/>
                <w:sz w:val="24"/>
              </w:rPr>
            </w:pPr>
          </w:p>
        </w:tc>
        <w:tc>
          <w:tcPr>
            <w:tcW w:w="1141" w:type="dxa"/>
            <w:tcBorders>
              <w:tl2br w:val="nil"/>
              <w:tr2bl w:val="nil"/>
            </w:tcBorders>
            <w:vAlign w:val="center"/>
          </w:tcPr>
          <w:p w:rsidR="00C7134D" w:rsidRDefault="00C7134D" w:rsidP="001773C3">
            <w:pPr>
              <w:jc w:val="center"/>
              <w:rPr>
                <w:rFonts w:eastAsia="仿宋_GB2312"/>
                <w:b/>
                <w:color w:val="000000"/>
                <w:sz w:val="24"/>
              </w:rPr>
            </w:pPr>
          </w:p>
        </w:tc>
        <w:tc>
          <w:tcPr>
            <w:tcW w:w="1435" w:type="dxa"/>
            <w:tcBorders>
              <w:tl2br w:val="nil"/>
              <w:tr2bl w:val="nil"/>
            </w:tcBorders>
            <w:vAlign w:val="center"/>
          </w:tcPr>
          <w:p w:rsidR="00C7134D" w:rsidRDefault="00C7134D" w:rsidP="001773C3">
            <w:pPr>
              <w:jc w:val="center"/>
              <w:rPr>
                <w:rFonts w:eastAsia="仿宋_GB2312"/>
                <w:b/>
                <w:color w:val="000000"/>
                <w:sz w:val="24"/>
              </w:rPr>
            </w:pPr>
          </w:p>
        </w:tc>
      </w:tr>
      <w:tr w:rsidR="00C7134D" w:rsidTr="001773C3">
        <w:trPr>
          <w:trHeight w:val="390"/>
        </w:trPr>
        <w:tc>
          <w:tcPr>
            <w:tcW w:w="824" w:type="dxa"/>
            <w:tcBorders>
              <w:tl2br w:val="nil"/>
              <w:tr2bl w:val="nil"/>
            </w:tcBorders>
            <w:vAlign w:val="center"/>
          </w:tcPr>
          <w:p w:rsidR="00C7134D" w:rsidRDefault="00C7134D" w:rsidP="001773C3">
            <w:pPr>
              <w:jc w:val="center"/>
              <w:rPr>
                <w:rFonts w:eastAsia="仿宋_GB2312"/>
                <w:b/>
                <w:color w:val="000000"/>
                <w:sz w:val="24"/>
              </w:rPr>
            </w:pPr>
          </w:p>
        </w:tc>
        <w:tc>
          <w:tcPr>
            <w:tcW w:w="846" w:type="dxa"/>
            <w:tcBorders>
              <w:tl2br w:val="nil"/>
              <w:tr2bl w:val="nil"/>
            </w:tcBorders>
            <w:vAlign w:val="center"/>
          </w:tcPr>
          <w:p w:rsidR="00C7134D" w:rsidRDefault="00C7134D" w:rsidP="001773C3">
            <w:pPr>
              <w:jc w:val="center"/>
              <w:rPr>
                <w:rFonts w:eastAsia="仿宋_GB2312"/>
                <w:b/>
                <w:color w:val="000000"/>
                <w:sz w:val="24"/>
              </w:rPr>
            </w:pPr>
          </w:p>
        </w:tc>
        <w:tc>
          <w:tcPr>
            <w:tcW w:w="1141" w:type="dxa"/>
            <w:tcBorders>
              <w:tl2br w:val="nil"/>
              <w:tr2bl w:val="nil"/>
            </w:tcBorders>
            <w:vAlign w:val="center"/>
          </w:tcPr>
          <w:p w:rsidR="00C7134D" w:rsidRDefault="00C7134D" w:rsidP="001773C3">
            <w:pPr>
              <w:jc w:val="center"/>
              <w:rPr>
                <w:rFonts w:eastAsia="仿宋_GB2312"/>
                <w:b/>
                <w:color w:val="000000"/>
                <w:sz w:val="24"/>
              </w:rPr>
            </w:pPr>
          </w:p>
        </w:tc>
        <w:tc>
          <w:tcPr>
            <w:tcW w:w="1141" w:type="dxa"/>
            <w:tcBorders>
              <w:tl2br w:val="nil"/>
              <w:tr2bl w:val="nil"/>
            </w:tcBorders>
            <w:vAlign w:val="center"/>
          </w:tcPr>
          <w:p w:rsidR="00C7134D" w:rsidRDefault="00C7134D" w:rsidP="001773C3">
            <w:pPr>
              <w:jc w:val="center"/>
              <w:rPr>
                <w:rFonts w:eastAsia="仿宋_GB2312"/>
                <w:b/>
                <w:color w:val="000000"/>
                <w:sz w:val="24"/>
              </w:rPr>
            </w:pPr>
          </w:p>
        </w:tc>
        <w:tc>
          <w:tcPr>
            <w:tcW w:w="1298" w:type="dxa"/>
            <w:tcBorders>
              <w:tl2br w:val="nil"/>
              <w:tr2bl w:val="nil"/>
            </w:tcBorders>
            <w:vAlign w:val="center"/>
          </w:tcPr>
          <w:p w:rsidR="00C7134D" w:rsidRDefault="00C7134D" w:rsidP="001773C3">
            <w:pPr>
              <w:jc w:val="center"/>
              <w:rPr>
                <w:rFonts w:eastAsia="仿宋_GB2312"/>
                <w:b/>
                <w:color w:val="000000"/>
                <w:sz w:val="24"/>
              </w:rPr>
            </w:pPr>
          </w:p>
        </w:tc>
        <w:tc>
          <w:tcPr>
            <w:tcW w:w="1298" w:type="dxa"/>
            <w:tcBorders>
              <w:tl2br w:val="nil"/>
              <w:tr2bl w:val="nil"/>
            </w:tcBorders>
            <w:vAlign w:val="center"/>
          </w:tcPr>
          <w:p w:rsidR="00C7134D" w:rsidRDefault="00C7134D" w:rsidP="001773C3">
            <w:pPr>
              <w:jc w:val="center"/>
              <w:rPr>
                <w:rFonts w:eastAsia="仿宋_GB2312"/>
                <w:b/>
                <w:color w:val="000000"/>
                <w:sz w:val="24"/>
              </w:rPr>
            </w:pPr>
          </w:p>
        </w:tc>
        <w:tc>
          <w:tcPr>
            <w:tcW w:w="1141" w:type="dxa"/>
            <w:tcBorders>
              <w:tl2br w:val="nil"/>
              <w:tr2bl w:val="nil"/>
            </w:tcBorders>
            <w:vAlign w:val="center"/>
          </w:tcPr>
          <w:p w:rsidR="00C7134D" w:rsidRDefault="00C7134D" w:rsidP="001773C3">
            <w:pPr>
              <w:jc w:val="center"/>
              <w:rPr>
                <w:rFonts w:eastAsia="仿宋_GB2312"/>
                <w:b/>
                <w:color w:val="000000"/>
                <w:sz w:val="24"/>
              </w:rPr>
            </w:pPr>
          </w:p>
        </w:tc>
        <w:tc>
          <w:tcPr>
            <w:tcW w:w="1435" w:type="dxa"/>
            <w:tcBorders>
              <w:tl2br w:val="nil"/>
              <w:tr2bl w:val="nil"/>
            </w:tcBorders>
            <w:vAlign w:val="center"/>
          </w:tcPr>
          <w:p w:rsidR="00C7134D" w:rsidRDefault="00C7134D" w:rsidP="001773C3">
            <w:pPr>
              <w:jc w:val="center"/>
              <w:rPr>
                <w:rFonts w:eastAsia="仿宋_GB2312"/>
                <w:b/>
                <w:color w:val="000000"/>
                <w:sz w:val="24"/>
              </w:rPr>
            </w:pPr>
          </w:p>
        </w:tc>
      </w:tr>
      <w:tr w:rsidR="00C7134D" w:rsidTr="001773C3">
        <w:trPr>
          <w:trHeight w:val="390"/>
        </w:trPr>
        <w:tc>
          <w:tcPr>
            <w:tcW w:w="824" w:type="dxa"/>
            <w:tcBorders>
              <w:tl2br w:val="nil"/>
              <w:tr2bl w:val="nil"/>
            </w:tcBorders>
            <w:vAlign w:val="center"/>
          </w:tcPr>
          <w:p w:rsidR="00C7134D" w:rsidRDefault="00C7134D" w:rsidP="001773C3">
            <w:pPr>
              <w:jc w:val="center"/>
              <w:rPr>
                <w:rFonts w:eastAsia="仿宋_GB2312"/>
                <w:b/>
                <w:color w:val="000000"/>
                <w:sz w:val="24"/>
              </w:rPr>
            </w:pPr>
          </w:p>
        </w:tc>
        <w:tc>
          <w:tcPr>
            <w:tcW w:w="846" w:type="dxa"/>
            <w:tcBorders>
              <w:tl2br w:val="nil"/>
              <w:tr2bl w:val="nil"/>
            </w:tcBorders>
            <w:vAlign w:val="center"/>
          </w:tcPr>
          <w:p w:rsidR="00C7134D" w:rsidRDefault="00C7134D" w:rsidP="001773C3">
            <w:pPr>
              <w:jc w:val="center"/>
              <w:rPr>
                <w:rFonts w:eastAsia="仿宋_GB2312"/>
                <w:b/>
                <w:color w:val="000000"/>
                <w:sz w:val="24"/>
              </w:rPr>
            </w:pPr>
          </w:p>
        </w:tc>
        <w:tc>
          <w:tcPr>
            <w:tcW w:w="1141" w:type="dxa"/>
            <w:tcBorders>
              <w:tl2br w:val="nil"/>
              <w:tr2bl w:val="nil"/>
            </w:tcBorders>
            <w:vAlign w:val="center"/>
          </w:tcPr>
          <w:p w:rsidR="00C7134D" w:rsidRDefault="00C7134D" w:rsidP="001773C3">
            <w:pPr>
              <w:jc w:val="center"/>
              <w:rPr>
                <w:rFonts w:eastAsia="仿宋_GB2312"/>
                <w:b/>
                <w:color w:val="000000"/>
                <w:sz w:val="24"/>
              </w:rPr>
            </w:pPr>
          </w:p>
        </w:tc>
        <w:tc>
          <w:tcPr>
            <w:tcW w:w="1141" w:type="dxa"/>
            <w:tcBorders>
              <w:tl2br w:val="nil"/>
              <w:tr2bl w:val="nil"/>
            </w:tcBorders>
            <w:vAlign w:val="center"/>
          </w:tcPr>
          <w:p w:rsidR="00C7134D" w:rsidRDefault="00C7134D" w:rsidP="001773C3">
            <w:pPr>
              <w:jc w:val="center"/>
              <w:rPr>
                <w:rFonts w:eastAsia="仿宋_GB2312"/>
                <w:b/>
                <w:color w:val="000000"/>
                <w:sz w:val="24"/>
              </w:rPr>
            </w:pPr>
          </w:p>
        </w:tc>
        <w:tc>
          <w:tcPr>
            <w:tcW w:w="1298" w:type="dxa"/>
            <w:tcBorders>
              <w:tl2br w:val="nil"/>
              <w:tr2bl w:val="nil"/>
            </w:tcBorders>
            <w:vAlign w:val="center"/>
          </w:tcPr>
          <w:p w:rsidR="00C7134D" w:rsidRDefault="00C7134D" w:rsidP="001773C3">
            <w:pPr>
              <w:jc w:val="center"/>
              <w:rPr>
                <w:rFonts w:eastAsia="仿宋_GB2312"/>
                <w:b/>
                <w:color w:val="000000"/>
                <w:sz w:val="24"/>
              </w:rPr>
            </w:pPr>
          </w:p>
        </w:tc>
        <w:tc>
          <w:tcPr>
            <w:tcW w:w="1298" w:type="dxa"/>
            <w:tcBorders>
              <w:tl2br w:val="nil"/>
              <w:tr2bl w:val="nil"/>
            </w:tcBorders>
            <w:vAlign w:val="center"/>
          </w:tcPr>
          <w:p w:rsidR="00C7134D" w:rsidRDefault="00C7134D" w:rsidP="001773C3">
            <w:pPr>
              <w:jc w:val="center"/>
              <w:rPr>
                <w:rFonts w:eastAsia="仿宋_GB2312"/>
                <w:b/>
                <w:color w:val="000000"/>
                <w:sz w:val="24"/>
              </w:rPr>
            </w:pPr>
          </w:p>
        </w:tc>
        <w:tc>
          <w:tcPr>
            <w:tcW w:w="1141" w:type="dxa"/>
            <w:tcBorders>
              <w:tl2br w:val="nil"/>
              <w:tr2bl w:val="nil"/>
            </w:tcBorders>
            <w:vAlign w:val="center"/>
          </w:tcPr>
          <w:p w:rsidR="00C7134D" w:rsidRDefault="00C7134D" w:rsidP="001773C3">
            <w:pPr>
              <w:jc w:val="center"/>
              <w:rPr>
                <w:rFonts w:eastAsia="仿宋_GB2312"/>
                <w:b/>
                <w:color w:val="000000"/>
                <w:sz w:val="24"/>
              </w:rPr>
            </w:pPr>
          </w:p>
        </w:tc>
        <w:tc>
          <w:tcPr>
            <w:tcW w:w="1435" w:type="dxa"/>
            <w:tcBorders>
              <w:tl2br w:val="nil"/>
              <w:tr2bl w:val="nil"/>
            </w:tcBorders>
            <w:vAlign w:val="center"/>
          </w:tcPr>
          <w:p w:rsidR="00C7134D" w:rsidRDefault="00C7134D" w:rsidP="001773C3">
            <w:pPr>
              <w:jc w:val="center"/>
              <w:rPr>
                <w:rFonts w:eastAsia="仿宋_GB2312"/>
                <w:b/>
                <w:color w:val="000000"/>
                <w:sz w:val="24"/>
              </w:rPr>
            </w:pPr>
          </w:p>
        </w:tc>
      </w:tr>
      <w:tr w:rsidR="00C7134D" w:rsidTr="001773C3">
        <w:trPr>
          <w:trHeight w:val="390"/>
        </w:trPr>
        <w:tc>
          <w:tcPr>
            <w:tcW w:w="824" w:type="dxa"/>
            <w:tcBorders>
              <w:tl2br w:val="nil"/>
              <w:tr2bl w:val="nil"/>
            </w:tcBorders>
            <w:vAlign w:val="center"/>
          </w:tcPr>
          <w:p w:rsidR="00C7134D" w:rsidRDefault="00C7134D" w:rsidP="001773C3">
            <w:pPr>
              <w:jc w:val="center"/>
              <w:rPr>
                <w:rFonts w:eastAsia="仿宋_GB2312"/>
                <w:b/>
                <w:color w:val="000000"/>
                <w:sz w:val="24"/>
              </w:rPr>
            </w:pPr>
          </w:p>
        </w:tc>
        <w:tc>
          <w:tcPr>
            <w:tcW w:w="846" w:type="dxa"/>
            <w:tcBorders>
              <w:tl2br w:val="nil"/>
              <w:tr2bl w:val="nil"/>
            </w:tcBorders>
            <w:vAlign w:val="center"/>
          </w:tcPr>
          <w:p w:rsidR="00C7134D" w:rsidRDefault="00C7134D" w:rsidP="001773C3">
            <w:pPr>
              <w:jc w:val="center"/>
              <w:rPr>
                <w:rFonts w:eastAsia="仿宋_GB2312"/>
                <w:b/>
                <w:color w:val="000000"/>
                <w:sz w:val="24"/>
              </w:rPr>
            </w:pPr>
          </w:p>
        </w:tc>
        <w:tc>
          <w:tcPr>
            <w:tcW w:w="1141" w:type="dxa"/>
            <w:tcBorders>
              <w:tl2br w:val="nil"/>
              <w:tr2bl w:val="nil"/>
            </w:tcBorders>
            <w:vAlign w:val="center"/>
          </w:tcPr>
          <w:p w:rsidR="00C7134D" w:rsidRDefault="00C7134D" w:rsidP="001773C3">
            <w:pPr>
              <w:jc w:val="center"/>
              <w:rPr>
                <w:rFonts w:eastAsia="仿宋_GB2312"/>
                <w:b/>
                <w:color w:val="000000"/>
                <w:sz w:val="24"/>
              </w:rPr>
            </w:pPr>
          </w:p>
        </w:tc>
        <w:tc>
          <w:tcPr>
            <w:tcW w:w="1141" w:type="dxa"/>
            <w:tcBorders>
              <w:tl2br w:val="nil"/>
              <w:tr2bl w:val="nil"/>
            </w:tcBorders>
            <w:vAlign w:val="center"/>
          </w:tcPr>
          <w:p w:rsidR="00C7134D" w:rsidRDefault="00C7134D" w:rsidP="001773C3">
            <w:pPr>
              <w:jc w:val="center"/>
              <w:rPr>
                <w:rFonts w:eastAsia="仿宋_GB2312"/>
                <w:b/>
                <w:color w:val="000000"/>
                <w:sz w:val="24"/>
              </w:rPr>
            </w:pPr>
          </w:p>
        </w:tc>
        <w:tc>
          <w:tcPr>
            <w:tcW w:w="1298" w:type="dxa"/>
            <w:tcBorders>
              <w:tl2br w:val="nil"/>
              <w:tr2bl w:val="nil"/>
            </w:tcBorders>
            <w:vAlign w:val="center"/>
          </w:tcPr>
          <w:p w:rsidR="00C7134D" w:rsidRDefault="00C7134D" w:rsidP="001773C3">
            <w:pPr>
              <w:jc w:val="center"/>
              <w:rPr>
                <w:rFonts w:eastAsia="仿宋_GB2312"/>
                <w:b/>
                <w:color w:val="000000"/>
                <w:sz w:val="24"/>
              </w:rPr>
            </w:pPr>
          </w:p>
        </w:tc>
        <w:tc>
          <w:tcPr>
            <w:tcW w:w="1298" w:type="dxa"/>
            <w:tcBorders>
              <w:tl2br w:val="nil"/>
              <w:tr2bl w:val="nil"/>
            </w:tcBorders>
            <w:vAlign w:val="center"/>
          </w:tcPr>
          <w:p w:rsidR="00C7134D" w:rsidRDefault="00C7134D" w:rsidP="001773C3">
            <w:pPr>
              <w:jc w:val="center"/>
              <w:rPr>
                <w:rFonts w:eastAsia="仿宋_GB2312"/>
                <w:b/>
                <w:color w:val="000000"/>
                <w:sz w:val="24"/>
              </w:rPr>
            </w:pPr>
          </w:p>
        </w:tc>
        <w:tc>
          <w:tcPr>
            <w:tcW w:w="1141" w:type="dxa"/>
            <w:tcBorders>
              <w:tl2br w:val="nil"/>
              <w:tr2bl w:val="nil"/>
            </w:tcBorders>
            <w:vAlign w:val="center"/>
          </w:tcPr>
          <w:p w:rsidR="00C7134D" w:rsidRDefault="00C7134D" w:rsidP="001773C3">
            <w:pPr>
              <w:jc w:val="center"/>
              <w:rPr>
                <w:rFonts w:eastAsia="仿宋_GB2312"/>
                <w:b/>
                <w:color w:val="000000"/>
                <w:sz w:val="24"/>
              </w:rPr>
            </w:pPr>
          </w:p>
        </w:tc>
        <w:tc>
          <w:tcPr>
            <w:tcW w:w="1435" w:type="dxa"/>
            <w:tcBorders>
              <w:tl2br w:val="nil"/>
              <w:tr2bl w:val="nil"/>
            </w:tcBorders>
            <w:vAlign w:val="center"/>
          </w:tcPr>
          <w:p w:rsidR="00C7134D" w:rsidRDefault="00C7134D" w:rsidP="001773C3">
            <w:pPr>
              <w:jc w:val="center"/>
              <w:rPr>
                <w:rFonts w:eastAsia="仿宋_GB2312"/>
                <w:b/>
                <w:color w:val="000000"/>
                <w:sz w:val="24"/>
              </w:rPr>
            </w:pPr>
          </w:p>
        </w:tc>
      </w:tr>
      <w:tr w:rsidR="00C7134D" w:rsidTr="001773C3">
        <w:trPr>
          <w:trHeight w:val="390"/>
        </w:trPr>
        <w:tc>
          <w:tcPr>
            <w:tcW w:w="824" w:type="dxa"/>
            <w:tcBorders>
              <w:tl2br w:val="nil"/>
              <w:tr2bl w:val="nil"/>
            </w:tcBorders>
            <w:vAlign w:val="center"/>
          </w:tcPr>
          <w:p w:rsidR="00C7134D" w:rsidRDefault="00C7134D" w:rsidP="001773C3">
            <w:pPr>
              <w:jc w:val="center"/>
              <w:rPr>
                <w:rFonts w:eastAsia="仿宋_GB2312"/>
                <w:b/>
                <w:color w:val="000000"/>
                <w:sz w:val="24"/>
              </w:rPr>
            </w:pPr>
          </w:p>
        </w:tc>
        <w:tc>
          <w:tcPr>
            <w:tcW w:w="846" w:type="dxa"/>
            <w:tcBorders>
              <w:tl2br w:val="nil"/>
              <w:tr2bl w:val="nil"/>
            </w:tcBorders>
            <w:vAlign w:val="center"/>
          </w:tcPr>
          <w:p w:rsidR="00C7134D" w:rsidRDefault="00C7134D" w:rsidP="001773C3">
            <w:pPr>
              <w:jc w:val="center"/>
              <w:rPr>
                <w:rFonts w:eastAsia="仿宋_GB2312"/>
                <w:b/>
                <w:color w:val="000000"/>
                <w:sz w:val="24"/>
              </w:rPr>
            </w:pPr>
          </w:p>
        </w:tc>
        <w:tc>
          <w:tcPr>
            <w:tcW w:w="1141" w:type="dxa"/>
            <w:tcBorders>
              <w:tl2br w:val="nil"/>
              <w:tr2bl w:val="nil"/>
            </w:tcBorders>
            <w:vAlign w:val="center"/>
          </w:tcPr>
          <w:p w:rsidR="00C7134D" w:rsidRDefault="00C7134D" w:rsidP="001773C3">
            <w:pPr>
              <w:jc w:val="center"/>
              <w:rPr>
                <w:rFonts w:eastAsia="仿宋_GB2312"/>
                <w:b/>
                <w:color w:val="000000"/>
                <w:sz w:val="24"/>
              </w:rPr>
            </w:pPr>
          </w:p>
        </w:tc>
        <w:tc>
          <w:tcPr>
            <w:tcW w:w="1141" w:type="dxa"/>
            <w:tcBorders>
              <w:tl2br w:val="nil"/>
              <w:tr2bl w:val="nil"/>
            </w:tcBorders>
            <w:vAlign w:val="center"/>
          </w:tcPr>
          <w:p w:rsidR="00C7134D" w:rsidRDefault="00C7134D" w:rsidP="001773C3">
            <w:pPr>
              <w:jc w:val="center"/>
              <w:rPr>
                <w:rFonts w:eastAsia="仿宋_GB2312"/>
                <w:b/>
                <w:color w:val="000000"/>
                <w:sz w:val="24"/>
              </w:rPr>
            </w:pPr>
          </w:p>
        </w:tc>
        <w:tc>
          <w:tcPr>
            <w:tcW w:w="1298" w:type="dxa"/>
            <w:tcBorders>
              <w:tl2br w:val="nil"/>
              <w:tr2bl w:val="nil"/>
            </w:tcBorders>
            <w:vAlign w:val="center"/>
          </w:tcPr>
          <w:p w:rsidR="00C7134D" w:rsidRDefault="00C7134D" w:rsidP="001773C3">
            <w:pPr>
              <w:jc w:val="center"/>
              <w:rPr>
                <w:rFonts w:eastAsia="仿宋_GB2312"/>
                <w:b/>
                <w:color w:val="000000"/>
                <w:sz w:val="24"/>
              </w:rPr>
            </w:pPr>
          </w:p>
        </w:tc>
        <w:tc>
          <w:tcPr>
            <w:tcW w:w="1298" w:type="dxa"/>
            <w:tcBorders>
              <w:tl2br w:val="nil"/>
              <w:tr2bl w:val="nil"/>
            </w:tcBorders>
            <w:vAlign w:val="center"/>
          </w:tcPr>
          <w:p w:rsidR="00C7134D" w:rsidRDefault="00C7134D" w:rsidP="001773C3">
            <w:pPr>
              <w:jc w:val="center"/>
              <w:rPr>
                <w:rFonts w:eastAsia="仿宋_GB2312"/>
                <w:b/>
                <w:color w:val="000000"/>
                <w:sz w:val="24"/>
              </w:rPr>
            </w:pPr>
          </w:p>
        </w:tc>
        <w:tc>
          <w:tcPr>
            <w:tcW w:w="1141" w:type="dxa"/>
            <w:tcBorders>
              <w:tl2br w:val="nil"/>
              <w:tr2bl w:val="nil"/>
            </w:tcBorders>
            <w:vAlign w:val="center"/>
          </w:tcPr>
          <w:p w:rsidR="00C7134D" w:rsidRDefault="00C7134D" w:rsidP="001773C3">
            <w:pPr>
              <w:jc w:val="center"/>
              <w:rPr>
                <w:rFonts w:eastAsia="仿宋_GB2312"/>
                <w:b/>
                <w:color w:val="000000"/>
                <w:sz w:val="24"/>
              </w:rPr>
            </w:pPr>
          </w:p>
        </w:tc>
        <w:tc>
          <w:tcPr>
            <w:tcW w:w="1435" w:type="dxa"/>
            <w:tcBorders>
              <w:tl2br w:val="nil"/>
              <w:tr2bl w:val="nil"/>
            </w:tcBorders>
            <w:vAlign w:val="center"/>
          </w:tcPr>
          <w:p w:rsidR="00C7134D" w:rsidRDefault="00C7134D" w:rsidP="001773C3">
            <w:pPr>
              <w:jc w:val="center"/>
              <w:rPr>
                <w:rFonts w:eastAsia="仿宋_GB2312"/>
                <w:b/>
                <w:color w:val="000000"/>
                <w:sz w:val="24"/>
              </w:rPr>
            </w:pPr>
          </w:p>
        </w:tc>
      </w:tr>
      <w:tr w:rsidR="00C7134D" w:rsidTr="001773C3">
        <w:trPr>
          <w:trHeight w:val="390"/>
        </w:trPr>
        <w:tc>
          <w:tcPr>
            <w:tcW w:w="824" w:type="dxa"/>
            <w:tcBorders>
              <w:tl2br w:val="nil"/>
              <w:tr2bl w:val="nil"/>
            </w:tcBorders>
            <w:vAlign w:val="center"/>
          </w:tcPr>
          <w:p w:rsidR="00C7134D" w:rsidRDefault="00C7134D" w:rsidP="001773C3">
            <w:pPr>
              <w:jc w:val="center"/>
              <w:rPr>
                <w:rFonts w:eastAsia="仿宋_GB2312"/>
                <w:b/>
                <w:color w:val="000000"/>
                <w:sz w:val="24"/>
              </w:rPr>
            </w:pPr>
          </w:p>
        </w:tc>
        <w:tc>
          <w:tcPr>
            <w:tcW w:w="846" w:type="dxa"/>
            <w:tcBorders>
              <w:tl2br w:val="nil"/>
              <w:tr2bl w:val="nil"/>
            </w:tcBorders>
            <w:vAlign w:val="center"/>
          </w:tcPr>
          <w:p w:rsidR="00C7134D" w:rsidRDefault="00C7134D" w:rsidP="001773C3">
            <w:pPr>
              <w:jc w:val="center"/>
              <w:rPr>
                <w:rFonts w:eastAsia="仿宋_GB2312"/>
                <w:b/>
                <w:color w:val="000000"/>
                <w:sz w:val="24"/>
              </w:rPr>
            </w:pPr>
          </w:p>
        </w:tc>
        <w:tc>
          <w:tcPr>
            <w:tcW w:w="1141" w:type="dxa"/>
            <w:tcBorders>
              <w:tl2br w:val="nil"/>
              <w:tr2bl w:val="nil"/>
            </w:tcBorders>
            <w:vAlign w:val="center"/>
          </w:tcPr>
          <w:p w:rsidR="00C7134D" w:rsidRDefault="00C7134D" w:rsidP="001773C3">
            <w:pPr>
              <w:jc w:val="center"/>
              <w:rPr>
                <w:rFonts w:eastAsia="仿宋_GB2312"/>
                <w:b/>
                <w:color w:val="000000"/>
                <w:sz w:val="24"/>
              </w:rPr>
            </w:pPr>
          </w:p>
        </w:tc>
        <w:tc>
          <w:tcPr>
            <w:tcW w:w="1141" w:type="dxa"/>
            <w:tcBorders>
              <w:tl2br w:val="nil"/>
              <w:tr2bl w:val="nil"/>
            </w:tcBorders>
            <w:vAlign w:val="center"/>
          </w:tcPr>
          <w:p w:rsidR="00C7134D" w:rsidRDefault="00C7134D" w:rsidP="001773C3">
            <w:pPr>
              <w:jc w:val="center"/>
              <w:rPr>
                <w:rFonts w:eastAsia="仿宋_GB2312"/>
                <w:b/>
                <w:color w:val="000000"/>
                <w:sz w:val="24"/>
              </w:rPr>
            </w:pPr>
          </w:p>
        </w:tc>
        <w:tc>
          <w:tcPr>
            <w:tcW w:w="1298" w:type="dxa"/>
            <w:tcBorders>
              <w:tl2br w:val="nil"/>
              <w:tr2bl w:val="nil"/>
            </w:tcBorders>
            <w:vAlign w:val="center"/>
          </w:tcPr>
          <w:p w:rsidR="00C7134D" w:rsidRDefault="00C7134D" w:rsidP="001773C3">
            <w:pPr>
              <w:jc w:val="center"/>
              <w:rPr>
                <w:rFonts w:eastAsia="仿宋_GB2312"/>
                <w:b/>
                <w:color w:val="000000"/>
                <w:sz w:val="24"/>
              </w:rPr>
            </w:pPr>
          </w:p>
        </w:tc>
        <w:tc>
          <w:tcPr>
            <w:tcW w:w="1298" w:type="dxa"/>
            <w:tcBorders>
              <w:tl2br w:val="nil"/>
              <w:tr2bl w:val="nil"/>
            </w:tcBorders>
            <w:vAlign w:val="center"/>
          </w:tcPr>
          <w:p w:rsidR="00C7134D" w:rsidRDefault="00C7134D" w:rsidP="001773C3">
            <w:pPr>
              <w:jc w:val="center"/>
              <w:rPr>
                <w:rFonts w:eastAsia="仿宋_GB2312"/>
                <w:b/>
                <w:color w:val="000000"/>
                <w:sz w:val="24"/>
              </w:rPr>
            </w:pPr>
          </w:p>
        </w:tc>
        <w:tc>
          <w:tcPr>
            <w:tcW w:w="1141" w:type="dxa"/>
            <w:tcBorders>
              <w:tl2br w:val="nil"/>
              <w:tr2bl w:val="nil"/>
            </w:tcBorders>
            <w:vAlign w:val="center"/>
          </w:tcPr>
          <w:p w:rsidR="00C7134D" w:rsidRDefault="00C7134D" w:rsidP="001773C3">
            <w:pPr>
              <w:jc w:val="center"/>
              <w:rPr>
                <w:rFonts w:eastAsia="仿宋_GB2312"/>
                <w:b/>
                <w:color w:val="000000"/>
                <w:sz w:val="24"/>
              </w:rPr>
            </w:pPr>
          </w:p>
        </w:tc>
        <w:tc>
          <w:tcPr>
            <w:tcW w:w="1435" w:type="dxa"/>
            <w:tcBorders>
              <w:tl2br w:val="nil"/>
              <w:tr2bl w:val="nil"/>
            </w:tcBorders>
            <w:vAlign w:val="center"/>
          </w:tcPr>
          <w:p w:rsidR="00C7134D" w:rsidRDefault="00C7134D" w:rsidP="001773C3">
            <w:pPr>
              <w:jc w:val="center"/>
              <w:rPr>
                <w:rFonts w:eastAsia="仿宋_GB2312"/>
                <w:b/>
                <w:color w:val="000000"/>
                <w:sz w:val="24"/>
              </w:rPr>
            </w:pPr>
          </w:p>
        </w:tc>
      </w:tr>
      <w:tr w:rsidR="00C7134D" w:rsidTr="001773C3">
        <w:trPr>
          <w:trHeight w:val="390"/>
        </w:trPr>
        <w:tc>
          <w:tcPr>
            <w:tcW w:w="824" w:type="dxa"/>
            <w:tcBorders>
              <w:tl2br w:val="nil"/>
              <w:tr2bl w:val="nil"/>
            </w:tcBorders>
            <w:vAlign w:val="center"/>
          </w:tcPr>
          <w:p w:rsidR="00C7134D" w:rsidRDefault="00C7134D" w:rsidP="001773C3">
            <w:pPr>
              <w:jc w:val="center"/>
              <w:rPr>
                <w:rFonts w:eastAsia="仿宋_GB2312"/>
                <w:b/>
                <w:color w:val="000000"/>
                <w:sz w:val="24"/>
              </w:rPr>
            </w:pPr>
          </w:p>
        </w:tc>
        <w:tc>
          <w:tcPr>
            <w:tcW w:w="846" w:type="dxa"/>
            <w:tcBorders>
              <w:tl2br w:val="nil"/>
              <w:tr2bl w:val="nil"/>
            </w:tcBorders>
            <w:vAlign w:val="center"/>
          </w:tcPr>
          <w:p w:rsidR="00C7134D" w:rsidRDefault="00C7134D" w:rsidP="001773C3">
            <w:pPr>
              <w:jc w:val="center"/>
              <w:rPr>
                <w:rFonts w:eastAsia="仿宋_GB2312"/>
                <w:b/>
                <w:color w:val="000000"/>
                <w:sz w:val="24"/>
              </w:rPr>
            </w:pPr>
          </w:p>
        </w:tc>
        <w:tc>
          <w:tcPr>
            <w:tcW w:w="1141" w:type="dxa"/>
            <w:tcBorders>
              <w:tl2br w:val="nil"/>
              <w:tr2bl w:val="nil"/>
            </w:tcBorders>
            <w:vAlign w:val="center"/>
          </w:tcPr>
          <w:p w:rsidR="00C7134D" w:rsidRDefault="00C7134D" w:rsidP="001773C3">
            <w:pPr>
              <w:jc w:val="center"/>
              <w:rPr>
                <w:rFonts w:eastAsia="仿宋_GB2312"/>
                <w:b/>
                <w:color w:val="000000"/>
                <w:sz w:val="24"/>
              </w:rPr>
            </w:pPr>
          </w:p>
        </w:tc>
        <w:tc>
          <w:tcPr>
            <w:tcW w:w="1141" w:type="dxa"/>
            <w:tcBorders>
              <w:tl2br w:val="nil"/>
              <w:tr2bl w:val="nil"/>
            </w:tcBorders>
            <w:vAlign w:val="center"/>
          </w:tcPr>
          <w:p w:rsidR="00C7134D" w:rsidRDefault="00C7134D" w:rsidP="001773C3">
            <w:pPr>
              <w:jc w:val="center"/>
              <w:rPr>
                <w:rFonts w:eastAsia="仿宋_GB2312"/>
                <w:b/>
                <w:color w:val="000000"/>
                <w:sz w:val="24"/>
              </w:rPr>
            </w:pPr>
          </w:p>
        </w:tc>
        <w:tc>
          <w:tcPr>
            <w:tcW w:w="1298" w:type="dxa"/>
            <w:tcBorders>
              <w:tl2br w:val="nil"/>
              <w:tr2bl w:val="nil"/>
            </w:tcBorders>
            <w:vAlign w:val="center"/>
          </w:tcPr>
          <w:p w:rsidR="00C7134D" w:rsidRDefault="00C7134D" w:rsidP="001773C3">
            <w:pPr>
              <w:jc w:val="center"/>
              <w:rPr>
                <w:rFonts w:eastAsia="仿宋_GB2312"/>
                <w:b/>
                <w:color w:val="000000"/>
                <w:sz w:val="24"/>
              </w:rPr>
            </w:pPr>
          </w:p>
        </w:tc>
        <w:tc>
          <w:tcPr>
            <w:tcW w:w="1298" w:type="dxa"/>
            <w:tcBorders>
              <w:tl2br w:val="nil"/>
              <w:tr2bl w:val="nil"/>
            </w:tcBorders>
            <w:vAlign w:val="center"/>
          </w:tcPr>
          <w:p w:rsidR="00C7134D" w:rsidRDefault="00C7134D" w:rsidP="001773C3">
            <w:pPr>
              <w:jc w:val="center"/>
              <w:rPr>
                <w:rFonts w:eastAsia="仿宋_GB2312"/>
                <w:b/>
                <w:color w:val="000000"/>
                <w:sz w:val="24"/>
              </w:rPr>
            </w:pPr>
          </w:p>
        </w:tc>
        <w:tc>
          <w:tcPr>
            <w:tcW w:w="1141" w:type="dxa"/>
            <w:tcBorders>
              <w:tl2br w:val="nil"/>
              <w:tr2bl w:val="nil"/>
            </w:tcBorders>
            <w:vAlign w:val="center"/>
          </w:tcPr>
          <w:p w:rsidR="00C7134D" w:rsidRDefault="00C7134D" w:rsidP="001773C3">
            <w:pPr>
              <w:jc w:val="center"/>
              <w:rPr>
                <w:rFonts w:eastAsia="仿宋_GB2312"/>
                <w:b/>
                <w:color w:val="000000"/>
                <w:sz w:val="24"/>
              </w:rPr>
            </w:pPr>
          </w:p>
        </w:tc>
        <w:tc>
          <w:tcPr>
            <w:tcW w:w="1435" w:type="dxa"/>
            <w:tcBorders>
              <w:tl2br w:val="nil"/>
              <w:tr2bl w:val="nil"/>
            </w:tcBorders>
            <w:vAlign w:val="center"/>
          </w:tcPr>
          <w:p w:rsidR="00C7134D" w:rsidRDefault="00C7134D" w:rsidP="001773C3">
            <w:pPr>
              <w:jc w:val="center"/>
              <w:rPr>
                <w:rFonts w:eastAsia="仿宋_GB2312"/>
                <w:b/>
                <w:color w:val="000000"/>
                <w:sz w:val="24"/>
              </w:rPr>
            </w:pPr>
          </w:p>
        </w:tc>
      </w:tr>
      <w:tr w:rsidR="00C7134D" w:rsidTr="001773C3">
        <w:trPr>
          <w:trHeight w:val="390"/>
        </w:trPr>
        <w:tc>
          <w:tcPr>
            <w:tcW w:w="824" w:type="dxa"/>
            <w:tcBorders>
              <w:tl2br w:val="nil"/>
              <w:tr2bl w:val="nil"/>
            </w:tcBorders>
            <w:vAlign w:val="center"/>
          </w:tcPr>
          <w:p w:rsidR="00C7134D" w:rsidRDefault="00C7134D" w:rsidP="001773C3">
            <w:pPr>
              <w:jc w:val="center"/>
              <w:rPr>
                <w:rFonts w:eastAsia="仿宋_GB2312"/>
                <w:b/>
                <w:color w:val="000000"/>
                <w:sz w:val="24"/>
              </w:rPr>
            </w:pPr>
          </w:p>
        </w:tc>
        <w:tc>
          <w:tcPr>
            <w:tcW w:w="846" w:type="dxa"/>
            <w:tcBorders>
              <w:tl2br w:val="nil"/>
              <w:tr2bl w:val="nil"/>
            </w:tcBorders>
            <w:vAlign w:val="center"/>
          </w:tcPr>
          <w:p w:rsidR="00C7134D" w:rsidRDefault="00C7134D" w:rsidP="001773C3">
            <w:pPr>
              <w:jc w:val="center"/>
              <w:rPr>
                <w:rFonts w:eastAsia="仿宋_GB2312"/>
                <w:b/>
                <w:color w:val="000000"/>
                <w:sz w:val="24"/>
              </w:rPr>
            </w:pPr>
          </w:p>
        </w:tc>
        <w:tc>
          <w:tcPr>
            <w:tcW w:w="1141" w:type="dxa"/>
            <w:tcBorders>
              <w:tl2br w:val="nil"/>
              <w:tr2bl w:val="nil"/>
            </w:tcBorders>
            <w:vAlign w:val="center"/>
          </w:tcPr>
          <w:p w:rsidR="00C7134D" w:rsidRDefault="00C7134D" w:rsidP="001773C3">
            <w:pPr>
              <w:jc w:val="center"/>
              <w:rPr>
                <w:rFonts w:eastAsia="仿宋_GB2312"/>
                <w:b/>
                <w:color w:val="000000"/>
                <w:sz w:val="24"/>
              </w:rPr>
            </w:pPr>
          </w:p>
        </w:tc>
        <w:tc>
          <w:tcPr>
            <w:tcW w:w="1141" w:type="dxa"/>
            <w:tcBorders>
              <w:tl2br w:val="nil"/>
              <w:tr2bl w:val="nil"/>
            </w:tcBorders>
            <w:vAlign w:val="center"/>
          </w:tcPr>
          <w:p w:rsidR="00C7134D" w:rsidRDefault="00C7134D" w:rsidP="001773C3">
            <w:pPr>
              <w:jc w:val="center"/>
              <w:rPr>
                <w:rFonts w:eastAsia="仿宋_GB2312"/>
                <w:b/>
                <w:color w:val="000000"/>
                <w:sz w:val="24"/>
              </w:rPr>
            </w:pPr>
          </w:p>
        </w:tc>
        <w:tc>
          <w:tcPr>
            <w:tcW w:w="1298" w:type="dxa"/>
            <w:tcBorders>
              <w:tl2br w:val="nil"/>
              <w:tr2bl w:val="nil"/>
            </w:tcBorders>
            <w:vAlign w:val="center"/>
          </w:tcPr>
          <w:p w:rsidR="00C7134D" w:rsidRDefault="00C7134D" w:rsidP="001773C3">
            <w:pPr>
              <w:jc w:val="center"/>
              <w:rPr>
                <w:rFonts w:eastAsia="仿宋_GB2312"/>
                <w:b/>
                <w:color w:val="000000"/>
                <w:sz w:val="24"/>
              </w:rPr>
            </w:pPr>
          </w:p>
        </w:tc>
        <w:tc>
          <w:tcPr>
            <w:tcW w:w="1298" w:type="dxa"/>
            <w:tcBorders>
              <w:tl2br w:val="nil"/>
              <w:tr2bl w:val="nil"/>
            </w:tcBorders>
            <w:vAlign w:val="center"/>
          </w:tcPr>
          <w:p w:rsidR="00C7134D" w:rsidRDefault="00C7134D" w:rsidP="001773C3">
            <w:pPr>
              <w:jc w:val="center"/>
              <w:rPr>
                <w:rFonts w:eastAsia="仿宋_GB2312"/>
                <w:b/>
                <w:color w:val="000000"/>
                <w:sz w:val="24"/>
              </w:rPr>
            </w:pPr>
          </w:p>
        </w:tc>
        <w:tc>
          <w:tcPr>
            <w:tcW w:w="1141" w:type="dxa"/>
            <w:tcBorders>
              <w:tl2br w:val="nil"/>
              <w:tr2bl w:val="nil"/>
            </w:tcBorders>
            <w:vAlign w:val="center"/>
          </w:tcPr>
          <w:p w:rsidR="00C7134D" w:rsidRDefault="00C7134D" w:rsidP="001773C3">
            <w:pPr>
              <w:jc w:val="center"/>
              <w:rPr>
                <w:rFonts w:eastAsia="仿宋_GB2312"/>
                <w:b/>
                <w:color w:val="000000"/>
                <w:sz w:val="24"/>
              </w:rPr>
            </w:pPr>
          </w:p>
        </w:tc>
        <w:tc>
          <w:tcPr>
            <w:tcW w:w="1435" w:type="dxa"/>
            <w:tcBorders>
              <w:tl2br w:val="nil"/>
              <w:tr2bl w:val="nil"/>
            </w:tcBorders>
            <w:vAlign w:val="center"/>
          </w:tcPr>
          <w:p w:rsidR="00C7134D" w:rsidRDefault="00C7134D" w:rsidP="001773C3">
            <w:pPr>
              <w:jc w:val="center"/>
              <w:rPr>
                <w:rFonts w:eastAsia="仿宋_GB2312"/>
                <w:b/>
                <w:color w:val="000000"/>
                <w:sz w:val="24"/>
              </w:rPr>
            </w:pPr>
          </w:p>
        </w:tc>
      </w:tr>
      <w:tr w:rsidR="00C7134D" w:rsidTr="001773C3">
        <w:trPr>
          <w:trHeight w:val="390"/>
        </w:trPr>
        <w:tc>
          <w:tcPr>
            <w:tcW w:w="824" w:type="dxa"/>
            <w:tcBorders>
              <w:tl2br w:val="nil"/>
              <w:tr2bl w:val="nil"/>
            </w:tcBorders>
            <w:vAlign w:val="center"/>
          </w:tcPr>
          <w:p w:rsidR="00C7134D" w:rsidRDefault="00C7134D" w:rsidP="001773C3">
            <w:pPr>
              <w:jc w:val="center"/>
              <w:rPr>
                <w:rFonts w:eastAsia="仿宋_GB2312"/>
                <w:b/>
                <w:color w:val="000000"/>
                <w:sz w:val="24"/>
              </w:rPr>
            </w:pPr>
          </w:p>
        </w:tc>
        <w:tc>
          <w:tcPr>
            <w:tcW w:w="846" w:type="dxa"/>
            <w:tcBorders>
              <w:tl2br w:val="nil"/>
              <w:tr2bl w:val="nil"/>
            </w:tcBorders>
            <w:vAlign w:val="center"/>
          </w:tcPr>
          <w:p w:rsidR="00C7134D" w:rsidRDefault="00C7134D" w:rsidP="001773C3">
            <w:pPr>
              <w:jc w:val="center"/>
              <w:rPr>
                <w:rFonts w:eastAsia="仿宋_GB2312"/>
                <w:b/>
                <w:color w:val="000000"/>
                <w:sz w:val="24"/>
              </w:rPr>
            </w:pPr>
          </w:p>
        </w:tc>
        <w:tc>
          <w:tcPr>
            <w:tcW w:w="1141" w:type="dxa"/>
            <w:tcBorders>
              <w:tl2br w:val="nil"/>
              <w:tr2bl w:val="nil"/>
            </w:tcBorders>
            <w:vAlign w:val="center"/>
          </w:tcPr>
          <w:p w:rsidR="00C7134D" w:rsidRDefault="00C7134D" w:rsidP="001773C3">
            <w:pPr>
              <w:jc w:val="center"/>
              <w:rPr>
                <w:rFonts w:eastAsia="仿宋_GB2312"/>
                <w:b/>
                <w:color w:val="000000"/>
                <w:sz w:val="24"/>
              </w:rPr>
            </w:pPr>
          </w:p>
        </w:tc>
        <w:tc>
          <w:tcPr>
            <w:tcW w:w="1141" w:type="dxa"/>
            <w:tcBorders>
              <w:tl2br w:val="nil"/>
              <w:tr2bl w:val="nil"/>
            </w:tcBorders>
            <w:vAlign w:val="center"/>
          </w:tcPr>
          <w:p w:rsidR="00C7134D" w:rsidRDefault="00C7134D" w:rsidP="001773C3">
            <w:pPr>
              <w:jc w:val="center"/>
              <w:rPr>
                <w:rFonts w:eastAsia="仿宋_GB2312"/>
                <w:b/>
                <w:color w:val="000000"/>
                <w:sz w:val="24"/>
              </w:rPr>
            </w:pPr>
          </w:p>
        </w:tc>
        <w:tc>
          <w:tcPr>
            <w:tcW w:w="1298" w:type="dxa"/>
            <w:tcBorders>
              <w:tl2br w:val="nil"/>
              <w:tr2bl w:val="nil"/>
            </w:tcBorders>
            <w:vAlign w:val="center"/>
          </w:tcPr>
          <w:p w:rsidR="00C7134D" w:rsidRDefault="00C7134D" w:rsidP="001773C3">
            <w:pPr>
              <w:jc w:val="center"/>
              <w:rPr>
                <w:rFonts w:eastAsia="仿宋_GB2312"/>
                <w:b/>
                <w:color w:val="000000"/>
                <w:sz w:val="24"/>
              </w:rPr>
            </w:pPr>
          </w:p>
        </w:tc>
        <w:tc>
          <w:tcPr>
            <w:tcW w:w="1298" w:type="dxa"/>
            <w:tcBorders>
              <w:tl2br w:val="nil"/>
              <w:tr2bl w:val="nil"/>
            </w:tcBorders>
            <w:vAlign w:val="center"/>
          </w:tcPr>
          <w:p w:rsidR="00C7134D" w:rsidRDefault="00C7134D" w:rsidP="001773C3">
            <w:pPr>
              <w:jc w:val="center"/>
              <w:rPr>
                <w:rFonts w:eastAsia="仿宋_GB2312"/>
                <w:b/>
                <w:color w:val="000000"/>
                <w:sz w:val="24"/>
              </w:rPr>
            </w:pPr>
          </w:p>
        </w:tc>
        <w:tc>
          <w:tcPr>
            <w:tcW w:w="1141" w:type="dxa"/>
            <w:tcBorders>
              <w:tl2br w:val="nil"/>
              <w:tr2bl w:val="nil"/>
            </w:tcBorders>
            <w:vAlign w:val="center"/>
          </w:tcPr>
          <w:p w:rsidR="00C7134D" w:rsidRDefault="00C7134D" w:rsidP="001773C3">
            <w:pPr>
              <w:jc w:val="center"/>
              <w:rPr>
                <w:rFonts w:eastAsia="仿宋_GB2312"/>
                <w:b/>
                <w:color w:val="000000"/>
                <w:sz w:val="24"/>
              </w:rPr>
            </w:pPr>
          </w:p>
        </w:tc>
        <w:tc>
          <w:tcPr>
            <w:tcW w:w="1435" w:type="dxa"/>
            <w:tcBorders>
              <w:tl2br w:val="nil"/>
              <w:tr2bl w:val="nil"/>
            </w:tcBorders>
            <w:vAlign w:val="center"/>
          </w:tcPr>
          <w:p w:rsidR="00C7134D" w:rsidRDefault="00C7134D" w:rsidP="001773C3">
            <w:pPr>
              <w:jc w:val="center"/>
              <w:rPr>
                <w:rFonts w:eastAsia="仿宋_GB2312"/>
                <w:b/>
                <w:color w:val="000000"/>
                <w:sz w:val="24"/>
              </w:rPr>
            </w:pPr>
          </w:p>
        </w:tc>
      </w:tr>
      <w:tr w:rsidR="00C7134D" w:rsidTr="001773C3">
        <w:trPr>
          <w:trHeight w:val="390"/>
        </w:trPr>
        <w:tc>
          <w:tcPr>
            <w:tcW w:w="824" w:type="dxa"/>
            <w:tcBorders>
              <w:tl2br w:val="nil"/>
              <w:tr2bl w:val="nil"/>
            </w:tcBorders>
            <w:vAlign w:val="center"/>
          </w:tcPr>
          <w:p w:rsidR="00C7134D" w:rsidRDefault="00C7134D" w:rsidP="001773C3">
            <w:pPr>
              <w:jc w:val="center"/>
              <w:rPr>
                <w:rFonts w:eastAsia="仿宋_GB2312"/>
                <w:b/>
                <w:color w:val="000000"/>
                <w:sz w:val="24"/>
              </w:rPr>
            </w:pPr>
          </w:p>
        </w:tc>
        <w:tc>
          <w:tcPr>
            <w:tcW w:w="846" w:type="dxa"/>
            <w:tcBorders>
              <w:tl2br w:val="nil"/>
              <w:tr2bl w:val="nil"/>
            </w:tcBorders>
            <w:vAlign w:val="center"/>
          </w:tcPr>
          <w:p w:rsidR="00C7134D" w:rsidRDefault="00C7134D" w:rsidP="001773C3">
            <w:pPr>
              <w:jc w:val="center"/>
              <w:rPr>
                <w:rFonts w:eastAsia="仿宋_GB2312"/>
                <w:b/>
                <w:color w:val="000000"/>
                <w:sz w:val="24"/>
              </w:rPr>
            </w:pPr>
          </w:p>
        </w:tc>
        <w:tc>
          <w:tcPr>
            <w:tcW w:w="1141" w:type="dxa"/>
            <w:tcBorders>
              <w:tl2br w:val="nil"/>
              <w:tr2bl w:val="nil"/>
            </w:tcBorders>
            <w:vAlign w:val="center"/>
          </w:tcPr>
          <w:p w:rsidR="00C7134D" w:rsidRDefault="00C7134D" w:rsidP="001773C3">
            <w:pPr>
              <w:jc w:val="center"/>
              <w:rPr>
                <w:rFonts w:eastAsia="仿宋_GB2312"/>
                <w:b/>
                <w:color w:val="000000"/>
                <w:sz w:val="24"/>
              </w:rPr>
            </w:pPr>
          </w:p>
        </w:tc>
        <w:tc>
          <w:tcPr>
            <w:tcW w:w="1141" w:type="dxa"/>
            <w:tcBorders>
              <w:tl2br w:val="nil"/>
              <w:tr2bl w:val="nil"/>
            </w:tcBorders>
            <w:vAlign w:val="center"/>
          </w:tcPr>
          <w:p w:rsidR="00C7134D" w:rsidRDefault="00C7134D" w:rsidP="001773C3">
            <w:pPr>
              <w:jc w:val="center"/>
              <w:rPr>
                <w:rFonts w:eastAsia="仿宋_GB2312"/>
                <w:b/>
                <w:color w:val="000000"/>
                <w:sz w:val="24"/>
              </w:rPr>
            </w:pPr>
          </w:p>
        </w:tc>
        <w:tc>
          <w:tcPr>
            <w:tcW w:w="1298" w:type="dxa"/>
            <w:tcBorders>
              <w:tl2br w:val="nil"/>
              <w:tr2bl w:val="nil"/>
            </w:tcBorders>
            <w:vAlign w:val="center"/>
          </w:tcPr>
          <w:p w:rsidR="00C7134D" w:rsidRDefault="00C7134D" w:rsidP="001773C3">
            <w:pPr>
              <w:jc w:val="center"/>
              <w:rPr>
                <w:rFonts w:eastAsia="仿宋_GB2312"/>
                <w:b/>
                <w:color w:val="000000"/>
                <w:sz w:val="24"/>
              </w:rPr>
            </w:pPr>
          </w:p>
        </w:tc>
        <w:tc>
          <w:tcPr>
            <w:tcW w:w="1298" w:type="dxa"/>
            <w:tcBorders>
              <w:tl2br w:val="nil"/>
              <w:tr2bl w:val="nil"/>
            </w:tcBorders>
            <w:vAlign w:val="center"/>
          </w:tcPr>
          <w:p w:rsidR="00C7134D" w:rsidRDefault="00C7134D" w:rsidP="001773C3">
            <w:pPr>
              <w:jc w:val="center"/>
              <w:rPr>
                <w:rFonts w:eastAsia="仿宋_GB2312"/>
                <w:b/>
                <w:color w:val="000000"/>
                <w:sz w:val="24"/>
              </w:rPr>
            </w:pPr>
          </w:p>
        </w:tc>
        <w:tc>
          <w:tcPr>
            <w:tcW w:w="1141" w:type="dxa"/>
            <w:tcBorders>
              <w:tl2br w:val="nil"/>
              <w:tr2bl w:val="nil"/>
            </w:tcBorders>
            <w:vAlign w:val="center"/>
          </w:tcPr>
          <w:p w:rsidR="00C7134D" w:rsidRDefault="00C7134D" w:rsidP="001773C3">
            <w:pPr>
              <w:jc w:val="center"/>
              <w:rPr>
                <w:rFonts w:eastAsia="仿宋_GB2312"/>
                <w:b/>
                <w:color w:val="000000"/>
                <w:sz w:val="24"/>
              </w:rPr>
            </w:pPr>
          </w:p>
        </w:tc>
        <w:tc>
          <w:tcPr>
            <w:tcW w:w="1435" w:type="dxa"/>
            <w:tcBorders>
              <w:tl2br w:val="nil"/>
              <w:tr2bl w:val="nil"/>
            </w:tcBorders>
            <w:vAlign w:val="center"/>
          </w:tcPr>
          <w:p w:rsidR="00C7134D" w:rsidRDefault="00C7134D" w:rsidP="001773C3">
            <w:pPr>
              <w:jc w:val="center"/>
              <w:rPr>
                <w:rFonts w:eastAsia="仿宋_GB2312"/>
                <w:b/>
                <w:color w:val="000000"/>
                <w:sz w:val="24"/>
              </w:rPr>
            </w:pPr>
          </w:p>
        </w:tc>
      </w:tr>
      <w:tr w:rsidR="00C7134D" w:rsidTr="001773C3">
        <w:trPr>
          <w:trHeight w:val="390"/>
        </w:trPr>
        <w:tc>
          <w:tcPr>
            <w:tcW w:w="824" w:type="dxa"/>
            <w:tcBorders>
              <w:tl2br w:val="nil"/>
              <w:tr2bl w:val="nil"/>
            </w:tcBorders>
            <w:vAlign w:val="center"/>
          </w:tcPr>
          <w:p w:rsidR="00C7134D" w:rsidRDefault="00C7134D" w:rsidP="001773C3">
            <w:pPr>
              <w:jc w:val="center"/>
              <w:rPr>
                <w:rFonts w:eastAsia="仿宋_GB2312"/>
                <w:b/>
                <w:color w:val="000000"/>
                <w:sz w:val="24"/>
              </w:rPr>
            </w:pPr>
          </w:p>
        </w:tc>
        <w:tc>
          <w:tcPr>
            <w:tcW w:w="846" w:type="dxa"/>
            <w:tcBorders>
              <w:tl2br w:val="nil"/>
              <w:tr2bl w:val="nil"/>
            </w:tcBorders>
            <w:vAlign w:val="center"/>
          </w:tcPr>
          <w:p w:rsidR="00C7134D" w:rsidRDefault="00C7134D" w:rsidP="001773C3">
            <w:pPr>
              <w:jc w:val="center"/>
              <w:rPr>
                <w:rFonts w:eastAsia="仿宋_GB2312"/>
                <w:b/>
                <w:color w:val="000000"/>
                <w:sz w:val="24"/>
              </w:rPr>
            </w:pPr>
          </w:p>
        </w:tc>
        <w:tc>
          <w:tcPr>
            <w:tcW w:w="1141" w:type="dxa"/>
            <w:tcBorders>
              <w:tl2br w:val="nil"/>
              <w:tr2bl w:val="nil"/>
            </w:tcBorders>
            <w:vAlign w:val="center"/>
          </w:tcPr>
          <w:p w:rsidR="00C7134D" w:rsidRDefault="00C7134D" w:rsidP="001773C3">
            <w:pPr>
              <w:jc w:val="center"/>
              <w:rPr>
                <w:rFonts w:eastAsia="仿宋_GB2312"/>
                <w:b/>
                <w:color w:val="000000"/>
                <w:sz w:val="24"/>
              </w:rPr>
            </w:pPr>
          </w:p>
        </w:tc>
        <w:tc>
          <w:tcPr>
            <w:tcW w:w="1141" w:type="dxa"/>
            <w:tcBorders>
              <w:tl2br w:val="nil"/>
              <w:tr2bl w:val="nil"/>
            </w:tcBorders>
            <w:vAlign w:val="center"/>
          </w:tcPr>
          <w:p w:rsidR="00C7134D" w:rsidRDefault="00C7134D" w:rsidP="001773C3">
            <w:pPr>
              <w:jc w:val="center"/>
              <w:rPr>
                <w:rFonts w:eastAsia="仿宋_GB2312"/>
                <w:b/>
                <w:color w:val="000000"/>
                <w:sz w:val="24"/>
              </w:rPr>
            </w:pPr>
          </w:p>
        </w:tc>
        <w:tc>
          <w:tcPr>
            <w:tcW w:w="1298" w:type="dxa"/>
            <w:tcBorders>
              <w:tl2br w:val="nil"/>
              <w:tr2bl w:val="nil"/>
            </w:tcBorders>
            <w:vAlign w:val="center"/>
          </w:tcPr>
          <w:p w:rsidR="00C7134D" w:rsidRDefault="00C7134D" w:rsidP="001773C3">
            <w:pPr>
              <w:jc w:val="center"/>
              <w:rPr>
                <w:rFonts w:eastAsia="仿宋_GB2312"/>
                <w:b/>
                <w:color w:val="000000"/>
                <w:sz w:val="24"/>
              </w:rPr>
            </w:pPr>
          </w:p>
        </w:tc>
        <w:tc>
          <w:tcPr>
            <w:tcW w:w="1298" w:type="dxa"/>
            <w:tcBorders>
              <w:tl2br w:val="nil"/>
              <w:tr2bl w:val="nil"/>
            </w:tcBorders>
            <w:vAlign w:val="center"/>
          </w:tcPr>
          <w:p w:rsidR="00C7134D" w:rsidRDefault="00C7134D" w:rsidP="001773C3">
            <w:pPr>
              <w:jc w:val="center"/>
              <w:rPr>
                <w:rFonts w:eastAsia="仿宋_GB2312"/>
                <w:b/>
                <w:color w:val="000000"/>
                <w:sz w:val="24"/>
              </w:rPr>
            </w:pPr>
          </w:p>
        </w:tc>
        <w:tc>
          <w:tcPr>
            <w:tcW w:w="1141" w:type="dxa"/>
            <w:tcBorders>
              <w:tl2br w:val="nil"/>
              <w:tr2bl w:val="nil"/>
            </w:tcBorders>
            <w:vAlign w:val="center"/>
          </w:tcPr>
          <w:p w:rsidR="00C7134D" w:rsidRDefault="00C7134D" w:rsidP="001773C3">
            <w:pPr>
              <w:jc w:val="center"/>
              <w:rPr>
                <w:rFonts w:eastAsia="仿宋_GB2312"/>
                <w:b/>
                <w:color w:val="000000"/>
                <w:sz w:val="24"/>
              </w:rPr>
            </w:pPr>
          </w:p>
        </w:tc>
        <w:tc>
          <w:tcPr>
            <w:tcW w:w="1435" w:type="dxa"/>
            <w:tcBorders>
              <w:tl2br w:val="nil"/>
              <w:tr2bl w:val="nil"/>
            </w:tcBorders>
            <w:vAlign w:val="center"/>
          </w:tcPr>
          <w:p w:rsidR="00C7134D" w:rsidRDefault="00C7134D" w:rsidP="001773C3">
            <w:pPr>
              <w:jc w:val="center"/>
              <w:rPr>
                <w:rFonts w:eastAsia="仿宋_GB2312"/>
                <w:b/>
                <w:color w:val="000000"/>
                <w:sz w:val="24"/>
              </w:rPr>
            </w:pPr>
          </w:p>
        </w:tc>
      </w:tr>
      <w:tr w:rsidR="00C7134D" w:rsidTr="001773C3">
        <w:trPr>
          <w:trHeight w:val="390"/>
        </w:trPr>
        <w:tc>
          <w:tcPr>
            <w:tcW w:w="824" w:type="dxa"/>
            <w:tcBorders>
              <w:tl2br w:val="nil"/>
              <w:tr2bl w:val="nil"/>
            </w:tcBorders>
            <w:vAlign w:val="center"/>
          </w:tcPr>
          <w:p w:rsidR="00C7134D" w:rsidRDefault="00C7134D" w:rsidP="001773C3">
            <w:pPr>
              <w:jc w:val="center"/>
              <w:rPr>
                <w:rFonts w:eastAsia="仿宋_GB2312"/>
                <w:b/>
                <w:color w:val="000000"/>
                <w:sz w:val="24"/>
              </w:rPr>
            </w:pPr>
          </w:p>
        </w:tc>
        <w:tc>
          <w:tcPr>
            <w:tcW w:w="846" w:type="dxa"/>
            <w:tcBorders>
              <w:tl2br w:val="nil"/>
              <w:tr2bl w:val="nil"/>
            </w:tcBorders>
            <w:vAlign w:val="center"/>
          </w:tcPr>
          <w:p w:rsidR="00C7134D" w:rsidRDefault="00C7134D" w:rsidP="001773C3">
            <w:pPr>
              <w:jc w:val="center"/>
              <w:rPr>
                <w:rFonts w:eastAsia="仿宋_GB2312"/>
                <w:b/>
                <w:color w:val="000000"/>
                <w:sz w:val="24"/>
              </w:rPr>
            </w:pPr>
          </w:p>
        </w:tc>
        <w:tc>
          <w:tcPr>
            <w:tcW w:w="1141" w:type="dxa"/>
            <w:tcBorders>
              <w:tl2br w:val="nil"/>
              <w:tr2bl w:val="nil"/>
            </w:tcBorders>
            <w:vAlign w:val="center"/>
          </w:tcPr>
          <w:p w:rsidR="00C7134D" w:rsidRDefault="00C7134D" w:rsidP="001773C3">
            <w:pPr>
              <w:jc w:val="center"/>
              <w:rPr>
                <w:rFonts w:eastAsia="仿宋_GB2312"/>
                <w:b/>
                <w:color w:val="000000"/>
                <w:sz w:val="24"/>
              </w:rPr>
            </w:pPr>
          </w:p>
        </w:tc>
        <w:tc>
          <w:tcPr>
            <w:tcW w:w="1141" w:type="dxa"/>
            <w:tcBorders>
              <w:tl2br w:val="nil"/>
              <w:tr2bl w:val="nil"/>
            </w:tcBorders>
            <w:vAlign w:val="center"/>
          </w:tcPr>
          <w:p w:rsidR="00C7134D" w:rsidRDefault="00C7134D" w:rsidP="001773C3">
            <w:pPr>
              <w:jc w:val="center"/>
              <w:rPr>
                <w:rFonts w:eastAsia="仿宋_GB2312"/>
                <w:b/>
                <w:color w:val="000000"/>
                <w:sz w:val="24"/>
              </w:rPr>
            </w:pPr>
          </w:p>
        </w:tc>
        <w:tc>
          <w:tcPr>
            <w:tcW w:w="1298" w:type="dxa"/>
            <w:tcBorders>
              <w:tl2br w:val="nil"/>
              <w:tr2bl w:val="nil"/>
            </w:tcBorders>
            <w:vAlign w:val="center"/>
          </w:tcPr>
          <w:p w:rsidR="00C7134D" w:rsidRDefault="00C7134D" w:rsidP="001773C3">
            <w:pPr>
              <w:jc w:val="center"/>
              <w:rPr>
                <w:rFonts w:eastAsia="仿宋_GB2312"/>
                <w:b/>
                <w:color w:val="000000"/>
                <w:sz w:val="24"/>
              </w:rPr>
            </w:pPr>
          </w:p>
        </w:tc>
        <w:tc>
          <w:tcPr>
            <w:tcW w:w="1298" w:type="dxa"/>
            <w:tcBorders>
              <w:tl2br w:val="nil"/>
              <w:tr2bl w:val="nil"/>
            </w:tcBorders>
            <w:vAlign w:val="center"/>
          </w:tcPr>
          <w:p w:rsidR="00C7134D" w:rsidRDefault="00C7134D" w:rsidP="001773C3">
            <w:pPr>
              <w:jc w:val="center"/>
              <w:rPr>
                <w:rFonts w:eastAsia="仿宋_GB2312"/>
                <w:b/>
                <w:color w:val="000000"/>
                <w:sz w:val="24"/>
              </w:rPr>
            </w:pPr>
          </w:p>
        </w:tc>
        <w:tc>
          <w:tcPr>
            <w:tcW w:w="1141" w:type="dxa"/>
            <w:tcBorders>
              <w:tl2br w:val="nil"/>
              <w:tr2bl w:val="nil"/>
            </w:tcBorders>
            <w:vAlign w:val="center"/>
          </w:tcPr>
          <w:p w:rsidR="00C7134D" w:rsidRDefault="00C7134D" w:rsidP="001773C3">
            <w:pPr>
              <w:jc w:val="center"/>
              <w:rPr>
                <w:rFonts w:eastAsia="仿宋_GB2312"/>
                <w:b/>
                <w:color w:val="000000"/>
                <w:sz w:val="24"/>
              </w:rPr>
            </w:pPr>
          </w:p>
        </w:tc>
        <w:tc>
          <w:tcPr>
            <w:tcW w:w="1435" w:type="dxa"/>
            <w:tcBorders>
              <w:tl2br w:val="nil"/>
              <w:tr2bl w:val="nil"/>
            </w:tcBorders>
            <w:vAlign w:val="center"/>
          </w:tcPr>
          <w:p w:rsidR="00C7134D" w:rsidRDefault="00C7134D" w:rsidP="001773C3">
            <w:pPr>
              <w:jc w:val="center"/>
              <w:rPr>
                <w:rFonts w:eastAsia="仿宋_GB2312"/>
                <w:b/>
                <w:color w:val="000000"/>
                <w:sz w:val="24"/>
              </w:rPr>
            </w:pPr>
          </w:p>
        </w:tc>
      </w:tr>
      <w:tr w:rsidR="00C7134D" w:rsidTr="001773C3">
        <w:trPr>
          <w:trHeight w:val="390"/>
        </w:trPr>
        <w:tc>
          <w:tcPr>
            <w:tcW w:w="824" w:type="dxa"/>
            <w:tcBorders>
              <w:tl2br w:val="nil"/>
              <w:tr2bl w:val="nil"/>
            </w:tcBorders>
            <w:vAlign w:val="center"/>
          </w:tcPr>
          <w:p w:rsidR="00C7134D" w:rsidRDefault="00C7134D" w:rsidP="001773C3">
            <w:pPr>
              <w:jc w:val="center"/>
              <w:rPr>
                <w:rFonts w:eastAsia="仿宋_GB2312"/>
                <w:b/>
                <w:color w:val="000000"/>
                <w:sz w:val="24"/>
              </w:rPr>
            </w:pPr>
          </w:p>
        </w:tc>
        <w:tc>
          <w:tcPr>
            <w:tcW w:w="846" w:type="dxa"/>
            <w:tcBorders>
              <w:tl2br w:val="nil"/>
              <w:tr2bl w:val="nil"/>
            </w:tcBorders>
            <w:vAlign w:val="center"/>
          </w:tcPr>
          <w:p w:rsidR="00C7134D" w:rsidRDefault="00C7134D" w:rsidP="001773C3">
            <w:pPr>
              <w:jc w:val="center"/>
              <w:rPr>
                <w:rFonts w:eastAsia="仿宋_GB2312"/>
                <w:b/>
                <w:color w:val="000000"/>
                <w:sz w:val="24"/>
              </w:rPr>
            </w:pPr>
          </w:p>
        </w:tc>
        <w:tc>
          <w:tcPr>
            <w:tcW w:w="1141" w:type="dxa"/>
            <w:tcBorders>
              <w:tl2br w:val="nil"/>
              <w:tr2bl w:val="nil"/>
            </w:tcBorders>
            <w:vAlign w:val="center"/>
          </w:tcPr>
          <w:p w:rsidR="00C7134D" w:rsidRDefault="00C7134D" w:rsidP="001773C3">
            <w:pPr>
              <w:jc w:val="center"/>
              <w:rPr>
                <w:rFonts w:eastAsia="仿宋_GB2312"/>
                <w:b/>
                <w:color w:val="000000"/>
                <w:sz w:val="24"/>
              </w:rPr>
            </w:pPr>
          </w:p>
        </w:tc>
        <w:tc>
          <w:tcPr>
            <w:tcW w:w="1141" w:type="dxa"/>
            <w:tcBorders>
              <w:tl2br w:val="nil"/>
              <w:tr2bl w:val="nil"/>
            </w:tcBorders>
            <w:vAlign w:val="center"/>
          </w:tcPr>
          <w:p w:rsidR="00C7134D" w:rsidRDefault="00C7134D" w:rsidP="001773C3">
            <w:pPr>
              <w:jc w:val="center"/>
              <w:rPr>
                <w:rFonts w:eastAsia="仿宋_GB2312"/>
                <w:b/>
                <w:color w:val="000000"/>
                <w:sz w:val="24"/>
              </w:rPr>
            </w:pPr>
          </w:p>
        </w:tc>
        <w:tc>
          <w:tcPr>
            <w:tcW w:w="1298" w:type="dxa"/>
            <w:tcBorders>
              <w:tl2br w:val="nil"/>
              <w:tr2bl w:val="nil"/>
            </w:tcBorders>
            <w:vAlign w:val="center"/>
          </w:tcPr>
          <w:p w:rsidR="00C7134D" w:rsidRDefault="00C7134D" w:rsidP="001773C3">
            <w:pPr>
              <w:jc w:val="center"/>
              <w:rPr>
                <w:rFonts w:eastAsia="仿宋_GB2312"/>
                <w:b/>
                <w:color w:val="000000"/>
                <w:sz w:val="24"/>
              </w:rPr>
            </w:pPr>
          </w:p>
        </w:tc>
        <w:tc>
          <w:tcPr>
            <w:tcW w:w="1298" w:type="dxa"/>
            <w:tcBorders>
              <w:tl2br w:val="nil"/>
              <w:tr2bl w:val="nil"/>
            </w:tcBorders>
            <w:vAlign w:val="center"/>
          </w:tcPr>
          <w:p w:rsidR="00C7134D" w:rsidRDefault="00C7134D" w:rsidP="001773C3">
            <w:pPr>
              <w:jc w:val="center"/>
              <w:rPr>
                <w:rFonts w:eastAsia="仿宋_GB2312"/>
                <w:b/>
                <w:color w:val="000000"/>
                <w:sz w:val="24"/>
              </w:rPr>
            </w:pPr>
          </w:p>
        </w:tc>
        <w:tc>
          <w:tcPr>
            <w:tcW w:w="1141" w:type="dxa"/>
            <w:tcBorders>
              <w:tl2br w:val="nil"/>
              <w:tr2bl w:val="nil"/>
            </w:tcBorders>
            <w:vAlign w:val="center"/>
          </w:tcPr>
          <w:p w:rsidR="00C7134D" w:rsidRDefault="00C7134D" w:rsidP="001773C3">
            <w:pPr>
              <w:jc w:val="center"/>
              <w:rPr>
                <w:rFonts w:eastAsia="仿宋_GB2312"/>
                <w:b/>
                <w:color w:val="000000"/>
                <w:sz w:val="24"/>
              </w:rPr>
            </w:pPr>
          </w:p>
        </w:tc>
        <w:tc>
          <w:tcPr>
            <w:tcW w:w="1435" w:type="dxa"/>
            <w:tcBorders>
              <w:tl2br w:val="nil"/>
              <w:tr2bl w:val="nil"/>
            </w:tcBorders>
            <w:vAlign w:val="center"/>
          </w:tcPr>
          <w:p w:rsidR="00C7134D" w:rsidRDefault="00C7134D" w:rsidP="001773C3">
            <w:pPr>
              <w:jc w:val="center"/>
              <w:rPr>
                <w:rFonts w:eastAsia="仿宋_GB2312"/>
                <w:b/>
                <w:color w:val="000000"/>
                <w:sz w:val="24"/>
              </w:rPr>
            </w:pPr>
          </w:p>
        </w:tc>
      </w:tr>
      <w:tr w:rsidR="00C7134D" w:rsidTr="001773C3">
        <w:trPr>
          <w:trHeight w:val="390"/>
        </w:trPr>
        <w:tc>
          <w:tcPr>
            <w:tcW w:w="824" w:type="dxa"/>
            <w:tcBorders>
              <w:tl2br w:val="nil"/>
              <w:tr2bl w:val="nil"/>
            </w:tcBorders>
            <w:vAlign w:val="center"/>
          </w:tcPr>
          <w:p w:rsidR="00C7134D" w:rsidRDefault="00C7134D" w:rsidP="001773C3">
            <w:pPr>
              <w:jc w:val="center"/>
              <w:rPr>
                <w:rFonts w:eastAsia="仿宋_GB2312"/>
                <w:b/>
                <w:color w:val="000000"/>
                <w:sz w:val="24"/>
              </w:rPr>
            </w:pPr>
          </w:p>
        </w:tc>
        <w:tc>
          <w:tcPr>
            <w:tcW w:w="846" w:type="dxa"/>
            <w:tcBorders>
              <w:tl2br w:val="nil"/>
              <w:tr2bl w:val="nil"/>
            </w:tcBorders>
            <w:vAlign w:val="center"/>
          </w:tcPr>
          <w:p w:rsidR="00C7134D" w:rsidRDefault="00C7134D" w:rsidP="001773C3">
            <w:pPr>
              <w:jc w:val="center"/>
              <w:rPr>
                <w:rFonts w:eastAsia="仿宋_GB2312"/>
                <w:b/>
                <w:color w:val="000000"/>
                <w:sz w:val="24"/>
              </w:rPr>
            </w:pPr>
          </w:p>
        </w:tc>
        <w:tc>
          <w:tcPr>
            <w:tcW w:w="1141" w:type="dxa"/>
            <w:tcBorders>
              <w:tl2br w:val="nil"/>
              <w:tr2bl w:val="nil"/>
            </w:tcBorders>
            <w:vAlign w:val="center"/>
          </w:tcPr>
          <w:p w:rsidR="00C7134D" w:rsidRDefault="00C7134D" w:rsidP="001773C3">
            <w:pPr>
              <w:jc w:val="center"/>
              <w:rPr>
                <w:rFonts w:eastAsia="仿宋_GB2312"/>
                <w:b/>
                <w:color w:val="000000"/>
                <w:sz w:val="24"/>
              </w:rPr>
            </w:pPr>
          </w:p>
        </w:tc>
        <w:tc>
          <w:tcPr>
            <w:tcW w:w="1141" w:type="dxa"/>
            <w:tcBorders>
              <w:tl2br w:val="nil"/>
              <w:tr2bl w:val="nil"/>
            </w:tcBorders>
            <w:vAlign w:val="center"/>
          </w:tcPr>
          <w:p w:rsidR="00C7134D" w:rsidRDefault="00C7134D" w:rsidP="001773C3">
            <w:pPr>
              <w:jc w:val="center"/>
              <w:rPr>
                <w:rFonts w:eastAsia="仿宋_GB2312"/>
                <w:b/>
                <w:color w:val="000000"/>
                <w:sz w:val="24"/>
              </w:rPr>
            </w:pPr>
          </w:p>
        </w:tc>
        <w:tc>
          <w:tcPr>
            <w:tcW w:w="1298" w:type="dxa"/>
            <w:tcBorders>
              <w:tl2br w:val="nil"/>
              <w:tr2bl w:val="nil"/>
            </w:tcBorders>
            <w:vAlign w:val="center"/>
          </w:tcPr>
          <w:p w:rsidR="00C7134D" w:rsidRDefault="00C7134D" w:rsidP="001773C3">
            <w:pPr>
              <w:jc w:val="center"/>
              <w:rPr>
                <w:rFonts w:eastAsia="仿宋_GB2312"/>
                <w:b/>
                <w:color w:val="000000"/>
                <w:sz w:val="24"/>
              </w:rPr>
            </w:pPr>
          </w:p>
        </w:tc>
        <w:tc>
          <w:tcPr>
            <w:tcW w:w="1298" w:type="dxa"/>
            <w:tcBorders>
              <w:tl2br w:val="nil"/>
              <w:tr2bl w:val="nil"/>
            </w:tcBorders>
            <w:vAlign w:val="center"/>
          </w:tcPr>
          <w:p w:rsidR="00C7134D" w:rsidRDefault="00C7134D" w:rsidP="001773C3">
            <w:pPr>
              <w:jc w:val="center"/>
              <w:rPr>
                <w:rFonts w:eastAsia="仿宋_GB2312"/>
                <w:b/>
                <w:color w:val="000000"/>
                <w:sz w:val="24"/>
              </w:rPr>
            </w:pPr>
          </w:p>
        </w:tc>
        <w:tc>
          <w:tcPr>
            <w:tcW w:w="1141" w:type="dxa"/>
            <w:tcBorders>
              <w:tl2br w:val="nil"/>
              <w:tr2bl w:val="nil"/>
            </w:tcBorders>
            <w:vAlign w:val="center"/>
          </w:tcPr>
          <w:p w:rsidR="00C7134D" w:rsidRDefault="00C7134D" w:rsidP="001773C3">
            <w:pPr>
              <w:jc w:val="center"/>
              <w:rPr>
                <w:rFonts w:eastAsia="仿宋_GB2312"/>
                <w:b/>
                <w:color w:val="000000"/>
                <w:sz w:val="24"/>
              </w:rPr>
            </w:pPr>
          </w:p>
        </w:tc>
        <w:tc>
          <w:tcPr>
            <w:tcW w:w="1435" w:type="dxa"/>
            <w:tcBorders>
              <w:tl2br w:val="nil"/>
              <w:tr2bl w:val="nil"/>
            </w:tcBorders>
            <w:vAlign w:val="center"/>
          </w:tcPr>
          <w:p w:rsidR="00C7134D" w:rsidRDefault="00C7134D" w:rsidP="001773C3">
            <w:pPr>
              <w:jc w:val="center"/>
              <w:rPr>
                <w:rFonts w:eastAsia="仿宋_GB2312"/>
                <w:b/>
                <w:color w:val="000000"/>
                <w:sz w:val="24"/>
              </w:rPr>
            </w:pPr>
          </w:p>
        </w:tc>
      </w:tr>
    </w:tbl>
    <w:p w:rsidR="00C7134D" w:rsidRDefault="00C7134D" w:rsidP="00C7134D">
      <w:pPr>
        <w:widowControl/>
        <w:jc w:val="left"/>
        <w:textAlignment w:val="center"/>
        <w:rPr>
          <w:rFonts w:eastAsia="黑体"/>
          <w:b/>
          <w:color w:val="000000"/>
          <w:kern w:val="0"/>
          <w:sz w:val="32"/>
          <w:szCs w:val="32"/>
        </w:rPr>
      </w:pPr>
      <w:r>
        <w:rPr>
          <w:rFonts w:eastAsia="仿宋_GB2312" w:hint="eastAsia"/>
          <w:bCs/>
          <w:color w:val="000000"/>
          <w:kern w:val="0"/>
          <w:sz w:val="28"/>
          <w:szCs w:val="28"/>
        </w:rPr>
        <w:t xml:space="preserve">   </w:t>
      </w:r>
      <w:r>
        <w:rPr>
          <w:rFonts w:eastAsia="仿宋_GB2312"/>
          <w:bCs/>
          <w:color w:val="000000"/>
          <w:kern w:val="0"/>
          <w:sz w:val="28"/>
          <w:szCs w:val="28"/>
        </w:rPr>
        <w:br w:type="page"/>
      </w:r>
      <w:r>
        <w:rPr>
          <w:rFonts w:eastAsia="黑体"/>
          <w:bCs/>
          <w:color w:val="000000"/>
          <w:kern w:val="0"/>
          <w:sz w:val="32"/>
          <w:szCs w:val="32"/>
        </w:rPr>
        <w:lastRenderedPageBreak/>
        <w:t>附表</w:t>
      </w:r>
      <w:r>
        <w:rPr>
          <w:rFonts w:eastAsia="黑体" w:hint="eastAsia"/>
          <w:bCs/>
          <w:color w:val="000000"/>
          <w:kern w:val="0"/>
          <w:sz w:val="32"/>
          <w:szCs w:val="32"/>
        </w:rPr>
        <w:t>2</w:t>
      </w:r>
    </w:p>
    <w:p w:rsidR="00C7134D" w:rsidRDefault="00C7134D" w:rsidP="00C7134D">
      <w:pPr>
        <w:widowControl/>
        <w:jc w:val="center"/>
        <w:textAlignment w:val="center"/>
        <w:rPr>
          <w:rFonts w:ascii="方正小标宋简体" w:eastAsia="方正小标宋简体" w:hAnsi="方正小标宋简体" w:cs="方正小标宋简体"/>
          <w:bCs/>
          <w:color w:val="000000"/>
          <w:kern w:val="0"/>
          <w:sz w:val="44"/>
          <w:szCs w:val="44"/>
        </w:rPr>
      </w:pPr>
      <w:r>
        <w:rPr>
          <w:rFonts w:ascii="方正小标宋简体" w:eastAsia="方正小标宋简体" w:hAnsi="方正小标宋简体" w:cs="方正小标宋简体" w:hint="eastAsia"/>
          <w:bCs/>
          <w:color w:val="000000"/>
          <w:kern w:val="0"/>
          <w:sz w:val="44"/>
          <w:szCs w:val="44"/>
        </w:rPr>
        <w:t>中小</w:t>
      </w:r>
      <w:proofErr w:type="gramStart"/>
      <w:r>
        <w:rPr>
          <w:rFonts w:ascii="方正小标宋简体" w:eastAsia="方正小标宋简体" w:hAnsi="方正小标宋简体" w:cs="方正小标宋简体" w:hint="eastAsia"/>
          <w:bCs/>
          <w:color w:val="000000"/>
          <w:kern w:val="0"/>
          <w:sz w:val="44"/>
          <w:szCs w:val="44"/>
        </w:rPr>
        <w:t>微企业</w:t>
      </w:r>
      <w:proofErr w:type="gramEnd"/>
      <w:r>
        <w:rPr>
          <w:rFonts w:ascii="方正小标宋简体" w:eastAsia="方正小标宋简体" w:hAnsi="方正小标宋简体" w:cs="方正小标宋简体" w:hint="eastAsia"/>
          <w:bCs/>
          <w:color w:val="000000"/>
          <w:kern w:val="0"/>
          <w:sz w:val="44"/>
          <w:szCs w:val="44"/>
        </w:rPr>
        <w:t>贷款贴息项目汇总表</w:t>
      </w:r>
    </w:p>
    <w:p w:rsidR="00C7134D" w:rsidRDefault="00C7134D" w:rsidP="00C7134D">
      <w:pPr>
        <w:spacing w:line="520" w:lineRule="exact"/>
        <w:rPr>
          <w:rFonts w:eastAsia="仿宋_GB2312"/>
          <w:color w:val="000000"/>
          <w:sz w:val="32"/>
          <w:szCs w:val="32"/>
        </w:rPr>
      </w:pPr>
      <w:r>
        <w:rPr>
          <w:rFonts w:eastAsia="仿宋_GB2312"/>
          <w:color w:val="000000"/>
          <w:kern w:val="0"/>
          <w:sz w:val="24"/>
        </w:rPr>
        <w:t>填报单位：</w:t>
      </w:r>
      <w:r>
        <w:rPr>
          <w:rFonts w:eastAsia="仿宋_GB2312"/>
          <w:color w:val="000000"/>
          <w:kern w:val="0"/>
          <w:sz w:val="24"/>
        </w:rPr>
        <w:t xml:space="preserve">          </w:t>
      </w:r>
      <w:r>
        <w:rPr>
          <w:rFonts w:eastAsia="仿宋_GB2312"/>
          <w:color w:val="000000"/>
          <w:kern w:val="0"/>
          <w:sz w:val="24"/>
        </w:rPr>
        <w:t>（盖章）</w:t>
      </w:r>
      <w:r>
        <w:rPr>
          <w:rFonts w:eastAsia="仿宋_GB2312"/>
          <w:color w:val="000000"/>
          <w:kern w:val="0"/>
          <w:sz w:val="24"/>
        </w:rPr>
        <w:t xml:space="preserve">                              </w:t>
      </w:r>
      <w:r>
        <w:rPr>
          <w:rFonts w:eastAsia="仿宋_GB2312"/>
          <w:color w:val="000000"/>
          <w:kern w:val="0"/>
          <w:sz w:val="24"/>
        </w:rPr>
        <w:t>单位</w:t>
      </w:r>
      <w:r>
        <w:rPr>
          <w:rFonts w:eastAsia="仿宋_GB2312"/>
          <w:color w:val="000000"/>
          <w:kern w:val="0"/>
          <w:sz w:val="24"/>
        </w:rPr>
        <w:t>:</w:t>
      </w:r>
      <w:r>
        <w:rPr>
          <w:rFonts w:eastAsia="仿宋_GB2312"/>
          <w:color w:val="000000"/>
          <w:kern w:val="0"/>
          <w:sz w:val="24"/>
        </w:rPr>
        <w:t>万元</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1084"/>
        <w:gridCol w:w="1112"/>
        <w:gridCol w:w="1500"/>
        <w:gridCol w:w="1707"/>
        <w:gridCol w:w="1500"/>
        <w:gridCol w:w="1887"/>
      </w:tblGrid>
      <w:tr w:rsidR="00C7134D" w:rsidRPr="001773C3" w:rsidTr="001773C3">
        <w:trPr>
          <w:trHeight w:val="1320"/>
        </w:trPr>
        <w:tc>
          <w:tcPr>
            <w:tcW w:w="1084" w:type="dxa"/>
            <w:tcBorders>
              <w:top w:val="single" w:sz="4" w:space="0" w:color="000000"/>
              <w:left w:val="single" w:sz="4" w:space="0" w:color="000000"/>
              <w:right w:val="single" w:sz="4" w:space="0" w:color="000000"/>
            </w:tcBorders>
            <w:vAlign w:val="center"/>
          </w:tcPr>
          <w:p w:rsidR="00C7134D" w:rsidRPr="001773C3" w:rsidRDefault="00C7134D" w:rsidP="001773C3">
            <w:pPr>
              <w:jc w:val="center"/>
              <w:rPr>
                <w:rFonts w:eastAsia="黑体"/>
                <w:color w:val="000000"/>
                <w:sz w:val="24"/>
              </w:rPr>
            </w:pPr>
            <w:r w:rsidRPr="001773C3">
              <w:rPr>
                <w:rFonts w:eastAsia="黑体"/>
                <w:color w:val="000000"/>
                <w:sz w:val="24"/>
              </w:rPr>
              <w:t>序号</w:t>
            </w:r>
          </w:p>
        </w:tc>
        <w:tc>
          <w:tcPr>
            <w:tcW w:w="1112" w:type="dxa"/>
            <w:tcBorders>
              <w:top w:val="single" w:sz="4" w:space="0" w:color="000000"/>
              <w:right w:val="single" w:sz="4" w:space="0" w:color="000000"/>
            </w:tcBorders>
            <w:vAlign w:val="center"/>
          </w:tcPr>
          <w:p w:rsidR="00C7134D" w:rsidRPr="001773C3" w:rsidRDefault="00C7134D" w:rsidP="001773C3">
            <w:pPr>
              <w:jc w:val="center"/>
              <w:rPr>
                <w:rFonts w:eastAsia="黑体"/>
                <w:color w:val="000000"/>
                <w:sz w:val="24"/>
              </w:rPr>
            </w:pPr>
            <w:r w:rsidRPr="001773C3">
              <w:rPr>
                <w:rFonts w:eastAsia="黑体"/>
                <w:color w:val="000000"/>
                <w:sz w:val="24"/>
              </w:rPr>
              <w:t>地区</w:t>
            </w:r>
          </w:p>
        </w:tc>
        <w:tc>
          <w:tcPr>
            <w:tcW w:w="1500" w:type="dxa"/>
            <w:tcBorders>
              <w:top w:val="single" w:sz="4" w:space="0" w:color="000000"/>
              <w:right w:val="single" w:sz="4" w:space="0" w:color="000000"/>
            </w:tcBorders>
            <w:vAlign w:val="center"/>
          </w:tcPr>
          <w:p w:rsidR="00C7134D" w:rsidRPr="001773C3" w:rsidRDefault="00C7134D" w:rsidP="001773C3">
            <w:pPr>
              <w:jc w:val="center"/>
              <w:rPr>
                <w:rFonts w:eastAsia="黑体"/>
                <w:color w:val="000000"/>
                <w:sz w:val="24"/>
              </w:rPr>
            </w:pPr>
            <w:r w:rsidRPr="001773C3">
              <w:rPr>
                <w:rFonts w:eastAsia="黑体"/>
                <w:color w:val="000000"/>
                <w:sz w:val="24"/>
              </w:rPr>
              <w:t>企业名称</w:t>
            </w:r>
          </w:p>
        </w:tc>
        <w:tc>
          <w:tcPr>
            <w:tcW w:w="1707" w:type="dxa"/>
            <w:tcBorders>
              <w:top w:val="single" w:sz="4" w:space="0" w:color="000000"/>
              <w:right w:val="single" w:sz="4" w:space="0" w:color="000000"/>
            </w:tcBorders>
            <w:vAlign w:val="center"/>
          </w:tcPr>
          <w:p w:rsidR="00C7134D" w:rsidRPr="001773C3" w:rsidRDefault="00C7134D" w:rsidP="001773C3">
            <w:pPr>
              <w:jc w:val="center"/>
              <w:rPr>
                <w:rFonts w:eastAsia="黑体"/>
                <w:color w:val="000000"/>
                <w:sz w:val="24"/>
              </w:rPr>
            </w:pPr>
            <w:r w:rsidRPr="001773C3">
              <w:rPr>
                <w:rFonts w:eastAsia="黑体"/>
                <w:color w:val="000000"/>
                <w:sz w:val="24"/>
              </w:rPr>
              <w:t>贷款金额</w:t>
            </w:r>
          </w:p>
        </w:tc>
        <w:tc>
          <w:tcPr>
            <w:tcW w:w="1500" w:type="dxa"/>
            <w:tcBorders>
              <w:top w:val="single" w:sz="4" w:space="0" w:color="000000"/>
              <w:right w:val="single" w:sz="4" w:space="0" w:color="000000"/>
            </w:tcBorders>
            <w:vAlign w:val="center"/>
          </w:tcPr>
          <w:p w:rsidR="00C7134D" w:rsidRPr="001773C3" w:rsidRDefault="00C7134D" w:rsidP="001773C3">
            <w:pPr>
              <w:jc w:val="center"/>
              <w:rPr>
                <w:rFonts w:eastAsia="黑体"/>
                <w:color w:val="000000"/>
                <w:sz w:val="24"/>
              </w:rPr>
            </w:pPr>
            <w:r w:rsidRPr="001773C3">
              <w:rPr>
                <w:rFonts w:eastAsia="黑体"/>
                <w:color w:val="000000"/>
                <w:sz w:val="24"/>
              </w:rPr>
              <w:t>利息金额</w:t>
            </w:r>
          </w:p>
        </w:tc>
        <w:tc>
          <w:tcPr>
            <w:tcW w:w="1887" w:type="dxa"/>
            <w:tcBorders>
              <w:top w:val="single" w:sz="4" w:space="0" w:color="000000"/>
              <w:right w:val="single" w:sz="4" w:space="0" w:color="000000"/>
            </w:tcBorders>
            <w:vAlign w:val="center"/>
          </w:tcPr>
          <w:p w:rsidR="00C7134D" w:rsidRPr="001773C3" w:rsidRDefault="00C7134D" w:rsidP="001773C3">
            <w:pPr>
              <w:jc w:val="center"/>
              <w:rPr>
                <w:rFonts w:eastAsia="黑体"/>
                <w:color w:val="000000"/>
                <w:sz w:val="24"/>
              </w:rPr>
            </w:pPr>
            <w:r w:rsidRPr="001773C3">
              <w:rPr>
                <w:rFonts w:eastAsia="黑体"/>
                <w:color w:val="000000"/>
                <w:sz w:val="24"/>
              </w:rPr>
              <w:t>获得贴息</w:t>
            </w:r>
          </w:p>
          <w:p w:rsidR="00C7134D" w:rsidRPr="001773C3" w:rsidRDefault="00C7134D" w:rsidP="001773C3">
            <w:pPr>
              <w:jc w:val="center"/>
              <w:rPr>
                <w:rFonts w:eastAsia="黑体"/>
                <w:color w:val="000000"/>
                <w:sz w:val="24"/>
              </w:rPr>
            </w:pPr>
            <w:r w:rsidRPr="001773C3">
              <w:rPr>
                <w:rFonts w:eastAsia="黑体"/>
                <w:color w:val="000000"/>
                <w:sz w:val="24"/>
              </w:rPr>
              <w:t>金额</w:t>
            </w:r>
          </w:p>
        </w:tc>
      </w:tr>
      <w:tr w:rsidR="00C7134D" w:rsidTr="001773C3">
        <w:trPr>
          <w:trHeight w:val="390"/>
        </w:trPr>
        <w:tc>
          <w:tcPr>
            <w:tcW w:w="1084" w:type="dxa"/>
            <w:tcBorders>
              <w:top w:val="single" w:sz="4" w:space="0" w:color="000000"/>
              <w:left w:val="single" w:sz="4" w:space="0" w:color="000000"/>
              <w:right w:val="single" w:sz="4" w:space="0" w:color="000000"/>
            </w:tcBorders>
            <w:vAlign w:val="center"/>
          </w:tcPr>
          <w:p w:rsidR="00C7134D" w:rsidRDefault="00C7134D" w:rsidP="001773C3">
            <w:pPr>
              <w:jc w:val="center"/>
              <w:rPr>
                <w:rFonts w:eastAsia="仿宋_GB2312"/>
                <w:b/>
                <w:color w:val="000000"/>
                <w:sz w:val="24"/>
              </w:rPr>
            </w:pPr>
          </w:p>
        </w:tc>
        <w:tc>
          <w:tcPr>
            <w:tcW w:w="1112" w:type="dxa"/>
            <w:tcBorders>
              <w:top w:val="single" w:sz="4" w:space="0" w:color="000000"/>
              <w:right w:val="single" w:sz="4" w:space="0" w:color="000000"/>
            </w:tcBorders>
            <w:vAlign w:val="center"/>
          </w:tcPr>
          <w:p w:rsidR="00C7134D" w:rsidRDefault="00C7134D" w:rsidP="001773C3">
            <w:pPr>
              <w:jc w:val="center"/>
              <w:rPr>
                <w:rFonts w:eastAsia="仿宋_GB2312"/>
                <w:b/>
                <w:color w:val="000000"/>
                <w:sz w:val="24"/>
              </w:rPr>
            </w:pPr>
          </w:p>
        </w:tc>
        <w:tc>
          <w:tcPr>
            <w:tcW w:w="1500" w:type="dxa"/>
            <w:tcBorders>
              <w:top w:val="single" w:sz="4" w:space="0" w:color="000000"/>
              <w:right w:val="single" w:sz="4" w:space="0" w:color="000000"/>
            </w:tcBorders>
            <w:vAlign w:val="center"/>
          </w:tcPr>
          <w:p w:rsidR="00C7134D" w:rsidRDefault="00C7134D" w:rsidP="001773C3">
            <w:pPr>
              <w:jc w:val="center"/>
              <w:rPr>
                <w:rFonts w:eastAsia="仿宋_GB2312"/>
                <w:b/>
                <w:color w:val="000000"/>
                <w:sz w:val="24"/>
              </w:rPr>
            </w:pPr>
          </w:p>
        </w:tc>
        <w:tc>
          <w:tcPr>
            <w:tcW w:w="1707" w:type="dxa"/>
            <w:tcBorders>
              <w:top w:val="single" w:sz="4" w:space="0" w:color="000000"/>
              <w:right w:val="single" w:sz="4" w:space="0" w:color="000000"/>
            </w:tcBorders>
            <w:vAlign w:val="center"/>
          </w:tcPr>
          <w:p w:rsidR="00C7134D" w:rsidRDefault="00C7134D" w:rsidP="001773C3">
            <w:pPr>
              <w:jc w:val="center"/>
              <w:rPr>
                <w:rFonts w:eastAsia="仿宋_GB2312"/>
                <w:b/>
                <w:color w:val="000000"/>
                <w:sz w:val="24"/>
              </w:rPr>
            </w:pPr>
          </w:p>
        </w:tc>
        <w:tc>
          <w:tcPr>
            <w:tcW w:w="1500" w:type="dxa"/>
            <w:tcBorders>
              <w:top w:val="single" w:sz="4" w:space="0" w:color="000000"/>
              <w:right w:val="single" w:sz="4" w:space="0" w:color="000000"/>
            </w:tcBorders>
            <w:vAlign w:val="center"/>
          </w:tcPr>
          <w:p w:rsidR="00C7134D" w:rsidRDefault="00C7134D" w:rsidP="001773C3">
            <w:pPr>
              <w:jc w:val="center"/>
              <w:rPr>
                <w:rFonts w:eastAsia="仿宋_GB2312"/>
                <w:b/>
                <w:color w:val="000000"/>
                <w:sz w:val="24"/>
              </w:rPr>
            </w:pPr>
          </w:p>
        </w:tc>
        <w:tc>
          <w:tcPr>
            <w:tcW w:w="1887" w:type="dxa"/>
            <w:tcBorders>
              <w:top w:val="single" w:sz="4" w:space="0" w:color="000000"/>
              <w:right w:val="single" w:sz="4" w:space="0" w:color="000000"/>
            </w:tcBorders>
            <w:vAlign w:val="center"/>
          </w:tcPr>
          <w:p w:rsidR="00C7134D" w:rsidRDefault="00C7134D" w:rsidP="001773C3">
            <w:pPr>
              <w:jc w:val="center"/>
              <w:rPr>
                <w:rFonts w:eastAsia="仿宋_GB2312"/>
                <w:b/>
                <w:color w:val="000000"/>
                <w:sz w:val="24"/>
              </w:rPr>
            </w:pPr>
          </w:p>
        </w:tc>
      </w:tr>
      <w:tr w:rsidR="00C7134D" w:rsidTr="001773C3">
        <w:trPr>
          <w:trHeight w:val="390"/>
        </w:trPr>
        <w:tc>
          <w:tcPr>
            <w:tcW w:w="1084" w:type="dxa"/>
            <w:tcBorders>
              <w:top w:val="single" w:sz="4" w:space="0" w:color="000000"/>
              <w:left w:val="single" w:sz="4" w:space="0" w:color="000000"/>
              <w:right w:val="single" w:sz="4" w:space="0" w:color="000000"/>
            </w:tcBorders>
            <w:vAlign w:val="center"/>
          </w:tcPr>
          <w:p w:rsidR="00C7134D" w:rsidRDefault="00C7134D" w:rsidP="001773C3">
            <w:pPr>
              <w:jc w:val="center"/>
              <w:rPr>
                <w:rFonts w:eastAsia="仿宋_GB2312"/>
                <w:b/>
                <w:color w:val="000000"/>
                <w:sz w:val="24"/>
              </w:rPr>
            </w:pPr>
          </w:p>
        </w:tc>
        <w:tc>
          <w:tcPr>
            <w:tcW w:w="1112" w:type="dxa"/>
            <w:tcBorders>
              <w:top w:val="single" w:sz="4" w:space="0" w:color="000000"/>
              <w:right w:val="single" w:sz="4" w:space="0" w:color="000000"/>
            </w:tcBorders>
            <w:vAlign w:val="center"/>
          </w:tcPr>
          <w:p w:rsidR="00C7134D" w:rsidRDefault="00C7134D" w:rsidP="001773C3">
            <w:pPr>
              <w:jc w:val="center"/>
              <w:rPr>
                <w:rFonts w:eastAsia="仿宋_GB2312"/>
                <w:b/>
                <w:color w:val="000000"/>
                <w:sz w:val="24"/>
              </w:rPr>
            </w:pPr>
          </w:p>
        </w:tc>
        <w:tc>
          <w:tcPr>
            <w:tcW w:w="1500" w:type="dxa"/>
            <w:tcBorders>
              <w:top w:val="single" w:sz="4" w:space="0" w:color="000000"/>
              <w:right w:val="single" w:sz="4" w:space="0" w:color="000000"/>
            </w:tcBorders>
            <w:vAlign w:val="center"/>
          </w:tcPr>
          <w:p w:rsidR="00C7134D" w:rsidRDefault="00C7134D" w:rsidP="001773C3">
            <w:pPr>
              <w:jc w:val="center"/>
              <w:rPr>
                <w:rFonts w:eastAsia="仿宋_GB2312"/>
                <w:b/>
                <w:color w:val="000000"/>
                <w:sz w:val="24"/>
              </w:rPr>
            </w:pPr>
          </w:p>
        </w:tc>
        <w:tc>
          <w:tcPr>
            <w:tcW w:w="1707" w:type="dxa"/>
            <w:tcBorders>
              <w:top w:val="single" w:sz="4" w:space="0" w:color="000000"/>
              <w:right w:val="single" w:sz="4" w:space="0" w:color="000000"/>
            </w:tcBorders>
            <w:vAlign w:val="center"/>
          </w:tcPr>
          <w:p w:rsidR="00C7134D" w:rsidRDefault="00C7134D" w:rsidP="001773C3">
            <w:pPr>
              <w:jc w:val="center"/>
              <w:rPr>
                <w:rFonts w:eastAsia="仿宋_GB2312"/>
                <w:b/>
                <w:color w:val="000000"/>
                <w:sz w:val="24"/>
              </w:rPr>
            </w:pPr>
          </w:p>
        </w:tc>
        <w:tc>
          <w:tcPr>
            <w:tcW w:w="1500" w:type="dxa"/>
            <w:tcBorders>
              <w:top w:val="single" w:sz="4" w:space="0" w:color="000000"/>
              <w:right w:val="single" w:sz="4" w:space="0" w:color="000000"/>
            </w:tcBorders>
            <w:vAlign w:val="center"/>
          </w:tcPr>
          <w:p w:rsidR="00C7134D" w:rsidRDefault="00C7134D" w:rsidP="001773C3">
            <w:pPr>
              <w:jc w:val="center"/>
              <w:rPr>
                <w:rFonts w:eastAsia="仿宋_GB2312"/>
                <w:b/>
                <w:color w:val="000000"/>
                <w:sz w:val="24"/>
              </w:rPr>
            </w:pPr>
          </w:p>
        </w:tc>
        <w:tc>
          <w:tcPr>
            <w:tcW w:w="1887" w:type="dxa"/>
            <w:tcBorders>
              <w:top w:val="single" w:sz="4" w:space="0" w:color="000000"/>
              <w:right w:val="single" w:sz="4" w:space="0" w:color="000000"/>
            </w:tcBorders>
            <w:vAlign w:val="center"/>
          </w:tcPr>
          <w:p w:rsidR="00C7134D" w:rsidRDefault="00C7134D" w:rsidP="001773C3">
            <w:pPr>
              <w:jc w:val="center"/>
              <w:rPr>
                <w:rFonts w:eastAsia="仿宋_GB2312"/>
                <w:b/>
                <w:color w:val="000000"/>
                <w:sz w:val="24"/>
              </w:rPr>
            </w:pPr>
          </w:p>
        </w:tc>
      </w:tr>
      <w:tr w:rsidR="00C7134D" w:rsidTr="001773C3">
        <w:trPr>
          <w:trHeight w:val="390"/>
        </w:trPr>
        <w:tc>
          <w:tcPr>
            <w:tcW w:w="1084" w:type="dxa"/>
            <w:tcBorders>
              <w:top w:val="single" w:sz="4" w:space="0" w:color="000000"/>
              <w:left w:val="single" w:sz="4" w:space="0" w:color="000000"/>
              <w:right w:val="single" w:sz="4" w:space="0" w:color="000000"/>
            </w:tcBorders>
            <w:vAlign w:val="center"/>
          </w:tcPr>
          <w:p w:rsidR="00C7134D" w:rsidRDefault="00C7134D" w:rsidP="001773C3">
            <w:pPr>
              <w:jc w:val="center"/>
              <w:rPr>
                <w:rFonts w:eastAsia="仿宋_GB2312"/>
                <w:b/>
                <w:color w:val="000000"/>
                <w:sz w:val="24"/>
              </w:rPr>
            </w:pPr>
          </w:p>
        </w:tc>
        <w:tc>
          <w:tcPr>
            <w:tcW w:w="1112" w:type="dxa"/>
            <w:tcBorders>
              <w:top w:val="single" w:sz="4" w:space="0" w:color="000000"/>
              <w:right w:val="single" w:sz="4" w:space="0" w:color="000000"/>
            </w:tcBorders>
            <w:vAlign w:val="center"/>
          </w:tcPr>
          <w:p w:rsidR="00C7134D" w:rsidRDefault="00C7134D" w:rsidP="001773C3">
            <w:pPr>
              <w:jc w:val="center"/>
              <w:rPr>
                <w:rFonts w:eastAsia="仿宋_GB2312"/>
                <w:b/>
                <w:color w:val="000000"/>
                <w:sz w:val="24"/>
              </w:rPr>
            </w:pPr>
          </w:p>
        </w:tc>
        <w:tc>
          <w:tcPr>
            <w:tcW w:w="1500" w:type="dxa"/>
            <w:tcBorders>
              <w:top w:val="single" w:sz="4" w:space="0" w:color="000000"/>
              <w:right w:val="single" w:sz="4" w:space="0" w:color="000000"/>
            </w:tcBorders>
            <w:vAlign w:val="center"/>
          </w:tcPr>
          <w:p w:rsidR="00C7134D" w:rsidRDefault="00C7134D" w:rsidP="001773C3">
            <w:pPr>
              <w:jc w:val="center"/>
              <w:rPr>
                <w:rFonts w:eastAsia="仿宋_GB2312"/>
                <w:b/>
                <w:color w:val="000000"/>
                <w:sz w:val="24"/>
              </w:rPr>
            </w:pPr>
          </w:p>
        </w:tc>
        <w:tc>
          <w:tcPr>
            <w:tcW w:w="1707" w:type="dxa"/>
            <w:tcBorders>
              <w:top w:val="single" w:sz="4" w:space="0" w:color="000000"/>
              <w:right w:val="single" w:sz="4" w:space="0" w:color="000000"/>
            </w:tcBorders>
            <w:vAlign w:val="center"/>
          </w:tcPr>
          <w:p w:rsidR="00C7134D" w:rsidRDefault="00C7134D" w:rsidP="001773C3">
            <w:pPr>
              <w:jc w:val="center"/>
              <w:rPr>
                <w:rFonts w:eastAsia="仿宋_GB2312"/>
                <w:b/>
                <w:color w:val="000000"/>
                <w:sz w:val="24"/>
              </w:rPr>
            </w:pPr>
          </w:p>
        </w:tc>
        <w:tc>
          <w:tcPr>
            <w:tcW w:w="1500" w:type="dxa"/>
            <w:tcBorders>
              <w:top w:val="single" w:sz="4" w:space="0" w:color="000000"/>
              <w:right w:val="single" w:sz="4" w:space="0" w:color="000000"/>
            </w:tcBorders>
            <w:vAlign w:val="center"/>
          </w:tcPr>
          <w:p w:rsidR="00C7134D" w:rsidRDefault="00C7134D" w:rsidP="001773C3">
            <w:pPr>
              <w:jc w:val="center"/>
              <w:rPr>
                <w:rFonts w:eastAsia="仿宋_GB2312"/>
                <w:b/>
                <w:color w:val="000000"/>
                <w:sz w:val="24"/>
              </w:rPr>
            </w:pPr>
          </w:p>
        </w:tc>
        <w:tc>
          <w:tcPr>
            <w:tcW w:w="1887" w:type="dxa"/>
            <w:tcBorders>
              <w:top w:val="single" w:sz="4" w:space="0" w:color="000000"/>
              <w:right w:val="single" w:sz="4" w:space="0" w:color="000000"/>
            </w:tcBorders>
            <w:vAlign w:val="center"/>
          </w:tcPr>
          <w:p w:rsidR="00C7134D" w:rsidRDefault="00C7134D" w:rsidP="001773C3">
            <w:pPr>
              <w:jc w:val="center"/>
              <w:rPr>
                <w:rFonts w:eastAsia="仿宋_GB2312"/>
                <w:b/>
                <w:color w:val="000000"/>
                <w:sz w:val="24"/>
              </w:rPr>
            </w:pPr>
          </w:p>
        </w:tc>
      </w:tr>
      <w:tr w:rsidR="00C7134D" w:rsidTr="001773C3">
        <w:trPr>
          <w:trHeight w:val="390"/>
        </w:trPr>
        <w:tc>
          <w:tcPr>
            <w:tcW w:w="1084" w:type="dxa"/>
            <w:tcBorders>
              <w:top w:val="single" w:sz="4" w:space="0" w:color="000000"/>
              <w:left w:val="single" w:sz="4" w:space="0" w:color="000000"/>
              <w:right w:val="single" w:sz="4" w:space="0" w:color="000000"/>
            </w:tcBorders>
            <w:vAlign w:val="center"/>
          </w:tcPr>
          <w:p w:rsidR="00C7134D" w:rsidRDefault="00C7134D" w:rsidP="001773C3">
            <w:pPr>
              <w:jc w:val="center"/>
              <w:rPr>
                <w:rFonts w:eastAsia="仿宋_GB2312"/>
                <w:b/>
                <w:color w:val="000000"/>
                <w:sz w:val="24"/>
              </w:rPr>
            </w:pPr>
          </w:p>
        </w:tc>
        <w:tc>
          <w:tcPr>
            <w:tcW w:w="1112" w:type="dxa"/>
            <w:tcBorders>
              <w:top w:val="single" w:sz="4" w:space="0" w:color="000000"/>
              <w:right w:val="single" w:sz="4" w:space="0" w:color="000000"/>
            </w:tcBorders>
            <w:vAlign w:val="center"/>
          </w:tcPr>
          <w:p w:rsidR="00C7134D" w:rsidRDefault="00C7134D" w:rsidP="001773C3">
            <w:pPr>
              <w:jc w:val="center"/>
              <w:rPr>
                <w:rFonts w:eastAsia="仿宋_GB2312"/>
                <w:b/>
                <w:color w:val="000000"/>
                <w:sz w:val="24"/>
              </w:rPr>
            </w:pPr>
          </w:p>
        </w:tc>
        <w:tc>
          <w:tcPr>
            <w:tcW w:w="1500" w:type="dxa"/>
            <w:tcBorders>
              <w:top w:val="single" w:sz="4" w:space="0" w:color="000000"/>
              <w:right w:val="single" w:sz="4" w:space="0" w:color="000000"/>
            </w:tcBorders>
            <w:vAlign w:val="center"/>
          </w:tcPr>
          <w:p w:rsidR="00C7134D" w:rsidRDefault="00C7134D" w:rsidP="001773C3">
            <w:pPr>
              <w:jc w:val="center"/>
              <w:rPr>
                <w:rFonts w:eastAsia="仿宋_GB2312"/>
                <w:b/>
                <w:color w:val="000000"/>
                <w:sz w:val="24"/>
              </w:rPr>
            </w:pPr>
          </w:p>
        </w:tc>
        <w:tc>
          <w:tcPr>
            <w:tcW w:w="1707" w:type="dxa"/>
            <w:tcBorders>
              <w:top w:val="single" w:sz="4" w:space="0" w:color="000000"/>
              <w:right w:val="single" w:sz="4" w:space="0" w:color="000000"/>
            </w:tcBorders>
            <w:vAlign w:val="center"/>
          </w:tcPr>
          <w:p w:rsidR="00C7134D" w:rsidRDefault="00C7134D" w:rsidP="001773C3">
            <w:pPr>
              <w:jc w:val="center"/>
              <w:rPr>
                <w:rFonts w:eastAsia="仿宋_GB2312"/>
                <w:b/>
                <w:color w:val="000000"/>
                <w:sz w:val="24"/>
              </w:rPr>
            </w:pPr>
          </w:p>
        </w:tc>
        <w:tc>
          <w:tcPr>
            <w:tcW w:w="1500" w:type="dxa"/>
            <w:tcBorders>
              <w:top w:val="single" w:sz="4" w:space="0" w:color="000000"/>
              <w:right w:val="single" w:sz="4" w:space="0" w:color="000000"/>
            </w:tcBorders>
            <w:vAlign w:val="center"/>
          </w:tcPr>
          <w:p w:rsidR="00C7134D" w:rsidRDefault="00C7134D" w:rsidP="001773C3">
            <w:pPr>
              <w:jc w:val="center"/>
              <w:rPr>
                <w:rFonts w:eastAsia="仿宋_GB2312"/>
                <w:b/>
                <w:color w:val="000000"/>
                <w:sz w:val="24"/>
              </w:rPr>
            </w:pPr>
          </w:p>
        </w:tc>
        <w:tc>
          <w:tcPr>
            <w:tcW w:w="1887" w:type="dxa"/>
            <w:tcBorders>
              <w:top w:val="single" w:sz="4" w:space="0" w:color="000000"/>
              <w:right w:val="single" w:sz="4" w:space="0" w:color="000000"/>
            </w:tcBorders>
            <w:vAlign w:val="center"/>
          </w:tcPr>
          <w:p w:rsidR="00C7134D" w:rsidRDefault="00C7134D" w:rsidP="001773C3">
            <w:pPr>
              <w:jc w:val="center"/>
              <w:rPr>
                <w:rFonts w:eastAsia="仿宋_GB2312"/>
                <w:b/>
                <w:color w:val="000000"/>
                <w:sz w:val="24"/>
              </w:rPr>
            </w:pPr>
          </w:p>
        </w:tc>
      </w:tr>
      <w:tr w:rsidR="00C7134D" w:rsidTr="001773C3">
        <w:trPr>
          <w:trHeight w:val="390"/>
        </w:trPr>
        <w:tc>
          <w:tcPr>
            <w:tcW w:w="1084" w:type="dxa"/>
            <w:tcBorders>
              <w:top w:val="single" w:sz="4" w:space="0" w:color="000000"/>
              <w:left w:val="single" w:sz="4" w:space="0" w:color="000000"/>
              <w:bottom w:val="single" w:sz="4" w:space="0" w:color="auto"/>
              <w:right w:val="single" w:sz="4" w:space="0" w:color="000000"/>
            </w:tcBorders>
            <w:vAlign w:val="center"/>
          </w:tcPr>
          <w:p w:rsidR="00C7134D" w:rsidRDefault="00C7134D" w:rsidP="001773C3">
            <w:pPr>
              <w:jc w:val="center"/>
              <w:rPr>
                <w:rFonts w:eastAsia="仿宋_GB2312"/>
                <w:b/>
                <w:color w:val="000000"/>
                <w:sz w:val="24"/>
              </w:rPr>
            </w:pPr>
          </w:p>
        </w:tc>
        <w:tc>
          <w:tcPr>
            <w:tcW w:w="1112" w:type="dxa"/>
            <w:tcBorders>
              <w:top w:val="single" w:sz="4" w:space="0" w:color="000000"/>
              <w:bottom w:val="single" w:sz="4" w:space="0" w:color="auto"/>
              <w:right w:val="single" w:sz="4" w:space="0" w:color="000000"/>
            </w:tcBorders>
            <w:vAlign w:val="center"/>
          </w:tcPr>
          <w:p w:rsidR="00C7134D" w:rsidRDefault="00C7134D" w:rsidP="001773C3">
            <w:pPr>
              <w:jc w:val="center"/>
              <w:rPr>
                <w:rFonts w:eastAsia="仿宋_GB2312"/>
                <w:b/>
                <w:color w:val="000000"/>
                <w:sz w:val="24"/>
              </w:rPr>
            </w:pPr>
          </w:p>
        </w:tc>
        <w:tc>
          <w:tcPr>
            <w:tcW w:w="1500" w:type="dxa"/>
            <w:tcBorders>
              <w:top w:val="single" w:sz="4" w:space="0" w:color="000000"/>
              <w:bottom w:val="single" w:sz="4" w:space="0" w:color="auto"/>
              <w:right w:val="single" w:sz="4" w:space="0" w:color="000000"/>
            </w:tcBorders>
            <w:vAlign w:val="center"/>
          </w:tcPr>
          <w:p w:rsidR="00C7134D" w:rsidRDefault="00C7134D" w:rsidP="001773C3">
            <w:pPr>
              <w:jc w:val="center"/>
              <w:rPr>
                <w:rFonts w:eastAsia="仿宋_GB2312"/>
                <w:b/>
                <w:color w:val="000000"/>
                <w:sz w:val="24"/>
              </w:rPr>
            </w:pPr>
          </w:p>
        </w:tc>
        <w:tc>
          <w:tcPr>
            <w:tcW w:w="1707" w:type="dxa"/>
            <w:tcBorders>
              <w:top w:val="single" w:sz="4" w:space="0" w:color="000000"/>
              <w:bottom w:val="single" w:sz="4" w:space="0" w:color="auto"/>
              <w:right w:val="single" w:sz="4" w:space="0" w:color="000000"/>
            </w:tcBorders>
            <w:vAlign w:val="center"/>
          </w:tcPr>
          <w:p w:rsidR="00C7134D" w:rsidRDefault="00C7134D" w:rsidP="001773C3">
            <w:pPr>
              <w:jc w:val="center"/>
              <w:rPr>
                <w:rFonts w:eastAsia="仿宋_GB2312"/>
                <w:b/>
                <w:color w:val="000000"/>
                <w:sz w:val="24"/>
              </w:rPr>
            </w:pPr>
          </w:p>
        </w:tc>
        <w:tc>
          <w:tcPr>
            <w:tcW w:w="1500" w:type="dxa"/>
            <w:tcBorders>
              <w:top w:val="single" w:sz="4" w:space="0" w:color="000000"/>
              <w:bottom w:val="single" w:sz="4" w:space="0" w:color="auto"/>
              <w:right w:val="single" w:sz="4" w:space="0" w:color="000000"/>
            </w:tcBorders>
            <w:vAlign w:val="center"/>
          </w:tcPr>
          <w:p w:rsidR="00C7134D" w:rsidRDefault="00C7134D" w:rsidP="001773C3">
            <w:pPr>
              <w:jc w:val="center"/>
              <w:rPr>
                <w:rFonts w:eastAsia="仿宋_GB2312"/>
                <w:b/>
                <w:color w:val="000000"/>
                <w:sz w:val="24"/>
              </w:rPr>
            </w:pPr>
          </w:p>
        </w:tc>
        <w:tc>
          <w:tcPr>
            <w:tcW w:w="1887" w:type="dxa"/>
            <w:tcBorders>
              <w:top w:val="single" w:sz="4" w:space="0" w:color="000000"/>
              <w:bottom w:val="single" w:sz="4" w:space="0" w:color="auto"/>
              <w:right w:val="single" w:sz="4" w:space="0" w:color="000000"/>
            </w:tcBorders>
            <w:vAlign w:val="center"/>
          </w:tcPr>
          <w:p w:rsidR="00C7134D" w:rsidRDefault="00C7134D" w:rsidP="001773C3">
            <w:pPr>
              <w:jc w:val="center"/>
              <w:rPr>
                <w:rFonts w:eastAsia="仿宋_GB2312"/>
                <w:b/>
                <w:color w:val="000000"/>
                <w:sz w:val="24"/>
              </w:rPr>
            </w:pPr>
          </w:p>
        </w:tc>
      </w:tr>
      <w:tr w:rsidR="00C7134D" w:rsidTr="001773C3">
        <w:trPr>
          <w:trHeight w:val="390"/>
        </w:trPr>
        <w:tc>
          <w:tcPr>
            <w:tcW w:w="1084"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c>
          <w:tcPr>
            <w:tcW w:w="1112"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c>
          <w:tcPr>
            <w:tcW w:w="1500"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c>
          <w:tcPr>
            <w:tcW w:w="1707"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c>
          <w:tcPr>
            <w:tcW w:w="1500"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c>
          <w:tcPr>
            <w:tcW w:w="1887"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r>
      <w:tr w:rsidR="00C7134D" w:rsidTr="001773C3">
        <w:trPr>
          <w:trHeight w:val="390"/>
        </w:trPr>
        <w:tc>
          <w:tcPr>
            <w:tcW w:w="1084"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c>
          <w:tcPr>
            <w:tcW w:w="1112"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c>
          <w:tcPr>
            <w:tcW w:w="1500"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c>
          <w:tcPr>
            <w:tcW w:w="1707"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c>
          <w:tcPr>
            <w:tcW w:w="1500"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c>
          <w:tcPr>
            <w:tcW w:w="1887"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r>
      <w:tr w:rsidR="00C7134D" w:rsidTr="001773C3">
        <w:trPr>
          <w:trHeight w:val="390"/>
        </w:trPr>
        <w:tc>
          <w:tcPr>
            <w:tcW w:w="1084"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c>
          <w:tcPr>
            <w:tcW w:w="1112"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c>
          <w:tcPr>
            <w:tcW w:w="1500"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c>
          <w:tcPr>
            <w:tcW w:w="1707"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c>
          <w:tcPr>
            <w:tcW w:w="1500"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c>
          <w:tcPr>
            <w:tcW w:w="1887"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r>
      <w:tr w:rsidR="00C7134D" w:rsidTr="001773C3">
        <w:trPr>
          <w:trHeight w:val="390"/>
        </w:trPr>
        <w:tc>
          <w:tcPr>
            <w:tcW w:w="1084"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c>
          <w:tcPr>
            <w:tcW w:w="1112"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c>
          <w:tcPr>
            <w:tcW w:w="1500"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c>
          <w:tcPr>
            <w:tcW w:w="1707"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c>
          <w:tcPr>
            <w:tcW w:w="1500"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c>
          <w:tcPr>
            <w:tcW w:w="1887"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r>
      <w:tr w:rsidR="00C7134D" w:rsidTr="001773C3">
        <w:trPr>
          <w:trHeight w:val="390"/>
        </w:trPr>
        <w:tc>
          <w:tcPr>
            <w:tcW w:w="1084"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c>
          <w:tcPr>
            <w:tcW w:w="1112"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c>
          <w:tcPr>
            <w:tcW w:w="1500"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c>
          <w:tcPr>
            <w:tcW w:w="1707"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c>
          <w:tcPr>
            <w:tcW w:w="1500"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c>
          <w:tcPr>
            <w:tcW w:w="1887"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r>
      <w:tr w:rsidR="00C7134D" w:rsidTr="001773C3">
        <w:trPr>
          <w:trHeight w:val="390"/>
        </w:trPr>
        <w:tc>
          <w:tcPr>
            <w:tcW w:w="1084"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c>
          <w:tcPr>
            <w:tcW w:w="1112"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c>
          <w:tcPr>
            <w:tcW w:w="1500"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c>
          <w:tcPr>
            <w:tcW w:w="1707"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c>
          <w:tcPr>
            <w:tcW w:w="1500"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c>
          <w:tcPr>
            <w:tcW w:w="1887"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r>
      <w:tr w:rsidR="00C7134D" w:rsidTr="001773C3">
        <w:trPr>
          <w:trHeight w:val="390"/>
        </w:trPr>
        <w:tc>
          <w:tcPr>
            <w:tcW w:w="1084"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c>
          <w:tcPr>
            <w:tcW w:w="1112"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c>
          <w:tcPr>
            <w:tcW w:w="1500"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c>
          <w:tcPr>
            <w:tcW w:w="1707"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c>
          <w:tcPr>
            <w:tcW w:w="1500"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c>
          <w:tcPr>
            <w:tcW w:w="1887"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r>
      <w:tr w:rsidR="00C7134D" w:rsidTr="001773C3">
        <w:trPr>
          <w:trHeight w:val="390"/>
        </w:trPr>
        <w:tc>
          <w:tcPr>
            <w:tcW w:w="1084"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c>
          <w:tcPr>
            <w:tcW w:w="1112"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c>
          <w:tcPr>
            <w:tcW w:w="1500"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c>
          <w:tcPr>
            <w:tcW w:w="1707"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c>
          <w:tcPr>
            <w:tcW w:w="1500"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c>
          <w:tcPr>
            <w:tcW w:w="1887"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r>
      <w:tr w:rsidR="00C7134D" w:rsidTr="001773C3">
        <w:trPr>
          <w:trHeight w:val="390"/>
        </w:trPr>
        <w:tc>
          <w:tcPr>
            <w:tcW w:w="1084"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c>
          <w:tcPr>
            <w:tcW w:w="1112"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c>
          <w:tcPr>
            <w:tcW w:w="1500"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c>
          <w:tcPr>
            <w:tcW w:w="1707"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c>
          <w:tcPr>
            <w:tcW w:w="1500"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c>
          <w:tcPr>
            <w:tcW w:w="1887"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r>
      <w:tr w:rsidR="00C7134D" w:rsidTr="001773C3">
        <w:trPr>
          <w:trHeight w:val="390"/>
        </w:trPr>
        <w:tc>
          <w:tcPr>
            <w:tcW w:w="1084"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c>
          <w:tcPr>
            <w:tcW w:w="1112"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c>
          <w:tcPr>
            <w:tcW w:w="1500"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c>
          <w:tcPr>
            <w:tcW w:w="1707"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c>
          <w:tcPr>
            <w:tcW w:w="1500"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c>
          <w:tcPr>
            <w:tcW w:w="1887"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r>
      <w:tr w:rsidR="00C7134D" w:rsidTr="001773C3">
        <w:trPr>
          <w:trHeight w:val="390"/>
        </w:trPr>
        <w:tc>
          <w:tcPr>
            <w:tcW w:w="1084"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c>
          <w:tcPr>
            <w:tcW w:w="1112"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c>
          <w:tcPr>
            <w:tcW w:w="1500"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c>
          <w:tcPr>
            <w:tcW w:w="1707"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c>
          <w:tcPr>
            <w:tcW w:w="1500"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c>
          <w:tcPr>
            <w:tcW w:w="1887"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r>
      <w:tr w:rsidR="00C7134D" w:rsidTr="001773C3">
        <w:trPr>
          <w:trHeight w:val="390"/>
        </w:trPr>
        <w:tc>
          <w:tcPr>
            <w:tcW w:w="1084"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c>
          <w:tcPr>
            <w:tcW w:w="1112"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c>
          <w:tcPr>
            <w:tcW w:w="1500"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c>
          <w:tcPr>
            <w:tcW w:w="1707"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c>
          <w:tcPr>
            <w:tcW w:w="1500"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c>
          <w:tcPr>
            <w:tcW w:w="1887"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r>
      <w:tr w:rsidR="00C7134D" w:rsidTr="001773C3">
        <w:trPr>
          <w:trHeight w:val="390"/>
        </w:trPr>
        <w:tc>
          <w:tcPr>
            <w:tcW w:w="1084"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c>
          <w:tcPr>
            <w:tcW w:w="1112"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c>
          <w:tcPr>
            <w:tcW w:w="1500"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c>
          <w:tcPr>
            <w:tcW w:w="1707"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c>
          <w:tcPr>
            <w:tcW w:w="1500"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c>
          <w:tcPr>
            <w:tcW w:w="1887"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r>
      <w:tr w:rsidR="00C7134D" w:rsidTr="001773C3">
        <w:trPr>
          <w:trHeight w:val="390"/>
        </w:trPr>
        <w:tc>
          <w:tcPr>
            <w:tcW w:w="1084"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c>
          <w:tcPr>
            <w:tcW w:w="1112"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c>
          <w:tcPr>
            <w:tcW w:w="1500"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c>
          <w:tcPr>
            <w:tcW w:w="1707"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c>
          <w:tcPr>
            <w:tcW w:w="1500"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c>
          <w:tcPr>
            <w:tcW w:w="1887"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r>
      <w:tr w:rsidR="00C7134D" w:rsidTr="001773C3">
        <w:trPr>
          <w:trHeight w:val="390"/>
        </w:trPr>
        <w:tc>
          <w:tcPr>
            <w:tcW w:w="1084"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c>
          <w:tcPr>
            <w:tcW w:w="1112"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c>
          <w:tcPr>
            <w:tcW w:w="1500"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c>
          <w:tcPr>
            <w:tcW w:w="1707"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c>
          <w:tcPr>
            <w:tcW w:w="1500"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c>
          <w:tcPr>
            <w:tcW w:w="1887"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r>
      <w:tr w:rsidR="00C7134D" w:rsidTr="001773C3">
        <w:trPr>
          <w:trHeight w:val="390"/>
        </w:trPr>
        <w:tc>
          <w:tcPr>
            <w:tcW w:w="1084"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c>
          <w:tcPr>
            <w:tcW w:w="1112"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c>
          <w:tcPr>
            <w:tcW w:w="1500"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c>
          <w:tcPr>
            <w:tcW w:w="1707"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c>
          <w:tcPr>
            <w:tcW w:w="1500"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c>
          <w:tcPr>
            <w:tcW w:w="1887"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r>
      <w:tr w:rsidR="00C7134D" w:rsidTr="001773C3">
        <w:trPr>
          <w:trHeight w:val="390"/>
        </w:trPr>
        <w:tc>
          <w:tcPr>
            <w:tcW w:w="1084"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c>
          <w:tcPr>
            <w:tcW w:w="1112"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c>
          <w:tcPr>
            <w:tcW w:w="1500"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c>
          <w:tcPr>
            <w:tcW w:w="1707"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c>
          <w:tcPr>
            <w:tcW w:w="1500"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c>
          <w:tcPr>
            <w:tcW w:w="1887"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r>
      <w:tr w:rsidR="00C7134D" w:rsidTr="001773C3">
        <w:trPr>
          <w:trHeight w:val="390"/>
        </w:trPr>
        <w:tc>
          <w:tcPr>
            <w:tcW w:w="1084"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c>
          <w:tcPr>
            <w:tcW w:w="1112"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c>
          <w:tcPr>
            <w:tcW w:w="1500"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c>
          <w:tcPr>
            <w:tcW w:w="1707"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c>
          <w:tcPr>
            <w:tcW w:w="1500"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c>
          <w:tcPr>
            <w:tcW w:w="1887"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r>
      <w:tr w:rsidR="00C7134D" w:rsidTr="001773C3">
        <w:trPr>
          <w:trHeight w:val="390"/>
        </w:trPr>
        <w:tc>
          <w:tcPr>
            <w:tcW w:w="3696" w:type="dxa"/>
            <w:gridSpan w:val="3"/>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r w:rsidRPr="001773C3">
              <w:rPr>
                <w:rFonts w:eastAsia="黑体"/>
                <w:color w:val="000000"/>
                <w:sz w:val="24"/>
              </w:rPr>
              <w:t>合</w:t>
            </w:r>
            <w:r>
              <w:rPr>
                <w:rFonts w:eastAsia="黑体" w:hint="eastAsia"/>
                <w:color w:val="000000"/>
                <w:sz w:val="24"/>
              </w:rPr>
              <w:t xml:space="preserve">  </w:t>
            </w:r>
            <w:r w:rsidRPr="001773C3">
              <w:rPr>
                <w:rFonts w:eastAsia="黑体"/>
                <w:color w:val="000000"/>
                <w:sz w:val="24"/>
              </w:rPr>
              <w:t>计</w:t>
            </w:r>
          </w:p>
        </w:tc>
        <w:tc>
          <w:tcPr>
            <w:tcW w:w="1707"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c>
          <w:tcPr>
            <w:tcW w:w="1500"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c>
          <w:tcPr>
            <w:tcW w:w="1887" w:type="dxa"/>
            <w:tcBorders>
              <w:top w:val="single" w:sz="4" w:space="0" w:color="auto"/>
              <w:left w:val="single" w:sz="4" w:space="0" w:color="auto"/>
              <w:bottom w:val="single" w:sz="4" w:space="0" w:color="auto"/>
              <w:right w:val="single" w:sz="4" w:space="0" w:color="auto"/>
            </w:tcBorders>
            <w:vAlign w:val="center"/>
          </w:tcPr>
          <w:p w:rsidR="00C7134D" w:rsidRDefault="00C7134D" w:rsidP="001773C3">
            <w:pPr>
              <w:jc w:val="center"/>
              <w:rPr>
                <w:rFonts w:eastAsia="仿宋_GB2312"/>
                <w:b/>
                <w:color w:val="000000"/>
                <w:sz w:val="24"/>
              </w:rPr>
            </w:pPr>
          </w:p>
        </w:tc>
      </w:tr>
    </w:tbl>
    <w:p w:rsidR="00C7134D" w:rsidRDefault="00C7134D" w:rsidP="00C7134D">
      <w:pPr>
        <w:adjustRightInd w:val="0"/>
        <w:snapToGrid w:val="0"/>
        <w:jc w:val="left"/>
        <w:outlineLvl w:val="0"/>
        <w:rPr>
          <w:rFonts w:eastAsia="黑体"/>
          <w:bCs/>
          <w:sz w:val="32"/>
          <w:szCs w:val="32"/>
        </w:rPr>
        <w:sectPr w:rsidR="00C7134D">
          <w:footerReference w:type="default" r:id="rId12"/>
          <w:pgSz w:w="11906" w:h="16838"/>
          <w:pgMar w:top="1440" w:right="1440" w:bottom="1440" w:left="1440" w:header="851" w:footer="992" w:gutter="0"/>
          <w:cols w:space="720"/>
          <w:titlePg/>
          <w:docGrid w:linePitch="312"/>
        </w:sectPr>
      </w:pPr>
    </w:p>
    <w:p w:rsidR="00C7134D" w:rsidRDefault="00C7134D" w:rsidP="00C7134D">
      <w:pPr>
        <w:adjustRightInd w:val="0"/>
        <w:snapToGrid w:val="0"/>
        <w:jc w:val="left"/>
        <w:outlineLvl w:val="0"/>
        <w:rPr>
          <w:rFonts w:eastAsia="黑体"/>
          <w:bCs/>
          <w:sz w:val="32"/>
          <w:szCs w:val="32"/>
        </w:rPr>
      </w:pPr>
      <w:r>
        <w:rPr>
          <w:rFonts w:eastAsia="黑体"/>
          <w:bCs/>
          <w:sz w:val="32"/>
          <w:szCs w:val="32"/>
        </w:rPr>
        <w:lastRenderedPageBreak/>
        <w:t>附表</w:t>
      </w:r>
      <w:r>
        <w:rPr>
          <w:rFonts w:eastAsia="黑体" w:hint="eastAsia"/>
          <w:bCs/>
          <w:sz w:val="32"/>
          <w:szCs w:val="32"/>
        </w:rPr>
        <w:t>3</w:t>
      </w:r>
    </w:p>
    <w:p w:rsidR="00C7134D" w:rsidRDefault="00C7134D" w:rsidP="00C7134D">
      <w:pPr>
        <w:adjustRightInd w:val="0"/>
        <w:snapToGrid w:val="0"/>
        <w:spacing w:line="560" w:lineRule="exact"/>
        <w:jc w:val="center"/>
        <w:outlineLvl w:val="0"/>
        <w:rPr>
          <w:rFonts w:eastAsia="方正小标宋简体"/>
          <w:sz w:val="44"/>
          <w:szCs w:val="44"/>
        </w:rPr>
      </w:pPr>
      <w:r>
        <w:rPr>
          <w:rFonts w:eastAsia="方正小标宋简体"/>
          <w:sz w:val="44"/>
          <w:szCs w:val="44"/>
        </w:rPr>
        <w:t>应收账款融资奖励项目汇总表</w:t>
      </w:r>
    </w:p>
    <w:p w:rsidR="00C7134D" w:rsidRDefault="00C7134D" w:rsidP="00C7134D">
      <w:pPr>
        <w:rPr>
          <w:rFonts w:eastAsia="仿宋_GB2312"/>
          <w:sz w:val="32"/>
          <w:szCs w:val="32"/>
        </w:rPr>
      </w:pPr>
    </w:p>
    <w:p w:rsidR="00C7134D" w:rsidRPr="001773C3" w:rsidRDefault="00C7134D" w:rsidP="00C7134D">
      <w:pPr>
        <w:spacing w:line="520" w:lineRule="exact"/>
        <w:rPr>
          <w:rFonts w:eastAsia="仿宋_GB2312"/>
          <w:color w:val="000000"/>
          <w:kern w:val="0"/>
          <w:sz w:val="24"/>
          <w:szCs w:val="24"/>
        </w:rPr>
      </w:pPr>
      <w:r w:rsidRPr="001773C3">
        <w:rPr>
          <w:rFonts w:eastAsia="仿宋_GB2312"/>
          <w:color w:val="000000"/>
          <w:kern w:val="0"/>
          <w:sz w:val="24"/>
          <w:szCs w:val="24"/>
        </w:rPr>
        <w:t>地市中小企业行政主管部门：（盖章）</w:t>
      </w:r>
      <w:r w:rsidRPr="001773C3">
        <w:rPr>
          <w:rFonts w:eastAsia="仿宋_GB2312"/>
          <w:color w:val="000000"/>
          <w:kern w:val="0"/>
          <w:sz w:val="24"/>
          <w:szCs w:val="24"/>
        </w:rPr>
        <w:t xml:space="preserve">               </w:t>
      </w:r>
      <w:r w:rsidRPr="001773C3">
        <w:rPr>
          <w:rFonts w:eastAsia="仿宋_GB2312"/>
          <w:color w:val="000000"/>
          <w:kern w:val="0"/>
          <w:sz w:val="24"/>
          <w:szCs w:val="24"/>
        </w:rPr>
        <w:t>联系人：</w:t>
      </w:r>
      <w:r w:rsidRPr="001773C3">
        <w:rPr>
          <w:rFonts w:eastAsia="仿宋_GB2312"/>
          <w:color w:val="000000"/>
          <w:kern w:val="0"/>
          <w:sz w:val="24"/>
          <w:szCs w:val="24"/>
        </w:rPr>
        <w:t xml:space="preserve">     </w:t>
      </w:r>
      <w:r>
        <w:rPr>
          <w:rFonts w:eastAsia="仿宋_GB2312" w:hint="eastAsia"/>
          <w:color w:val="000000"/>
          <w:kern w:val="0"/>
          <w:sz w:val="24"/>
        </w:rPr>
        <w:t xml:space="preserve">               </w:t>
      </w:r>
      <w:r w:rsidRPr="001773C3">
        <w:rPr>
          <w:rFonts w:eastAsia="仿宋_GB2312"/>
          <w:color w:val="000000"/>
          <w:kern w:val="0"/>
          <w:sz w:val="24"/>
          <w:szCs w:val="24"/>
        </w:rPr>
        <w:t xml:space="preserve">  </w:t>
      </w:r>
      <w:r w:rsidRPr="001773C3">
        <w:rPr>
          <w:rFonts w:eastAsia="仿宋_GB2312"/>
          <w:color w:val="000000"/>
          <w:kern w:val="0"/>
          <w:sz w:val="24"/>
          <w:szCs w:val="24"/>
        </w:rPr>
        <w:t>联系电话：</w:t>
      </w:r>
      <w:r w:rsidRPr="001773C3">
        <w:rPr>
          <w:rFonts w:eastAsia="仿宋_GB2312"/>
          <w:color w:val="000000"/>
          <w:kern w:val="0"/>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3"/>
        <w:gridCol w:w="1784"/>
        <w:gridCol w:w="3016"/>
        <w:gridCol w:w="1170"/>
        <w:gridCol w:w="1545"/>
        <w:gridCol w:w="1440"/>
        <w:gridCol w:w="1380"/>
        <w:gridCol w:w="1395"/>
        <w:gridCol w:w="1188"/>
      </w:tblGrid>
      <w:tr w:rsidR="00C7134D" w:rsidTr="001773C3">
        <w:tc>
          <w:tcPr>
            <w:tcW w:w="823" w:type="dxa"/>
            <w:vAlign w:val="center"/>
          </w:tcPr>
          <w:p w:rsidR="00C7134D" w:rsidRDefault="00C7134D" w:rsidP="001773C3">
            <w:pPr>
              <w:adjustRightInd w:val="0"/>
              <w:snapToGrid w:val="0"/>
              <w:jc w:val="center"/>
              <w:outlineLvl w:val="0"/>
              <w:rPr>
                <w:rFonts w:eastAsia="仿宋_GB2312"/>
                <w:bCs/>
                <w:sz w:val="24"/>
              </w:rPr>
            </w:pPr>
            <w:r>
              <w:rPr>
                <w:rFonts w:eastAsia="方正黑体"/>
                <w:bCs/>
                <w:sz w:val="24"/>
              </w:rPr>
              <w:t>序号</w:t>
            </w:r>
          </w:p>
        </w:tc>
        <w:tc>
          <w:tcPr>
            <w:tcW w:w="1784" w:type="dxa"/>
            <w:vAlign w:val="center"/>
          </w:tcPr>
          <w:p w:rsidR="00C7134D" w:rsidRDefault="00C7134D" w:rsidP="001773C3">
            <w:pPr>
              <w:adjustRightInd w:val="0"/>
              <w:snapToGrid w:val="0"/>
              <w:jc w:val="center"/>
              <w:outlineLvl w:val="0"/>
              <w:rPr>
                <w:rFonts w:eastAsia="仿宋_GB2312"/>
                <w:bCs/>
                <w:sz w:val="24"/>
              </w:rPr>
            </w:pPr>
            <w:r>
              <w:rPr>
                <w:rFonts w:eastAsia="方正黑体"/>
                <w:bCs/>
                <w:sz w:val="24"/>
              </w:rPr>
              <w:t>单位名称</w:t>
            </w:r>
          </w:p>
        </w:tc>
        <w:tc>
          <w:tcPr>
            <w:tcW w:w="3016" w:type="dxa"/>
            <w:vAlign w:val="center"/>
          </w:tcPr>
          <w:p w:rsidR="00C7134D" w:rsidRDefault="00C7134D" w:rsidP="001773C3">
            <w:pPr>
              <w:adjustRightInd w:val="0"/>
              <w:snapToGrid w:val="0"/>
              <w:jc w:val="center"/>
              <w:outlineLvl w:val="0"/>
              <w:rPr>
                <w:rFonts w:eastAsia="仿宋_GB2312"/>
                <w:bCs/>
                <w:sz w:val="24"/>
              </w:rPr>
            </w:pPr>
            <w:r>
              <w:rPr>
                <w:rFonts w:eastAsia="方正黑体"/>
                <w:bCs/>
                <w:sz w:val="24"/>
              </w:rPr>
              <w:t>注册地址</w:t>
            </w:r>
          </w:p>
        </w:tc>
        <w:tc>
          <w:tcPr>
            <w:tcW w:w="1170" w:type="dxa"/>
            <w:vAlign w:val="center"/>
          </w:tcPr>
          <w:p w:rsidR="00C7134D" w:rsidRDefault="00C7134D" w:rsidP="001773C3">
            <w:pPr>
              <w:adjustRightInd w:val="0"/>
              <w:snapToGrid w:val="0"/>
              <w:jc w:val="center"/>
              <w:outlineLvl w:val="0"/>
              <w:rPr>
                <w:rFonts w:eastAsia="方正黑体"/>
                <w:bCs/>
                <w:sz w:val="24"/>
              </w:rPr>
            </w:pPr>
            <w:r>
              <w:rPr>
                <w:rFonts w:eastAsia="方正黑体"/>
                <w:bCs/>
                <w:sz w:val="24"/>
              </w:rPr>
              <w:t>项目</w:t>
            </w:r>
          </w:p>
          <w:p w:rsidR="00C7134D" w:rsidRDefault="00C7134D" w:rsidP="001773C3">
            <w:pPr>
              <w:adjustRightInd w:val="0"/>
              <w:snapToGrid w:val="0"/>
              <w:jc w:val="center"/>
              <w:outlineLvl w:val="0"/>
              <w:rPr>
                <w:rFonts w:eastAsia="仿宋_GB2312"/>
                <w:bCs/>
                <w:sz w:val="24"/>
              </w:rPr>
            </w:pPr>
            <w:r>
              <w:rPr>
                <w:rFonts w:eastAsia="方正黑体"/>
                <w:bCs/>
                <w:sz w:val="24"/>
              </w:rPr>
              <w:t>负责人</w:t>
            </w:r>
          </w:p>
        </w:tc>
        <w:tc>
          <w:tcPr>
            <w:tcW w:w="1545" w:type="dxa"/>
            <w:vAlign w:val="center"/>
          </w:tcPr>
          <w:p w:rsidR="00C7134D" w:rsidRDefault="00C7134D" w:rsidP="001773C3">
            <w:pPr>
              <w:adjustRightInd w:val="0"/>
              <w:snapToGrid w:val="0"/>
              <w:jc w:val="center"/>
              <w:outlineLvl w:val="0"/>
              <w:rPr>
                <w:rFonts w:eastAsia="仿宋_GB2312"/>
                <w:bCs/>
                <w:sz w:val="24"/>
              </w:rPr>
            </w:pPr>
            <w:r>
              <w:rPr>
                <w:rFonts w:eastAsia="方正黑体"/>
                <w:bCs/>
                <w:sz w:val="24"/>
              </w:rPr>
              <w:t>联系电话</w:t>
            </w:r>
          </w:p>
        </w:tc>
        <w:tc>
          <w:tcPr>
            <w:tcW w:w="1440" w:type="dxa"/>
            <w:vAlign w:val="center"/>
          </w:tcPr>
          <w:p w:rsidR="00C7134D" w:rsidRDefault="00C7134D" w:rsidP="001773C3">
            <w:pPr>
              <w:adjustRightInd w:val="0"/>
              <w:snapToGrid w:val="0"/>
              <w:jc w:val="center"/>
              <w:outlineLvl w:val="0"/>
              <w:rPr>
                <w:rFonts w:eastAsia="方正黑体"/>
                <w:bCs/>
                <w:sz w:val="24"/>
              </w:rPr>
            </w:pPr>
            <w:r>
              <w:rPr>
                <w:rFonts w:eastAsia="方正黑体"/>
                <w:bCs/>
                <w:sz w:val="24"/>
              </w:rPr>
              <w:t>帮助中小企业融资家数</w:t>
            </w:r>
          </w:p>
        </w:tc>
        <w:tc>
          <w:tcPr>
            <w:tcW w:w="1380" w:type="dxa"/>
            <w:vAlign w:val="center"/>
          </w:tcPr>
          <w:p w:rsidR="00C7134D" w:rsidRDefault="00C7134D" w:rsidP="001773C3">
            <w:pPr>
              <w:adjustRightInd w:val="0"/>
              <w:snapToGrid w:val="0"/>
              <w:jc w:val="center"/>
              <w:outlineLvl w:val="0"/>
              <w:rPr>
                <w:rFonts w:eastAsia="方正黑体"/>
                <w:bCs/>
                <w:sz w:val="24"/>
              </w:rPr>
            </w:pPr>
            <w:r>
              <w:rPr>
                <w:rFonts w:eastAsia="方正黑体"/>
                <w:bCs/>
                <w:sz w:val="24"/>
              </w:rPr>
              <w:t>帮助中小企业融资笔数</w:t>
            </w:r>
          </w:p>
        </w:tc>
        <w:tc>
          <w:tcPr>
            <w:tcW w:w="1395" w:type="dxa"/>
            <w:vAlign w:val="center"/>
          </w:tcPr>
          <w:p w:rsidR="00C7134D" w:rsidRDefault="00C7134D" w:rsidP="001773C3">
            <w:pPr>
              <w:adjustRightInd w:val="0"/>
              <w:snapToGrid w:val="0"/>
              <w:jc w:val="center"/>
              <w:outlineLvl w:val="0"/>
              <w:rPr>
                <w:rFonts w:eastAsia="方正黑体"/>
                <w:bCs/>
                <w:sz w:val="24"/>
              </w:rPr>
            </w:pPr>
            <w:r>
              <w:rPr>
                <w:rFonts w:eastAsia="方正黑体"/>
                <w:bCs/>
                <w:sz w:val="24"/>
              </w:rPr>
              <w:t>帮助中小企业</w:t>
            </w:r>
            <w:proofErr w:type="gramStart"/>
            <w:r>
              <w:rPr>
                <w:rFonts w:eastAsia="方正黑体"/>
                <w:bCs/>
                <w:sz w:val="24"/>
              </w:rPr>
              <w:t>融资年化金额</w:t>
            </w:r>
            <w:proofErr w:type="gramEnd"/>
            <w:r>
              <w:rPr>
                <w:rFonts w:eastAsia="方正黑体" w:hint="eastAsia"/>
                <w:bCs/>
                <w:sz w:val="24"/>
              </w:rPr>
              <w:t>（万元）</w:t>
            </w:r>
          </w:p>
        </w:tc>
        <w:tc>
          <w:tcPr>
            <w:tcW w:w="1188" w:type="dxa"/>
            <w:vAlign w:val="center"/>
          </w:tcPr>
          <w:p w:rsidR="00C7134D" w:rsidRDefault="00C7134D" w:rsidP="001773C3">
            <w:pPr>
              <w:adjustRightInd w:val="0"/>
              <w:snapToGrid w:val="0"/>
              <w:jc w:val="center"/>
              <w:outlineLvl w:val="0"/>
              <w:rPr>
                <w:rFonts w:eastAsia="方正黑体"/>
                <w:bCs/>
                <w:sz w:val="24"/>
              </w:rPr>
            </w:pPr>
            <w:r>
              <w:rPr>
                <w:rFonts w:eastAsia="方正黑体"/>
                <w:bCs/>
                <w:sz w:val="24"/>
              </w:rPr>
              <w:t>获得奖励金额</w:t>
            </w:r>
          </w:p>
          <w:p w:rsidR="00C7134D" w:rsidRDefault="00C7134D" w:rsidP="001773C3">
            <w:pPr>
              <w:adjustRightInd w:val="0"/>
              <w:snapToGrid w:val="0"/>
              <w:jc w:val="center"/>
              <w:outlineLvl w:val="0"/>
              <w:rPr>
                <w:rFonts w:eastAsia="仿宋_GB2312"/>
                <w:bCs/>
                <w:sz w:val="24"/>
              </w:rPr>
            </w:pPr>
            <w:r>
              <w:rPr>
                <w:rFonts w:eastAsia="方正黑体" w:hint="eastAsia"/>
                <w:bCs/>
                <w:sz w:val="24"/>
              </w:rPr>
              <w:t>（万元）</w:t>
            </w:r>
          </w:p>
        </w:tc>
      </w:tr>
      <w:tr w:rsidR="00C7134D" w:rsidTr="001773C3">
        <w:tc>
          <w:tcPr>
            <w:tcW w:w="823" w:type="dxa"/>
            <w:vAlign w:val="center"/>
          </w:tcPr>
          <w:p w:rsidR="00C7134D" w:rsidRDefault="00C7134D" w:rsidP="001773C3">
            <w:pPr>
              <w:jc w:val="center"/>
              <w:rPr>
                <w:rFonts w:eastAsia="仿宋_GB2312"/>
                <w:bCs/>
                <w:sz w:val="28"/>
                <w:szCs w:val="28"/>
              </w:rPr>
            </w:pPr>
          </w:p>
        </w:tc>
        <w:tc>
          <w:tcPr>
            <w:tcW w:w="1784" w:type="dxa"/>
            <w:vAlign w:val="center"/>
          </w:tcPr>
          <w:p w:rsidR="00C7134D" w:rsidRDefault="00C7134D" w:rsidP="001773C3">
            <w:pPr>
              <w:spacing w:line="300" w:lineRule="exact"/>
              <w:rPr>
                <w:rFonts w:eastAsia="仿宋_GB2312"/>
                <w:bCs/>
                <w:sz w:val="28"/>
                <w:szCs w:val="28"/>
              </w:rPr>
            </w:pPr>
          </w:p>
        </w:tc>
        <w:tc>
          <w:tcPr>
            <w:tcW w:w="3016" w:type="dxa"/>
            <w:vAlign w:val="center"/>
          </w:tcPr>
          <w:p w:rsidR="00C7134D" w:rsidRDefault="00C7134D" w:rsidP="001773C3">
            <w:pPr>
              <w:spacing w:line="300" w:lineRule="exact"/>
              <w:rPr>
                <w:rFonts w:eastAsia="仿宋_GB2312"/>
                <w:bCs/>
                <w:sz w:val="28"/>
                <w:szCs w:val="28"/>
              </w:rPr>
            </w:pPr>
          </w:p>
        </w:tc>
        <w:tc>
          <w:tcPr>
            <w:tcW w:w="1170" w:type="dxa"/>
            <w:vAlign w:val="center"/>
          </w:tcPr>
          <w:p w:rsidR="00C7134D" w:rsidRDefault="00C7134D" w:rsidP="001773C3">
            <w:pPr>
              <w:spacing w:line="300" w:lineRule="exact"/>
              <w:rPr>
                <w:rFonts w:eastAsia="仿宋_GB2312"/>
                <w:bCs/>
                <w:sz w:val="28"/>
                <w:szCs w:val="28"/>
              </w:rPr>
            </w:pPr>
          </w:p>
        </w:tc>
        <w:tc>
          <w:tcPr>
            <w:tcW w:w="1545" w:type="dxa"/>
            <w:vAlign w:val="center"/>
          </w:tcPr>
          <w:p w:rsidR="00C7134D" w:rsidRDefault="00C7134D" w:rsidP="001773C3">
            <w:pPr>
              <w:spacing w:line="300" w:lineRule="exact"/>
              <w:rPr>
                <w:rFonts w:eastAsia="仿宋_GB2312"/>
                <w:bCs/>
                <w:sz w:val="28"/>
                <w:szCs w:val="28"/>
              </w:rPr>
            </w:pPr>
          </w:p>
        </w:tc>
        <w:tc>
          <w:tcPr>
            <w:tcW w:w="1440" w:type="dxa"/>
            <w:vAlign w:val="center"/>
          </w:tcPr>
          <w:p w:rsidR="00C7134D" w:rsidRDefault="00C7134D" w:rsidP="001773C3">
            <w:pPr>
              <w:spacing w:line="300" w:lineRule="exact"/>
              <w:rPr>
                <w:rFonts w:eastAsia="仿宋_GB2312"/>
                <w:bCs/>
                <w:sz w:val="28"/>
                <w:szCs w:val="28"/>
              </w:rPr>
            </w:pPr>
          </w:p>
        </w:tc>
        <w:tc>
          <w:tcPr>
            <w:tcW w:w="1380" w:type="dxa"/>
            <w:vAlign w:val="center"/>
          </w:tcPr>
          <w:p w:rsidR="00C7134D" w:rsidRDefault="00C7134D" w:rsidP="001773C3">
            <w:pPr>
              <w:spacing w:line="300" w:lineRule="exact"/>
              <w:rPr>
                <w:rFonts w:eastAsia="仿宋_GB2312"/>
                <w:bCs/>
                <w:sz w:val="28"/>
                <w:szCs w:val="28"/>
              </w:rPr>
            </w:pPr>
          </w:p>
        </w:tc>
        <w:tc>
          <w:tcPr>
            <w:tcW w:w="1395" w:type="dxa"/>
            <w:vAlign w:val="center"/>
          </w:tcPr>
          <w:p w:rsidR="00C7134D" w:rsidRDefault="00C7134D" w:rsidP="001773C3">
            <w:pPr>
              <w:spacing w:line="300" w:lineRule="exact"/>
              <w:rPr>
                <w:rFonts w:eastAsia="仿宋_GB2312"/>
                <w:bCs/>
                <w:sz w:val="28"/>
                <w:szCs w:val="28"/>
              </w:rPr>
            </w:pPr>
          </w:p>
        </w:tc>
        <w:tc>
          <w:tcPr>
            <w:tcW w:w="1188" w:type="dxa"/>
            <w:vAlign w:val="center"/>
          </w:tcPr>
          <w:p w:rsidR="00C7134D" w:rsidRDefault="00C7134D" w:rsidP="001773C3">
            <w:pPr>
              <w:spacing w:line="300" w:lineRule="exact"/>
              <w:rPr>
                <w:rFonts w:eastAsia="仿宋_GB2312"/>
                <w:bCs/>
                <w:sz w:val="28"/>
                <w:szCs w:val="28"/>
              </w:rPr>
            </w:pPr>
          </w:p>
        </w:tc>
      </w:tr>
      <w:tr w:rsidR="00C7134D" w:rsidTr="001773C3">
        <w:tc>
          <w:tcPr>
            <w:tcW w:w="823" w:type="dxa"/>
            <w:vAlign w:val="center"/>
          </w:tcPr>
          <w:p w:rsidR="00C7134D" w:rsidRDefault="00C7134D" w:rsidP="001773C3">
            <w:pPr>
              <w:jc w:val="center"/>
              <w:rPr>
                <w:rFonts w:eastAsia="仿宋_GB2312"/>
                <w:bCs/>
                <w:sz w:val="28"/>
                <w:szCs w:val="28"/>
              </w:rPr>
            </w:pPr>
          </w:p>
        </w:tc>
        <w:tc>
          <w:tcPr>
            <w:tcW w:w="1784" w:type="dxa"/>
            <w:vAlign w:val="center"/>
          </w:tcPr>
          <w:p w:rsidR="00C7134D" w:rsidRDefault="00C7134D" w:rsidP="001773C3">
            <w:pPr>
              <w:spacing w:line="300" w:lineRule="exact"/>
              <w:rPr>
                <w:rFonts w:eastAsia="仿宋_GB2312"/>
                <w:bCs/>
                <w:sz w:val="28"/>
                <w:szCs w:val="28"/>
              </w:rPr>
            </w:pPr>
          </w:p>
        </w:tc>
        <w:tc>
          <w:tcPr>
            <w:tcW w:w="3016" w:type="dxa"/>
            <w:vAlign w:val="center"/>
          </w:tcPr>
          <w:p w:rsidR="00C7134D" w:rsidRDefault="00C7134D" w:rsidP="001773C3">
            <w:pPr>
              <w:spacing w:line="300" w:lineRule="exact"/>
              <w:rPr>
                <w:rFonts w:eastAsia="仿宋_GB2312"/>
                <w:bCs/>
                <w:sz w:val="28"/>
                <w:szCs w:val="28"/>
              </w:rPr>
            </w:pPr>
          </w:p>
        </w:tc>
        <w:tc>
          <w:tcPr>
            <w:tcW w:w="1170" w:type="dxa"/>
            <w:vAlign w:val="center"/>
          </w:tcPr>
          <w:p w:rsidR="00C7134D" w:rsidRDefault="00C7134D" w:rsidP="001773C3">
            <w:pPr>
              <w:spacing w:line="300" w:lineRule="exact"/>
              <w:rPr>
                <w:rFonts w:eastAsia="仿宋_GB2312"/>
                <w:bCs/>
                <w:sz w:val="28"/>
                <w:szCs w:val="28"/>
              </w:rPr>
            </w:pPr>
          </w:p>
        </w:tc>
        <w:tc>
          <w:tcPr>
            <w:tcW w:w="1545" w:type="dxa"/>
            <w:vAlign w:val="center"/>
          </w:tcPr>
          <w:p w:rsidR="00C7134D" w:rsidRDefault="00C7134D" w:rsidP="001773C3">
            <w:pPr>
              <w:spacing w:line="300" w:lineRule="exact"/>
              <w:rPr>
                <w:rFonts w:eastAsia="仿宋_GB2312"/>
                <w:bCs/>
                <w:sz w:val="28"/>
                <w:szCs w:val="28"/>
              </w:rPr>
            </w:pPr>
          </w:p>
        </w:tc>
        <w:tc>
          <w:tcPr>
            <w:tcW w:w="1440" w:type="dxa"/>
            <w:vAlign w:val="center"/>
          </w:tcPr>
          <w:p w:rsidR="00C7134D" w:rsidRDefault="00C7134D" w:rsidP="001773C3">
            <w:pPr>
              <w:spacing w:line="300" w:lineRule="exact"/>
              <w:rPr>
                <w:rFonts w:eastAsia="仿宋_GB2312"/>
                <w:bCs/>
                <w:sz w:val="28"/>
                <w:szCs w:val="28"/>
              </w:rPr>
            </w:pPr>
          </w:p>
        </w:tc>
        <w:tc>
          <w:tcPr>
            <w:tcW w:w="1380" w:type="dxa"/>
            <w:vAlign w:val="center"/>
          </w:tcPr>
          <w:p w:rsidR="00C7134D" w:rsidRDefault="00C7134D" w:rsidP="001773C3">
            <w:pPr>
              <w:spacing w:line="300" w:lineRule="exact"/>
              <w:rPr>
                <w:rFonts w:eastAsia="仿宋_GB2312"/>
                <w:bCs/>
                <w:sz w:val="28"/>
                <w:szCs w:val="28"/>
              </w:rPr>
            </w:pPr>
          </w:p>
        </w:tc>
        <w:tc>
          <w:tcPr>
            <w:tcW w:w="1395" w:type="dxa"/>
            <w:vAlign w:val="center"/>
          </w:tcPr>
          <w:p w:rsidR="00C7134D" w:rsidRDefault="00C7134D" w:rsidP="001773C3">
            <w:pPr>
              <w:spacing w:line="300" w:lineRule="exact"/>
              <w:rPr>
                <w:rFonts w:eastAsia="仿宋_GB2312"/>
                <w:bCs/>
                <w:sz w:val="28"/>
                <w:szCs w:val="28"/>
              </w:rPr>
            </w:pPr>
          </w:p>
        </w:tc>
        <w:tc>
          <w:tcPr>
            <w:tcW w:w="1188" w:type="dxa"/>
            <w:vAlign w:val="center"/>
          </w:tcPr>
          <w:p w:rsidR="00C7134D" w:rsidRDefault="00C7134D" w:rsidP="001773C3">
            <w:pPr>
              <w:spacing w:line="300" w:lineRule="exact"/>
              <w:rPr>
                <w:rFonts w:eastAsia="仿宋_GB2312"/>
                <w:bCs/>
                <w:sz w:val="28"/>
                <w:szCs w:val="28"/>
              </w:rPr>
            </w:pPr>
          </w:p>
        </w:tc>
      </w:tr>
      <w:tr w:rsidR="00C7134D" w:rsidTr="001773C3">
        <w:tc>
          <w:tcPr>
            <w:tcW w:w="823" w:type="dxa"/>
            <w:vAlign w:val="center"/>
          </w:tcPr>
          <w:p w:rsidR="00C7134D" w:rsidRDefault="00C7134D" w:rsidP="001773C3">
            <w:pPr>
              <w:jc w:val="center"/>
              <w:rPr>
                <w:rFonts w:eastAsia="仿宋_GB2312"/>
                <w:bCs/>
                <w:sz w:val="28"/>
                <w:szCs w:val="28"/>
              </w:rPr>
            </w:pPr>
          </w:p>
        </w:tc>
        <w:tc>
          <w:tcPr>
            <w:tcW w:w="1784" w:type="dxa"/>
            <w:vAlign w:val="center"/>
          </w:tcPr>
          <w:p w:rsidR="00C7134D" w:rsidRDefault="00C7134D" w:rsidP="001773C3">
            <w:pPr>
              <w:spacing w:line="300" w:lineRule="exact"/>
              <w:rPr>
                <w:rFonts w:eastAsia="仿宋_GB2312"/>
                <w:bCs/>
                <w:sz w:val="28"/>
                <w:szCs w:val="28"/>
              </w:rPr>
            </w:pPr>
          </w:p>
        </w:tc>
        <w:tc>
          <w:tcPr>
            <w:tcW w:w="3016" w:type="dxa"/>
            <w:vAlign w:val="center"/>
          </w:tcPr>
          <w:p w:rsidR="00C7134D" w:rsidRDefault="00C7134D" w:rsidP="001773C3">
            <w:pPr>
              <w:spacing w:line="300" w:lineRule="exact"/>
              <w:rPr>
                <w:rFonts w:eastAsia="仿宋_GB2312"/>
                <w:bCs/>
                <w:sz w:val="28"/>
                <w:szCs w:val="28"/>
              </w:rPr>
            </w:pPr>
          </w:p>
        </w:tc>
        <w:tc>
          <w:tcPr>
            <w:tcW w:w="1170" w:type="dxa"/>
            <w:vAlign w:val="center"/>
          </w:tcPr>
          <w:p w:rsidR="00C7134D" w:rsidRDefault="00C7134D" w:rsidP="001773C3">
            <w:pPr>
              <w:spacing w:line="300" w:lineRule="exact"/>
              <w:rPr>
                <w:rFonts w:eastAsia="仿宋_GB2312"/>
                <w:bCs/>
                <w:sz w:val="28"/>
                <w:szCs w:val="28"/>
              </w:rPr>
            </w:pPr>
          </w:p>
        </w:tc>
        <w:tc>
          <w:tcPr>
            <w:tcW w:w="1545" w:type="dxa"/>
            <w:vAlign w:val="center"/>
          </w:tcPr>
          <w:p w:rsidR="00C7134D" w:rsidRDefault="00C7134D" w:rsidP="001773C3">
            <w:pPr>
              <w:spacing w:line="300" w:lineRule="exact"/>
              <w:rPr>
                <w:rFonts w:eastAsia="仿宋_GB2312"/>
                <w:bCs/>
                <w:sz w:val="28"/>
                <w:szCs w:val="28"/>
              </w:rPr>
            </w:pPr>
          </w:p>
        </w:tc>
        <w:tc>
          <w:tcPr>
            <w:tcW w:w="1440" w:type="dxa"/>
            <w:vAlign w:val="center"/>
          </w:tcPr>
          <w:p w:rsidR="00C7134D" w:rsidRDefault="00C7134D" w:rsidP="001773C3">
            <w:pPr>
              <w:spacing w:line="300" w:lineRule="exact"/>
              <w:rPr>
                <w:rFonts w:eastAsia="仿宋_GB2312"/>
                <w:bCs/>
                <w:sz w:val="28"/>
                <w:szCs w:val="28"/>
              </w:rPr>
            </w:pPr>
          </w:p>
        </w:tc>
        <w:tc>
          <w:tcPr>
            <w:tcW w:w="1380" w:type="dxa"/>
            <w:vAlign w:val="center"/>
          </w:tcPr>
          <w:p w:rsidR="00C7134D" w:rsidRDefault="00C7134D" w:rsidP="001773C3">
            <w:pPr>
              <w:spacing w:line="300" w:lineRule="exact"/>
              <w:rPr>
                <w:rFonts w:eastAsia="仿宋_GB2312"/>
                <w:bCs/>
                <w:sz w:val="28"/>
                <w:szCs w:val="28"/>
              </w:rPr>
            </w:pPr>
          </w:p>
        </w:tc>
        <w:tc>
          <w:tcPr>
            <w:tcW w:w="1395" w:type="dxa"/>
            <w:vAlign w:val="center"/>
          </w:tcPr>
          <w:p w:rsidR="00C7134D" w:rsidRDefault="00C7134D" w:rsidP="001773C3">
            <w:pPr>
              <w:spacing w:line="300" w:lineRule="exact"/>
              <w:rPr>
                <w:rFonts w:eastAsia="仿宋_GB2312"/>
                <w:bCs/>
                <w:sz w:val="28"/>
                <w:szCs w:val="28"/>
              </w:rPr>
            </w:pPr>
          </w:p>
        </w:tc>
        <w:tc>
          <w:tcPr>
            <w:tcW w:w="1188" w:type="dxa"/>
            <w:vAlign w:val="center"/>
          </w:tcPr>
          <w:p w:rsidR="00C7134D" w:rsidRDefault="00C7134D" w:rsidP="001773C3">
            <w:pPr>
              <w:spacing w:line="300" w:lineRule="exact"/>
              <w:rPr>
                <w:rFonts w:eastAsia="仿宋_GB2312"/>
                <w:bCs/>
                <w:sz w:val="28"/>
                <w:szCs w:val="28"/>
              </w:rPr>
            </w:pPr>
          </w:p>
        </w:tc>
      </w:tr>
      <w:tr w:rsidR="00C7134D" w:rsidTr="001773C3">
        <w:tc>
          <w:tcPr>
            <w:tcW w:w="823" w:type="dxa"/>
            <w:vAlign w:val="center"/>
          </w:tcPr>
          <w:p w:rsidR="00C7134D" w:rsidRDefault="00C7134D" w:rsidP="001773C3">
            <w:pPr>
              <w:jc w:val="center"/>
              <w:rPr>
                <w:rFonts w:eastAsia="仿宋_GB2312"/>
                <w:bCs/>
                <w:sz w:val="28"/>
                <w:szCs w:val="28"/>
              </w:rPr>
            </w:pPr>
          </w:p>
        </w:tc>
        <w:tc>
          <w:tcPr>
            <w:tcW w:w="1784" w:type="dxa"/>
            <w:vAlign w:val="center"/>
          </w:tcPr>
          <w:p w:rsidR="00C7134D" w:rsidRDefault="00C7134D" w:rsidP="001773C3">
            <w:pPr>
              <w:spacing w:line="300" w:lineRule="exact"/>
              <w:rPr>
                <w:rFonts w:eastAsia="仿宋_GB2312"/>
                <w:bCs/>
                <w:sz w:val="28"/>
                <w:szCs w:val="28"/>
              </w:rPr>
            </w:pPr>
          </w:p>
        </w:tc>
        <w:tc>
          <w:tcPr>
            <w:tcW w:w="3016" w:type="dxa"/>
            <w:vAlign w:val="center"/>
          </w:tcPr>
          <w:p w:rsidR="00C7134D" w:rsidRDefault="00C7134D" w:rsidP="001773C3">
            <w:pPr>
              <w:spacing w:line="300" w:lineRule="exact"/>
              <w:rPr>
                <w:rFonts w:eastAsia="仿宋_GB2312"/>
                <w:bCs/>
                <w:sz w:val="28"/>
                <w:szCs w:val="28"/>
              </w:rPr>
            </w:pPr>
          </w:p>
        </w:tc>
        <w:tc>
          <w:tcPr>
            <w:tcW w:w="1170" w:type="dxa"/>
            <w:vAlign w:val="center"/>
          </w:tcPr>
          <w:p w:rsidR="00C7134D" w:rsidRDefault="00C7134D" w:rsidP="001773C3">
            <w:pPr>
              <w:spacing w:line="300" w:lineRule="exact"/>
              <w:rPr>
                <w:rFonts w:eastAsia="仿宋_GB2312"/>
                <w:bCs/>
                <w:sz w:val="28"/>
                <w:szCs w:val="28"/>
              </w:rPr>
            </w:pPr>
          </w:p>
        </w:tc>
        <w:tc>
          <w:tcPr>
            <w:tcW w:w="1545" w:type="dxa"/>
            <w:vAlign w:val="center"/>
          </w:tcPr>
          <w:p w:rsidR="00C7134D" w:rsidRDefault="00C7134D" w:rsidP="001773C3">
            <w:pPr>
              <w:spacing w:line="300" w:lineRule="exact"/>
              <w:rPr>
                <w:rFonts w:eastAsia="仿宋_GB2312"/>
                <w:bCs/>
                <w:sz w:val="28"/>
                <w:szCs w:val="28"/>
              </w:rPr>
            </w:pPr>
          </w:p>
        </w:tc>
        <w:tc>
          <w:tcPr>
            <w:tcW w:w="1440" w:type="dxa"/>
            <w:vAlign w:val="center"/>
          </w:tcPr>
          <w:p w:rsidR="00C7134D" w:rsidRDefault="00C7134D" w:rsidP="001773C3">
            <w:pPr>
              <w:spacing w:line="300" w:lineRule="exact"/>
              <w:rPr>
                <w:rFonts w:eastAsia="仿宋_GB2312"/>
                <w:bCs/>
                <w:sz w:val="28"/>
                <w:szCs w:val="28"/>
              </w:rPr>
            </w:pPr>
          </w:p>
        </w:tc>
        <w:tc>
          <w:tcPr>
            <w:tcW w:w="1380" w:type="dxa"/>
            <w:vAlign w:val="center"/>
          </w:tcPr>
          <w:p w:rsidR="00C7134D" w:rsidRDefault="00C7134D" w:rsidP="001773C3">
            <w:pPr>
              <w:spacing w:line="300" w:lineRule="exact"/>
              <w:rPr>
                <w:rFonts w:eastAsia="仿宋_GB2312"/>
                <w:bCs/>
                <w:sz w:val="28"/>
                <w:szCs w:val="28"/>
              </w:rPr>
            </w:pPr>
          </w:p>
        </w:tc>
        <w:tc>
          <w:tcPr>
            <w:tcW w:w="1395" w:type="dxa"/>
            <w:vAlign w:val="center"/>
          </w:tcPr>
          <w:p w:rsidR="00C7134D" w:rsidRDefault="00C7134D" w:rsidP="001773C3">
            <w:pPr>
              <w:spacing w:line="300" w:lineRule="exact"/>
              <w:rPr>
                <w:rFonts w:eastAsia="仿宋_GB2312"/>
                <w:bCs/>
                <w:sz w:val="28"/>
                <w:szCs w:val="28"/>
              </w:rPr>
            </w:pPr>
          </w:p>
        </w:tc>
        <w:tc>
          <w:tcPr>
            <w:tcW w:w="1188" w:type="dxa"/>
            <w:vAlign w:val="center"/>
          </w:tcPr>
          <w:p w:rsidR="00C7134D" w:rsidRDefault="00C7134D" w:rsidP="001773C3">
            <w:pPr>
              <w:spacing w:line="300" w:lineRule="exact"/>
              <w:rPr>
                <w:rFonts w:eastAsia="仿宋_GB2312"/>
                <w:bCs/>
                <w:sz w:val="28"/>
                <w:szCs w:val="28"/>
              </w:rPr>
            </w:pPr>
          </w:p>
        </w:tc>
      </w:tr>
      <w:tr w:rsidR="00C7134D" w:rsidTr="001773C3">
        <w:tc>
          <w:tcPr>
            <w:tcW w:w="823" w:type="dxa"/>
            <w:vAlign w:val="center"/>
          </w:tcPr>
          <w:p w:rsidR="00C7134D" w:rsidRDefault="00C7134D" w:rsidP="001773C3">
            <w:pPr>
              <w:jc w:val="center"/>
              <w:rPr>
                <w:rFonts w:eastAsia="仿宋_GB2312"/>
                <w:bCs/>
                <w:sz w:val="28"/>
                <w:szCs w:val="28"/>
              </w:rPr>
            </w:pPr>
          </w:p>
        </w:tc>
        <w:tc>
          <w:tcPr>
            <w:tcW w:w="1784" w:type="dxa"/>
            <w:vAlign w:val="center"/>
          </w:tcPr>
          <w:p w:rsidR="00C7134D" w:rsidRDefault="00C7134D" w:rsidP="001773C3">
            <w:pPr>
              <w:spacing w:line="300" w:lineRule="exact"/>
              <w:rPr>
                <w:rFonts w:eastAsia="仿宋_GB2312"/>
                <w:bCs/>
                <w:sz w:val="28"/>
                <w:szCs w:val="28"/>
              </w:rPr>
            </w:pPr>
          </w:p>
        </w:tc>
        <w:tc>
          <w:tcPr>
            <w:tcW w:w="3016" w:type="dxa"/>
            <w:vAlign w:val="center"/>
          </w:tcPr>
          <w:p w:rsidR="00C7134D" w:rsidRDefault="00C7134D" w:rsidP="001773C3">
            <w:pPr>
              <w:spacing w:line="300" w:lineRule="exact"/>
              <w:rPr>
                <w:rFonts w:eastAsia="仿宋_GB2312"/>
                <w:bCs/>
                <w:sz w:val="28"/>
                <w:szCs w:val="28"/>
              </w:rPr>
            </w:pPr>
          </w:p>
        </w:tc>
        <w:tc>
          <w:tcPr>
            <w:tcW w:w="1170" w:type="dxa"/>
            <w:vAlign w:val="center"/>
          </w:tcPr>
          <w:p w:rsidR="00C7134D" w:rsidRDefault="00C7134D" w:rsidP="001773C3">
            <w:pPr>
              <w:spacing w:line="300" w:lineRule="exact"/>
              <w:rPr>
                <w:rFonts w:eastAsia="仿宋_GB2312"/>
                <w:bCs/>
                <w:sz w:val="28"/>
                <w:szCs w:val="28"/>
              </w:rPr>
            </w:pPr>
          </w:p>
        </w:tc>
        <w:tc>
          <w:tcPr>
            <w:tcW w:w="1545" w:type="dxa"/>
            <w:vAlign w:val="center"/>
          </w:tcPr>
          <w:p w:rsidR="00C7134D" w:rsidRDefault="00C7134D" w:rsidP="001773C3">
            <w:pPr>
              <w:spacing w:line="300" w:lineRule="exact"/>
              <w:rPr>
                <w:rFonts w:eastAsia="仿宋_GB2312"/>
                <w:bCs/>
                <w:sz w:val="28"/>
                <w:szCs w:val="28"/>
              </w:rPr>
            </w:pPr>
          </w:p>
        </w:tc>
        <w:tc>
          <w:tcPr>
            <w:tcW w:w="1440" w:type="dxa"/>
            <w:vAlign w:val="center"/>
          </w:tcPr>
          <w:p w:rsidR="00C7134D" w:rsidRDefault="00C7134D" w:rsidP="001773C3">
            <w:pPr>
              <w:spacing w:line="300" w:lineRule="exact"/>
              <w:rPr>
                <w:rFonts w:eastAsia="仿宋_GB2312"/>
                <w:bCs/>
                <w:sz w:val="28"/>
                <w:szCs w:val="28"/>
              </w:rPr>
            </w:pPr>
          </w:p>
        </w:tc>
        <w:tc>
          <w:tcPr>
            <w:tcW w:w="1380" w:type="dxa"/>
            <w:vAlign w:val="center"/>
          </w:tcPr>
          <w:p w:rsidR="00C7134D" w:rsidRDefault="00C7134D" w:rsidP="001773C3">
            <w:pPr>
              <w:spacing w:line="300" w:lineRule="exact"/>
              <w:rPr>
                <w:rFonts w:eastAsia="仿宋_GB2312"/>
                <w:bCs/>
                <w:sz w:val="28"/>
                <w:szCs w:val="28"/>
              </w:rPr>
            </w:pPr>
          </w:p>
        </w:tc>
        <w:tc>
          <w:tcPr>
            <w:tcW w:w="1395" w:type="dxa"/>
            <w:vAlign w:val="center"/>
          </w:tcPr>
          <w:p w:rsidR="00C7134D" w:rsidRDefault="00C7134D" w:rsidP="001773C3">
            <w:pPr>
              <w:spacing w:line="300" w:lineRule="exact"/>
              <w:rPr>
                <w:rFonts w:eastAsia="仿宋_GB2312"/>
                <w:bCs/>
                <w:sz w:val="28"/>
                <w:szCs w:val="28"/>
              </w:rPr>
            </w:pPr>
          </w:p>
        </w:tc>
        <w:tc>
          <w:tcPr>
            <w:tcW w:w="1188" w:type="dxa"/>
            <w:vAlign w:val="center"/>
          </w:tcPr>
          <w:p w:rsidR="00C7134D" w:rsidRDefault="00C7134D" w:rsidP="001773C3">
            <w:pPr>
              <w:spacing w:line="300" w:lineRule="exact"/>
              <w:rPr>
                <w:rFonts w:eastAsia="仿宋_GB2312"/>
                <w:bCs/>
                <w:sz w:val="28"/>
                <w:szCs w:val="28"/>
              </w:rPr>
            </w:pPr>
          </w:p>
        </w:tc>
      </w:tr>
      <w:tr w:rsidR="00C7134D" w:rsidTr="001773C3">
        <w:tc>
          <w:tcPr>
            <w:tcW w:w="823" w:type="dxa"/>
            <w:vAlign w:val="center"/>
          </w:tcPr>
          <w:p w:rsidR="00C7134D" w:rsidRDefault="00C7134D" w:rsidP="001773C3">
            <w:pPr>
              <w:jc w:val="center"/>
              <w:rPr>
                <w:rFonts w:eastAsia="仿宋_GB2312"/>
                <w:bCs/>
                <w:sz w:val="28"/>
                <w:szCs w:val="28"/>
              </w:rPr>
            </w:pPr>
          </w:p>
        </w:tc>
        <w:tc>
          <w:tcPr>
            <w:tcW w:w="1784" w:type="dxa"/>
            <w:vAlign w:val="center"/>
          </w:tcPr>
          <w:p w:rsidR="00C7134D" w:rsidRDefault="00C7134D" w:rsidP="001773C3">
            <w:pPr>
              <w:spacing w:line="300" w:lineRule="exact"/>
              <w:jc w:val="center"/>
              <w:rPr>
                <w:rFonts w:eastAsia="仿宋_GB2312"/>
                <w:bCs/>
                <w:sz w:val="28"/>
                <w:szCs w:val="28"/>
              </w:rPr>
            </w:pPr>
          </w:p>
        </w:tc>
        <w:tc>
          <w:tcPr>
            <w:tcW w:w="3016" w:type="dxa"/>
            <w:vAlign w:val="center"/>
          </w:tcPr>
          <w:p w:rsidR="00C7134D" w:rsidRDefault="00C7134D" w:rsidP="001773C3">
            <w:pPr>
              <w:spacing w:line="300" w:lineRule="exact"/>
              <w:rPr>
                <w:rFonts w:eastAsia="仿宋_GB2312"/>
                <w:bCs/>
                <w:sz w:val="28"/>
                <w:szCs w:val="28"/>
              </w:rPr>
            </w:pPr>
          </w:p>
        </w:tc>
        <w:tc>
          <w:tcPr>
            <w:tcW w:w="1170" w:type="dxa"/>
            <w:vAlign w:val="center"/>
          </w:tcPr>
          <w:p w:rsidR="00C7134D" w:rsidRDefault="00C7134D" w:rsidP="001773C3">
            <w:pPr>
              <w:spacing w:line="300" w:lineRule="exact"/>
              <w:rPr>
                <w:rFonts w:eastAsia="仿宋_GB2312"/>
                <w:bCs/>
                <w:sz w:val="28"/>
                <w:szCs w:val="28"/>
              </w:rPr>
            </w:pPr>
          </w:p>
        </w:tc>
        <w:tc>
          <w:tcPr>
            <w:tcW w:w="1545" w:type="dxa"/>
            <w:vAlign w:val="center"/>
          </w:tcPr>
          <w:p w:rsidR="00C7134D" w:rsidRDefault="00C7134D" w:rsidP="001773C3">
            <w:pPr>
              <w:spacing w:line="300" w:lineRule="exact"/>
              <w:rPr>
                <w:rFonts w:eastAsia="仿宋_GB2312"/>
                <w:bCs/>
                <w:sz w:val="28"/>
                <w:szCs w:val="28"/>
              </w:rPr>
            </w:pPr>
          </w:p>
        </w:tc>
        <w:tc>
          <w:tcPr>
            <w:tcW w:w="1440" w:type="dxa"/>
            <w:vAlign w:val="center"/>
          </w:tcPr>
          <w:p w:rsidR="00C7134D" w:rsidRDefault="00C7134D" w:rsidP="001773C3">
            <w:pPr>
              <w:spacing w:line="300" w:lineRule="exact"/>
              <w:rPr>
                <w:rFonts w:eastAsia="仿宋_GB2312"/>
                <w:bCs/>
                <w:sz w:val="28"/>
                <w:szCs w:val="28"/>
              </w:rPr>
            </w:pPr>
          </w:p>
        </w:tc>
        <w:tc>
          <w:tcPr>
            <w:tcW w:w="1380" w:type="dxa"/>
            <w:vAlign w:val="center"/>
          </w:tcPr>
          <w:p w:rsidR="00C7134D" w:rsidRDefault="00C7134D" w:rsidP="001773C3">
            <w:pPr>
              <w:spacing w:line="300" w:lineRule="exact"/>
              <w:rPr>
                <w:rFonts w:eastAsia="仿宋_GB2312"/>
                <w:bCs/>
                <w:sz w:val="28"/>
                <w:szCs w:val="28"/>
              </w:rPr>
            </w:pPr>
          </w:p>
        </w:tc>
        <w:tc>
          <w:tcPr>
            <w:tcW w:w="1395" w:type="dxa"/>
            <w:vAlign w:val="center"/>
          </w:tcPr>
          <w:p w:rsidR="00C7134D" w:rsidRDefault="00C7134D" w:rsidP="001773C3">
            <w:pPr>
              <w:spacing w:line="300" w:lineRule="exact"/>
              <w:rPr>
                <w:rFonts w:eastAsia="仿宋_GB2312"/>
                <w:bCs/>
                <w:sz w:val="28"/>
                <w:szCs w:val="28"/>
              </w:rPr>
            </w:pPr>
          </w:p>
        </w:tc>
        <w:tc>
          <w:tcPr>
            <w:tcW w:w="1188" w:type="dxa"/>
            <w:vAlign w:val="center"/>
          </w:tcPr>
          <w:p w:rsidR="00C7134D" w:rsidRDefault="00C7134D" w:rsidP="001773C3">
            <w:pPr>
              <w:spacing w:line="300" w:lineRule="exact"/>
              <w:rPr>
                <w:rFonts w:eastAsia="仿宋_GB2312"/>
                <w:bCs/>
                <w:sz w:val="28"/>
                <w:szCs w:val="28"/>
              </w:rPr>
            </w:pPr>
          </w:p>
        </w:tc>
      </w:tr>
      <w:tr w:rsidR="00C7134D" w:rsidTr="001773C3">
        <w:tc>
          <w:tcPr>
            <w:tcW w:w="823" w:type="dxa"/>
            <w:vAlign w:val="center"/>
          </w:tcPr>
          <w:p w:rsidR="00C7134D" w:rsidRDefault="00C7134D" w:rsidP="001773C3">
            <w:pPr>
              <w:jc w:val="center"/>
              <w:rPr>
                <w:rFonts w:eastAsia="仿宋_GB2312"/>
                <w:bCs/>
                <w:sz w:val="28"/>
                <w:szCs w:val="28"/>
              </w:rPr>
            </w:pPr>
          </w:p>
        </w:tc>
        <w:tc>
          <w:tcPr>
            <w:tcW w:w="1784" w:type="dxa"/>
            <w:vAlign w:val="center"/>
          </w:tcPr>
          <w:p w:rsidR="00C7134D" w:rsidRDefault="00C7134D" w:rsidP="001773C3">
            <w:pPr>
              <w:spacing w:line="300" w:lineRule="exact"/>
              <w:jc w:val="center"/>
              <w:rPr>
                <w:rFonts w:eastAsia="仿宋_GB2312"/>
                <w:bCs/>
                <w:sz w:val="28"/>
                <w:szCs w:val="28"/>
              </w:rPr>
            </w:pPr>
          </w:p>
        </w:tc>
        <w:tc>
          <w:tcPr>
            <w:tcW w:w="3016" w:type="dxa"/>
            <w:vAlign w:val="center"/>
          </w:tcPr>
          <w:p w:rsidR="00C7134D" w:rsidRDefault="00C7134D" w:rsidP="001773C3">
            <w:pPr>
              <w:spacing w:line="300" w:lineRule="exact"/>
              <w:rPr>
                <w:rFonts w:eastAsia="仿宋_GB2312"/>
                <w:bCs/>
                <w:sz w:val="28"/>
                <w:szCs w:val="28"/>
              </w:rPr>
            </w:pPr>
          </w:p>
        </w:tc>
        <w:tc>
          <w:tcPr>
            <w:tcW w:w="1170" w:type="dxa"/>
            <w:vAlign w:val="center"/>
          </w:tcPr>
          <w:p w:rsidR="00C7134D" w:rsidRDefault="00C7134D" w:rsidP="001773C3">
            <w:pPr>
              <w:spacing w:line="300" w:lineRule="exact"/>
              <w:rPr>
                <w:rFonts w:eastAsia="仿宋_GB2312"/>
                <w:bCs/>
                <w:sz w:val="28"/>
                <w:szCs w:val="28"/>
              </w:rPr>
            </w:pPr>
          </w:p>
        </w:tc>
        <w:tc>
          <w:tcPr>
            <w:tcW w:w="1545" w:type="dxa"/>
            <w:vAlign w:val="center"/>
          </w:tcPr>
          <w:p w:rsidR="00C7134D" w:rsidRDefault="00C7134D" w:rsidP="001773C3">
            <w:pPr>
              <w:spacing w:line="300" w:lineRule="exact"/>
              <w:rPr>
                <w:rFonts w:eastAsia="仿宋_GB2312"/>
                <w:bCs/>
                <w:sz w:val="28"/>
                <w:szCs w:val="28"/>
              </w:rPr>
            </w:pPr>
          </w:p>
        </w:tc>
        <w:tc>
          <w:tcPr>
            <w:tcW w:w="1440" w:type="dxa"/>
            <w:vAlign w:val="center"/>
          </w:tcPr>
          <w:p w:rsidR="00C7134D" w:rsidRDefault="00C7134D" w:rsidP="001773C3">
            <w:pPr>
              <w:spacing w:line="300" w:lineRule="exact"/>
              <w:rPr>
                <w:rFonts w:eastAsia="仿宋_GB2312"/>
                <w:bCs/>
                <w:sz w:val="28"/>
                <w:szCs w:val="28"/>
              </w:rPr>
            </w:pPr>
          </w:p>
        </w:tc>
        <w:tc>
          <w:tcPr>
            <w:tcW w:w="1380" w:type="dxa"/>
            <w:vAlign w:val="center"/>
          </w:tcPr>
          <w:p w:rsidR="00C7134D" w:rsidRDefault="00C7134D" w:rsidP="001773C3">
            <w:pPr>
              <w:spacing w:line="300" w:lineRule="exact"/>
              <w:rPr>
                <w:rFonts w:eastAsia="仿宋_GB2312"/>
                <w:bCs/>
                <w:sz w:val="28"/>
                <w:szCs w:val="28"/>
              </w:rPr>
            </w:pPr>
          </w:p>
        </w:tc>
        <w:tc>
          <w:tcPr>
            <w:tcW w:w="1395" w:type="dxa"/>
            <w:vAlign w:val="center"/>
          </w:tcPr>
          <w:p w:rsidR="00C7134D" w:rsidRDefault="00C7134D" w:rsidP="001773C3">
            <w:pPr>
              <w:spacing w:line="300" w:lineRule="exact"/>
              <w:rPr>
                <w:rFonts w:eastAsia="仿宋_GB2312"/>
                <w:bCs/>
                <w:sz w:val="28"/>
                <w:szCs w:val="28"/>
              </w:rPr>
            </w:pPr>
          </w:p>
        </w:tc>
        <w:tc>
          <w:tcPr>
            <w:tcW w:w="1188" w:type="dxa"/>
            <w:vAlign w:val="center"/>
          </w:tcPr>
          <w:p w:rsidR="00C7134D" w:rsidRDefault="00C7134D" w:rsidP="001773C3">
            <w:pPr>
              <w:spacing w:line="300" w:lineRule="exact"/>
              <w:rPr>
                <w:rFonts w:eastAsia="仿宋_GB2312"/>
                <w:bCs/>
                <w:sz w:val="28"/>
                <w:szCs w:val="28"/>
              </w:rPr>
            </w:pPr>
          </w:p>
        </w:tc>
      </w:tr>
      <w:tr w:rsidR="00C7134D" w:rsidTr="001773C3">
        <w:tc>
          <w:tcPr>
            <w:tcW w:w="823" w:type="dxa"/>
            <w:vAlign w:val="center"/>
          </w:tcPr>
          <w:p w:rsidR="00C7134D" w:rsidRDefault="00C7134D" w:rsidP="001773C3">
            <w:pPr>
              <w:jc w:val="center"/>
              <w:rPr>
                <w:rFonts w:eastAsia="仿宋_GB2312"/>
                <w:bCs/>
                <w:sz w:val="28"/>
                <w:szCs w:val="28"/>
              </w:rPr>
            </w:pPr>
          </w:p>
        </w:tc>
        <w:tc>
          <w:tcPr>
            <w:tcW w:w="1784" w:type="dxa"/>
            <w:vAlign w:val="center"/>
          </w:tcPr>
          <w:p w:rsidR="00C7134D" w:rsidRDefault="00C7134D" w:rsidP="001773C3">
            <w:pPr>
              <w:spacing w:line="300" w:lineRule="exact"/>
              <w:jc w:val="center"/>
              <w:rPr>
                <w:rFonts w:eastAsia="仿宋_GB2312"/>
                <w:bCs/>
                <w:sz w:val="28"/>
                <w:szCs w:val="28"/>
              </w:rPr>
            </w:pPr>
          </w:p>
        </w:tc>
        <w:tc>
          <w:tcPr>
            <w:tcW w:w="3016" w:type="dxa"/>
            <w:vAlign w:val="center"/>
          </w:tcPr>
          <w:p w:rsidR="00C7134D" w:rsidRDefault="00C7134D" w:rsidP="001773C3">
            <w:pPr>
              <w:spacing w:line="300" w:lineRule="exact"/>
              <w:rPr>
                <w:rFonts w:eastAsia="仿宋_GB2312"/>
                <w:bCs/>
                <w:sz w:val="28"/>
                <w:szCs w:val="28"/>
              </w:rPr>
            </w:pPr>
          </w:p>
        </w:tc>
        <w:tc>
          <w:tcPr>
            <w:tcW w:w="1170" w:type="dxa"/>
            <w:vAlign w:val="center"/>
          </w:tcPr>
          <w:p w:rsidR="00C7134D" w:rsidRDefault="00C7134D" w:rsidP="001773C3">
            <w:pPr>
              <w:spacing w:line="300" w:lineRule="exact"/>
              <w:rPr>
                <w:rFonts w:eastAsia="仿宋_GB2312"/>
                <w:bCs/>
                <w:sz w:val="28"/>
                <w:szCs w:val="28"/>
              </w:rPr>
            </w:pPr>
          </w:p>
        </w:tc>
        <w:tc>
          <w:tcPr>
            <w:tcW w:w="1545" w:type="dxa"/>
            <w:vAlign w:val="center"/>
          </w:tcPr>
          <w:p w:rsidR="00C7134D" w:rsidRDefault="00C7134D" w:rsidP="001773C3">
            <w:pPr>
              <w:spacing w:line="300" w:lineRule="exact"/>
              <w:rPr>
                <w:rFonts w:eastAsia="仿宋_GB2312"/>
                <w:bCs/>
                <w:sz w:val="28"/>
                <w:szCs w:val="28"/>
              </w:rPr>
            </w:pPr>
          </w:p>
        </w:tc>
        <w:tc>
          <w:tcPr>
            <w:tcW w:w="1440" w:type="dxa"/>
            <w:vAlign w:val="center"/>
          </w:tcPr>
          <w:p w:rsidR="00C7134D" w:rsidRDefault="00C7134D" w:rsidP="001773C3">
            <w:pPr>
              <w:spacing w:line="300" w:lineRule="exact"/>
              <w:rPr>
                <w:rFonts w:eastAsia="仿宋_GB2312"/>
                <w:bCs/>
                <w:sz w:val="28"/>
                <w:szCs w:val="28"/>
              </w:rPr>
            </w:pPr>
          </w:p>
        </w:tc>
        <w:tc>
          <w:tcPr>
            <w:tcW w:w="1380" w:type="dxa"/>
            <w:vAlign w:val="center"/>
          </w:tcPr>
          <w:p w:rsidR="00C7134D" w:rsidRDefault="00C7134D" w:rsidP="001773C3">
            <w:pPr>
              <w:spacing w:line="300" w:lineRule="exact"/>
              <w:rPr>
                <w:rFonts w:eastAsia="仿宋_GB2312"/>
                <w:bCs/>
                <w:sz w:val="28"/>
                <w:szCs w:val="28"/>
              </w:rPr>
            </w:pPr>
          </w:p>
        </w:tc>
        <w:tc>
          <w:tcPr>
            <w:tcW w:w="1395" w:type="dxa"/>
            <w:vAlign w:val="center"/>
          </w:tcPr>
          <w:p w:rsidR="00C7134D" w:rsidRDefault="00C7134D" w:rsidP="001773C3">
            <w:pPr>
              <w:spacing w:line="300" w:lineRule="exact"/>
              <w:rPr>
                <w:rFonts w:eastAsia="仿宋_GB2312"/>
                <w:bCs/>
                <w:sz w:val="28"/>
                <w:szCs w:val="28"/>
              </w:rPr>
            </w:pPr>
          </w:p>
        </w:tc>
        <w:tc>
          <w:tcPr>
            <w:tcW w:w="1188" w:type="dxa"/>
            <w:vAlign w:val="center"/>
          </w:tcPr>
          <w:p w:rsidR="00C7134D" w:rsidRDefault="00C7134D" w:rsidP="001773C3">
            <w:pPr>
              <w:spacing w:line="300" w:lineRule="exact"/>
              <w:rPr>
                <w:rFonts w:eastAsia="仿宋_GB2312"/>
                <w:bCs/>
                <w:sz w:val="28"/>
                <w:szCs w:val="28"/>
              </w:rPr>
            </w:pPr>
          </w:p>
        </w:tc>
      </w:tr>
      <w:tr w:rsidR="00C7134D" w:rsidTr="001773C3">
        <w:tc>
          <w:tcPr>
            <w:tcW w:w="823" w:type="dxa"/>
            <w:vAlign w:val="center"/>
          </w:tcPr>
          <w:p w:rsidR="00C7134D" w:rsidRDefault="00C7134D" w:rsidP="001773C3">
            <w:pPr>
              <w:jc w:val="center"/>
              <w:rPr>
                <w:rFonts w:eastAsia="仿宋_GB2312"/>
                <w:bCs/>
                <w:sz w:val="28"/>
                <w:szCs w:val="28"/>
              </w:rPr>
            </w:pPr>
          </w:p>
        </w:tc>
        <w:tc>
          <w:tcPr>
            <w:tcW w:w="1784" w:type="dxa"/>
            <w:vAlign w:val="center"/>
          </w:tcPr>
          <w:p w:rsidR="00C7134D" w:rsidRDefault="00C7134D" w:rsidP="001773C3">
            <w:pPr>
              <w:spacing w:line="300" w:lineRule="exact"/>
              <w:jc w:val="center"/>
              <w:rPr>
                <w:rFonts w:eastAsia="仿宋_GB2312"/>
                <w:bCs/>
                <w:sz w:val="28"/>
                <w:szCs w:val="28"/>
              </w:rPr>
            </w:pPr>
          </w:p>
        </w:tc>
        <w:tc>
          <w:tcPr>
            <w:tcW w:w="3016" w:type="dxa"/>
            <w:vAlign w:val="center"/>
          </w:tcPr>
          <w:p w:rsidR="00C7134D" w:rsidRDefault="00C7134D" w:rsidP="001773C3">
            <w:pPr>
              <w:spacing w:line="300" w:lineRule="exact"/>
              <w:rPr>
                <w:rFonts w:eastAsia="仿宋_GB2312"/>
                <w:bCs/>
                <w:sz w:val="28"/>
                <w:szCs w:val="28"/>
              </w:rPr>
            </w:pPr>
          </w:p>
        </w:tc>
        <w:tc>
          <w:tcPr>
            <w:tcW w:w="1170" w:type="dxa"/>
            <w:vAlign w:val="center"/>
          </w:tcPr>
          <w:p w:rsidR="00C7134D" w:rsidRDefault="00C7134D" w:rsidP="001773C3">
            <w:pPr>
              <w:spacing w:line="300" w:lineRule="exact"/>
              <w:rPr>
                <w:rFonts w:eastAsia="仿宋_GB2312"/>
                <w:bCs/>
                <w:sz w:val="28"/>
                <w:szCs w:val="28"/>
              </w:rPr>
            </w:pPr>
          </w:p>
        </w:tc>
        <w:tc>
          <w:tcPr>
            <w:tcW w:w="1545" w:type="dxa"/>
            <w:vAlign w:val="center"/>
          </w:tcPr>
          <w:p w:rsidR="00C7134D" w:rsidRDefault="00C7134D" w:rsidP="001773C3">
            <w:pPr>
              <w:spacing w:line="300" w:lineRule="exact"/>
              <w:rPr>
                <w:rFonts w:eastAsia="仿宋_GB2312"/>
                <w:bCs/>
                <w:sz w:val="28"/>
                <w:szCs w:val="28"/>
              </w:rPr>
            </w:pPr>
          </w:p>
        </w:tc>
        <w:tc>
          <w:tcPr>
            <w:tcW w:w="1440" w:type="dxa"/>
            <w:vAlign w:val="center"/>
          </w:tcPr>
          <w:p w:rsidR="00C7134D" w:rsidRDefault="00C7134D" w:rsidP="001773C3">
            <w:pPr>
              <w:spacing w:line="300" w:lineRule="exact"/>
              <w:rPr>
                <w:rFonts w:eastAsia="仿宋_GB2312"/>
                <w:bCs/>
                <w:sz w:val="28"/>
                <w:szCs w:val="28"/>
              </w:rPr>
            </w:pPr>
          </w:p>
        </w:tc>
        <w:tc>
          <w:tcPr>
            <w:tcW w:w="1380" w:type="dxa"/>
            <w:vAlign w:val="center"/>
          </w:tcPr>
          <w:p w:rsidR="00C7134D" w:rsidRDefault="00C7134D" w:rsidP="001773C3">
            <w:pPr>
              <w:spacing w:line="300" w:lineRule="exact"/>
              <w:rPr>
                <w:rFonts w:eastAsia="仿宋_GB2312"/>
                <w:bCs/>
                <w:sz w:val="28"/>
                <w:szCs w:val="28"/>
              </w:rPr>
            </w:pPr>
          </w:p>
        </w:tc>
        <w:tc>
          <w:tcPr>
            <w:tcW w:w="1395" w:type="dxa"/>
            <w:vAlign w:val="center"/>
          </w:tcPr>
          <w:p w:rsidR="00C7134D" w:rsidRDefault="00C7134D" w:rsidP="001773C3">
            <w:pPr>
              <w:spacing w:line="300" w:lineRule="exact"/>
              <w:rPr>
                <w:rFonts w:eastAsia="仿宋_GB2312"/>
                <w:bCs/>
                <w:sz w:val="28"/>
                <w:szCs w:val="28"/>
              </w:rPr>
            </w:pPr>
          </w:p>
        </w:tc>
        <w:tc>
          <w:tcPr>
            <w:tcW w:w="1188" w:type="dxa"/>
            <w:vAlign w:val="center"/>
          </w:tcPr>
          <w:p w:rsidR="00C7134D" w:rsidRDefault="00C7134D" w:rsidP="001773C3">
            <w:pPr>
              <w:spacing w:line="300" w:lineRule="exact"/>
              <w:rPr>
                <w:rFonts w:eastAsia="仿宋_GB2312"/>
                <w:bCs/>
                <w:sz w:val="28"/>
                <w:szCs w:val="28"/>
              </w:rPr>
            </w:pPr>
          </w:p>
        </w:tc>
      </w:tr>
      <w:tr w:rsidR="00C7134D" w:rsidTr="001773C3">
        <w:tc>
          <w:tcPr>
            <w:tcW w:w="823" w:type="dxa"/>
            <w:vAlign w:val="center"/>
          </w:tcPr>
          <w:p w:rsidR="00C7134D" w:rsidRDefault="00C7134D" w:rsidP="001773C3">
            <w:pPr>
              <w:jc w:val="center"/>
              <w:rPr>
                <w:rFonts w:eastAsia="仿宋_GB2312"/>
                <w:bCs/>
                <w:sz w:val="28"/>
                <w:szCs w:val="28"/>
              </w:rPr>
            </w:pPr>
          </w:p>
        </w:tc>
        <w:tc>
          <w:tcPr>
            <w:tcW w:w="1784" w:type="dxa"/>
            <w:vAlign w:val="center"/>
          </w:tcPr>
          <w:p w:rsidR="00C7134D" w:rsidRDefault="00C7134D" w:rsidP="001773C3">
            <w:pPr>
              <w:spacing w:line="300" w:lineRule="exact"/>
              <w:jc w:val="center"/>
              <w:rPr>
                <w:rFonts w:eastAsia="仿宋_GB2312"/>
                <w:bCs/>
                <w:sz w:val="28"/>
                <w:szCs w:val="28"/>
              </w:rPr>
            </w:pPr>
          </w:p>
        </w:tc>
        <w:tc>
          <w:tcPr>
            <w:tcW w:w="3016" w:type="dxa"/>
            <w:vAlign w:val="center"/>
          </w:tcPr>
          <w:p w:rsidR="00C7134D" w:rsidRDefault="00C7134D" w:rsidP="001773C3">
            <w:pPr>
              <w:spacing w:line="300" w:lineRule="exact"/>
              <w:rPr>
                <w:rFonts w:eastAsia="仿宋_GB2312"/>
                <w:bCs/>
                <w:sz w:val="28"/>
                <w:szCs w:val="28"/>
              </w:rPr>
            </w:pPr>
          </w:p>
        </w:tc>
        <w:tc>
          <w:tcPr>
            <w:tcW w:w="1170" w:type="dxa"/>
            <w:vAlign w:val="center"/>
          </w:tcPr>
          <w:p w:rsidR="00C7134D" w:rsidRDefault="00C7134D" w:rsidP="001773C3">
            <w:pPr>
              <w:spacing w:line="300" w:lineRule="exact"/>
              <w:rPr>
                <w:rFonts w:eastAsia="仿宋_GB2312"/>
                <w:bCs/>
                <w:sz w:val="28"/>
                <w:szCs w:val="28"/>
              </w:rPr>
            </w:pPr>
          </w:p>
        </w:tc>
        <w:tc>
          <w:tcPr>
            <w:tcW w:w="1545" w:type="dxa"/>
            <w:vAlign w:val="center"/>
          </w:tcPr>
          <w:p w:rsidR="00C7134D" w:rsidRDefault="00C7134D" w:rsidP="001773C3">
            <w:pPr>
              <w:spacing w:line="300" w:lineRule="exact"/>
              <w:rPr>
                <w:rFonts w:eastAsia="仿宋_GB2312"/>
                <w:bCs/>
                <w:sz w:val="28"/>
                <w:szCs w:val="28"/>
              </w:rPr>
            </w:pPr>
          </w:p>
        </w:tc>
        <w:tc>
          <w:tcPr>
            <w:tcW w:w="1440" w:type="dxa"/>
            <w:vAlign w:val="center"/>
          </w:tcPr>
          <w:p w:rsidR="00C7134D" w:rsidRDefault="00C7134D" w:rsidP="001773C3">
            <w:pPr>
              <w:spacing w:line="300" w:lineRule="exact"/>
              <w:rPr>
                <w:rFonts w:eastAsia="仿宋_GB2312"/>
                <w:bCs/>
                <w:sz w:val="28"/>
                <w:szCs w:val="28"/>
              </w:rPr>
            </w:pPr>
          </w:p>
        </w:tc>
        <w:tc>
          <w:tcPr>
            <w:tcW w:w="1380" w:type="dxa"/>
            <w:vAlign w:val="center"/>
          </w:tcPr>
          <w:p w:rsidR="00C7134D" w:rsidRDefault="00C7134D" w:rsidP="001773C3">
            <w:pPr>
              <w:spacing w:line="300" w:lineRule="exact"/>
              <w:rPr>
                <w:rFonts w:eastAsia="仿宋_GB2312"/>
                <w:bCs/>
                <w:sz w:val="28"/>
                <w:szCs w:val="28"/>
              </w:rPr>
            </w:pPr>
          </w:p>
        </w:tc>
        <w:tc>
          <w:tcPr>
            <w:tcW w:w="1395" w:type="dxa"/>
            <w:vAlign w:val="center"/>
          </w:tcPr>
          <w:p w:rsidR="00C7134D" w:rsidRDefault="00C7134D" w:rsidP="001773C3">
            <w:pPr>
              <w:spacing w:line="300" w:lineRule="exact"/>
              <w:rPr>
                <w:rFonts w:eastAsia="仿宋_GB2312"/>
                <w:bCs/>
                <w:sz w:val="28"/>
                <w:szCs w:val="28"/>
              </w:rPr>
            </w:pPr>
          </w:p>
        </w:tc>
        <w:tc>
          <w:tcPr>
            <w:tcW w:w="1188" w:type="dxa"/>
            <w:vAlign w:val="center"/>
          </w:tcPr>
          <w:p w:rsidR="00C7134D" w:rsidRDefault="00C7134D" w:rsidP="001773C3">
            <w:pPr>
              <w:spacing w:line="300" w:lineRule="exact"/>
              <w:rPr>
                <w:rFonts w:eastAsia="仿宋_GB2312"/>
                <w:bCs/>
                <w:sz w:val="28"/>
                <w:szCs w:val="28"/>
              </w:rPr>
            </w:pPr>
          </w:p>
        </w:tc>
      </w:tr>
      <w:tr w:rsidR="00C7134D" w:rsidTr="001773C3">
        <w:tc>
          <w:tcPr>
            <w:tcW w:w="823" w:type="dxa"/>
            <w:vAlign w:val="center"/>
          </w:tcPr>
          <w:p w:rsidR="00C7134D" w:rsidRDefault="00C7134D" w:rsidP="001773C3">
            <w:pPr>
              <w:jc w:val="center"/>
              <w:rPr>
                <w:rFonts w:eastAsia="仿宋_GB2312"/>
                <w:bCs/>
                <w:sz w:val="28"/>
                <w:szCs w:val="28"/>
              </w:rPr>
            </w:pPr>
          </w:p>
        </w:tc>
        <w:tc>
          <w:tcPr>
            <w:tcW w:w="1784" w:type="dxa"/>
            <w:vAlign w:val="center"/>
          </w:tcPr>
          <w:p w:rsidR="00C7134D" w:rsidRDefault="00C7134D" w:rsidP="001773C3">
            <w:pPr>
              <w:spacing w:line="300" w:lineRule="exact"/>
              <w:jc w:val="center"/>
              <w:rPr>
                <w:rFonts w:eastAsia="仿宋_GB2312"/>
                <w:bCs/>
                <w:sz w:val="28"/>
                <w:szCs w:val="28"/>
              </w:rPr>
            </w:pPr>
          </w:p>
        </w:tc>
        <w:tc>
          <w:tcPr>
            <w:tcW w:w="3016" w:type="dxa"/>
            <w:vAlign w:val="center"/>
          </w:tcPr>
          <w:p w:rsidR="00C7134D" w:rsidRDefault="00C7134D" w:rsidP="001773C3">
            <w:pPr>
              <w:spacing w:line="300" w:lineRule="exact"/>
              <w:rPr>
                <w:rFonts w:eastAsia="仿宋_GB2312"/>
                <w:bCs/>
                <w:sz w:val="28"/>
                <w:szCs w:val="28"/>
              </w:rPr>
            </w:pPr>
          </w:p>
        </w:tc>
        <w:tc>
          <w:tcPr>
            <w:tcW w:w="1170" w:type="dxa"/>
            <w:vAlign w:val="center"/>
          </w:tcPr>
          <w:p w:rsidR="00C7134D" w:rsidRDefault="00C7134D" w:rsidP="001773C3">
            <w:pPr>
              <w:spacing w:line="300" w:lineRule="exact"/>
              <w:rPr>
                <w:rFonts w:eastAsia="仿宋_GB2312"/>
                <w:bCs/>
                <w:sz w:val="28"/>
                <w:szCs w:val="28"/>
              </w:rPr>
            </w:pPr>
          </w:p>
        </w:tc>
        <w:tc>
          <w:tcPr>
            <w:tcW w:w="1545" w:type="dxa"/>
            <w:vAlign w:val="center"/>
          </w:tcPr>
          <w:p w:rsidR="00C7134D" w:rsidRDefault="00C7134D" w:rsidP="001773C3">
            <w:pPr>
              <w:spacing w:line="300" w:lineRule="exact"/>
              <w:rPr>
                <w:rFonts w:eastAsia="仿宋_GB2312"/>
                <w:bCs/>
                <w:sz w:val="28"/>
                <w:szCs w:val="28"/>
              </w:rPr>
            </w:pPr>
          </w:p>
        </w:tc>
        <w:tc>
          <w:tcPr>
            <w:tcW w:w="1440" w:type="dxa"/>
            <w:vAlign w:val="center"/>
          </w:tcPr>
          <w:p w:rsidR="00C7134D" w:rsidRDefault="00C7134D" w:rsidP="001773C3">
            <w:pPr>
              <w:spacing w:line="300" w:lineRule="exact"/>
              <w:rPr>
                <w:rFonts w:eastAsia="仿宋_GB2312"/>
                <w:bCs/>
                <w:sz w:val="28"/>
                <w:szCs w:val="28"/>
              </w:rPr>
            </w:pPr>
          </w:p>
        </w:tc>
        <w:tc>
          <w:tcPr>
            <w:tcW w:w="1380" w:type="dxa"/>
            <w:vAlign w:val="center"/>
          </w:tcPr>
          <w:p w:rsidR="00C7134D" w:rsidRDefault="00C7134D" w:rsidP="001773C3">
            <w:pPr>
              <w:spacing w:line="300" w:lineRule="exact"/>
              <w:rPr>
                <w:rFonts w:eastAsia="仿宋_GB2312"/>
                <w:bCs/>
                <w:sz w:val="28"/>
                <w:szCs w:val="28"/>
              </w:rPr>
            </w:pPr>
          </w:p>
        </w:tc>
        <w:tc>
          <w:tcPr>
            <w:tcW w:w="1395" w:type="dxa"/>
            <w:vAlign w:val="center"/>
          </w:tcPr>
          <w:p w:rsidR="00C7134D" w:rsidRDefault="00C7134D" w:rsidP="001773C3">
            <w:pPr>
              <w:spacing w:line="300" w:lineRule="exact"/>
              <w:rPr>
                <w:rFonts w:eastAsia="仿宋_GB2312"/>
                <w:bCs/>
                <w:sz w:val="28"/>
                <w:szCs w:val="28"/>
              </w:rPr>
            </w:pPr>
          </w:p>
        </w:tc>
        <w:tc>
          <w:tcPr>
            <w:tcW w:w="1188" w:type="dxa"/>
            <w:vAlign w:val="center"/>
          </w:tcPr>
          <w:p w:rsidR="00C7134D" w:rsidRDefault="00C7134D" w:rsidP="001773C3">
            <w:pPr>
              <w:spacing w:line="300" w:lineRule="exact"/>
              <w:rPr>
                <w:rFonts w:eastAsia="仿宋_GB2312"/>
                <w:bCs/>
                <w:sz w:val="28"/>
                <w:szCs w:val="28"/>
              </w:rPr>
            </w:pPr>
          </w:p>
        </w:tc>
      </w:tr>
      <w:tr w:rsidR="00C7134D" w:rsidTr="001773C3">
        <w:tc>
          <w:tcPr>
            <w:tcW w:w="823" w:type="dxa"/>
            <w:vAlign w:val="center"/>
          </w:tcPr>
          <w:p w:rsidR="00C7134D" w:rsidRDefault="00C7134D" w:rsidP="001773C3">
            <w:pPr>
              <w:jc w:val="center"/>
              <w:rPr>
                <w:rFonts w:eastAsia="仿宋_GB2312"/>
                <w:bCs/>
                <w:sz w:val="28"/>
                <w:szCs w:val="28"/>
              </w:rPr>
            </w:pPr>
          </w:p>
        </w:tc>
        <w:tc>
          <w:tcPr>
            <w:tcW w:w="1784" w:type="dxa"/>
            <w:vAlign w:val="center"/>
          </w:tcPr>
          <w:p w:rsidR="00C7134D" w:rsidRDefault="00C7134D" w:rsidP="001773C3">
            <w:pPr>
              <w:spacing w:line="300" w:lineRule="exact"/>
              <w:jc w:val="center"/>
              <w:rPr>
                <w:rFonts w:eastAsia="仿宋_GB2312"/>
                <w:bCs/>
                <w:sz w:val="28"/>
                <w:szCs w:val="28"/>
              </w:rPr>
            </w:pPr>
          </w:p>
        </w:tc>
        <w:tc>
          <w:tcPr>
            <w:tcW w:w="3016" w:type="dxa"/>
            <w:vAlign w:val="center"/>
          </w:tcPr>
          <w:p w:rsidR="00C7134D" w:rsidRDefault="00C7134D" w:rsidP="001773C3">
            <w:pPr>
              <w:spacing w:line="300" w:lineRule="exact"/>
              <w:rPr>
                <w:rFonts w:eastAsia="仿宋_GB2312"/>
                <w:bCs/>
                <w:sz w:val="28"/>
                <w:szCs w:val="28"/>
              </w:rPr>
            </w:pPr>
          </w:p>
        </w:tc>
        <w:tc>
          <w:tcPr>
            <w:tcW w:w="1170" w:type="dxa"/>
            <w:vAlign w:val="center"/>
          </w:tcPr>
          <w:p w:rsidR="00C7134D" w:rsidRDefault="00C7134D" w:rsidP="001773C3">
            <w:pPr>
              <w:spacing w:line="300" w:lineRule="exact"/>
              <w:rPr>
                <w:rFonts w:eastAsia="仿宋_GB2312"/>
                <w:bCs/>
                <w:sz w:val="28"/>
                <w:szCs w:val="28"/>
              </w:rPr>
            </w:pPr>
          </w:p>
        </w:tc>
        <w:tc>
          <w:tcPr>
            <w:tcW w:w="1545" w:type="dxa"/>
            <w:vAlign w:val="center"/>
          </w:tcPr>
          <w:p w:rsidR="00C7134D" w:rsidRDefault="00C7134D" w:rsidP="001773C3">
            <w:pPr>
              <w:spacing w:line="300" w:lineRule="exact"/>
              <w:rPr>
                <w:rFonts w:eastAsia="仿宋_GB2312"/>
                <w:bCs/>
                <w:sz w:val="28"/>
                <w:szCs w:val="28"/>
              </w:rPr>
            </w:pPr>
          </w:p>
        </w:tc>
        <w:tc>
          <w:tcPr>
            <w:tcW w:w="1440" w:type="dxa"/>
            <w:vAlign w:val="center"/>
          </w:tcPr>
          <w:p w:rsidR="00C7134D" w:rsidRDefault="00C7134D" w:rsidP="001773C3">
            <w:pPr>
              <w:spacing w:line="300" w:lineRule="exact"/>
              <w:rPr>
                <w:rFonts w:eastAsia="仿宋_GB2312"/>
                <w:bCs/>
                <w:sz w:val="28"/>
                <w:szCs w:val="28"/>
              </w:rPr>
            </w:pPr>
          </w:p>
        </w:tc>
        <w:tc>
          <w:tcPr>
            <w:tcW w:w="1380" w:type="dxa"/>
            <w:vAlign w:val="center"/>
          </w:tcPr>
          <w:p w:rsidR="00C7134D" w:rsidRDefault="00C7134D" w:rsidP="001773C3">
            <w:pPr>
              <w:spacing w:line="300" w:lineRule="exact"/>
              <w:rPr>
                <w:rFonts w:eastAsia="仿宋_GB2312"/>
                <w:bCs/>
                <w:sz w:val="28"/>
                <w:szCs w:val="28"/>
              </w:rPr>
            </w:pPr>
          </w:p>
        </w:tc>
        <w:tc>
          <w:tcPr>
            <w:tcW w:w="1395" w:type="dxa"/>
            <w:vAlign w:val="center"/>
          </w:tcPr>
          <w:p w:rsidR="00C7134D" w:rsidRDefault="00C7134D" w:rsidP="001773C3">
            <w:pPr>
              <w:spacing w:line="300" w:lineRule="exact"/>
              <w:rPr>
                <w:rFonts w:eastAsia="仿宋_GB2312"/>
                <w:bCs/>
                <w:sz w:val="28"/>
                <w:szCs w:val="28"/>
              </w:rPr>
            </w:pPr>
          </w:p>
        </w:tc>
        <w:tc>
          <w:tcPr>
            <w:tcW w:w="1188" w:type="dxa"/>
            <w:vAlign w:val="center"/>
          </w:tcPr>
          <w:p w:rsidR="00C7134D" w:rsidRDefault="00C7134D" w:rsidP="001773C3">
            <w:pPr>
              <w:spacing w:line="300" w:lineRule="exact"/>
              <w:rPr>
                <w:rFonts w:eastAsia="仿宋_GB2312"/>
                <w:bCs/>
                <w:sz w:val="28"/>
                <w:szCs w:val="28"/>
              </w:rPr>
            </w:pPr>
          </w:p>
        </w:tc>
      </w:tr>
      <w:tr w:rsidR="00C7134D" w:rsidTr="001773C3">
        <w:tc>
          <w:tcPr>
            <w:tcW w:w="823" w:type="dxa"/>
            <w:vAlign w:val="center"/>
          </w:tcPr>
          <w:p w:rsidR="00C7134D" w:rsidRDefault="00C7134D" w:rsidP="001773C3">
            <w:pPr>
              <w:jc w:val="center"/>
              <w:rPr>
                <w:rFonts w:eastAsia="仿宋_GB2312"/>
                <w:bCs/>
                <w:sz w:val="28"/>
                <w:szCs w:val="28"/>
              </w:rPr>
            </w:pPr>
          </w:p>
        </w:tc>
        <w:tc>
          <w:tcPr>
            <w:tcW w:w="1784" w:type="dxa"/>
            <w:vAlign w:val="center"/>
          </w:tcPr>
          <w:p w:rsidR="00C7134D" w:rsidRDefault="00C7134D" w:rsidP="001773C3">
            <w:pPr>
              <w:spacing w:line="300" w:lineRule="exact"/>
              <w:jc w:val="center"/>
              <w:rPr>
                <w:rFonts w:eastAsia="仿宋_GB2312"/>
                <w:bCs/>
                <w:sz w:val="28"/>
                <w:szCs w:val="28"/>
              </w:rPr>
            </w:pPr>
          </w:p>
        </w:tc>
        <w:tc>
          <w:tcPr>
            <w:tcW w:w="3016" w:type="dxa"/>
            <w:vAlign w:val="center"/>
          </w:tcPr>
          <w:p w:rsidR="00C7134D" w:rsidRDefault="00C7134D" w:rsidP="001773C3">
            <w:pPr>
              <w:spacing w:line="300" w:lineRule="exact"/>
              <w:rPr>
                <w:rFonts w:eastAsia="仿宋_GB2312"/>
                <w:bCs/>
                <w:sz w:val="28"/>
                <w:szCs w:val="28"/>
              </w:rPr>
            </w:pPr>
          </w:p>
        </w:tc>
        <w:tc>
          <w:tcPr>
            <w:tcW w:w="1170" w:type="dxa"/>
            <w:vAlign w:val="center"/>
          </w:tcPr>
          <w:p w:rsidR="00C7134D" w:rsidRDefault="00C7134D" w:rsidP="001773C3">
            <w:pPr>
              <w:spacing w:line="300" w:lineRule="exact"/>
              <w:rPr>
                <w:rFonts w:eastAsia="仿宋_GB2312"/>
                <w:bCs/>
                <w:sz w:val="28"/>
                <w:szCs w:val="28"/>
              </w:rPr>
            </w:pPr>
          </w:p>
        </w:tc>
        <w:tc>
          <w:tcPr>
            <w:tcW w:w="1545" w:type="dxa"/>
            <w:vAlign w:val="center"/>
          </w:tcPr>
          <w:p w:rsidR="00C7134D" w:rsidRDefault="00C7134D" w:rsidP="001773C3">
            <w:pPr>
              <w:spacing w:line="300" w:lineRule="exact"/>
              <w:rPr>
                <w:rFonts w:eastAsia="仿宋_GB2312"/>
                <w:bCs/>
                <w:sz w:val="28"/>
                <w:szCs w:val="28"/>
              </w:rPr>
            </w:pPr>
          </w:p>
        </w:tc>
        <w:tc>
          <w:tcPr>
            <w:tcW w:w="1440" w:type="dxa"/>
            <w:vAlign w:val="center"/>
          </w:tcPr>
          <w:p w:rsidR="00C7134D" w:rsidRDefault="00C7134D" w:rsidP="001773C3">
            <w:pPr>
              <w:spacing w:line="300" w:lineRule="exact"/>
              <w:rPr>
                <w:rFonts w:eastAsia="仿宋_GB2312"/>
                <w:bCs/>
                <w:sz w:val="28"/>
                <w:szCs w:val="28"/>
              </w:rPr>
            </w:pPr>
          </w:p>
        </w:tc>
        <w:tc>
          <w:tcPr>
            <w:tcW w:w="1380" w:type="dxa"/>
            <w:vAlign w:val="center"/>
          </w:tcPr>
          <w:p w:rsidR="00C7134D" w:rsidRDefault="00C7134D" w:rsidP="001773C3">
            <w:pPr>
              <w:spacing w:line="300" w:lineRule="exact"/>
              <w:rPr>
                <w:rFonts w:eastAsia="仿宋_GB2312"/>
                <w:bCs/>
                <w:sz w:val="28"/>
                <w:szCs w:val="28"/>
              </w:rPr>
            </w:pPr>
          </w:p>
        </w:tc>
        <w:tc>
          <w:tcPr>
            <w:tcW w:w="1395" w:type="dxa"/>
            <w:vAlign w:val="center"/>
          </w:tcPr>
          <w:p w:rsidR="00C7134D" w:rsidRDefault="00C7134D" w:rsidP="001773C3">
            <w:pPr>
              <w:spacing w:line="300" w:lineRule="exact"/>
              <w:rPr>
                <w:rFonts w:eastAsia="仿宋_GB2312"/>
                <w:bCs/>
                <w:sz w:val="28"/>
                <w:szCs w:val="28"/>
              </w:rPr>
            </w:pPr>
          </w:p>
        </w:tc>
        <w:tc>
          <w:tcPr>
            <w:tcW w:w="1188" w:type="dxa"/>
            <w:vAlign w:val="center"/>
          </w:tcPr>
          <w:p w:rsidR="00C7134D" w:rsidRDefault="00C7134D" w:rsidP="001773C3">
            <w:pPr>
              <w:spacing w:line="300" w:lineRule="exact"/>
              <w:rPr>
                <w:rFonts w:eastAsia="仿宋_GB2312"/>
                <w:bCs/>
                <w:sz w:val="28"/>
                <w:szCs w:val="28"/>
              </w:rPr>
            </w:pPr>
          </w:p>
        </w:tc>
      </w:tr>
      <w:tr w:rsidR="00C7134D" w:rsidTr="001773C3">
        <w:tc>
          <w:tcPr>
            <w:tcW w:w="823" w:type="dxa"/>
            <w:vAlign w:val="center"/>
          </w:tcPr>
          <w:p w:rsidR="00C7134D" w:rsidRDefault="00C7134D" w:rsidP="001773C3">
            <w:pPr>
              <w:jc w:val="center"/>
              <w:rPr>
                <w:rFonts w:eastAsia="仿宋_GB2312"/>
                <w:bCs/>
                <w:sz w:val="28"/>
                <w:szCs w:val="28"/>
              </w:rPr>
            </w:pPr>
          </w:p>
        </w:tc>
        <w:tc>
          <w:tcPr>
            <w:tcW w:w="1784" w:type="dxa"/>
            <w:vAlign w:val="center"/>
          </w:tcPr>
          <w:p w:rsidR="00C7134D" w:rsidRDefault="00C7134D" w:rsidP="001773C3">
            <w:pPr>
              <w:spacing w:line="300" w:lineRule="exact"/>
              <w:jc w:val="center"/>
              <w:rPr>
                <w:rFonts w:eastAsia="仿宋_GB2312"/>
                <w:bCs/>
                <w:sz w:val="28"/>
                <w:szCs w:val="28"/>
              </w:rPr>
            </w:pPr>
          </w:p>
        </w:tc>
        <w:tc>
          <w:tcPr>
            <w:tcW w:w="3016" w:type="dxa"/>
            <w:vAlign w:val="center"/>
          </w:tcPr>
          <w:p w:rsidR="00C7134D" w:rsidRDefault="00C7134D" w:rsidP="001773C3">
            <w:pPr>
              <w:spacing w:line="300" w:lineRule="exact"/>
              <w:rPr>
                <w:rFonts w:eastAsia="仿宋_GB2312"/>
                <w:bCs/>
                <w:sz w:val="28"/>
                <w:szCs w:val="28"/>
              </w:rPr>
            </w:pPr>
          </w:p>
        </w:tc>
        <w:tc>
          <w:tcPr>
            <w:tcW w:w="1170" w:type="dxa"/>
            <w:vAlign w:val="center"/>
          </w:tcPr>
          <w:p w:rsidR="00C7134D" w:rsidRDefault="00C7134D" w:rsidP="001773C3">
            <w:pPr>
              <w:spacing w:line="300" w:lineRule="exact"/>
              <w:rPr>
                <w:rFonts w:eastAsia="仿宋_GB2312"/>
                <w:bCs/>
                <w:sz w:val="28"/>
                <w:szCs w:val="28"/>
              </w:rPr>
            </w:pPr>
          </w:p>
        </w:tc>
        <w:tc>
          <w:tcPr>
            <w:tcW w:w="1545" w:type="dxa"/>
            <w:vAlign w:val="center"/>
          </w:tcPr>
          <w:p w:rsidR="00C7134D" w:rsidRDefault="00C7134D" w:rsidP="001773C3">
            <w:pPr>
              <w:spacing w:line="300" w:lineRule="exact"/>
              <w:rPr>
                <w:rFonts w:eastAsia="仿宋_GB2312"/>
                <w:bCs/>
                <w:sz w:val="28"/>
                <w:szCs w:val="28"/>
              </w:rPr>
            </w:pPr>
          </w:p>
        </w:tc>
        <w:tc>
          <w:tcPr>
            <w:tcW w:w="1440" w:type="dxa"/>
            <w:vAlign w:val="center"/>
          </w:tcPr>
          <w:p w:rsidR="00C7134D" w:rsidRDefault="00C7134D" w:rsidP="001773C3">
            <w:pPr>
              <w:spacing w:line="300" w:lineRule="exact"/>
              <w:rPr>
                <w:rFonts w:eastAsia="仿宋_GB2312"/>
                <w:bCs/>
                <w:sz w:val="28"/>
                <w:szCs w:val="28"/>
              </w:rPr>
            </w:pPr>
          </w:p>
        </w:tc>
        <w:tc>
          <w:tcPr>
            <w:tcW w:w="1380" w:type="dxa"/>
            <w:vAlign w:val="center"/>
          </w:tcPr>
          <w:p w:rsidR="00C7134D" w:rsidRDefault="00C7134D" w:rsidP="001773C3">
            <w:pPr>
              <w:spacing w:line="300" w:lineRule="exact"/>
              <w:rPr>
                <w:rFonts w:eastAsia="仿宋_GB2312"/>
                <w:bCs/>
                <w:sz w:val="28"/>
                <w:szCs w:val="28"/>
              </w:rPr>
            </w:pPr>
          </w:p>
        </w:tc>
        <w:tc>
          <w:tcPr>
            <w:tcW w:w="1395" w:type="dxa"/>
            <w:vAlign w:val="center"/>
          </w:tcPr>
          <w:p w:rsidR="00C7134D" w:rsidRDefault="00C7134D" w:rsidP="001773C3">
            <w:pPr>
              <w:spacing w:line="300" w:lineRule="exact"/>
              <w:rPr>
                <w:rFonts w:eastAsia="仿宋_GB2312"/>
                <w:bCs/>
                <w:sz w:val="28"/>
                <w:szCs w:val="28"/>
              </w:rPr>
            </w:pPr>
          </w:p>
        </w:tc>
        <w:tc>
          <w:tcPr>
            <w:tcW w:w="1188" w:type="dxa"/>
            <w:vAlign w:val="center"/>
          </w:tcPr>
          <w:p w:rsidR="00C7134D" w:rsidRDefault="00C7134D" w:rsidP="001773C3">
            <w:pPr>
              <w:spacing w:line="300" w:lineRule="exact"/>
              <w:rPr>
                <w:rFonts w:eastAsia="仿宋_GB2312"/>
                <w:bCs/>
                <w:sz w:val="28"/>
                <w:szCs w:val="28"/>
              </w:rPr>
            </w:pPr>
          </w:p>
        </w:tc>
      </w:tr>
    </w:tbl>
    <w:p w:rsidR="00C7134D" w:rsidRDefault="00C7134D" w:rsidP="00C7134D">
      <w:pPr>
        <w:spacing w:line="540" w:lineRule="exact"/>
        <w:jc w:val="left"/>
        <w:rPr>
          <w:rFonts w:eastAsia="黑体"/>
          <w:sz w:val="32"/>
          <w:szCs w:val="32"/>
        </w:rPr>
        <w:sectPr w:rsidR="00C7134D" w:rsidSect="009C62A6">
          <w:pgSz w:w="16838" w:h="11906" w:orient="landscape"/>
          <w:pgMar w:top="1797" w:right="1440" w:bottom="1797" w:left="1440" w:header="851" w:footer="992" w:gutter="0"/>
          <w:cols w:space="720"/>
          <w:docGrid w:linePitch="312"/>
        </w:sectPr>
      </w:pPr>
    </w:p>
    <w:p w:rsidR="00C7134D" w:rsidRDefault="00C7134D" w:rsidP="00C7134D">
      <w:pPr>
        <w:spacing w:line="540" w:lineRule="exact"/>
        <w:jc w:val="left"/>
        <w:rPr>
          <w:rFonts w:eastAsia="方正小标宋简体"/>
          <w:sz w:val="44"/>
          <w:szCs w:val="44"/>
        </w:rPr>
      </w:pPr>
      <w:r>
        <w:rPr>
          <w:rFonts w:eastAsia="黑体" w:hint="eastAsia"/>
          <w:sz w:val="32"/>
          <w:szCs w:val="32"/>
        </w:rPr>
        <w:lastRenderedPageBreak/>
        <w:t>附件</w:t>
      </w:r>
      <w:r>
        <w:rPr>
          <w:rFonts w:eastAsia="黑体" w:hint="eastAsia"/>
          <w:sz w:val="32"/>
          <w:szCs w:val="32"/>
        </w:rPr>
        <w:t>3</w:t>
      </w:r>
    </w:p>
    <w:p w:rsidR="00C7134D" w:rsidRDefault="00C7134D" w:rsidP="00C7134D">
      <w:pPr>
        <w:spacing w:line="540" w:lineRule="exact"/>
        <w:jc w:val="center"/>
        <w:rPr>
          <w:rFonts w:eastAsia="方正小标宋简体"/>
          <w:sz w:val="44"/>
          <w:szCs w:val="44"/>
        </w:rPr>
      </w:pPr>
      <w:r>
        <w:rPr>
          <w:rFonts w:eastAsia="方正小标宋简体"/>
          <w:sz w:val="44"/>
          <w:szCs w:val="44"/>
        </w:rPr>
        <w:t>促进民营经济和中小</w:t>
      </w:r>
      <w:proofErr w:type="gramStart"/>
      <w:r>
        <w:rPr>
          <w:rFonts w:eastAsia="方正小标宋简体"/>
          <w:sz w:val="44"/>
          <w:szCs w:val="44"/>
        </w:rPr>
        <w:t>微工业</w:t>
      </w:r>
      <w:proofErr w:type="gramEnd"/>
      <w:r>
        <w:rPr>
          <w:rFonts w:eastAsia="方正小标宋简体"/>
          <w:sz w:val="44"/>
          <w:szCs w:val="44"/>
        </w:rPr>
        <w:t>企业上规模</w:t>
      </w:r>
    </w:p>
    <w:p w:rsidR="00C7134D" w:rsidRDefault="00C7134D" w:rsidP="00C7134D">
      <w:pPr>
        <w:spacing w:line="540" w:lineRule="exact"/>
        <w:jc w:val="center"/>
        <w:rPr>
          <w:rFonts w:eastAsia="方正小标宋简体"/>
          <w:sz w:val="44"/>
          <w:szCs w:val="44"/>
        </w:rPr>
      </w:pPr>
      <w:r>
        <w:rPr>
          <w:rFonts w:eastAsia="方正小标宋简体"/>
          <w:sz w:val="44"/>
          <w:szCs w:val="44"/>
        </w:rPr>
        <w:t>发展（</w:t>
      </w:r>
      <w:r>
        <w:rPr>
          <w:rFonts w:eastAsia="方正小标宋简体" w:hint="eastAsia"/>
          <w:sz w:val="44"/>
          <w:szCs w:val="44"/>
        </w:rPr>
        <w:t>中小企业服务体系建设</w:t>
      </w:r>
      <w:r>
        <w:rPr>
          <w:rFonts w:eastAsia="方正小标宋简体"/>
          <w:sz w:val="44"/>
          <w:szCs w:val="44"/>
        </w:rPr>
        <w:t>）</w:t>
      </w:r>
    </w:p>
    <w:p w:rsidR="00C7134D" w:rsidRDefault="00C7134D" w:rsidP="00C7134D">
      <w:pPr>
        <w:spacing w:line="540" w:lineRule="exact"/>
        <w:jc w:val="center"/>
        <w:rPr>
          <w:rFonts w:eastAsia="方正小标宋简体"/>
          <w:sz w:val="44"/>
          <w:szCs w:val="44"/>
        </w:rPr>
      </w:pPr>
      <w:r>
        <w:rPr>
          <w:rFonts w:eastAsia="方正小标宋简体"/>
          <w:sz w:val="44"/>
          <w:szCs w:val="44"/>
        </w:rPr>
        <w:t>工作指引</w:t>
      </w:r>
    </w:p>
    <w:p w:rsidR="00C7134D" w:rsidRDefault="00C7134D" w:rsidP="00C7134D">
      <w:pPr>
        <w:spacing w:line="540" w:lineRule="exact"/>
        <w:rPr>
          <w:rFonts w:eastAsia="黑体"/>
          <w:sz w:val="32"/>
          <w:szCs w:val="32"/>
        </w:rPr>
      </w:pPr>
      <w:r>
        <w:rPr>
          <w:rFonts w:eastAsia="黑体"/>
          <w:sz w:val="32"/>
          <w:szCs w:val="32"/>
        </w:rPr>
        <w:t xml:space="preserve">    </w:t>
      </w:r>
    </w:p>
    <w:p w:rsidR="00C7134D" w:rsidRDefault="00C7134D" w:rsidP="00C7134D">
      <w:pPr>
        <w:spacing w:line="540" w:lineRule="exact"/>
        <w:ind w:firstLineChars="200" w:firstLine="640"/>
        <w:rPr>
          <w:rFonts w:eastAsia="黑体"/>
          <w:sz w:val="32"/>
          <w:szCs w:val="32"/>
        </w:rPr>
      </w:pPr>
      <w:r>
        <w:rPr>
          <w:rFonts w:eastAsia="黑体"/>
          <w:sz w:val="32"/>
          <w:szCs w:val="32"/>
        </w:rPr>
        <w:t>一、支持范围</w:t>
      </w:r>
    </w:p>
    <w:p w:rsidR="00C7134D" w:rsidRDefault="00C7134D" w:rsidP="00C7134D">
      <w:pPr>
        <w:spacing w:line="560" w:lineRule="exact"/>
        <w:ind w:firstLine="640"/>
        <w:rPr>
          <w:rFonts w:eastAsia="仿宋_GB2312"/>
          <w:bCs/>
          <w:sz w:val="32"/>
          <w:szCs w:val="32"/>
        </w:rPr>
      </w:pPr>
      <w:r>
        <w:rPr>
          <w:rFonts w:eastAsia="仿宋_GB2312" w:hint="eastAsia"/>
          <w:bCs/>
          <w:sz w:val="32"/>
          <w:szCs w:val="32"/>
        </w:rPr>
        <w:t>支持中小企业服务体系建设</w:t>
      </w:r>
      <w:r>
        <w:rPr>
          <w:rFonts w:eastAsia="仿宋_GB2312"/>
          <w:bCs/>
          <w:sz w:val="32"/>
          <w:szCs w:val="32"/>
        </w:rPr>
        <w:t>，包括</w:t>
      </w:r>
      <w:r>
        <w:rPr>
          <w:rFonts w:eastAsia="仿宋_GB2312" w:hint="eastAsia"/>
          <w:bCs/>
          <w:sz w:val="32"/>
          <w:szCs w:val="32"/>
        </w:rPr>
        <w:t>中小企业人才培训、发放</w:t>
      </w:r>
      <w:r>
        <w:rPr>
          <w:rFonts w:eastAsia="仿宋_GB2312"/>
          <w:bCs/>
          <w:sz w:val="32"/>
          <w:szCs w:val="32"/>
        </w:rPr>
        <w:t>中小</w:t>
      </w:r>
      <w:proofErr w:type="gramStart"/>
      <w:r>
        <w:rPr>
          <w:rFonts w:eastAsia="仿宋_GB2312"/>
          <w:bCs/>
          <w:sz w:val="32"/>
          <w:szCs w:val="32"/>
        </w:rPr>
        <w:t>微企业服务券</w:t>
      </w:r>
      <w:proofErr w:type="gramEnd"/>
      <w:r>
        <w:rPr>
          <w:rFonts w:eastAsia="仿宋_GB2312"/>
          <w:bCs/>
          <w:sz w:val="32"/>
          <w:szCs w:val="32"/>
        </w:rPr>
        <w:t>、</w:t>
      </w:r>
      <w:r>
        <w:rPr>
          <w:rFonts w:eastAsia="仿宋_GB2312" w:hint="eastAsia"/>
          <w:bCs/>
          <w:sz w:val="32"/>
          <w:szCs w:val="32"/>
        </w:rPr>
        <w:t>举办</w:t>
      </w:r>
      <w:r>
        <w:rPr>
          <w:rFonts w:eastAsia="仿宋_GB2312"/>
          <w:bCs/>
          <w:sz w:val="32"/>
          <w:szCs w:val="32"/>
        </w:rPr>
        <w:t>“</w:t>
      </w:r>
      <w:r>
        <w:rPr>
          <w:rFonts w:eastAsia="仿宋_GB2312"/>
          <w:bCs/>
          <w:sz w:val="32"/>
          <w:szCs w:val="32"/>
        </w:rPr>
        <w:t>创客广东</w:t>
      </w:r>
      <w:r>
        <w:rPr>
          <w:rFonts w:eastAsia="仿宋_GB2312"/>
          <w:bCs/>
          <w:sz w:val="32"/>
          <w:szCs w:val="32"/>
        </w:rPr>
        <w:t>”</w:t>
      </w:r>
      <w:r>
        <w:rPr>
          <w:rFonts w:eastAsia="仿宋_GB2312"/>
          <w:bCs/>
          <w:sz w:val="32"/>
          <w:szCs w:val="32"/>
        </w:rPr>
        <w:t>创业创新大赛</w:t>
      </w:r>
      <w:r>
        <w:rPr>
          <w:rFonts w:eastAsia="仿宋_GB2312" w:hint="eastAsia"/>
          <w:bCs/>
          <w:sz w:val="32"/>
          <w:szCs w:val="32"/>
        </w:rPr>
        <w:t>以及省中小企业有关重点工作等。</w:t>
      </w:r>
      <w:r w:rsidRPr="001773C3">
        <w:rPr>
          <w:rFonts w:eastAsia="仿宋_GB2312" w:hint="eastAsia"/>
          <w:bCs/>
          <w:sz w:val="32"/>
          <w:szCs w:val="32"/>
        </w:rPr>
        <w:t>其中，中小企业人才培训和省中小企业有关重点工作由省统筹，其余项目资金拟按因素切块下达各地市，请填写《中小企业服务体系</w:t>
      </w:r>
      <w:r>
        <w:rPr>
          <w:rFonts w:eastAsia="仿宋_GB2312" w:hint="eastAsia"/>
          <w:bCs/>
          <w:sz w:val="32"/>
          <w:szCs w:val="32"/>
        </w:rPr>
        <w:t>建设</w:t>
      </w:r>
      <w:r w:rsidRPr="001773C3">
        <w:rPr>
          <w:rFonts w:eastAsia="仿宋_GB2312" w:hint="eastAsia"/>
          <w:bCs/>
          <w:sz w:val="32"/>
          <w:szCs w:val="32"/>
        </w:rPr>
        <w:t>项目汇总表》并于</w:t>
      </w:r>
      <w:r w:rsidRPr="001773C3">
        <w:rPr>
          <w:rFonts w:eastAsia="仿宋_GB2312" w:hint="eastAsia"/>
          <w:bCs/>
          <w:sz w:val="32"/>
          <w:szCs w:val="32"/>
        </w:rPr>
        <w:t>2020</w:t>
      </w:r>
      <w:r w:rsidRPr="001773C3">
        <w:rPr>
          <w:rFonts w:eastAsia="仿宋_GB2312" w:hint="eastAsia"/>
          <w:bCs/>
          <w:sz w:val="32"/>
          <w:szCs w:val="32"/>
        </w:rPr>
        <w:t>年</w:t>
      </w:r>
      <w:r>
        <w:rPr>
          <w:rFonts w:eastAsia="仿宋_GB2312" w:hint="eastAsia"/>
          <w:bCs/>
          <w:sz w:val="32"/>
          <w:szCs w:val="32"/>
        </w:rPr>
        <w:t>8</w:t>
      </w:r>
      <w:r w:rsidRPr="001773C3">
        <w:rPr>
          <w:rFonts w:eastAsia="仿宋_GB2312" w:hint="eastAsia"/>
          <w:bCs/>
          <w:sz w:val="32"/>
          <w:szCs w:val="32"/>
        </w:rPr>
        <w:t>月</w:t>
      </w:r>
      <w:r>
        <w:rPr>
          <w:rFonts w:eastAsia="仿宋_GB2312" w:hint="eastAsia"/>
          <w:bCs/>
          <w:sz w:val="32"/>
          <w:szCs w:val="32"/>
        </w:rPr>
        <w:t>2</w:t>
      </w:r>
      <w:r w:rsidRPr="001773C3">
        <w:rPr>
          <w:rFonts w:eastAsia="仿宋_GB2312" w:hint="eastAsia"/>
          <w:bCs/>
          <w:sz w:val="32"/>
          <w:szCs w:val="32"/>
        </w:rPr>
        <w:t>0</w:t>
      </w:r>
      <w:r w:rsidRPr="001773C3">
        <w:rPr>
          <w:rFonts w:eastAsia="仿宋_GB2312" w:hint="eastAsia"/>
          <w:bCs/>
          <w:sz w:val="32"/>
          <w:szCs w:val="32"/>
        </w:rPr>
        <w:t>日前报送我厅（服务体系建设处）。</w:t>
      </w:r>
    </w:p>
    <w:p w:rsidR="00C7134D" w:rsidRDefault="00C7134D" w:rsidP="00C7134D">
      <w:pPr>
        <w:spacing w:line="560" w:lineRule="exact"/>
        <w:ind w:firstLineChars="200" w:firstLine="640"/>
        <w:rPr>
          <w:rFonts w:eastAsia="仿宋_GB2312"/>
          <w:sz w:val="32"/>
          <w:szCs w:val="32"/>
        </w:rPr>
      </w:pPr>
      <w:r>
        <w:rPr>
          <w:rFonts w:eastAsia="楷体_GB2312"/>
          <w:sz w:val="32"/>
          <w:szCs w:val="32"/>
        </w:rPr>
        <w:t>（一）中小</w:t>
      </w:r>
      <w:proofErr w:type="gramStart"/>
      <w:r>
        <w:rPr>
          <w:rFonts w:eastAsia="楷体_GB2312"/>
          <w:sz w:val="32"/>
          <w:szCs w:val="32"/>
        </w:rPr>
        <w:t>微企业服务券</w:t>
      </w:r>
      <w:proofErr w:type="gramEnd"/>
      <w:r>
        <w:rPr>
          <w:rFonts w:eastAsia="楷体_GB2312"/>
          <w:sz w:val="32"/>
          <w:szCs w:val="32"/>
        </w:rPr>
        <w:t>。</w:t>
      </w:r>
      <w:r>
        <w:rPr>
          <w:rFonts w:eastAsia="仿宋_GB2312"/>
          <w:sz w:val="32"/>
          <w:szCs w:val="32"/>
        </w:rPr>
        <w:t>支持各地级以上市通过省中小</w:t>
      </w:r>
      <w:proofErr w:type="gramStart"/>
      <w:r>
        <w:rPr>
          <w:rFonts w:eastAsia="仿宋_GB2312"/>
          <w:sz w:val="32"/>
          <w:szCs w:val="32"/>
        </w:rPr>
        <w:t>微企业服务券</w:t>
      </w:r>
      <w:proofErr w:type="gramEnd"/>
      <w:r>
        <w:rPr>
          <w:rFonts w:eastAsia="仿宋_GB2312"/>
          <w:sz w:val="32"/>
          <w:szCs w:val="32"/>
        </w:rPr>
        <w:t>管理系统发放中小</w:t>
      </w:r>
      <w:proofErr w:type="gramStart"/>
      <w:r>
        <w:rPr>
          <w:rFonts w:eastAsia="仿宋_GB2312"/>
          <w:sz w:val="32"/>
          <w:szCs w:val="32"/>
        </w:rPr>
        <w:t>微企业服务券</w:t>
      </w:r>
      <w:proofErr w:type="gramEnd"/>
      <w:r>
        <w:rPr>
          <w:rFonts w:eastAsia="仿宋_GB2312"/>
          <w:sz w:val="32"/>
          <w:szCs w:val="32"/>
        </w:rPr>
        <w:t>，补贴中小</w:t>
      </w:r>
      <w:proofErr w:type="gramStart"/>
      <w:r>
        <w:rPr>
          <w:rFonts w:eastAsia="仿宋_GB2312"/>
          <w:sz w:val="32"/>
          <w:szCs w:val="32"/>
        </w:rPr>
        <w:t>微企业</w:t>
      </w:r>
      <w:proofErr w:type="gramEnd"/>
      <w:r>
        <w:rPr>
          <w:rFonts w:eastAsia="仿宋_GB2312"/>
          <w:sz w:val="32"/>
          <w:szCs w:val="32"/>
        </w:rPr>
        <w:t>购买国家、省、市认定的中小企业公共服务示范平台</w:t>
      </w:r>
      <w:r>
        <w:rPr>
          <w:rFonts w:eastAsia="仿宋_GB2312"/>
          <w:sz w:val="32"/>
          <w:szCs w:val="32"/>
          <w:shd w:val="clear" w:color="auto" w:fill="FFFFFF"/>
        </w:rPr>
        <w:t>（</w:t>
      </w:r>
      <w:r>
        <w:rPr>
          <w:rFonts w:eastAsia="仿宋_GB2312" w:hint="eastAsia"/>
          <w:sz w:val="32"/>
          <w:szCs w:val="32"/>
          <w:shd w:val="clear" w:color="auto" w:fill="FFFFFF"/>
        </w:rPr>
        <w:t>含公共技术服务示范平台</w:t>
      </w:r>
      <w:r>
        <w:rPr>
          <w:rFonts w:eastAsia="仿宋_GB2312"/>
          <w:sz w:val="32"/>
          <w:szCs w:val="32"/>
          <w:shd w:val="clear" w:color="auto" w:fill="FFFFFF"/>
        </w:rPr>
        <w:t>）</w:t>
      </w:r>
      <w:r>
        <w:rPr>
          <w:rFonts w:eastAsia="仿宋_GB2312"/>
          <w:sz w:val="32"/>
          <w:szCs w:val="32"/>
        </w:rPr>
        <w:t>或服务</w:t>
      </w:r>
      <w:proofErr w:type="gramStart"/>
      <w:r>
        <w:rPr>
          <w:rFonts w:eastAsia="仿宋_GB2312"/>
          <w:sz w:val="32"/>
          <w:szCs w:val="32"/>
        </w:rPr>
        <w:t>券发放市确认</w:t>
      </w:r>
      <w:proofErr w:type="gramEnd"/>
      <w:r>
        <w:rPr>
          <w:rFonts w:eastAsia="仿宋_GB2312"/>
          <w:sz w:val="32"/>
          <w:szCs w:val="32"/>
        </w:rPr>
        <w:t>的其他服务机构提供的服务</w:t>
      </w:r>
      <w:r>
        <w:rPr>
          <w:rFonts w:eastAsia="仿宋_GB2312" w:hint="eastAsia"/>
          <w:sz w:val="32"/>
          <w:szCs w:val="32"/>
        </w:rPr>
        <w:t>，每个企业年度服务</w:t>
      </w:r>
      <w:proofErr w:type="gramStart"/>
      <w:r>
        <w:rPr>
          <w:rFonts w:eastAsia="仿宋_GB2312" w:hint="eastAsia"/>
          <w:sz w:val="32"/>
          <w:szCs w:val="32"/>
        </w:rPr>
        <w:t>券</w:t>
      </w:r>
      <w:proofErr w:type="gramEnd"/>
      <w:r>
        <w:rPr>
          <w:rFonts w:eastAsia="仿宋_GB2312" w:hint="eastAsia"/>
          <w:sz w:val="32"/>
          <w:szCs w:val="32"/>
        </w:rPr>
        <w:t>使用总额不超过</w:t>
      </w:r>
      <w:r>
        <w:rPr>
          <w:rFonts w:eastAsia="仿宋_GB2312" w:hint="eastAsia"/>
          <w:sz w:val="32"/>
          <w:szCs w:val="32"/>
        </w:rPr>
        <w:t>2</w:t>
      </w:r>
      <w:r>
        <w:rPr>
          <w:rFonts w:eastAsia="仿宋_GB2312" w:hint="eastAsia"/>
          <w:sz w:val="32"/>
          <w:szCs w:val="32"/>
        </w:rPr>
        <w:t>万元</w:t>
      </w:r>
      <w:r>
        <w:rPr>
          <w:rFonts w:eastAsia="仿宋_GB2312"/>
          <w:sz w:val="32"/>
          <w:szCs w:val="32"/>
        </w:rPr>
        <w:t>。</w:t>
      </w:r>
    </w:p>
    <w:p w:rsidR="00C7134D" w:rsidRDefault="00C7134D" w:rsidP="00C7134D">
      <w:pPr>
        <w:spacing w:line="560" w:lineRule="exact"/>
        <w:ind w:firstLineChars="200" w:firstLine="640"/>
        <w:rPr>
          <w:rFonts w:eastAsia="仿宋_GB2312"/>
          <w:sz w:val="32"/>
          <w:szCs w:val="32"/>
        </w:rPr>
      </w:pPr>
      <w:r>
        <w:rPr>
          <w:rFonts w:ascii="楷体_GB2312" w:eastAsia="楷体_GB2312" w:hAnsi="楷体_GB2312" w:cs="楷体_GB2312" w:hint="eastAsia"/>
          <w:sz w:val="32"/>
          <w:szCs w:val="32"/>
        </w:rPr>
        <w:t>（二）创业创新。</w:t>
      </w:r>
      <w:r>
        <w:rPr>
          <w:rFonts w:eastAsia="仿宋_GB2312" w:hint="eastAsia"/>
          <w:sz w:val="32"/>
          <w:szCs w:val="32"/>
        </w:rPr>
        <w:t>一是</w:t>
      </w:r>
      <w:r>
        <w:rPr>
          <w:rFonts w:eastAsia="仿宋_GB2312"/>
          <w:sz w:val="32"/>
          <w:szCs w:val="32"/>
        </w:rPr>
        <w:t>支持举办</w:t>
      </w:r>
      <w:r>
        <w:rPr>
          <w:rFonts w:eastAsia="仿宋_GB2312" w:hint="eastAsia"/>
          <w:sz w:val="32"/>
          <w:szCs w:val="32"/>
        </w:rPr>
        <w:t>赛事活动。包括</w:t>
      </w:r>
      <w:r>
        <w:rPr>
          <w:rFonts w:eastAsia="仿宋_GB2312"/>
          <w:sz w:val="32"/>
          <w:szCs w:val="32"/>
        </w:rPr>
        <w:t>地市赛</w:t>
      </w:r>
      <w:r>
        <w:rPr>
          <w:rFonts w:eastAsia="仿宋_GB2312" w:hint="eastAsia"/>
          <w:sz w:val="32"/>
          <w:szCs w:val="32"/>
        </w:rPr>
        <w:t>、</w:t>
      </w:r>
      <w:proofErr w:type="gramStart"/>
      <w:r>
        <w:rPr>
          <w:rFonts w:eastAsia="仿宋_GB2312" w:hint="eastAsia"/>
          <w:sz w:val="32"/>
          <w:szCs w:val="32"/>
        </w:rPr>
        <w:t>专题赛</w:t>
      </w:r>
      <w:proofErr w:type="gramEnd"/>
      <w:r>
        <w:rPr>
          <w:rFonts w:eastAsia="仿宋_GB2312" w:hint="eastAsia"/>
          <w:sz w:val="32"/>
          <w:szCs w:val="32"/>
        </w:rPr>
        <w:t>和省决赛</w:t>
      </w:r>
      <w:r>
        <w:rPr>
          <w:rFonts w:eastAsia="仿宋_GB2312"/>
          <w:sz w:val="32"/>
          <w:szCs w:val="32"/>
        </w:rPr>
        <w:t>，用于</w:t>
      </w:r>
      <w:r>
        <w:rPr>
          <w:rFonts w:eastAsia="仿宋_GB2312" w:hint="eastAsia"/>
          <w:sz w:val="32"/>
          <w:szCs w:val="32"/>
        </w:rPr>
        <w:t>补助赛事组织策划</w:t>
      </w:r>
      <w:r>
        <w:rPr>
          <w:rFonts w:eastAsia="仿宋_GB2312"/>
          <w:sz w:val="32"/>
          <w:szCs w:val="32"/>
        </w:rPr>
        <w:t>、</w:t>
      </w:r>
      <w:r>
        <w:rPr>
          <w:rFonts w:eastAsia="仿宋_GB2312" w:hint="eastAsia"/>
          <w:sz w:val="32"/>
          <w:szCs w:val="32"/>
        </w:rPr>
        <w:t>场地物料、专家邀请</w:t>
      </w:r>
      <w:r>
        <w:rPr>
          <w:rFonts w:eastAsia="仿宋_GB2312"/>
          <w:sz w:val="32"/>
          <w:szCs w:val="32"/>
        </w:rPr>
        <w:t>、宣传推广</w:t>
      </w:r>
      <w:r>
        <w:rPr>
          <w:rFonts w:eastAsia="仿宋_GB2312" w:hint="eastAsia"/>
          <w:sz w:val="32"/>
          <w:szCs w:val="32"/>
        </w:rPr>
        <w:t>和服务对接</w:t>
      </w:r>
      <w:r>
        <w:rPr>
          <w:rFonts w:eastAsia="仿宋_GB2312"/>
          <w:sz w:val="32"/>
          <w:szCs w:val="32"/>
        </w:rPr>
        <w:t>等</w:t>
      </w:r>
      <w:r>
        <w:rPr>
          <w:rFonts w:eastAsia="仿宋_GB2312" w:hint="eastAsia"/>
          <w:sz w:val="32"/>
          <w:szCs w:val="32"/>
        </w:rPr>
        <w:t>。其中，</w:t>
      </w:r>
      <w:proofErr w:type="gramStart"/>
      <w:r>
        <w:rPr>
          <w:rFonts w:eastAsia="仿宋_GB2312" w:hint="eastAsia"/>
          <w:sz w:val="32"/>
          <w:szCs w:val="32"/>
        </w:rPr>
        <w:t>地市赛</w:t>
      </w:r>
      <w:proofErr w:type="gramEnd"/>
      <w:r>
        <w:rPr>
          <w:rFonts w:eastAsia="仿宋_GB2312" w:hint="eastAsia"/>
          <w:sz w:val="32"/>
          <w:szCs w:val="32"/>
        </w:rPr>
        <w:t>由地市中小企业主管部门主办，每个地市最高</w:t>
      </w:r>
      <w:r>
        <w:rPr>
          <w:rFonts w:eastAsia="仿宋_GB2312"/>
          <w:sz w:val="32"/>
          <w:szCs w:val="32"/>
        </w:rPr>
        <w:t>不超过</w:t>
      </w:r>
      <w:r>
        <w:rPr>
          <w:rFonts w:eastAsia="仿宋_GB2312"/>
          <w:sz w:val="32"/>
          <w:szCs w:val="32"/>
        </w:rPr>
        <w:t>30</w:t>
      </w:r>
      <w:r>
        <w:rPr>
          <w:rFonts w:eastAsia="仿宋_GB2312"/>
          <w:sz w:val="32"/>
          <w:szCs w:val="32"/>
        </w:rPr>
        <w:t>万</w:t>
      </w:r>
      <w:r>
        <w:rPr>
          <w:rFonts w:eastAsia="仿宋_GB2312" w:hint="eastAsia"/>
          <w:sz w:val="32"/>
          <w:szCs w:val="32"/>
        </w:rPr>
        <w:t>；专题赛、决赛由省统筹举办。二是</w:t>
      </w:r>
      <w:r>
        <w:rPr>
          <w:rFonts w:eastAsia="仿宋_GB2312"/>
          <w:sz w:val="32"/>
          <w:szCs w:val="32"/>
        </w:rPr>
        <w:t>支持</w:t>
      </w:r>
      <w:r>
        <w:rPr>
          <w:rFonts w:eastAsia="仿宋_GB2312" w:hint="eastAsia"/>
          <w:sz w:val="32"/>
          <w:szCs w:val="32"/>
        </w:rPr>
        <w:t>获奖项目落地。对</w:t>
      </w:r>
      <w:r>
        <w:rPr>
          <w:rFonts w:eastAsia="仿宋_GB2312"/>
          <w:sz w:val="32"/>
          <w:szCs w:val="32"/>
        </w:rPr>
        <w:t>“</w:t>
      </w:r>
      <w:r>
        <w:rPr>
          <w:rFonts w:eastAsia="仿宋_GB2312"/>
          <w:sz w:val="32"/>
          <w:szCs w:val="32"/>
        </w:rPr>
        <w:t>创客广东</w:t>
      </w:r>
      <w:r>
        <w:rPr>
          <w:rFonts w:eastAsia="仿宋_GB2312"/>
          <w:sz w:val="32"/>
          <w:szCs w:val="32"/>
        </w:rPr>
        <w:t>”</w:t>
      </w:r>
      <w:proofErr w:type="gramStart"/>
      <w:r>
        <w:rPr>
          <w:rFonts w:eastAsia="仿宋_GB2312"/>
          <w:sz w:val="32"/>
          <w:szCs w:val="32"/>
        </w:rPr>
        <w:t>大赛省</w:t>
      </w:r>
      <w:r>
        <w:rPr>
          <w:rFonts w:eastAsia="仿宋_GB2312"/>
          <w:sz w:val="32"/>
          <w:szCs w:val="32"/>
        </w:rPr>
        <w:t>50</w:t>
      </w:r>
      <w:r>
        <w:rPr>
          <w:rFonts w:eastAsia="仿宋_GB2312"/>
          <w:sz w:val="32"/>
          <w:szCs w:val="32"/>
        </w:rPr>
        <w:t>强项目</w:t>
      </w:r>
      <w:proofErr w:type="gramEnd"/>
      <w:r>
        <w:rPr>
          <w:rFonts w:eastAsia="仿宋_GB2312"/>
          <w:sz w:val="32"/>
          <w:szCs w:val="32"/>
        </w:rPr>
        <w:t>落地，获得股权融资的</w:t>
      </w:r>
      <w:r>
        <w:rPr>
          <w:rFonts w:eastAsia="仿宋_GB2312" w:hint="eastAsia"/>
          <w:sz w:val="32"/>
          <w:szCs w:val="32"/>
        </w:rPr>
        <w:t>，</w:t>
      </w:r>
      <w:r>
        <w:rPr>
          <w:rFonts w:eastAsia="仿宋_GB2312"/>
          <w:sz w:val="32"/>
          <w:szCs w:val="32"/>
        </w:rPr>
        <w:t>按照不超过融资额</w:t>
      </w:r>
      <w:r>
        <w:rPr>
          <w:rFonts w:eastAsia="仿宋_GB2312"/>
          <w:sz w:val="32"/>
          <w:szCs w:val="32"/>
        </w:rPr>
        <w:lastRenderedPageBreak/>
        <w:t>度</w:t>
      </w:r>
      <w:r>
        <w:rPr>
          <w:rFonts w:eastAsia="仿宋_GB2312"/>
          <w:sz w:val="32"/>
          <w:szCs w:val="32"/>
        </w:rPr>
        <w:t>10%</w:t>
      </w:r>
      <w:r>
        <w:rPr>
          <w:rFonts w:eastAsia="仿宋_GB2312"/>
          <w:sz w:val="32"/>
          <w:szCs w:val="32"/>
        </w:rPr>
        <w:t>给予奖励</w:t>
      </w:r>
      <w:r>
        <w:rPr>
          <w:rFonts w:eastAsia="仿宋_GB2312" w:hint="eastAsia"/>
          <w:sz w:val="32"/>
          <w:szCs w:val="32"/>
        </w:rPr>
        <w:t>，</w:t>
      </w:r>
      <w:r>
        <w:rPr>
          <w:rFonts w:eastAsia="仿宋_GB2312"/>
          <w:sz w:val="32"/>
          <w:szCs w:val="32"/>
        </w:rPr>
        <w:t>最</w:t>
      </w:r>
      <w:r>
        <w:rPr>
          <w:rFonts w:eastAsia="仿宋_GB2312" w:hint="eastAsia"/>
          <w:sz w:val="32"/>
          <w:szCs w:val="32"/>
        </w:rPr>
        <w:t>高</w:t>
      </w:r>
      <w:r>
        <w:rPr>
          <w:rFonts w:eastAsia="仿宋_GB2312"/>
          <w:sz w:val="32"/>
          <w:szCs w:val="32"/>
        </w:rPr>
        <w:t>不超过</w:t>
      </w:r>
      <w:r>
        <w:rPr>
          <w:rFonts w:eastAsia="仿宋_GB2312"/>
          <w:sz w:val="32"/>
          <w:szCs w:val="32"/>
        </w:rPr>
        <w:t>100</w:t>
      </w:r>
      <w:r>
        <w:rPr>
          <w:rFonts w:eastAsia="仿宋_GB2312"/>
          <w:sz w:val="32"/>
          <w:szCs w:val="32"/>
        </w:rPr>
        <w:t>万元</w:t>
      </w:r>
      <w:r>
        <w:rPr>
          <w:rFonts w:eastAsia="仿宋_GB2312" w:hint="eastAsia"/>
          <w:sz w:val="32"/>
          <w:szCs w:val="32"/>
        </w:rPr>
        <w:t>（</w:t>
      </w:r>
      <w:proofErr w:type="gramStart"/>
      <w:r>
        <w:rPr>
          <w:rFonts w:eastAsia="仿宋_GB2312" w:hint="eastAsia"/>
          <w:sz w:val="32"/>
          <w:szCs w:val="32"/>
        </w:rPr>
        <w:t>已奖补项目</w:t>
      </w:r>
      <w:proofErr w:type="gramEnd"/>
      <w:r>
        <w:rPr>
          <w:rFonts w:eastAsia="仿宋_GB2312" w:hint="eastAsia"/>
          <w:sz w:val="32"/>
          <w:szCs w:val="32"/>
        </w:rPr>
        <w:t>除外）。</w:t>
      </w:r>
    </w:p>
    <w:p w:rsidR="00C7134D" w:rsidRDefault="00C7134D" w:rsidP="00C7134D">
      <w:pPr>
        <w:spacing w:line="540" w:lineRule="exact"/>
        <w:ind w:firstLineChars="200" w:firstLine="640"/>
        <w:rPr>
          <w:rFonts w:eastAsia="黑体"/>
          <w:sz w:val="32"/>
          <w:szCs w:val="32"/>
        </w:rPr>
      </w:pPr>
      <w:r>
        <w:rPr>
          <w:rFonts w:eastAsia="黑体"/>
          <w:sz w:val="32"/>
          <w:szCs w:val="32"/>
        </w:rPr>
        <w:t>二、支持对象</w:t>
      </w:r>
    </w:p>
    <w:p w:rsidR="00C7134D" w:rsidRDefault="00C7134D" w:rsidP="00C7134D">
      <w:pPr>
        <w:spacing w:line="560" w:lineRule="exact"/>
        <w:ind w:firstLineChars="200" w:firstLine="640"/>
        <w:rPr>
          <w:rFonts w:eastAsia="仿宋_GB2312"/>
          <w:sz w:val="32"/>
          <w:szCs w:val="32"/>
        </w:rPr>
      </w:pPr>
      <w:r>
        <w:rPr>
          <w:rFonts w:ascii="楷体_GB2312" w:eastAsia="楷体_GB2312" w:hAnsi="楷体_GB2312" w:cs="楷体_GB2312" w:hint="eastAsia"/>
          <w:sz w:val="32"/>
          <w:szCs w:val="32"/>
        </w:rPr>
        <w:t>（一）服务</w:t>
      </w:r>
      <w:proofErr w:type="gramStart"/>
      <w:r>
        <w:rPr>
          <w:rFonts w:ascii="楷体_GB2312" w:eastAsia="楷体_GB2312" w:hAnsi="楷体_GB2312" w:cs="楷体_GB2312" w:hint="eastAsia"/>
          <w:sz w:val="32"/>
          <w:szCs w:val="32"/>
        </w:rPr>
        <w:t>券</w:t>
      </w:r>
      <w:proofErr w:type="gramEnd"/>
      <w:r>
        <w:rPr>
          <w:rFonts w:ascii="楷体_GB2312" w:eastAsia="楷体_GB2312" w:hAnsi="楷体_GB2312" w:cs="楷体_GB2312" w:hint="eastAsia"/>
          <w:sz w:val="32"/>
          <w:szCs w:val="32"/>
        </w:rPr>
        <w:t>。</w:t>
      </w:r>
      <w:r>
        <w:rPr>
          <w:rFonts w:eastAsia="仿宋_GB2312"/>
          <w:sz w:val="32"/>
          <w:szCs w:val="32"/>
        </w:rPr>
        <w:t>在我省服务</w:t>
      </w:r>
      <w:proofErr w:type="gramStart"/>
      <w:r>
        <w:rPr>
          <w:rFonts w:eastAsia="仿宋_GB2312"/>
          <w:sz w:val="32"/>
          <w:szCs w:val="32"/>
        </w:rPr>
        <w:t>券</w:t>
      </w:r>
      <w:proofErr w:type="gramEnd"/>
      <w:r>
        <w:rPr>
          <w:rFonts w:eastAsia="仿宋_GB2312"/>
          <w:sz w:val="32"/>
          <w:szCs w:val="32"/>
        </w:rPr>
        <w:t>发放市</w:t>
      </w:r>
      <w:r>
        <w:rPr>
          <w:rFonts w:eastAsia="仿宋_GB2312" w:hint="eastAsia"/>
          <w:sz w:val="32"/>
          <w:szCs w:val="32"/>
        </w:rPr>
        <w:t>（以入库地市为准）</w:t>
      </w:r>
      <w:r>
        <w:rPr>
          <w:rFonts w:eastAsia="仿宋_GB2312"/>
          <w:sz w:val="32"/>
          <w:szCs w:val="32"/>
        </w:rPr>
        <w:t>注册登记、具有独立法人资格、运营规范、符合我省产业发展政策的中小微企业。划分标准按《工业和信息化部</w:t>
      </w:r>
      <w:r>
        <w:rPr>
          <w:rFonts w:eastAsia="仿宋_GB2312"/>
          <w:sz w:val="32"/>
          <w:szCs w:val="32"/>
        </w:rPr>
        <w:t xml:space="preserve"> </w:t>
      </w:r>
      <w:r>
        <w:rPr>
          <w:rFonts w:eastAsia="仿宋_GB2312"/>
          <w:sz w:val="32"/>
          <w:szCs w:val="32"/>
        </w:rPr>
        <w:t>国家统计局</w:t>
      </w:r>
      <w:r>
        <w:rPr>
          <w:rFonts w:eastAsia="仿宋_GB2312"/>
          <w:sz w:val="32"/>
          <w:szCs w:val="32"/>
        </w:rPr>
        <w:t xml:space="preserve"> </w:t>
      </w:r>
      <w:r>
        <w:rPr>
          <w:rFonts w:eastAsia="仿宋_GB2312"/>
          <w:sz w:val="32"/>
          <w:szCs w:val="32"/>
        </w:rPr>
        <w:t>国家发展和改革委员会</w:t>
      </w:r>
      <w:r>
        <w:rPr>
          <w:rFonts w:eastAsia="仿宋_GB2312"/>
          <w:sz w:val="32"/>
          <w:szCs w:val="32"/>
        </w:rPr>
        <w:t xml:space="preserve"> </w:t>
      </w:r>
      <w:r>
        <w:rPr>
          <w:rFonts w:eastAsia="仿宋_GB2312"/>
          <w:sz w:val="32"/>
          <w:szCs w:val="32"/>
        </w:rPr>
        <w:t>财政部关于印发中小企业划型标准规定的通知》（工信部联企业〔</w:t>
      </w:r>
      <w:r>
        <w:rPr>
          <w:rFonts w:eastAsia="仿宋_GB2312"/>
          <w:sz w:val="32"/>
          <w:szCs w:val="32"/>
        </w:rPr>
        <w:t>2011</w:t>
      </w:r>
      <w:r>
        <w:rPr>
          <w:rFonts w:eastAsia="仿宋_GB2312"/>
          <w:sz w:val="32"/>
          <w:szCs w:val="32"/>
        </w:rPr>
        <w:t>〕</w:t>
      </w:r>
      <w:r>
        <w:rPr>
          <w:rFonts w:eastAsia="仿宋_GB2312"/>
          <w:sz w:val="32"/>
          <w:szCs w:val="32"/>
        </w:rPr>
        <w:t>300</w:t>
      </w:r>
      <w:r>
        <w:rPr>
          <w:rFonts w:eastAsia="仿宋_GB2312"/>
          <w:sz w:val="32"/>
          <w:szCs w:val="32"/>
        </w:rPr>
        <w:t>号）执行。</w:t>
      </w:r>
    </w:p>
    <w:p w:rsidR="00C7134D" w:rsidRDefault="00C7134D" w:rsidP="00C7134D">
      <w:pPr>
        <w:spacing w:line="560" w:lineRule="exact"/>
        <w:ind w:firstLineChars="200" w:firstLine="640"/>
        <w:rPr>
          <w:rFonts w:eastAsia="仿宋_GB2312"/>
          <w:sz w:val="32"/>
          <w:szCs w:val="32"/>
        </w:rPr>
      </w:pPr>
      <w:r>
        <w:rPr>
          <w:rFonts w:ascii="楷体_GB2312" w:eastAsia="楷体_GB2312" w:hAnsi="楷体_GB2312" w:cs="楷体_GB2312" w:hint="eastAsia"/>
          <w:sz w:val="32"/>
          <w:szCs w:val="32"/>
        </w:rPr>
        <w:t>（二）创业创新。</w:t>
      </w:r>
      <w:r>
        <w:rPr>
          <w:rFonts w:ascii="楷体_GB2312" w:eastAsia="楷体_GB2312" w:hAnsi="楷体_GB2312" w:cs="楷体_GB2312"/>
          <w:sz w:val="32"/>
          <w:szCs w:val="32"/>
        </w:rPr>
        <w:t>支持</w:t>
      </w:r>
      <w:r>
        <w:rPr>
          <w:rFonts w:eastAsia="仿宋_GB2312"/>
          <w:sz w:val="32"/>
          <w:szCs w:val="32"/>
        </w:rPr>
        <w:t>“</w:t>
      </w:r>
      <w:r>
        <w:rPr>
          <w:rFonts w:eastAsia="仿宋_GB2312"/>
          <w:sz w:val="32"/>
          <w:szCs w:val="32"/>
        </w:rPr>
        <w:t>创客广东</w:t>
      </w:r>
      <w:r>
        <w:rPr>
          <w:rFonts w:eastAsia="仿宋_GB2312"/>
          <w:sz w:val="32"/>
          <w:szCs w:val="32"/>
        </w:rPr>
        <w:t>”</w:t>
      </w:r>
      <w:proofErr w:type="gramStart"/>
      <w:r>
        <w:rPr>
          <w:rFonts w:eastAsia="仿宋_GB2312"/>
          <w:sz w:val="32"/>
          <w:szCs w:val="32"/>
        </w:rPr>
        <w:t>大赛省</w:t>
      </w:r>
      <w:proofErr w:type="gramEnd"/>
      <w:r>
        <w:rPr>
          <w:rFonts w:eastAsia="仿宋_GB2312"/>
          <w:sz w:val="32"/>
          <w:szCs w:val="32"/>
        </w:rPr>
        <w:t>赛、</w:t>
      </w:r>
      <w:proofErr w:type="gramStart"/>
      <w:r>
        <w:rPr>
          <w:rFonts w:eastAsia="仿宋_GB2312"/>
          <w:sz w:val="32"/>
          <w:szCs w:val="32"/>
        </w:rPr>
        <w:t>专题赛</w:t>
      </w:r>
      <w:proofErr w:type="gramEnd"/>
      <w:r>
        <w:rPr>
          <w:rFonts w:eastAsia="仿宋_GB2312"/>
          <w:sz w:val="32"/>
          <w:szCs w:val="32"/>
        </w:rPr>
        <w:t>主办或承办单位；</w:t>
      </w:r>
      <w:r>
        <w:rPr>
          <w:rFonts w:eastAsia="仿宋_GB2312"/>
          <w:sz w:val="32"/>
          <w:szCs w:val="32"/>
        </w:rPr>
        <w:t>“</w:t>
      </w:r>
      <w:r>
        <w:rPr>
          <w:rFonts w:eastAsia="仿宋_GB2312"/>
          <w:sz w:val="32"/>
          <w:szCs w:val="32"/>
        </w:rPr>
        <w:t>创客广东</w:t>
      </w:r>
      <w:r>
        <w:rPr>
          <w:rFonts w:eastAsia="仿宋_GB2312"/>
          <w:sz w:val="32"/>
          <w:szCs w:val="32"/>
        </w:rPr>
        <w:t>”</w:t>
      </w:r>
      <w:proofErr w:type="gramStart"/>
      <w:r>
        <w:rPr>
          <w:rFonts w:eastAsia="仿宋_GB2312"/>
          <w:sz w:val="32"/>
          <w:szCs w:val="32"/>
        </w:rPr>
        <w:t>地市赛支持</w:t>
      </w:r>
      <w:proofErr w:type="gramEnd"/>
      <w:r>
        <w:rPr>
          <w:rFonts w:eastAsia="仿宋_GB2312"/>
          <w:sz w:val="32"/>
          <w:szCs w:val="32"/>
        </w:rPr>
        <w:t>对象</w:t>
      </w:r>
      <w:r>
        <w:rPr>
          <w:rFonts w:eastAsia="仿宋_GB2312" w:hint="eastAsia"/>
          <w:sz w:val="32"/>
          <w:szCs w:val="32"/>
        </w:rPr>
        <w:t>为有意愿举办并按要求入库的地市</w:t>
      </w:r>
      <w:r>
        <w:rPr>
          <w:rFonts w:eastAsia="仿宋_GB2312"/>
          <w:sz w:val="32"/>
          <w:szCs w:val="32"/>
        </w:rPr>
        <w:t>；支持</w:t>
      </w:r>
      <w:r>
        <w:rPr>
          <w:rFonts w:eastAsia="仿宋_GB2312"/>
          <w:sz w:val="32"/>
          <w:szCs w:val="32"/>
        </w:rPr>
        <w:t>“</w:t>
      </w:r>
      <w:r>
        <w:rPr>
          <w:rFonts w:eastAsia="仿宋_GB2312"/>
          <w:sz w:val="32"/>
          <w:szCs w:val="32"/>
        </w:rPr>
        <w:t>创客广东</w:t>
      </w:r>
      <w:r>
        <w:rPr>
          <w:rFonts w:eastAsia="仿宋_GB2312"/>
          <w:sz w:val="32"/>
          <w:szCs w:val="32"/>
        </w:rPr>
        <w:t>”</w:t>
      </w:r>
      <w:r>
        <w:rPr>
          <w:rFonts w:eastAsia="仿宋_GB2312"/>
          <w:sz w:val="32"/>
          <w:szCs w:val="32"/>
        </w:rPr>
        <w:t>大赛获奖落地并获得股权融资的项目单位。</w:t>
      </w:r>
    </w:p>
    <w:p w:rsidR="00C7134D" w:rsidRDefault="00C7134D" w:rsidP="00C7134D">
      <w:pPr>
        <w:spacing w:line="540" w:lineRule="exact"/>
        <w:ind w:firstLineChars="200" w:firstLine="640"/>
        <w:rPr>
          <w:rFonts w:eastAsia="黑体"/>
          <w:sz w:val="32"/>
          <w:szCs w:val="32"/>
        </w:rPr>
      </w:pPr>
      <w:r>
        <w:rPr>
          <w:rFonts w:eastAsia="黑体"/>
          <w:sz w:val="32"/>
          <w:szCs w:val="32"/>
        </w:rPr>
        <w:t>三、工作程序</w:t>
      </w:r>
    </w:p>
    <w:p w:rsidR="00C7134D" w:rsidRDefault="00C7134D" w:rsidP="00C7134D">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（一）服务</w:t>
      </w:r>
      <w:proofErr w:type="gramStart"/>
      <w:r>
        <w:rPr>
          <w:rFonts w:ascii="楷体_GB2312" w:eastAsia="楷体_GB2312" w:hAnsi="楷体_GB2312" w:cs="楷体_GB2312" w:hint="eastAsia"/>
          <w:sz w:val="32"/>
          <w:szCs w:val="32"/>
        </w:rPr>
        <w:t>券</w:t>
      </w:r>
      <w:proofErr w:type="gramEnd"/>
      <w:r>
        <w:rPr>
          <w:rFonts w:ascii="楷体_GB2312" w:eastAsia="楷体_GB2312" w:hAnsi="楷体_GB2312" w:cs="楷体_GB2312" w:hint="eastAsia"/>
          <w:sz w:val="32"/>
          <w:szCs w:val="32"/>
        </w:rPr>
        <w:t>。</w:t>
      </w:r>
    </w:p>
    <w:p w:rsidR="00C7134D" w:rsidRDefault="00C7134D" w:rsidP="00C7134D">
      <w:pPr>
        <w:spacing w:line="560" w:lineRule="exact"/>
        <w:rPr>
          <w:rFonts w:eastAsia="仿宋_GB2312"/>
          <w:sz w:val="32"/>
          <w:szCs w:val="32"/>
        </w:rPr>
      </w:pPr>
      <w:r>
        <w:rPr>
          <w:rFonts w:eastAsia="仿宋_GB2312"/>
          <w:sz w:val="32"/>
          <w:szCs w:val="32"/>
        </w:rPr>
        <w:t xml:space="preserve">    1. </w:t>
      </w:r>
      <w:r>
        <w:rPr>
          <w:rFonts w:eastAsia="仿宋_GB2312"/>
          <w:sz w:val="32"/>
          <w:szCs w:val="32"/>
        </w:rPr>
        <w:t>各地中小企业行政主管部门按照省财政扶持政策以及本地区实际情况，确定服务</w:t>
      </w:r>
      <w:proofErr w:type="gramStart"/>
      <w:r>
        <w:rPr>
          <w:rFonts w:eastAsia="仿宋_GB2312"/>
          <w:sz w:val="32"/>
          <w:szCs w:val="32"/>
        </w:rPr>
        <w:t>券</w:t>
      </w:r>
      <w:proofErr w:type="gramEnd"/>
      <w:r>
        <w:rPr>
          <w:rFonts w:eastAsia="仿宋_GB2312"/>
          <w:sz w:val="32"/>
          <w:szCs w:val="32"/>
        </w:rPr>
        <w:t>承办单位，认定</w:t>
      </w:r>
      <w:r>
        <w:rPr>
          <w:rFonts w:eastAsia="仿宋_GB2312" w:hint="eastAsia"/>
          <w:sz w:val="32"/>
          <w:szCs w:val="32"/>
        </w:rPr>
        <w:t>（确定）</w:t>
      </w:r>
      <w:r>
        <w:rPr>
          <w:rFonts w:eastAsia="仿宋_GB2312"/>
          <w:sz w:val="32"/>
          <w:szCs w:val="32"/>
        </w:rPr>
        <w:t>中小企业公共服务</w:t>
      </w:r>
      <w:r>
        <w:rPr>
          <w:rFonts w:eastAsia="仿宋_GB2312" w:hint="eastAsia"/>
          <w:sz w:val="32"/>
          <w:szCs w:val="32"/>
        </w:rPr>
        <w:t>（</w:t>
      </w:r>
      <w:r>
        <w:rPr>
          <w:rFonts w:eastAsia="仿宋_GB2312"/>
          <w:sz w:val="32"/>
          <w:szCs w:val="32"/>
        </w:rPr>
        <w:t>示范</w:t>
      </w:r>
      <w:r>
        <w:rPr>
          <w:rFonts w:eastAsia="仿宋_GB2312" w:hint="eastAsia"/>
          <w:sz w:val="32"/>
          <w:szCs w:val="32"/>
        </w:rPr>
        <w:t>）</w:t>
      </w:r>
      <w:r>
        <w:rPr>
          <w:rFonts w:eastAsia="仿宋_GB2312"/>
          <w:sz w:val="32"/>
          <w:szCs w:val="32"/>
        </w:rPr>
        <w:t>平台，制定服务</w:t>
      </w:r>
      <w:proofErr w:type="gramStart"/>
      <w:r>
        <w:rPr>
          <w:rFonts w:eastAsia="仿宋_GB2312"/>
          <w:sz w:val="32"/>
          <w:szCs w:val="32"/>
        </w:rPr>
        <w:t>券</w:t>
      </w:r>
      <w:proofErr w:type="gramEnd"/>
      <w:r>
        <w:rPr>
          <w:rFonts w:eastAsia="仿宋_GB2312"/>
          <w:sz w:val="32"/>
          <w:szCs w:val="32"/>
        </w:rPr>
        <w:t>实施方案；</w:t>
      </w:r>
    </w:p>
    <w:p w:rsidR="00C7134D" w:rsidRDefault="00C7134D" w:rsidP="00C7134D">
      <w:pPr>
        <w:spacing w:line="560" w:lineRule="exact"/>
        <w:rPr>
          <w:rFonts w:eastAsia="仿宋_GB2312"/>
          <w:sz w:val="32"/>
          <w:szCs w:val="32"/>
        </w:rPr>
      </w:pPr>
      <w:r>
        <w:rPr>
          <w:rFonts w:eastAsia="仿宋_GB2312"/>
          <w:sz w:val="32"/>
          <w:szCs w:val="32"/>
        </w:rPr>
        <w:t xml:space="preserve">    2. </w:t>
      </w:r>
      <w:r>
        <w:rPr>
          <w:rFonts w:eastAsia="仿宋_GB2312"/>
          <w:sz w:val="32"/>
          <w:szCs w:val="32"/>
        </w:rPr>
        <w:t>各地级以上市通过省中小微服务</w:t>
      </w:r>
      <w:proofErr w:type="gramStart"/>
      <w:r>
        <w:rPr>
          <w:rFonts w:eastAsia="仿宋_GB2312"/>
          <w:sz w:val="32"/>
          <w:szCs w:val="32"/>
        </w:rPr>
        <w:t>券</w:t>
      </w:r>
      <w:proofErr w:type="gramEnd"/>
      <w:r>
        <w:rPr>
          <w:rFonts w:eastAsia="仿宋_GB2312"/>
          <w:sz w:val="32"/>
          <w:szCs w:val="32"/>
        </w:rPr>
        <w:t>管理系统（简称</w:t>
      </w:r>
      <w:r>
        <w:rPr>
          <w:rFonts w:eastAsia="仿宋_GB2312"/>
          <w:sz w:val="32"/>
          <w:szCs w:val="32"/>
        </w:rPr>
        <w:t>“</w:t>
      </w:r>
      <w:r>
        <w:rPr>
          <w:rFonts w:eastAsia="仿宋_GB2312"/>
          <w:sz w:val="32"/>
          <w:szCs w:val="32"/>
        </w:rPr>
        <w:t>系统</w:t>
      </w:r>
      <w:r>
        <w:rPr>
          <w:rFonts w:eastAsia="仿宋_GB2312"/>
          <w:sz w:val="32"/>
          <w:szCs w:val="32"/>
        </w:rPr>
        <w:t>”</w:t>
      </w:r>
      <w:r>
        <w:rPr>
          <w:rFonts w:eastAsia="仿宋_GB2312"/>
          <w:sz w:val="32"/>
          <w:szCs w:val="32"/>
        </w:rPr>
        <w:t>）发放服务</w:t>
      </w:r>
      <w:proofErr w:type="gramStart"/>
      <w:r>
        <w:rPr>
          <w:rFonts w:eastAsia="仿宋_GB2312"/>
          <w:sz w:val="32"/>
          <w:szCs w:val="32"/>
        </w:rPr>
        <w:t>券</w:t>
      </w:r>
      <w:proofErr w:type="gramEnd"/>
      <w:r>
        <w:rPr>
          <w:rFonts w:eastAsia="仿宋_GB2312"/>
          <w:sz w:val="32"/>
          <w:szCs w:val="32"/>
        </w:rPr>
        <w:t>，符合条件的中小</w:t>
      </w:r>
      <w:proofErr w:type="gramStart"/>
      <w:r>
        <w:rPr>
          <w:rFonts w:eastAsia="仿宋_GB2312"/>
          <w:sz w:val="32"/>
          <w:szCs w:val="32"/>
        </w:rPr>
        <w:t>微企业</w:t>
      </w:r>
      <w:proofErr w:type="gramEnd"/>
      <w:r>
        <w:rPr>
          <w:rFonts w:eastAsia="仿宋_GB2312"/>
          <w:sz w:val="32"/>
          <w:szCs w:val="32"/>
        </w:rPr>
        <w:t>在线提交申请；</w:t>
      </w:r>
    </w:p>
    <w:p w:rsidR="00C7134D" w:rsidRDefault="00C7134D" w:rsidP="00C7134D">
      <w:pPr>
        <w:spacing w:line="560" w:lineRule="exact"/>
        <w:rPr>
          <w:rFonts w:eastAsia="仿宋_GB2312"/>
          <w:sz w:val="32"/>
          <w:szCs w:val="32"/>
        </w:rPr>
      </w:pPr>
      <w:r>
        <w:rPr>
          <w:rFonts w:eastAsia="仿宋_GB2312"/>
          <w:sz w:val="32"/>
          <w:szCs w:val="32"/>
        </w:rPr>
        <w:t xml:space="preserve">    3. </w:t>
      </w:r>
      <w:r>
        <w:rPr>
          <w:rFonts w:eastAsia="仿宋_GB2312"/>
          <w:sz w:val="32"/>
          <w:szCs w:val="32"/>
        </w:rPr>
        <w:t>领券成功的企业通过系统购买服务机构的产品，上</w:t>
      </w:r>
      <w:proofErr w:type="gramStart"/>
      <w:r>
        <w:rPr>
          <w:rFonts w:eastAsia="仿宋_GB2312"/>
          <w:sz w:val="32"/>
          <w:szCs w:val="32"/>
        </w:rPr>
        <w:t>传服务</w:t>
      </w:r>
      <w:proofErr w:type="gramEnd"/>
      <w:r>
        <w:rPr>
          <w:rFonts w:eastAsia="仿宋_GB2312"/>
          <w:sz w:val="32"/>
          <w:szCs w:val="32"/>
        </w:rPr>
        <w:t>合同和服务成果等相关材料，服务机构核对无误后用服务</w:t>
      </w:r>
      <w:proofErr w:type="gramStart"/>
      <w:r>
        <w:rPr>
          <w:rFonts w:eastAsia="仿宋_GB2312"/>
          <w:sz w:val="32"/>
          <w:szCs w:val="32"/>
        </w:rPr>
        <w:t>券</w:t>
      </w:r>
      <w:proofErr w:type="gramEnd"/>
      <w:r>
        <w:rPr>
          <w:rFonts w:eastAsia="仿宋_GB2312"/>
          <w:sz w:val="32"/>
          <w:szCs w:val="32"/>
        </w:rPr>
        <w:t>抵扣服务费；</w:t>
      </w:r>
    </w:p>
    <w:p w:rsidR="00C7134D" w:rsidRDefault="00C7134D" w:rsidP="00C7134D">
      <w:pPr>
        <w:spacing w:line="560" w:lineRule="exact"/>
        <w:rPr>
          <w:rFonts w:eastAsia="仿宋_GB2312"/>
          <w:sz w:val="32"/>
          <w:szCs w:val="32"/>
        </w:rPr>
      </w:pPr>
      <w:r>
        <w:rPr>
          <w:rFonts w:eastAsia="仿宋_GB2312"/>
          <w:sz w:val="32"/>
          <w:szCs w:val="32"/>
        </w:rPr>
        <w:t xml:space="preserve">    4. </w:t>
      </w:r>
      <w:r>
        <w:rPr>
          <w:rFonts w:eastAsia="仿宋_GB2312"/>
          <w:sz w:val="32"/>
          <w:szCs w:val="32"/>
        </w:rPr>
        <w:t>服务机构</w:t>
      </w:r>
      <w:r>
        <w:rPr>
          <w:rFonts w:eastAsia="仿宋_GB2312"/>
          <w:bCs/>
          <w:sz w:val="32"/>
          <w:szCs w:val="32"/>
        </w:rPr>
        <w:t>通过系统申请兑现服务</w:t>
      </w:r>
      <w:proofErr w:type="gramStart"/>
      <w:r>
        <w:rPr>
          <w:rFonts w:eastAsia="仿宋_GB2312"/>
          <w:bCs/>
          <w:sz w:val="32"/>
          <w:szCs w:val="32"/>
        </w:rPr>
        <w:t>券</w:t>
      </w:r>
      <w:proofErr w:type="gramEnd"/>
      <w:r>
        <w:rPr>
          <w:rFonts w:eastAsia="仿宋_GB2312"/>
          <w:bCs/>
          <w:sz w:val="32"/>
          <w:szCs w:val="32"/>
        </w:rPr>
        <w:t>，</w:t>
      </w:r>
      <w:r>
        <w:rPr>
          <w:rFonts w:eastAsia="仿宋_GB2312"/>
          <w:sz w:val="32"/>
          <w:szCs w:val="32"/>
        </w:rPr>
        <w:t>各地级以上市</w:t>
      </w:r>
      <w:r>
        <w:rPr>
          <w:rFonts w:eastAsia="仿宋_GB2312" w:hint="eastAsia"/>
          <w:sz w:val="32"/>
          <w:szCs w:val="32"/>
        </w:rPr>
        <w:t>进行抽查、检查，</w:t>
      </w:r>
      <w:r>
        <w:rPr>
          <w:rFonts w:eastAsia="仿宋_GB2312"/>
          <w:sz w:val="32"/>
          <w:szCs w:val="32"/>
        </w:rPr>
        <w:t>审核</w:t>
      </w:r>
      <w:r>
        <w:rPr>
          <w:rFonts w:eastAsia="仿宋_GB2312" w:hint="eastAsia"/>
          <w:sz w:val="32"/>
          <w:szCs w:val="32"/>
        </w:rPr>
        <w:t>通过后予以</w:t>
      </w:r>
      <w:r>
        <w:rPr>
          <w:rFonts w:eastAsia="仿宋_GB2312"/>
          <w:sz w:val="32"/>
          <w:szCs w:val="32"/>
        </w:rPr>
        <w:t>公示</w:t>
      </w:r>
      <w:r>
        <w:rPr>
          <w:rFonts w:eastAsia="仿宋_GB2312" w:hint="eastAsia"/>
          <w:sz w:val="32"/>
          <w:szCs w:val="32"/>
        </w:rPr>
        <w:t>，并</w:t>
      </w:r>
      <w:r>
        <w:rPr>
          <w:rFonts w:eastAsia="仿宋_GB2312"/>
          <w:sz w:val="32"/>
          <w:szCs w:val="32"/>
        </w:rPr>
        <w:t>按程序予以兑现；</w:t>
      </w:r>
    </w:p>
    <w:p w:rsidR="00C7134D" w:rsidRDefault="00C7134D" w:rsidP="00C7134D">
      <w:pPr>
        <w:spacing w:line="560" w:lineRule="exact"/>
        <w:ind w:firstLine="640"/>
        <w:rPr>
          <w:rFonts w:eastAsia="仿宋_GB2312"/>
          <w:sz w:val="32"/>
          <w:szCs w:val="32"/>
        </w:rPr>
      </w:pPr>
      <w:r>
        <w:rPr>
          <w:rFonts w:eastAsia="仿宋_GB2312"/>
          <w:sz w:val="32"/>
          <w:szCs w:val="32"/>
        </w:rPr>
        <w:t xml:space="preserve">5. </w:t>
      </w:r>
      <w:r>
        <w:rPr>
          <w:rFonts w:eastAsia="仿宋_GB2312" w:hint="eastAsia"/>
          <w:sz w:val="32"/>
          <w:szCs w:val="32"/>
        </w:rPr>
        <w:t>当年服务</w:t>
      </w:r>
      <w:proofErr w:type="gramStart"/>
      <w:r>
        <w:rPr>
          <w:rFonts w:eastAsia="仿宋_GB2312" w:hint="eastAsia"/>
          <w:sz w:val="32"/>
          <w:szCs w:val="32"/>
        </w:rPr>
        <w:t>券</w:t>
      </w:r>
      <w:proofErr w:type="gramEnd"/>
      <w:r>
        <w:rPr>
          <w:rFonts w:eastAsia="仿宋_GB2312" w:hint="eastAsia"/>
          <w:sz w:val="32"/>
          <w:szCs w:val="32"/>
        </w:rPr>
        <w:t>工作结束，各地级以上市对服务的结果开</w:t>
      </w:r>
      <w:r>
        <w:rPr>
          <w:rFonts w:eastAsia="仿宋_GB2312" w:hint="eastAsia"/>
          <w:sz w:val="32"/>
          <w:szCs w:val="32"/>
        </w:rPr>
        <w:lastRenderedPageBreak/>
        <w:t>展审计或绩效评价</w:t>
      </w:r>
      <w:r>
        <w:rPr>
          <w:rFonts w:eastAsia="仿宋_GB2312"/>
          <w:sz w:val="32"/>
          <w:szCs w:val="32"/>
        </w:rPr>
        <w:t>。</w:t>
      </w:r>
    </w:p>
    <w:p w:rsidR="00C7134D" w:rsidRDefault="00C7134D" w:rsidP="00C7134D">
      <w:pPr>
        <w:spacing w:line="560" w:lineRule="exact"/>
        <w:ind w:firstLine="640"/>
        <w:rPr>
          <w:rFonts w:eastAsia="仿宋_GB2312"/>
          <w:sz w:val="32"/>
          <w:szCs w:val="32"/>
        </w:rPr>
      </w:pPr>
      <w:r>
        <w:rPr>
          <w:rFonts w:eastAsia="仿宋_GB2312"/>
          <w:sz w:val="32"/>
          <w:szCs w:val="32"/>
          <w:shd w:val="clear" w:color="auto" w:fill="FFFFFF"/>
        </w:rPr>
        <w:t>服务</w:t>
      </w:r>
      <w:proofErr w:type="gramStart"/>
      <w:r>
        <w:rPr>
          <w:rFonts w:eastAsia="仿宋_GB2312"/>
          <w:sz w:val="32"/>
          <w:szCs w:val="32"/>
          <w:shd w:val="clear" w:color="auto" w:fill="FFFFFF"/>
        </w:rPr>
        <w:t>券</w:t>
      </w:r>
      <w:proofErr w:type="gramEnd"/>
      <w:r>
        <w:rPr>
          <w:rFonts w:eastAsia="仿宋_GB2312"/>
          <w:sz w:val="32"/>
          <w:szCs w:val="32"/>
          <w:shd w:val="clear" w:color="auto" w:fill="FFFFFF"/>
        </w:rPr>
        <w:t>的</w:t>
      </w:r>
      <w:r>
        <w:rPr>
          <w:rFonts w:eastAsia="仿宋_GB2312" w:hint="eastAsia"/>
          <w:sz w:val="32"/>
          <w:szCs w:val="32"/>
          <w:shd w:val="clear" w:color="auto" w:fill="FFFFFF"/>
        </w:rPr>
        <w:t>具体</w:t>
      </w:r>
      <w:r>
        <w:rPr>
          <w:rFonts w:eastAsia="仿宋_GB2312"/>
          <w:sz w:val="32"/>
          <w:szCs w:val="32"/>
          <w:shd w:val="clear" w:color="auto" w:fill="FFFFFF"/>
        </w:rPr>
        <w:t>工作程序及有</w:t>
      </w:r>
      <w:r>
        <w:rPr>
          <w:rFonts w:eastAsia="仿宋_GB2312"/>
          <w:sz w:val="32"/>
          <w:szCs w:val="32"/>
        </w:rPr>
        <w:t>关要求</w:t>
      </w:r>
      <w:r>
        <w:rPr>
          <w:rFonts w:eastAsia="仿宋_GB2312" w:hint="eastAsia"/>
          <w:sz w:val="32"/>
          <w:szCs w:val="32"/>
        </w:rPr>
        <w:t>等</w:t>
      </w:r>
      <w:r>
        <w:rPr>
          <w:rFonts w:eastAsia="仿宋_GB2312"/>
          <w:sz w:val="32"/>
          <w:szCs w:val="32"/>
        </w:rPr>
        <w:t>，按照</w:t>
      </w:r>
      <w:r>
        <w:rPr>
          <w:rFonts w:eastAsia="仿宋_GB2312" w:hint="eastAsia"/>
          <w:sz w:val="32"/>
          <w:szCs w:val="32"/>
        </w:rPr>
        <w:t>我厅</w:t>
      </w:r>
      <w:r>
        <w:rPr>
          <w:rFonts w:eastAsia="仿宋_GB2312"/>
          <w:sz w:val="32"/>
          <w:szCs w:val="32"/>
        </w:rPr>
        <w:t>202</w:t>
      </w:r>
      <w:r>
        <w:rPr>
          <w:rFonts w:eastAsia="仿宋_GB2312" w:hint="eastAsia"/>
          <w:sz w:val="32"/>
          <w:szCs w:val="32"/>
        </w:rPr>
        <w:t>1</w:t>
      </w:r>
      <w:r>
        <w:rPr>
          <w:rFonts w:eastAsia="仿宋_GB2312"/>
          <w:sz w:val="32"/>
          <w:szCs w:val="32"/>
        </w:rPr>
        <w:t>年广东省中小</w:t>
      </w:r>
      <w:proofErr w:type="gramStart"/>
      <w:r>
        <w:rPr>
          <w:rFonts w:eastAsia="仿宋_GB2312"/>
          <w:sz w:val="32"/>
          <w:szCs w:val="32"/>
        </w:rPr>
        <w:t>微企业服务券</w:t>
      </w:r>
      <w:proofErr w:type="gramEnd"/>
      <w:r>
        <w:rPr>
          <w:rFonts w:eastAsia="仿宋_GB2312"/>
          <w:sz w:val="32"/>
          <w:szCs w:val="32"/>
        </w:rPr>
        <w:t>操作指南</w:t>
      </w:r>
      <w:r>
        <w:rPr>
          <w:rFonts w:eastAsia="仿宋_GB2312" w:hint="eastAsia"/>
          <w:sz w:val="32"/>
          <w:szCs w:val="32"/>
        </w:rPr>
        <w:t>或办法</w:t>
      </w:r>
      <w:r>
        <w:rPr>
          <w:rFonts w:eastAsia="仿宋_GB2312"/>
          <w:sz w:val="32"/>
          <w:szCs w:val="32"/>
        </w:rPr>
        <w:t>（</w:t>
      </w:r>
      <w:r>
        <w:rPr>
          <w:rFonts w:eastAsia="仿宋_GB2312"/>
          <w:color w:val="000000"/>
          <w:sz w:val="32"/>
          <w:szCs w:val="32"/>
        </w:rPr>
        <w:t>另行通知</w:t>
      </w:r>
      <w:r>
        <w:rPr>
          <w:rFonts w:eastAsia="仿宋_GB2312"/>
          <w:sz w:val="32"/>
          <w:szCs w:val="32"/>
        </w:rPr>
        <w:t>）执行</w:t>
      </w:r>
      <w:r>
        <w:rPr>
          <w:rFonts w:eastAsia="仿宋_GB2312"/>
          <w:color w:val="000000"/>
          <w:sz w:val="32"/>
          <w:szCs w:val="32"/>
        </w:rPr>
        <w:t>。</w:t>
      </w:r>
    </w:p>
    <w:p w:rsidR="00C7134D" w:rsidRDefault="00C7134D" w:rsidP="00C7134D">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（二）创业创新。</w:t>
      </w:r>
    </w:p>
    <w:p w:rsidR="00C7134D" w:rsidRDefault="00C7134D" w:rsidP="00C7134D">
      <w:pPr>
        <w:spacing w:line="560" w:lineRule="exact"/>
        <w:ind w:firstLineChars="200" w:firstLine="640"/>
        <w:rPr>
          <w:rFonts w:eastAsia="仿宋_GB2312"/>
          <w:sz w:val="32"/>
          <w:szCs w:val="32"/>
        </w:rPr>
      </w:pPr>
      <w:r>
        <w:rPr>
          <w:rFonts w:eastAsia="仿宋_GB2312"/>
          <w:sz w:val="32"/>
          <w:szCs w:val="32"/>
        </w:rPr>
        <w:t>1. “</w:t>
      </w:r>
      <w:r>
        <w:rPr>
          <w:rFonts w:eastAsia="仿宋_GB2312"/>
          <w:sz w:val="32"/>
          <w:szCs w:val="32"/>
        </w:rPr>
        <w:t>创客广东</w:t>
      </w:r>
      <w:r>
        <w:rPr>
          <w:rFonts w:eastAsia="仿宋_GB2312"/>
          <w:sz w:val="32"/>
          <w:szCs w:val="32"/>
        </w:rPr>
        <w:t>”</w:t>
      </w:r>
      <w:r>
        <w:rPr>
          <w:rFonts w:eastAsia="仿宋_GB2312"/>
          <w:sz w:val="32"/>
          <w:szCs w:val="32"/>
        </w:rPr>
        <w:t>省赛</w:t>
      </w:r>
      <w:r>
        <w:rPr>
          <w:rFonts w:eastAsia="仿宋_GB2312" w:hint="eastAsia"/>
          <w:sz w:val="32"/>
          <w:szCs w:val="32"/>
        </w:rPr>
        <w:t>、</w:t>
      </w:r>
      <w:proofErr w:type="gramStart"/>
      <w:r>
        <w:rPr>
          <w:rFonts w:eastAsia="仿宋_GB2312" w:hint="eastAsia"/>
          <w:sz w:val="32"/>
          <w:szCs w:val="32"/>
        </w:rPr>
        <w:t>专题赛</w:t>
      </w:r>
      <w:proofErr w:type="gramEnd"/>
      <w:r>
        <w:rPr>
          <w:rFonts w:eastAsia="仿宋_GB2312"/>
          <w:sz w:val="32"/>
          <w:szCs w:val="32"/>
        </w:rPr>
        <w:t>由省统筹安排组织推进实施。</w:t>
      </w:r>
    </w:p>
    <w:p w:rsidR="00C7134D" w:rsidRDefault="00C7134D" w:rsidP="00C7134D">
      <w:pPr>
        <w:spacing w:line="560" w:lineRule="exact"/>
        <w:ind w:firstLineChars="200" w:firstLine="640"/>
        <w:rPr>
          <w:rFonts w:eastAsia="仿宋_GB2312"/>
          <w:sz w:val="32"/>
          <w:szCs w:val="32"/>
        </w:rPr>
      </w:pPr>
      <w:r>
        <w:rPr>
          <w:rFonts w:eastAsia="仿宋_GB2312"/>
          <w:sz w:val="32"/>
          <w:szCs w:val="32"/>
        </w:rPr>
        <w:t>2. “</w:t>
      </w:r>
      <w:r>
        <w:rPr>
          <w:rFonts w:eastAsia="仿宋_GB2312"/>
          <w:sz w:val="32"/>
          <w:szCs w:val="32"/>
        </w:rPr>
        <w:t>创客广东</w:t>
      </w:r>
      <w:r>
        <w:rPr>
          <w:rFonts w:eastAsia="仿宋_GB2312"/>
          <w:sz w:val="32"/>
          <w:szCs w:val="32"/>
        </w:rPr>
        <w:t>”</w:t>
      </w:r>
      <w:r>
        <w:rPr>
          <w:rFonts w:eastAsia="仿宋_GB2312"/>
          <w:sz w:val="32"/>
          <w:szCs w:val="32"/>
        </w:rPr>
        <w:t>地市赛。</w:t>
      </w:r>
      <w:r>
        <w:rPr>
          <w:rFonts w:eastAsia="仿宋_GB2312"/>
          <w:sz w:val="32"/>
          <w:szCs w:val="32"/>
        </w:rPr>
        <w:t xml:space="preserve">    </w:t>
      </w:r>
    </w:p>
    <w:p w:rsidR="00C7134D" w:rsidRDefault="00C7134D" w:rsidP="00C7134D">
      <w:pPr>
        <w:spacing w:line="54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w:t>
      </w:r>
      <w:r>
        <w:rPr>
          <w:rFonts w:eastAsia="仿宋_GB2312" w:hint="eastAsia"/>
          <w:sz w:val="32"/>
          <w:szCs w:val="32"/>
        </w:rPr>
        <w:t>制定赛事方案</w:t>
      </w:r>
      <w:r>
        <w:rPr>
          <w:rFonts w:eastAsia="仿宋_GB2312"/>
          <w:sz w:val="32"/>
          <w:szCs w:val="32"/>
        </w:rPr>
        <w:t>。各地市中小企业主管部门根据每年大赛通知确定当地</w:t>
      </w:r>
      <w:r>
        <w:rPr>
          <w:rFonts w:eastAsia="仿宋_GB2312"/>
          <w:sz w:val="32"/>
          <w:szCs w:val="32"/>
        </w:rPr>
        <w:t>“</w:t>
      </w:r>
      <w:r>
        <w:rPr>
          <w:rFonts w:eastAsia="仿宋_GB2312"/>
          <w:sz w:val="32"/>
          <w:szCs w:val="32"/>
        </w:rPr>
        <w:t>创客广东</w:t>
      </w:r>
      <w:r>
        <w:rPr>
          <w:rFonts w:eastAsia="仿宋_GB2312"/>
          <w:sz w:val="32"/>
          <w:szCs w:val="32"/>
        </w:rPr>
        <w:t>”</w:t>
      </w:r>
      <w:proofErr w:type="gramStart"/>
      <w:r>
        <w:rPr>
          <w:rFonts w:eastAsia="仿宋_GB2312"/>
          <w:sz w:val="32"/>
          <w:szCs w:val="32"/>
        </w:rPr>
        <w:t>地市赛</w:t>
      </w:r>
      <w:proofErr w:type="gramEnd"/>
      <w:r>
        <w:rPr>
          <w:rFonts w:eastAsia="仿宋_GB2312"/>
          <w:sz w:val="32"/>
          <w:szCs w:val="32"/>
        </w:rPr>
        <w:t>组织方式、承办单位、赛事赛程、专家评审、奖励激励机制设置等；</w:t>
      </w:r>
    </w:p>
    <w:p w:rsidR="00C7134D" w:rsidRDefault="00C7134D" w:rsidP="00C7134D">
      <w:pPr>
        <w:spacing w:line="540" w:lineRule="exact"/>
        <w:rPr>
          <w:rFonts w:eastAsia="仿宋_GB2312"/>
          <w:sz w:val="32"/>
          <w:szCs w:val="32"/>
        </w:rPr>
      </w:pPr>
      <w:r>
        <w:rPr>
          <w:rFonts w:eastAsia="仿宋_GB2312"/>
          <w:sz w:val="32"/>
          <w:szCs w:val="32"/>
        </w:rPr>
        <w:t xml:space="preserve">    </w:t>
      </w:r>
      <w:r>
        <w:rPr>
          <w:rFonts w:eastAsia="仿宋_GB2312"/>
          <w:sz w:val="32"/>
          <w:szCs w:val="32"/>
        </w:rPr>
        <w:t>（</w:t>
      </w:r>
      <w:r>
        <w:rPr>
          <w:rFonts w:eastAsia="仿宋_GB2312"/>
          <w:sz w:val="32"/>
          <w:szCs w:val="32"/>
        </w:rPr>
        <w:t>2</w:t>
      </w:r>
      <w:r>
        <w:rPr>
          <w:rFonts w:eastAsia="仿宋_GB2312"/>
          <w:sz w:val="32"/>
          <w:szCs w:val="32"/>
        </w:rPr>
        <w:t>）组织赛事实施。各地市统筹组织实施</w:t>
      </w:r>
      <w:r>
        <w:rPr>
          <w:rFonts w:eastAsia="仿宋_GB2312"/>
          <w:sz w:val="32"/>
          <w:szCs w:val="32"/>
        </w:rPr>
        <w:t>“</w:t>
      </w:r>
      <w:r>
        <w:rPr>
          <w:rFonts w:eastAsia="仿宋_GB2312"/>
          <w:sz w:val="32"/>
          <w:szCs w:val="32"/>
        </w:rPr>
        <w:t>创客广东</w:t>
      </w:r>
      <w:r>
        <w:rPr>
          <w:rFonts w:eastAsia="仿宋_GB2312"/>
          <w:sz w:val="32"/>
          <w:szCs w:val="32"/>
        </w:rPr>
        <w:t>”</w:t>
      </w:r>
      <w:r>
        <w:rPr>
          <w:rFonts w:eastAsia="仿宋_GB2312"/>
          <w:sz w:val="32"/>
          <w:szCs w:val="32"/>
        </w:rPr>
        <w:t>地市赛，积极发动辖区内的企业或团队报名参赛，通过公平公正公开的评审方式决出获奖项目，并及时汇总参赛项目和入围复赛项目上报大赛秘书处，具体时间节点以正式印发的大赛通知为准；</w:t>
      </w:r>
    </w:p>
    <w:p w:rsidR="00C7134D" w:rsidRDefault="00C7134D" w:rsidP="00C7134D">
      <w:pPr>
        <w:spacing w:line="540" w:lineRule="exact"/>
        <w:ind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）报送赛事总结。</w:t>
      </w:r>
      <w:proofErr w:type="gramStart"/>
      <w:r>
        <w:rPr>
          <w:rFonts w:eastAsia="仿宋_GB2312"/>
          <w:sz w:val="32"/>
          <w:szCs w:val="32"/>
        </w:rPr>
        <w:t>地市赛</w:t>
      </w:r>
      <w:proofErr w:type="gramEnd"/>
      <w:r>
        <w:rPr>
          <w:rFonts w:eastAsia="仿宋_GB2312"/>
          <w:sz w:val="32"/>
          <w:szCs w:val="32"/>
        </w:rPr>
        <w:t>结束</w:t>
      </w:r>
      <w:r>
        <w:rPr>
          <w:rFonts w:eastAsia="仿宋_GB2312"/>
          <w:sz w:val="32"/>
          <w:szCs w:val="32"/>
        </w:rPr>
        <w:t>30</w:t>
      </w:r>
      <w:r>
        <w:rPr>
          <w:rFonts w:eastAsia="仿宋_GB2312"/>
          <w:sz w:val="32"/>
          <w:szCs w:val="32"/>
        </w:rPr>
        <w:t>天内，地市中小企业主管部门将赛事总结（包括参赛项目数、对接龙头企业数、媒体报道数等）报我厅。</w:t>
      </w:r>
    </w:p>
    <w:p w:rsidR="00C7134D" w:rsidRDefault="00C7134D" w:rsidP="00C7134D">
      <w:pPr>
        <w:spacing w:line="540" w:lineRule="exact"/>
        <w:rPr>
          <w:rFonts w:eastAsia="仿宋_GB2312"/>
          <w:sz w:val="32"/>
          <w:szCs w:val="32"/>
        </w:rPr>
      </w:pPr>
      <w:r>
        <w:rPr>
          <w:rFonts w:eastAsia="仿宋_GB2312"/>
          <w:sz w:val="32"/>
          <w:szCs w:val="32"/>
        </w:rPr>
        <w:t xml:space="preserve">    3. “</w:t>
      </w:r>
      <w:r>
        <w:rPr>
          <w:rFonts w:eastAsia="仿宋_GB2312"/>
          <w:sz w:val="32"/>
          <w:szCs w:val="32"/>
        </w:rPr>
        <w:t>创客广东</w:t>
      </w:r>
      <w:r>
        <w:rPr>
          <w:rFonts w:eastAsia="仿宋_GB2312"/>
          <w:sz w:val="32"/>
          <w:szCs w:val="32"/>
        </w:rPr>
        <w:t>”</w:t>
      </w:r>
      <w:r>
        <w:rPr>
          <w:rFonts w:eastAsia="仿宋_GB2312"/>
          <w:sz w:val="32"/>
          <w:szCs w:val="32"/>
        </w:rPr>
        <w:t>大赛获奖项目奖励。</w:t>
      </w:r>
      <w:r>
        <w:rPr>
          <w:rFonts w:eastAsia="仿宋_GB2312"/>
          <w:color w:val="000000"/>
          <w:sz w:val="32"/>
          <w:szCs w:val="32"/>
          <w:shd w:val="clear" w:color="auto" w:fill="FFFFFF"/>
        </w:rPr>
        <w:t>按照不超过其融资额度的</w:t>
      </w:r>
      <w:r>
        <w:rPr>
          <w:rFonts w:eastAsia="仿宋_GB2312"/>
          <w:color w:val="000000"/>
          <w:sz w:val="32"/>
          <w:szCs w:val="32"/>
          <w:shd w:val="clear" w:color="auto" w:fill="FFFFFF"/>
        </w:rPr>
        <w:t>10%</w:t>
      </w:r>
      <w:r>
        <w:rPr>
          <w:rFonts w:eastAsia="仿宋_GB2312"/>
          <w:color w:val="000000"/>
          <w:sz w:val="32"/>
          <w:szCs w:val="32"/>
          <w:shd w:val="clear" w:color="auto" w:fill="FFFFFF"/>
        </w:rPr>
        <w:t>（最高不超过</w:t>
      </w:r>
      <w:r>
        <w:rPr>
          <w:rFonts w:eastAsia="仿宋_GB2312"/>
          <w:color w:val="000000"/>
          <w:sz w:val="32"/>
          <w:szCs w:val="32"/>
          <w:shd w:val="clear" w:color="auto" w:fill="FFFFFF"/>
        </w:rPr>
        <w:t>100</w:t>
      </w:r>
      <w:r>
        <w:rPr>
          <w:rFonts w:eastAsia="仿宋_GB2312"/>
          <w:color w:val="000000"/>
          <w:sz w:val="32"/>
          <w:szCs w:val="32"/>
          <w:shd w:val="clear" w:color="auto" w:fill="FFFFFF"/>
        </w:rPr>
        <w:t>万元）对</w:t>
      </w:r>
      <w:r>
        <w:rPr>
          <w:rFonts w:eastAsia="仿宋_GB2312"/>
          <w:sz w:val="32"/>
          <w:szCs w:val="32"/>
        </w:rPr>
        <w:t>“</w:t>
      </w:r>
      <w:r>
        <w:rPr>
          <w:rFonts w:eastAsia="仿宋_GB2312"/>
          <w:sz w:val="32"/>
          <w:szCs w:val="32"/>
        </w:rPr>
        <w:t>创客广东</w:t>
      </w:r>
      <w:r>
        <w:rPr>
          <w:rFonts w:eastAsia="仿宋_GB2312"/>
          <w:sz w:val="32"/>
          <w:szCs w:val="32"/>
        </w:rPr>
        <w:t>”</w:t>
      </w:r>
      <w:r>
        <w:rPr>
          <w:rFonts w:eastAsia="仿宋_GB2312"/>
          <w:sz w:val="32"/>
          <w:szCs w:val="32"/>
        </w:rPr>
        <w:t>获奖落地项目</w:t>
      </w:r>
      <w:r>
        <w:rPr>
          <w:rFonts w:eastAsia="仿宋_GB2312"/>
          <w:color w:val="000000"/>
          <w:sz w:val="32"/>
          <w:szCs w:val="32"/>
          <w:shd w:val="clear" w:color="auto" w:fill="FFFFFF"/>
        </w:rPr>
        <w:t>给予奖励。</w:t>
      </w:r>
      <w:r>
        <w:rPr>
          <w:rFonts w:eastAsia="仿宋_GB2312"/>
          <w:sz w:val="32"/>
          <w:szCs w:val="32"/>
        </w:rPr>
        <w:t>须在各地项目申报截止日前成功获得股权融资支持（以在银行入账时间和金额为准）</w:t>
      </w:r>
      <w:r>
        <w:rPr>
          <w:rFonts w:eastAsia="仿宋_GB2312" w:hint="eastAsia"/>
          <w:sz w:val="32"/>
          <w:szCs w:val="32"/>
        </w:rPr>
        <w:t>，</w:t>
      </w:r>
      <w:r>
        <w:rPr>
          <w:rFonts w:eastAsia="仿宋_GB2312"/>
          <w:sz w:val="32"/>
          <w:szCs w:val="32"/>
        </w:rPr>
        <w:t>其中</w:t>
      </w:r>
      <w:r>
        <w:rPr>
          <w:rFonts w:eastAsia="仿宋_GB2312" w:hint="eastAsia"/>
          <w:sz w:val="32"/>
          <w:szCs w:val="32"/>
        </w:rPr>
        <w:t>2019</w:t>
      </w:r>
      <w:r>
        <w:rPr>
          <w:rFonts w:eastAsia="仿宋_GB2312" w:hint="eastAsia"/>
          <w:sz w:val="32"/>
          <w:szCs w:val="32"/>
        </w:rPr>
        <w:t>年以前的获奖落地项目，股权融资</w:t>
      </w:r>
      <w:proofErr w:type="gramStart"/>
      <w:r>
        <w:rPr>
          <w:rFonts w:eastAsia="仿宋_GB2312" w:hint="eastAsia"/>
          <w:sz w:val="32"/>
          <w:szCs w:val="32"/>
        </w:rPr>
        <w:t>奖补时间</w:t>
      </w:r>
      <w:proofErr w:type="gramEnd"/>
      <w:r>
        <w:rPr>
          <w:rFonts w:eastAsia="仿宋_GB2312" w:hint="eastAsia"/>
          <w:sz w:val="32"/>
          <w:szCs w:val="32"/>
        </w:rPr>
        <w:t>截止到</w:t>
      </w:r>
      <w:r>
        <w:rPr>
          <w:rFonts w:eastAsia="仿宋_GB2312" w:hint="eastAsia"/>
          <w:sz w:val="32"/>
          <w:szCs w:val="32"/>
        </w:rPr>
        <w:t>2020</w:t>
      </w:r>
      <w:r>
        <w:rPr>
          <w:rFonts w:eastAsia="仿宋_GB2312" w:hint="eastAsia"/>
          <w:sz w:val="32"/>
          <w:szCs w:val="32"/>
        </w:rPr>
        <w:t>年</w:t>
      </w:r>
      <w:r>
        <w:rPr>
          <w:rFonts w:eastAsia="仿宋_GB2312" w:hint="eastAsia"/>
          <w:sz w:val="32"/>
          <w:szCs w:val="32"/>
        </w:rPr>
        <w:t>8</w:t>
      </w:r>
      <w:r>
        <w:rPr>
          <w:rFonts w:eastAsia="仿宋_GB2312" w:hint="eastAsia"/>
          <w:sz w:val="32"/>
          <w:szCs w:val="32"/>
        </w:rPr>
        <w:t>月</w:t>
      </w:r>
      <w:r>
        <w:rPr>
          <w:rFonts w:eastAsia="仿宋_GB2312" w:hint="eastAsia"/>
          <w:sz w:val="32"/>
          <w:szCs w:val="32"/>
        </w:rPr>
        <w:t>20</w:t>
      </w:r>
      <w:r>
        <w:rPr>
          <w:rFonts w:eastAsia="仿宋_GB2312" w:hint="eastAsia"/>
          <w:sz w:val="32"/>
          <w:szCs w:val="32"/>
        </w:rPr>
        <w:t>日，逾期不再奖补。</w:t>
      </w:r>
    </w:p>
    <w:p w:rsidR="00C7134D" w:rsidRDefault="00C7134D" w:rsidP="00C7134D">
      <w:pPr>
        <w:spacing w:line="540" w:lineRule="exact"/>
        <w:rPr>
          <w:rFonts w:eastAsia="黑体"/>
          <w:sz w:val="32"/>
          <w:szCs w:val="32"/>
        </w:rPr>
      </w:pPr>
      <w:r>
        <w:rPr>
          <w:rFonts w:eastAsia="黑体"/>
          <w:sz w:val="32"/>
          <w:szCs w:val="32"/>
        </w:rPr>
        <w:t xml:space="preserve">    </w:t>
      </w:r>
      <w:r>
        <w:rPr>
          <w:rFonts w:eastAsia="黑体"/>
          <w:sz w:val="32"/>
          <w:szCs w:val="32"/>
        </w:rPr>
        <w:t>四、</w:t>
      </w:r>
      <w:r>
        <w:rPr>
          <w:rFonts w:eastAsia="黑体" w:hint="eastAsia"/>
          <w:sz w:val="32"/>
          <w:szCs w:val="32"/>
        </w:rPr>
        <w:t>工作要求</w:t>
      </w:r>
    </w:p>
    <w:p w:rsidR="00C7134D" w:rsidRDefault="00C7134D" w:rsidP="00C7134D">
      <w:pPr>
        <w:spacing w:line="540" w:lineRule="exact"/>
        <w:ind w:firstLineChars="200" w:firstLine="640"/>
        <w:rPr>
          <w:rFonts w:eastAsia="仿宋_GB2312"/>
          <w:bCs/>
          <w:sz w:val="32"/>
          <w:szCs w:val="32"/>
        </w:rPr>
      </w:pPr>
      <w:r>
        <w:rPr>
          <w:rFonts w:eastAsia="仿宋_GB2312"/>
          <w:bCs/>
          <w:sz w:val="32"/>
          <w:szCs w:val="32"/>
        </w:rPr>
        <w:lastRenderedPageBreak/>
        <w:t>（一）按</w:t>
      </w:r>
      <w:r>
        <w:rPr>
          <w:rFonts w:eastAsia="仿宋_GB2312"/>
          <w:bCs/>
          <w:sz w:val="32"/>
          <w:szCs w:val="32"/>
        </w:rPr>
        <w:t>“</w:t>
      </w:r>
      <w:r>
        <w:rPr>
          <w:rFonts w:eastAsia="仿宋_GB2312"/>
          <w:bCs/>
          <w:sz w:val="32"/>
          <w:szCs w:val="32"/>
        </w:rPr>
        <w:t>谁使用、谁负责</w:t>
      </w:r>
      <w:r>
        <w:rPr>
          <w:rFonts w:eastAsia="仿宋_GB2312"/>
          <w:bCs/>
          <w:sz w:val="32"/>
          <w:szCs w:val="32"/>
        </w:rPr>
        <w:t>”</w:t>
      </w:r>
      <w:r>
        <w:rPr>
          <w:rFonts w:eastAsia="仿宋_GB2312"/>
          <w:bCs/>
          <w:sz w:val="32"/>
          <w:szCs w:val="32"/>
        </w:rPr>
        <w:t>的原则，各地级以上市中小企业行政主管部门要加强资金管理，负责专项资金使用安全、监督检查、绩效评价、信息公开等，并对相关资料存档备查。</w:t>
      </w:r>
    </w:p>
    <w:p w:rsidR="00C7134D" w:rsidRDefault="00C7134D" w:rsidP="00C7134D">
      <w:pPr>
        <w:spacing w:line="560" w:lineRule="exact"/>
        <w:ind w:firstLineChars="200" w:firstLine="640"/>
        <w:rPr>
          <w:rFonts w:eastAsia="仿宋_GB2312"/>
          <w:bCs/>
          <w:sz w:val="32"/>
          <w:szCs w:val="32"/>
          <w:u w:val="single"/>
        </w:rPr>
      </w:pPr>
      <w:r>
        <w:rPr>
          <w:rFonts w:eastAsia="仿宋_GB2312"/>
          <w:bCs/>
          <w:sz w:val="32"/>
          <w:szCs w:val="32"/>
        </w:rPr>
        <w:t>（二）服务</w:t>
      </w:r>
      <w:proofErr w:type="gramStart"/>
      <w:r>
        <w:rPr>
          <w:rFonts w:eastAsia="仿宋_GB2312"/>
          <w:bCs/>
          <w:sz w:val="32"/>
          <w:szCs w:val="32"/>
        </w:rPr>
        <w:t>券</w:t>
      </w:r>
      <w:proofErr w:type="gramEnd"/>
      <w:r>
        <w:rPr>
          <w:rFonts w:eastAsia="仿宋_GB2312"/>
          <w:bCs/>
          <w:sz w:val="32"/>
          <w:szCs w:val="32"/>
        </w:rPr>
        <w:t>申领、使用、兑现应严格按照有关规定执行，</w:t>
      </w:r>
      <w:r>
        <w:rPr>
          <w:rFonts w:eastAsia="仿宋_GB2312" w:hint="eastAsia"/>
          <w:sz w:val="32"/>
          <w:szCs w:val="32"/>
        </w:rPr>
        <w:t>对中小</w:t>
      </w:r>
      <w:proofErr w:type="gramStart"/>
      <w:r>
        <w:rPr>
          <w:rFonts w:eastAsia="仿宋_GB2312" w:hint="eastAsia"/>
          <w:sz w:val="32"/>
          <w:szCs w:val="32"/>
        </w:rPr>
        <w:t>微企业</w:t>
      </w:r>
      <w:proofErr w:type="gramEnd"/>
      <w:r>
        <w:rPr>
          <w:rFonts w:eastAsia="仿宋_GB2312" w:hint="eastAsia"/>
          <w:sz w:val="32"/>
          <w:szCs w:val="32"/>
        </w:rPr>
        <w:t>提供虚假材料领取服务</w:t>
      </w:r>
      <w:proofErr w:type="gramStart"/>
      <w:r>
        <w:rPr>
          <w:rFonts w:eastAsia="仿宋_GB2312" w:hint="eastAsia"/>
          <w:sz w:val="32"/>
          <w:szCs w:val="32"/>
        </w:rPr>
        <w:t>券</w:t>
      </w:r>
      <w:proofErr w:type="gramEnd"/>
      <w:r>
        <w:rPr>
          <w:rFonts w:eastAsia="仿宋_GB2312" w:hint="eastAsia"/>
          <w:sz w:val="32"/>
          <w:szCs w:val="32"/>
        </w:rPr>
        <w:t>的，收回服务</w:t>
      </w:r>
      <w:proofErr w:type="gramStart"/>
      <w:r>
        <w:rPr>
          <w:rFonts w:eastAsia="仿宋_GB2312" w:hint="eastAsia"/>
          <w:sz w:val="32"/>
          <w:szCs w:val="32"/>
        </w:rPr>
        <w:t>券</w:t>
      </w:r>
      <w:proofErr w:type="gramEnd"/>
      <w:r>
        <w:rPr>
          <w:rFonts w:eastAsia="仿宋_GB2312" w:hint="eastAsia"/>
          <w:sz w:val="32"/>
          <w:szCs w:val="32"/>
        </w:rPr>
        <w:t>，取缔其再次申领资格；对服务机构提供虚假材料、与中小</w:t>
      </w:r>
      <w:proofErr w:type="gramStart"/>
      <w:r>
        <w:rPr>
          <w:rFonts w:eastAsia="仿宋_GB2312" w:hint="eastAsia"/>
          <w:sz w:val="32"/>
          <w:szCs w:val="32"/>
        </w:rPr>
        <w:t>微企业</w:t>
      </w:r>
      <w:proofErr w:type="gramEnd"/>
      <w:r>
        <w:rPr>
          <w:rFonts w:eastAsia="仿宋_GB2312" w:hint="eastAsia"/>
          <w:sz w:val="32"/>
          <w:szCs w:val="32"/>
        </w:rPr>
        <w:t>恶意串通骗取服务</w:t>
      </w:r>
      <w:proofErr w:type="gramStart"/>
      <w:r>
        <w:rPr>
          <w:rFonts w:eastAsia="仿宋_GB2312" w:hint="eastAsia"/>
          <w:sz w:val="32"/>
          <w:szCs w:val="32"/>
        </w:rPr>
        <w:t>券</w:t>
      </w:r>
      <w:proofErr w:type="gramEnd"/>
      <w:r>
        <w:rPr>
          <w:rFonts w:eastAsia="仿宋_GB2312" w:hint="eastAsia"/>
          <w:sz w:val="32"/>
          <w:szCs w:val="32"/>
        </w:rPr>
        <w:t>补助资金，除追缴已拨付的资金，承担所有损失责任外，还将取消收券资格、撤销示范平台称号，并向全市或全省通报。对于违反《行政处罚法》、《财政违法行为处罚处分条例》等法律法规的，按规定依法惩处。</w:t>
      </w:r>
    </w:p>
    <w:p w:rsidR="00C7134D" w:rsidRDefault="00C7134D" w:rsidP="00C7134D">
      <w:pPr>
        <w:spacing w:line="540" w:lineRule="exact"/>
        <w:ind w:firstLineChars="200" w:firstLine="640"/>
        <w:rPr>
          <w:rFonts w:eastAsia="仿宋_GB2312"/>
          <w:bCs/>
          <w:sz w:val="32"/>
          <w:szCs w:val="32"/>
        </w:rPr>
      </w:pPr>
      <w:r>
        <w:rPr>
          <w:rFonts w:eastAsia="仿宋_GB2312"/>
          <w:bCs/>
          <w:sz w:val="32"/>
          <w:szCs w:val="32"/>
        </w:rPr>
        <w:t>（三）</w:t>
      </w:r>
      <w:r>
        <w:rPr>
          <w:rFonts w:eastAsia="仿宋_GB2312"/>
          <w:bCs/>
          <w:sz w:val="32"/>
          <w:szCs w:val="32"/>
        </w:rPr>
        <w:t xml:space="preserve"> </w:t>
      </w:r>
      <w:r>
        <w:rPr>
          <w:rFonts w:eastAsia="仿宋_GB2312"/>
          <w:color w:val="000000"/>
          <w:sz w:val="32"/>
          <w:szCs w:val="32"/>
        </w:rPr>
        <w:t>项目单位要切实加强对专项资金使用的管理，严格执行财务规章制度和会计核算办法，自觉接受财政、审计、监察部门的监督检查。</w:t>
      </w:r>
    </w:p>
    <w:p w:rsidR="00C7134D" w:rsidRDefault="00C7134D" w:rsidP="00C7134D">
      <w:pPr>
        <w:spacing w:line="540" w:lineRule="exact"/>
        <w:ind w:firstLineChars="200" w:firstLine="640"/>
      </w:pPr>
      <w:r>
        <w:rPr>
          <w:rFonts w:eastAsia="仿宋_GB2312"/>
          <w:sz w:val="32"/>
          <w:szCs w:val="32"/>
        </w:rPr>
        <w:t>附表：</w:t>
      </w:r>
      <w:r>
        <w:rPr>
          <w:rFonts w:eastAsia="仿宋_GB2312" w:hint="eastAsia"/>
          <w:sz w:val="32"/>
          <w:szCs w:val="32"/>
        </w:rPr>
        <w:t>中小企业服务体系建设项目汇总表</w:t>
      </w:r>
    </w:p>
    <w:p w:rsidR="00C7134D" w:rsidRDefault="00C7134D" w:rsidP="00C7134D">
      <w:pPr>
        <w:widowControl/>
        <w:tabs>
          <w:tab w:val="left" w:pos="381"/>
        </w:tabs>
        <w:jc w:val="left"/>
        <w:sectPr w:rsidR="00C7134D" w:rsidSect="001773C3">
          <w:pgSz w:w="11906" w:h="16838"/>
          <w:pgMar w:top="1440" w:right="1797" w:bottom="1440" w:left="1797" w:header="851" w:footer="992" w:gutter="0"/>
          <w:cols w:space="720"/>
          <w:docGrid w:linePitch="312"/>
        </w:sectPr>
      </w:pPr>
    </w:p>
    <w:p w:rsidR="00C7134D" w:rsidRDefault="00C7134D" w:rsidP="00C7134D">
      <w:pPr>
        <w:rPr>
          <w:rFonts w:ascii="黑体" w:eastAsia="黑体" w:hAnsi="黑体" w:cs="黑体"/>
          <w:sz w:val="32"/>
          <w:szCs w:val="32"/>
        </w:rPr>
      </w:pPr>
      <w:r>
        <w:rPr>
          <w:rFonts w:ascii="黑体" w:eastAsia="黑体" w:hAnsi="黑体" w:cs="黑体" w:hint="eastAsia"/>
          <w:sz w:val="32"/>
          <w:szCs w:val="32"/>
        </w:rPr>
        <w:lastRenderedPageBreak/>
        <w:t>附表</w:t>
      </w:r>
    </w:p>
    <w:p w:rsidR="00C7134D" w:rsidRDefault="00C7134D" w:rsidP="00C7134D">
      <w:pPr>
        <w:rPr>
          <w:b/>
          <w:bCs/>
          <w:sz w:val="44"/>
          <w:szCs w:val="44"/>
        </w:rPr>
      </w:pPr>
    </w:p>
    <w:p w:rsidR="00C7134D" w:rsidRDefault="00C7134D" w:rsidP="00C7134D">
      <w:pPr>
        <w:jc w:val="center"/>
        <w:rPr>
          <w:b/>
          <w:bCs/>
          <w:sz w:val="44"/>
          <w:szCs w:val="44"/>
        </w:rPr>
      </w:pPr>
      <w:r>
        <w:rPr>
          <w:rFonts w:hint="eastAsia"/>
          <w:b/>
          <w:bCs/>
          <w:sz w:val="44"/>
          <w:szCs w:val="44"/>
        </w:rPr>
        <w:t>中小企业服务体系建设项目汇总表</w:t>
      </w:r>
    </w:p>
    <w:p w:rsidR="00C7134D" w:rsidRDefault="00C7134D" w:rsidP="00C7134D">
      <w:pPr>
        <w:rPr>
          <w:rFonts w:ascii="Calibri" w:hAnsi="Calibri"/>
        </w:rPr>
      </w:pPr>
      <w:r>
        <w:rPr>
          <w:rFonts w:ascii="仿宋" w:eastAsia="仿宋" w:hAnsi="仿宋" w:cs="仿宋" w:hint="eastAsia"/>
          <w:b/>
          <w:bCs/>
          <w:sz w:val="28"/>
          <w:szCs w:val="28"/>
        </w:rPr>
        <w:t>地市（盖章）：</w:t>
      </w:r>
    </w:p>
    <w:p w:rsidR="00C7134D" w:rsidRDefault="00C7134D" w:rsidP="00C7134D">
      <w:pPr>
        <w:ind w:left="630" w:hangingChars="300" w:hanging="630"/>
        <w:jc w:val="left"/>
      </w:pPr>
    </w:p>
    <w:tbl>
      <w:tblPr>
        <w:tblpPr w:leftFromText="180" w:rightFromText="180" w:vertAnchor="page" w:horzAnchor="margin" w:tblpY="429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0"/>
        <w:gridCol w:w="1251"/>
        <w:gridCol w:w="1575"/>
        <w:gridCol w:w="1235"/>
        <w:gridCol w:w="1897"/>
        <w:gridCol w:w="996"/>
        <w:gridCol w:w="996"/>
      </w:tblGrid>
      <w:tr w:rsidR="00C7134D" w:rsidRPr="00580221" w:rsidTr="00F92A7B">
        <w:trPr>
          <w:trHeight w:val="859"/>
        </w:trPr>
        <w:tc>
          <w:tcPr>
            <w:tcW w:w="570" w:type="dxa"/>
            <w:vMerge w:val="restart"/>
            <w:vAlign w:val="center"/>
          </w:tcPr>
          <w:p w:rsidR="00C7134D" w:rsidRPr="00580221" w:rsidRDefault="00C7134D" w:rsidP="00F92A7B">
            <w:pPr>
              <w:jc w:val="center"/>
              <w:rPr>
                <w:rFonts w:ascii="黑体" w:eastAsia="黑体" w:hAnsi="黑体" w:cs="黑体"/>
              </w:rPr>
            </w:pPr>
            <w:r w:rsidRPr="00580221">
              <w:rPr>
                <w:rFonts w:ascii="黑体" w:eastAsia="黑体" w:hAnsi="黑体" w:cs="黑体" w:hint="eastAsia"/>
              </w:rPr>
              <w:t>序号</w:t>
            </w:r>
          </w:p>
        </w:tc>
        <w:tc>
          <w:tcPr>
            <w:tcW w:w="1251" w:type="dxa"/>
            <w:vMerge w:val="restart"/>
            <w:vAlign w:val="center"/>
          </w:tcPr>
          <w:p w:rsidR="00C7134D" w:rsidRPr="00580221" w:rsidRDefault="00C7134D" w:rsidP="00F92A7B">
            <w:pPr>
              <w:jc w:val="center"/>
              <w:rPr>
                <w:rFonts w:ascii="黑体" w:eastAsia="黑体" w:hAnsi="黑体" w:cs="黑体"/>
              </w:rPr>
            </w:pPr>
            <w:r w:rsidRPr="00580221">
              <w:rPr>
                <w:rFonts w:ascii="黑体" w:eastAsia="黑体" w:hAnsi="黑体" w:cs="黑体" w:hint="eastAsia"/>
              </w:rPr>
              <w:t>项目名称</w:t>
            </w:r>
          </w:p>
        </w:tc>
        <w:tc>
          <w:tcPr>
            <w:tcW w:w="1575" w:type="dxa"/>
            <w:vMerge w:val="restart"/>
            <w:vAlign w:val="center"/>
          </w:tcPr>
          <w:p w:rsidR="00C7134D" w:rsidRPr="00580221" w:rsidRDefault="00C7134D" w:rsidP="00F92A7B">
            <w:pPr>
              <w:jc w:val="center"/>
              <w:rPr>
                <w:rFonts w:ascii="黑体" w:eastAsia="黑体" w:hAnsi="黑体" w:cs="黑体"/>
              </w:rPr>
            </w:pPr>
            <w:r w:rsidRPr="00580221">
              <w:rPr>
                <w:rFonts w:ascii="黑体" w:eastAsia="黑体" w:hAnsi="黑体" w:cs="黑体" w:hint="eastAsia"/>
              </w:rPr>
              <w:t>项目（承办）单位</w:t>
            </w:r>
          </w:p>
        </w:tc>
        <w:tc>
          <w:tcPr>
            <w:tcW w:w="3132" w:type="dxa"/>
            <w:gridSpan w:val="2"/>
            <w:vAlign w:val="center"/>
          </w:tcPr>
          <w:p w:rsidR="00C7134D" w:rsidRPr="00580221" w:rsidRDefault="00C7134D" w:rsidP="00F92A7B">
            <w:pPr>
              <w:jc w:val="center"/>
              <w:rPr>
                <w:rFonts w:ascii="黑体" w:eastAsia="黑体" w:hAnsi="黑体" w:cs="黑体"/>
              </w:rPr>
            </w:pPr>
            <w:proofErr w:type="gramStart"/>
            <w:r w:rsidRPr="00580221">
              <w:rPr>
                <w:rFonts w:ascii="黑体" w:eastAsia="黑体" w:hAnsi="黑体" w:cs="黑体" w:hint="eastAsia"/>
              </w:rPr>
              <w:t>创客广东</w:t>
            </w:r>
            <w:proofErr w:type="gramEnd"/>
            <w:r w:rsidRPr="00580221">
              <w:rPr>
                <w:rFonts w:ascii="黑体" w:eastAsia="黑体" w:hAnsi="黑体" w:cs="黑体" w:hint="eastAsia"/>
              </w:rPr>
              <w:t>大赛落地</w:t>
            </w:r>
            <w:proofErr w:type="gramStart"/>
            <w:r w:rsidRPr="00580221">
              <w:rPr>
                <w:rFonts w:ascii="黑体" w:eastAsia="黑体" w:hAnsi="黑体" w:cs="黑体" w:hint="eastAsia"/>
              </w:rPr>
              <w:t>奖补项目</w:t>
            </w:r>
            <w:proofErr w:type="gramEnd"/>
            <w:r w:rsidRPr="00580221">
              <w:rPr>
                <w:rFonts w:ascii="黑体" w:eastAsia="黑体" w:hAnsi="黑体" w:cs="黑体" w:hint="eastAsia"/>
              </w:rPr>
              <w:t>填写</w:t>
            </w:r>
          </w:p>
        </w:tc>
        <w:tc>
          <w:tcPr>
            <w:tcW w:w="996" w:type="dxa"/>
            <w:vMerge w:val="restart"/>
            <w:vAlign w:val="center"/>
          </w:tcPr>
          <w:p w:rsidR="00C7134D" w:rsidRDefault="00C7134D" w:rsidP="00F92A7B">
            <w:pPr>
              <w:jc w:val="center"/>
            </w:pPr>
            <w:r w:rsidRPr="00580221">
              <w:rPr>
                <w:rFonts w:ascii="黑体" w:eastAsia="黑体" w:hAnsi="黑体" w:cs="黑体" w:hint="eastAsia"/>
              </w:rPr>
              <w:t>资金</w:t>
            </w:r>
            <w:r w:rsidRPr="00580221">
              <w:rPr>
                <w:rFonts w:ascii="黑体" w:eastAsia="黑体" w:hAnsi="黑体" w:cs="黑体"/>
              </w:rPr>
              <w:t>（</w:t>
            </w:r>
            <w:proofErr w:type="gramStart"/>
            <w:r w:rsidRPr="00580221">
              <w:rPr>
                <w:rFonts w:ascii="黑体" w:eastAsia="黑体" w:hAnsi="黑体" w:cs="黑体"/>
              </w:rPr>
              <w:t>奖补资金</w:t>
            </w:r>
            <w:proofErr w:type="gramEnd"/>
            <w:r w:rsidRPr="00580221">
              <w:rPr>
                <w:rFonts w:ascii="黑体" w:eastAsia="黑体" w:hAnsi="黑体" w:cs="黑体"/>
              </w:rPr>
              <w:t>）</w:t>
            </w:r>
            <w:r w:rsidRPr="00580221">
              <w:rPr>
                <w:rFonts w:ascii="黑体" w:eastAsia="黑体" w:hAnsi="黑体" w:cs="黑体" w:hint="eastAsia"/>
              </w:rPr>
              <w:t>额度</w:t>
            </w:r>
          </w:p>
        </w:tc>
        <w:tc>
          <w:tcPr>
            <w:tcW w:w="996" w:type="dxa"/>
            <w:vMerge w:val="restart"/>
            <w:vAlign w:val="center"/>
          </w:tcPr>
          <w:p w:rsidR="00C7134D" w:rsidRPr="00580221" w:rsidRDefault="00C7134D" w:rsidP="00F92A7B">
            <w:pPr>
              <w:jc w:val="center"/>
              <w:rPr>
                <w:rFonts w:ascii="黑体" w:eastAsia="黑体" w:hAnsi="黑体" w:cs="黑体"/>
              </w:rPr>
            </w:pPr>
            <w:r w:rsidRPr="00580221">
              <w:rPr>
                <w:rFonts w:ascii="黑体" w:eastAsia="黑体" w:hAnsi="黑体" w:cs="黑体"/>
              </w:rPr>
              <w:t>备注</w:t>
            </w:r>
          </w:p>
        </w:tc>
      </w:tr>
      <w:tr w:rsidR="00C7134D" w:rsidTr="00F92A7B">
        <w:trPr>
          <w:trHeight w:val="781"/>
        </w:trPr>
        <w:tc>
          <w:tcPr>
            <w:tcW w:w="570" w:type="dxa"/>
            <w:vMerge/>
          </w:tcPr>
          <w:p w:rsidR="00C7134D" w:rsidRPr="00580221" w:rsidRDefault="00C7134D" w:rsidP="00F92A7B">
            <w:pPr>
              <w:rPr>
                <w:rFonts w:ascii="黑体" w:eastAsia="黑体" w:hAnsi="黑体" w:cs="黑体"/>
              </w:rPr>
            </w:pPr>
          </w:p>
        </w:tc>
        <w:tc>
          <w:tcPr>
            <w:tcW w:w="1251" w:type="dxa"/>
            <w:vMerge/>
          </w:tcPr>
          <w:p w:rsidR="00C7134D" w:rsidRPr="00580221" w:rsidRDefault="00C7134D" w:rsidP="00F92A7B">
            <w:pPr>
              <w:rPr>
                <w:rFonts w:ascii="黑体" w:eastAsia="黑体" w:hAnsi="黑体" w:cs="黑体"/>
              </w:rPr>
            </w:pPr>
          </w:p>
        </w:tc>
        <w:tc>
          <w:tcPr>
            <w:tcW w:w="1575" w:type="dxa"/>
            <w:vMerge/>
          </w:tcPr>
          <w:p w:rsidR="00C7134D" w:rsidRPr="00580221" w:rsidRDefault="00C7134D" w:rsidP="00F92A7B">
            <w:pPr>
              <w:rPr>
                <w:rFonts w:ascii="黑体" w:eastAsia="黑体" w:hAnsi="黑体" w:cs="黑体"/>
              </w:rPr>
            </w:pPr>
          </w:p>
        </w:tc>
        <w:tc>
          <w:tcPr>
            <w:tcW w:w="1235" w:type="dxa"/>
            <w:vAlign w:val="center"/>
          </w:tcPr>
          <w:p w:rsidR="00C7134D" w:rsidRPr="00580221" w:rsidRDefault="00C7134D" w:rsidP="00F92A7B">
            <w:pPr>
              <w:jc w:val="center"/>
              <w:rPr>
                <w:rFonts w:ascii="黑体" w:eastAsia="黑体" w:hAnsi="黑体" w:cs="黑体"/>
              </w:rPr>
            </w:pPr>
            <w:r w:rsidRPr="00580221">
              <w:rPr>
                <w:rFonts w:ascii="黑体" w:eastAsia="黑体" w:hAnsi="黑体" w:cs="黑体" w:hint="eastAsia"/>
              </w:rPr>
              <w:t>项目获奖时间</w:t>
            </w:r>
          </w:p>
        </w:tc>
        <w:tc>
          <w:tcPr>
            <w:tcW w:w="1897" w:type="dxa"/>
            <w:vAlign w:val="center"/>
          </w:tcPr>
          <w:p w:rsidR="00C7134D" w:rsidRPr="00580221" w:rsidRDefault="00C7134D" w:rsidP="00F92A7B">
            <w:pPr>
              <w:jc w:val="center"/>
              <w:rPr>
                <w:rFonts w:ascii="黑体" w:eastAsia="黑体" w:hAnsi="黑体" w:cs="黑体"/>
              </w:rPr>
            </w:pPr>
            <w:r w:rsidRPr="00580221">
              <w:rPr>
                <w:rFonts w:ascii="黑体" w:eastAsia="黑体" w:hAnsi="黑体" w:cs="黑体" w:hint="eastAsia"/>
              </w:rPr>
              <w:t>股权融资机构名称、融资额度和时间</w:t>
            </w:r>
          </w:p>
        </w:tc>
        <w:tc>
          <w:tcPr>
            <w:tcW w:w="996" w:type="dxa"/>
            <w:vMerge/>
            <w:vAlign w:val="center"/>
          </w:tcPr>
          <w:p w:rsidR="00C7134D" w:rsidRDefault="00C7134D" w:rsidP="00F92A7B">
            <w:pPr>
              <w:jc w:val="center"/>
            </w:pPr>
          </w:p>
        </w:tc>
        <w:tc>
          <w:tcPr>
            <w:tcW w:w="996" w:type="dxa"/>
            <w:vMerge/>
            <w:vAlign w:val="center"/>
          </w:tcPr>
          <w:p w:rsidR="00C7134D" w:rsidRDefault="00C7134D" w:rsidP="00F92A7B">
            <w:pPr>
              <w:jc w:val="center"/>
            </w:pPr>
          </w:p>
        </w:tc>
      </w:tr>
      <w:tr w:rsidR="00C7134D" w:rsidTr="00F92A7B">
        <w:trPr>
          <w:trHeight w:val="1012"/>
        </w:trPr>
        <w:tc>
          <w:tcPr>
            <w:tcW w:w="570" w:type="dxa"/>
          </w:tcPr>
          <w:p w:rsidR="00C7134D" w:rsidRDefault="00C7134D" w:rsidP="00F92A7B"/>
        </w:tc>
        <w:tc>
          <w:tcPr>
            <w:tcW w:w="1251" w:type="dxa"/>
          </w:tcPr>
          <w:p w:rsidR="00C7134D" w:rsidRDefault="00C7134D" w:rsidP="00F92A7B"/>
        </w:tc>
        <w:tc>
          <w:tcPr>
            <w:tcW w:w="1575" w:type="dxa"/>
          </w:tcPr>
          <w:p w:rsidR="00C7134D" w:rsidRDefault="00C7134D" w:rsidP="00F92A7B"/>
        </w:tc>
        <w:tc>
          <w:tcPr>
            <w:tcW w:w="1235" w:type="dxa"/>
          </w:tcPr>
          <w:p w:rsidR="00C7134D" w:rsidRDefault="00C7134D" w:rsidP="00F92A7B"/>
        </w:tc>
        <w:tc>
          <w:tcPr>
            <w:tcW w:w="1897" w:type="dxa"/>
          </w:tcPr>
          <w:p w:rsidR="00C7134D" w:rsidRDefault="00C7134D" w:rsidP="00F92A7B"/>
        </w:tc>
        <w:tc>
          <w:tcPr>
            <w:tcW w:w="996" w:type="dxa"/>
          </w:tcPr>
          <w:p w:rsidR="00C7134D" w:rsidRDefault="00C7134D" w:rsidP="00F92A7B"/>
        </w:tc>
        <w:tc>
          <w:tcPr>
            <w:tcW w:w="996" w:type="dxa"/>
          </w:tcPr>
          <w:p w:rsidR="00C7134D" w:rsidRDefault="00C7134D" w:rsidP="00F92A7B"/>
        </w:tc>
      </w:tr>
      <w:tr w:rsidR="00C7134D" w:rsidTr="00F92A7B">
        <w:trPr>
          <w:trHeight w:val="1043"/>
        </w:trPr>
        <w:tc>
          <w:tcPr>
            <w:tcW w:w="570" w:type="dxa"/>
          </w:tcPr>
          <w:p w:rsidR="00C7134D" w:rsidRDefault="00C7134D" w:rsidP="00F92A7B"/>
        </w:tc>
        <w:tc>
          <w:tcPr>
            <w:tcW w:w="1251" w:type="dxa"/>
          </w:tcPr>
          <w:p w:rsidR="00C7134D" w:rsidRDefault="00C7134D" w:rsidP="00F92A7B"/>
        </w:tc>
        <w:tc>
          <w:tcPr>
            <w:tcW w:w="1575" w:type="dxa"/>
          </w:tcPr>
          <w:p w:rsidR="00C7134D" w:rsidRDefault="00C7134D" w:rsidP="00F92A7B"/>
        </w:tc>
        <w:tc>
          <w:tcPr>
            <w:tcW w:w="1235" w:type="dxa"/>
          </w:tcPr>
          <w:p w:rsidR="00C7134D" w:rsidRDefault="00C7134D" w:rsidP="00F92A7B"/>
        </w:tc>
        <w:tc>
          <w:tcPr>
            <w:tcW w:w="1897" w:type="dxa"/>
          </w:tcPr>
          <w:p w:rsidR="00C7134D" w:rsidRDefault="00C7134D" w:rsidP="00F92A7B"/>
        </w:tc>
        <w:tc>
          <w:tcPr>
            <w:tcW w:w="996" w:type="dxa"/>
          </w:tcPr>
          <w:p w:rsidR="00C7134D" w:rsidRDefault="00C7134D" w:rsidP="00F92A7B"/>
        </w:tc>
        <w:tc>
          <w:tcPr>
            <w:tcW w:w="996" w:type="dxa"/>
          </w:tcPr>
          <w:p w:rsidR="00C7134D" w:rsidRDefault="00C7134D" w:rsidP="00F92A7B"/>
        </w:tc>
      </w:tr>
      <w:tr w:rsidR="00C7134D" w:rsidTr="00F92A7B">
        <w:trPr>
          <w:trHeight w:val="1012"/>
        </w:trPr>
        <w:tc>
          <w:tcPr>
            <w:tcW w:w="570" w:type="dxa"/>
          </w:tcPr>
          <w:p w:rsidR="00C7134D" w:rsidRDefault="00C7134D" w:rsidP="00F92A7B"/>
        </w:tc>
        <w:tc>
          <w:tcPr>
            <w:tcW w:w="1251" w:type="dxa"/>
          </w:tcPr>
          <w:p w:rsidR="00C7134D" w:rsidRDefault="00C7134D" w:rsidP="00F92A7B"/>
        </w:tc>
        <w:tc>
          <w:tcPr>
            <w:tcW w:w="1575" w:type="dxa"/>
          </w:tcPr>
          <w:p w:rsidR="00C7134D" w:rsidRDefault="00C7134D" w:rsidP="00F92A7B"/>
        </w:tc>
        <w:tc>
          <w:tcPr>
            <w:tcW w:w="1235" w:type="dxa"/>
          </w:tcPr>
          <w:p w:rsidR="00C7134D" w:rsidRDefault="00C7134D" w:rsidP="00F92A7B"/>
        </w:tc>
        <w:tc>
          <w:tcPr>
            <w:tcW w:w="1897" w:type="dxa"/>
          </w:tcPr>
          <w:p w:rsidR="00C7134D" w:rsidRDefault="00C7134D" w:rsidP="00F92A7B"/>
        </w:tc>
        <w:tc>
          <w:tcPr>
            <w:tcW w:w="996" w:type="dxa"/>
          </w:tcPr>
          <w:p w:rsidR="00C7134D" w:rsidRDefault="00C7134D" w:rsidP="00F92A7B"/>
        </w:tc>
        <w:tc>
          <w:tcPr>
            <w:tcW w:w="996" w:type="dxa"/>
          </w:tcPr>
          <w:p w:rsidR="00C7134D" w:rsidRDefault="00C7134D" w:rsidP="00F92A7B"/>
        </w:tc>
      </w:tr>
      <w:tr w:rsidR="00C7134D" w:rsidTr="00F92A7B">
        <w:trPr>
          <w:trHeight w:val="1012"/>
        </w:trPr>
        <w:tc>
          <w:tcPr>
            <w:tcW w:w="570" w:type="dxa"/>
          </w:tcPr>
          <w:p w:rsidR="00C7134D" w:rsidRDefault="00C7134D" w:rsidP="00F92A7B"/>
        </w:tc>
        <w:tc>
          <w:tcPr>
            <w:tcW w:w="1251" w:type="dxa"/>
          </w:tcPr>
          <w:p w:rsidR="00C7134D" w:rsidRDefault="00C7134D" w:rsidP="00F92A7B"/>
        </w:tc>
        <w:tc>
          <w:tcPr>
            <w:tcW w:w="1575" w:type="dxa"/>
          </w:tcPr>
          <w:p w:rsidR="00C7134D" w:rsidRDefault="00C7134D" w:rsidP="00F92A7B"/>
        </w:tc>
        <w:tc>
          <w:tcPr>
            <w:tcW w:w="1235" w:type="dxa"/>
          </w:tcPr>
          <w:p w:rsidR="00C7134D" w:rsidRDefault="00C7134D" w:rsidP="00F92A7B"/>
        </w:tc>
        <w:tc>
          <w:tcPr>
            <w:tcW w:w="1897" w:type="dxa"/>
          </w:tcPr>
          <w:p w:rsidR="00C7134D" w:rsidRDefault="00C7134D" w:rsidP="00F92A7B"/>
        </w:tc>
        <w:tc>
          <w:tcPr>
            <w:tcW w:w="996" w:type="dxa"/>
          </w:tcPr>
          <w:p w:rsidR="00C7134D" w:rsidRDefault="00C7134D" w:rsidP="00F92A7B"/>
        </w:tc>
        <w:tc>
          <w:tcPr>
            <w:tcW w:w="996" w:type="dxa"/>
          </w:tcPr>
          <w:p w:rsidR="00C7134D" w:rsidRDefault="00C7134D" w:rsidP="00F92A7B"/>
        </w:tc>
      </w:tr>
      <w:tr w:rsidR="00C7134D" w:rsidTr="00F92A7B">
        <w:trPr>
          <w:trHeight w:val="1012"/>
        </w:trPr>
        <w:tc>
          <w:tcPr>
            <w:tcW w:w="570" w:type="dxa"/>
          </w:tcPr>
          <w:p w:rsidR="00C7134D" w:rsidRDefault="00C7134D" w:rsidP="00F92A7B"/>
        </w:tc>
        <w:tc>
          <w:tcPr>
            <w:tcW w:w="1251" w:type="dxa"/>
          </w:tcPr>
          <w:p w:rsidR="00C7134D" w:rsidRDefault="00C7134D" w:rsidP="00F92A7B"/>
        </w:tc>
        <w:tc>
          <w:tcPr>
            <w:tcW w:w="1575" w:type="dxa"/>
          </w:tcPr>
          <w:p w:rsidR="00C7134D" w:rsidRDefault="00C7134D" w:rsidP="00F92A7B"/>
        </w:tc>
        <w:tc>
          <w:tcPr>
            <w:tcW w:w="1235" w:type="dxa"/>
          </w:tcPr>
          <w:p w:rsidR="00C7134D" w:rsidRDefault="00C7134D" w:rsidP="00F92A7B"/>
        </w:tc>
        <w:tc>
          <w:tcPr>
            <w:tcW w:w="1897" w:type="dxa"/>
          </w:tcPr>
          <w:p w:rsidR="00C7134D" w:rsidRDefault="00C7134D" w:rsidP="00F92A7B"/>
        </w:tc>
        <w:tc>
          <w:tcPr>
            <w:tcW w:w="996" w:type="dxa"/>
          </w:tcPr>
          <w:p w:rsidR="00C7134D" w:rsidRDefault="00C7134D" w:rsidP="00F92A7B"/>
        </w:tc>
        <w:tc>
          <w:tcPr>
            <w:tcW w:w="996" w:type="dxa"/>
          </w:tcPr>
          <w:p w:rsidR="00C7134D" w:rsidRDefault="00C7134D" w:rsidP="00F92A7B"/>
        </w:tc>
      </w:tr>
    </w:tbl>
    <w:p w:rsidR="00C7134D" w:rsidRDefault="00C7134D" w:rsidP="00C7134D">
      <w:pPr>
        <w:ind w:left="630" w:hangingChars="300" w:hanging="630"/>
        <w:jc w:val="left"/>
      </w:pPr>
    </w:p>
    <w:p w:rsidR="00C7134D" w:rsidRDefault="00C7134D" w:rsidP="00C7134D">
      <w:pPr>
        <w:ind w:left="630" w:hangingChars="300" w:hanging="630"/>
        <w:jc w:val="left"/>
      </w:pPr>
      <w:r>
        <w:rPr>
          <w:rFonts w:hint="eastAsia"/>
        </w:rPr>
        <w:t>备注：</w:t>
      </w:r>
      <w:r>
        <w:rPr>
          <w:rFonts w:hint="eastAsia"/>
        </w:rPr>
        <w:t>1.</w:t>
      </w:r>
      <w:r>
        <w:rPr>
          <w:rFonts w:hint="eastAsia"/>
        </w:rPr>
        <w:t>项目名称：可填写“中小微企业服务券”、“创客广东地市赛”、“</w:t>
      </w:r>
      <w:r>
        <w:rPr>
          <w:rFonts w:hint="eastAsia"/>
        </w:rPr>
        <w:t>xx</w:t>
      </w:r>
      <w:r>
        <w:rPr>
          <w:rFonts w:hint="eastAsia"/>
        </w:rPr>
        <w:t>项目（创客广东大赛参赛项目名称）落地奖补”。</w:t>
      </w:r>
    </w:p>
    <w:p w:rsidR="00C7134D" w:rsidRDefault="00C7134D" w:rsidP="00C7134D">
      <w:pPr>
        <w:numPr>
          <w:ilvl w:val="0"/>
          <w:numId w:val="2"/>
        </w:numPr>
        <w:tabs>
          <w:tab w:val="left" w:pos="312"/>
        </w:tabs>
        <w:ind w:firstLineChars="300" w:firstLine="630"/>
        <w:jc w:val="left"/>
      </w:pPr>
      <w:r>
        <w:rPr>
          <w:rFonts w:hint="eastAsia"/>
        </w:rPr>
        <w:t>项目（承办）单位：“中小微企业服务券”、“创客广东地市赛”项目填写中小企业</w:t>
      </w:r>
    </w:p>
    <w:p w:rsidR="00C7134D" w:rsidRDefault="00C7134D" w:rsidP="00C7134D">
      <w:pPr>
        <w:ind w:firstLineChars="300" w:firstLine="630"/>
        <w:jc w:val="left"/>
      </w:pPr>
      <w:r>
        <w:rPr>
          <w:rFonts w:hint="eastAsia"/>
        </w:rPr>
        <w:t>主管部门或承办单位（如有）；“创客广东大赛项目名称”填写获奖企业名称。</w:t>
      </w:r>
    </w:p>
    <w:p w:rsidR="00C7134D" w:rsidRDefault="00C7134D" w:rsidP="00C7134D"/>
    <w:p w:rsidR="00C7134D" w:rsidRDefault="00C7134D" w:rsidP="00C7134D">
      <w:pPr>
        <w:rPr>
          <w:sz w:val="24"/>
        </w:rPr>
      </w:pPr>
    </w:p>
    <w:p w:rsidR="00C7134D" w:rsidRPr="001773C3" w:rsidRDefault="00C7134D" w:rsidP="00C7134D">
      <w:pPr>
        <w:rPr>
          <w:sz w:val="24"/>
        </w:rPr>
      </w:pPr>
    </w:p>
    <w:p w:rsidR="00C7134D" w:rsidRDefault="00C7134D" w:rsidP="00C7134D"/>
    <w:p w:rsidR="00C7134D" w:rsidRPr="00C7134D" w:rsidRDefault="00C7134D" w:rsidP="00C7134D">
      <w:pPr>
        <w:pStyle w:val="a3"/>
        <w:shd w:val="clear" w:color="auto" w:fill="FFFFFF"/>
        <w:spacing w:before="0" w:beforeAutospacing="0" w:after="0" w:afterAutospacing="0" w:line="360" w:lineRule="atLeast"/>
        <w:ind w:firstLine="480"/>
        <w:jc w:val="both"/>
      </w:pPr>
    </w:p>
    <w:sectPr w:rsidR="00C7134D" w:rsidRPr="00C713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C7A" w:rsidRDefault="00DF0C7A">
      <w:r>
        <w:separator/>
      </w:r>
    </w:p>
  </w:endnote>
  <w:endnote w:type="continuationSeparator" w:id="0">
    <w:p w:rsidR="00DF0C7A" w:rsidRDefault="00DF0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文星仿宋">
    <w:panose1 w:val="0201060900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文星黑体">
    <w:panose1 w:val="0201060900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ヒラギノ角ゴ Pro W3">
    <w:altName w:val="微软雅黑"/>
    <w:charset w:val="00"/>
    <w:family w:val="roman"/>
    <w:pitch w:val="default"/>
    <w:sig w:usb0="00000000" w:usb1="00000000" w:usb2="00000000" w:usb3="00000000" w:csb0="00040001" w:csb1="00000000"/>
  </w:font>
  <w:font w:name="楷体_GB2312">
    <w:altName w:val="楷体"/>
    <w:charset w:val="86"/>
    <w:family w:val="modern"/>
    <w:pitch w:val="fixed"/>
    <w:sig w:usb0="00000001" w:usb1="080E0000" w:usb2="00000010" w:usb3="00000000" w:csb0="00040000" w:csb1="00000000"/>
  </w:font>
  <w:font w:name="方正黑体">
    <w:altName w:val="黑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221" w:rsidRDefault="00F92A7B">
    <w:pPr>
      <w:pStyle w:val="a5"/>
      <w:rPr>
        <w:rFonts w:ascii="宋体" w:hAnsi="宋体"/>
        <w:sz w:val="28"/>
        <w:szCs w:val="28"/>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hint="eastAsia"/>
        <w:sz w:val="28"/>
        <w:szCs w:val="28"/>
      </w:rPr>
      <w:t xml:space="preserve"> —</w:t>
    </w:r>
  </w:p>
  <w:p w:rsidR="00580221" w:rsidRDefault="00DF0C7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221" w:rsidRDefault="00F92A7B">
    <w:pPr>
      <w:pStyle w:val="a5"/>
      <w:wordWrap w:val="0"/>
      <w:jc w:val="right"/>
      <w:rPr>
        <w:rFonts w:ascii="宋体" w:hAnsi="宋体"/>
        <w:sz w:val="28"/>
        <w:szCs w:val="28"/>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0B074F" w:rsidRPr="000B074F">
      <w:rPr>
        <w:rFonts w:ascii="宋体" w:hAnsi="宋体"/>
        <w:noProof/>
        <w:sz w:val="28"/>
        <w:szCs w:val="28"/>
        <w:lang w:val="zh-CN"/>
      </w:rPr>
      <w:t>2</w:t>
    </w:r>
    <w:r>
      <w:rPr>
        <w:rFonts w:ascii="宋体" w:hAnsi="宋体"/>
        <w:sz w:val="28"/>
        <w:szCs w:val="28"/>
      </w:rPr>
      <w:fldChar w:fldCharType="end"/>
    </w:r>
    <w:r>
      <w:rPr>
        <w:rFonts w:ascii="宋体" w:hAnsi="宋体" w:hint="eastAsia"/>
        <w:sz w:val="28"/>
        <w:szCs w:val="28"/>
      </w:rPr>
      <w:t xml:space="preserve"> —</w:t>
    </w:r>
  </w:p>
  <w:p w:rsidR="00580221" w:rsidRDefault="00DF0C7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221" w:rsidRDefault="00F92A7B">
    <w:pPr>
      <w:pStyle w:val="a5"/>
      <w:wordWrap w:val="0"/>
      <w:jc w:val="right"/>
      <w:rPr>
        <w:rFonts w:ascii="宋体" w:hAnsi="宋体"/>
        <w:sz w:val="28"/>
        <w:szCs w:val="28"/>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0B074F" w:rsidRPr="000B074F">
      <w:rPr>
        <w:rFonts w:ascii="宋体" w:hAnsi="宋体"/>
        <w:noProof/>
        <w:sz w:val="28"/>
        <w:szCs w:val="28"/>
        <w:lang w:val="zh-CN"/>
      </w:rPr>
      <w:t>20</w:t>
    </w:r>
    <w:r>
      <w:rPr>
        <w:rFonts w:ascii="宋体" w:hAnsi="宋体"/>
        <w:sz w:val="28"/>
        <w:szCs w:val="28"/>
      </w:rPr>
      <w:fldChar w:fldCharType="end"/>
    </w:r>
    <w:r>
      <w:rPr>
        <w:rFonts w:ascii="宋体" w:hAnsi="宋体" w:hint="eastAsia"/>
        <w:sz w:val="28"/>
        <w:szCs w:val="28"/>
      </w:rPr>
      <w:t xml:space="preserve"> —</w:t>
    </w:r>
  </w:p>
  <w:p w:rsidR="00580221" w:rsidRDefault="00DF0C7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C7A" w:rsidRDefault="00DF0C7A">
      <w:r>
        <w:separator/>
      </w:r>
    </w:p>
  </w:footnote>
  <w:footnote w:type="continuationSeparator" w:id="0">
    <w:p w:rsidR="00DF0C7A" w:rsidRDefault="00DF0C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221" w:rsidRDefault="00DF0C7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A4D6BC"/>
    <w:multiLevelType w:val="singleLevel"/>
    <w:tmpl w:val="92A4D6BC"/>
    <w:lvl w:ilvl="0">
      <w:start w:val="2"/>
      <w:numFmt w:val="decimal"/>
      <w:lvlText w:val="%1."/>
      <w:lvlJc w:val="left"/>
      <w:pPr>
        <w:tabs>
          <w:tab w:val="num" w:pos="312"/>
        </w:tabs>
      </w:pPr>
    </w:lvl>
  </w:abstractNum>
  <w:abstractNum w:abstractNumId="1">
    <w:nsid w:val="5C25E0A5"/>
    <w:multiLevelType w:val="singleLevel"/>
    <w:tmpl w:val="5C25E0A5"/>
    <w:lvl w:ilvl="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245"/>
    <w:rsid w:val="000B074F"/>
    <w:rsid w:val="003E12C9"/>
    <w:rsid w:val="00585F8F"/>
    <w:rsid w:val="00710245"/>
    <w:rsid w:val="00792BEF"/>
    <w:rsid w:val="008D5ECF"/>
    <w:rsid w:val="009354ED"/>
    <w:rsid w:val="00A92364"/>
    <w:rsid w:val="00C7134D"/>
    <w:rsid w:val="00DF0C7A"/>
    <w:rsid w:val="00F168C5"/>
    <w:rsid w:val="00F92A7B"/>
    <w:rsid w:val="00FA2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1024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10245"/>
    <w:rPr>
      <w:rFonts w:ascii="宋体" w:eastAsia="宋体" w:hAnsi="宋体" w:cs="宋体"/>
      <w:b/>
      <w:bCs/>
      <w:kern w:val="36"/>
      <w:sz w:val="48"/>
      <w:szCs w:val="48"/>
    </w:rPr>
  </w:style>
  <w:style w:type="paragraph" w:styleId="a3">
    <w:name w:val="Normal (Web)"/>
    <w:basedOn w:val="a"/>
    <w:uiPriority w:val="99"/>
    <w:unhideWhenUsed/>
    <w:rsid w:val="00710245"/>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710245"/>
    <w:rPr>
      <w:color w:val="0000FF"/>
      <w:u w:val="single"/>
    </w:rPr>
  </w:style>
  <w:style w:type="character" w:customStyle="1" w:styleId="fontstyle01">
    <w:name w:val="fontstyle01"/>
    <w:qFormat/>
    <w:rsid w:val="00C7134D"/>
    <w:rPr>
      <w:rFonts w:ascii="仿宋_GB2312" w:eastAsia="仿宋_GB2312" w:cs="仿宋_GB2312"/>
      <w:color w:val="000000"/>
      <w:sz w:val="32"/>
      <w:szCs w:val="32"/>
    </w:rPr>
  </w:style>
  <w:style w:type="paragraph" w:styleId="a5">
    <w:name w:val="footer"/>
    <w:basedOn w:val="a"/>
    <w:link w:val="Char"/>
    <w:rsid w:val="00C7134D"/>
    <w:pPr>
      <w:tabs>
        <w:tab w:val="center" w:pos="4153"/>
        <w:tab w:val="right" w:pos="8306"/>
      </w:tabs>
      <w:snapToGrid w:val="0"/>
      <w:jc w:val="left"/>
    </w:pPr>
    <w:rPr>
      <w:rFonts w:ascii="Times New Roman" w:eastAsia="宋体" w:hAnsi="Times New Roman" w:cs="Times New Roman"/>
      <w:sz w:val="18"/>
      <w:szCs w:val="24"/>
    </w:rPr>
  </w:style>
  <w:style w:type="character" w:customStyle="1" w:styleId="Char">
    <w:name w:val="页脚 Char"/>
    <w:basedOn w:val="a0"/>
    <w:link w:val="a5"/>
    <w:rsid w:val="00C7134D"/>
    <w:rPr>
      <w:rFonts w:ascii="Times New Roman" w:eastAsia="宋体" w:hAnsi="Times New Roman" w:cs="Times New Roman"/>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1024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10245"/>
    <w:rPr>
      <w:rFonts w:ascii="宋体" w:eastAsia="宋体" w:hAnsi="宋体" w:cs="宋体"/>
      <w:b/>
      <w:bCs/>
      <w:kern w:val="36"/>
      <w:sz w:val="48"/>
      <w:szCs w:val="48"/>
    </w:rPr>
  </w:style>
  <w:style w:type="paragraph" w:styleId="a3">
    <w:name w:val="Normal (Web)"/>
    <w:basedOn w:val="a"/>
    <w:uiPriority w:val="99"/>
    <w:unhideWhenUsed/>
    <w:rsid w:val="00710245"/>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710245"/>
    <w:rPr>
      <w:color w:val="0000FF"/>
      <w:u w:val="single"/>
    </w:rPr>
  </w:style>
  <w:style w:type="character" w:customStyle="1" w:styleId="fontstyle01">
    <w:name w:val="fontstyle01"/>
    <w:qFormat/>
    <w:rsid w:val="00C7134D"/>
    <w:rPr>
      <w:rFonts w:ascii="仿宋_GB2312" w:eastAsia="仿宋_GB2312" w:cs="仿宋_GB2312"/>
      <w:color w:val="000000"/>
      <w:sz w:val="32"/>
      <w:szCs w:val="32"/>
    </w:rPr>
  </w:style>
  <w:style w:type="paragraph" w:styleId="a5">
    <w:name w:val="footer"/>
    <w:basedOn w:val="a"/>
    <w:link w:val="Char"/>
    <w:rsid w:val="00C7134D"/>
    <w:pPr>
      <w:tabs>
        <w:tab w:val="center" w:pos="4153"/>
        <w:tab w:val="right" w:pos="8306"/>
      </w:tabs>
      <w:snapToGrid w:val="0"/>
      <w:jc w:val="left"/>
    </w:pPr>
    <w:rPr>
      <w:rFonts w:ascii="Times New Roman" w:eastAsia="宋体" w:hAnsi="Times New Roman" w:cs="Times New Roman"/>
      <w:sz w:val="18"/>
      <w:szCs w:val="24"/>
    </w:rPr>
  </w:style>
  <w:style w:type="character" w:customStyle="1" w:styleId="Char">
    <w:name w:val="页脚 Char"/>
    <w:basedOn w:val="a0"/>
    <w:link w:val="a5"/>
    <w:rsid w:val="00C7134D"/>
    <w:rPr>
      <w:rFonts w:ascii="Times New Roman" w:eastAsia="宋体" w:hAnsi="Times New Roman"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754908">
      <w:bodyDiv w:val="1"/>
      <w:marLeft w:val="0"/>
      <w:marRight w:val="0"/>
      <w:marTop w:val="0"/>
      <w:marBottom w:val="0"/>
      <w:divBdr>
        <w:top w:val="none" w:sz="0" w:space="0" w:color="auto"/>
        <w:left w:val="none" w:sz="0" w:space="0" w:color="auto"/>
        <w:bottom w:val="none" w:sz="0" w:space="0" w:color="auto"/>
        <w:right w:val="none" w:sz="0" w:space="0" w:color="auto"/>
      </w:divBdr>
      <w:divsChild>
        <w:div w:id="768815939">
          <w:marLeft w:val="0"/>
          <w:marRight w:val="0"/>
          <w:marTop w:val="0"/>
          <w:marBottom w:val="0"/>
          <w:divBdr>
            <w:top w:val="none" w:sz="0" w:space="0" w:color="auto"/>
            <w:left w:val="none" w:sz="0" w:space="0" w:color="auto"/>
            <w:bottom w:val="none" w:sz="0" w:space="0" w:color="auto"/>
            <w:right w:val="none" w:sz="0" w:space="0" w:color="auto"/>
          </w:divBdr>
        </w:div>
      </w:divsChild>
    </w:div>
    <w:div w:id="167445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dii.gd.gov.cn/attachment/0/393/393722/3006886.doc"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20</Pages>
  <Words>1277</Words>
  <Characters>7280</Characters>
  <Application>Microsoft Office Word</Application>
  <DocSecurity>0</DocSecurity>
  <Lines>60</Lines>
  <Paragraphs>17</Paragraphs>
  <ScaleCrop>false</ScaleCrop>
  <Company>P R C</Company>
  <LinksUpToDate>false</LinksUpToDate>
  <CharactersWithSpaces>8540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黄新</dc:creator>
  <cp:lastModifiedBy>郭力栋</cp:lastModifiedBy>
  <cp:revision>10</cp:revision>
  <dcterms:created xsi:type="dcterms:W3CDTF">2020-06-02T07:00:00Z</dcterms:created>
  <dcterms:modified xsi:type="dcterms:W3CDTF">2020-07-14T09:31:00Z</dcterms:modified>
</cp:coreProperties>
</file>