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91" w:rsidRPr="00EC2B91" w:rsidRDefault="007422A7" w:rsidP="003951C3">
      <w:pPr>
        <w:spacing w:line="0" w:lineRule="atLeas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noProof/>
        </w:rPr>
        <w:pict>
          <v:line id="直接连接符 2" o:spid="_x0000_s1029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5.4pt,94.45pt" to="465.8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" strokecolor="red" strokeweight="5pt">
            <v:stroke linestyle="thinThick"/>
            <w10:wrap type="square" anchorx="marg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8" type="#_x0000_t202" style="position:absolute;left:0;text-align:left;margin-left:-55.4pt;margin-top:16.65pt;width:557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" filled="f" stroked="f">
            <v:textbox>
              <w:txbxContent>
                <w:p w:rsidR="003951C3" w:rsidRPr="003951C3" w:rsidRDefault="003951C3" w:rsidP="003951C3">
                  <w:pPr>
                    <w:spacing w:line="1000" w:lineRule="exact"/>
                    <w:jc w:val="center"/>
                    <w:rPr>
                      <w:rFonts w:ascii="方正小标宋简体" w:eastAsia="方正小标宋简体"/>
                      <w:color w:val="FF0000"/>
                      <w:sz w:val="90"/>
                      <w:szCs w:val="90"/>
                    </w:rPr>
                  </w:pPr>
                  <w:r w:rsidRPr="003951C3">
                    <w:rPr>
                      <w:rFonts w:ascii="方正小标宋简体" w:eastAsia="方正小标宋简体" w:hint="eastAsia"/>
                      <w:color w:val="FF0000"/>
                      <w:sz w:val="90"/>
                      <w:szCs w:val="90"/>
                    </w:rPr>
                    <w:t>广东</w:t>
                  </w:r>
                  <w:r w:rsidRPr="003951C3">
                    <w:rPr>
                      <w:rFonts w:ascii="方正小标宋简体" w:eastAsia="方正小标宋简体"/>
                      <w:color w:val="FF0000"/>
                      <w:sz w:val="90"/>
                      <w:szCs w:val="90"/>
                    </w:rPr>
                    <w:t>省</w:t>
                  </w:r>
                  <w:r w:rsidRPr="003951C3">
                    <w:rPr>
                      <w:rFonts w:ascii="方正小标宋简体" w:eastAsia="方正小标宋简体" w:hint="eastAsia"/>
                      <w:color w:val="FF0000"/>
                      <w:sz w:val="90"/>
                      <w:szCs w:val="90"/>
                    </w:rPr>
                    <w:t xml:space="preserve">五华县科工商务局 </w:t>
                  </w:r>
                </w:p>
              </w:txbxContent>
            </v:textbox>
            <w10:wrap type="square" anchorx="margin"/>
          </v:shape>
        </w:pict>
      </w:r>
      <w:r w:rsidR="006311D5" w:rsidRPr="00EC2B91">
        <w:rPr>
          <w:rFonts w:ascii="Times New Roman" w:eastAsia="方正小标宋简体" w:hAnsi="Times New Roman" w:cs="Times New Roman"/>
          <w:sz w:val="44"/>
          <w:szCs w:val="44"/>
        </w:rPr>
        <w:t>关于《</w:t>
      </w:r>
      <w:r w:rsidR="004B11E4" w:rsidRPr="00EC2B91">
        <w:rPr>
          <w:rFonts w:ascii="Times New Roman" w:eastAsia="方正小标宋简体" w:hAnsi="Times New Roman" w:cs="Times New Roman"/>
          <w:sz w:val="44"/>
          <w:szCs w:val="44"/>
        </w:rPr>
        <w:t>五华县关于鼓励总部经济发展的若干</w:t>
      </w:r>
    </w:p>
    <w:p w:rsidR="006311D5" w:rsidRPr="00EC2B91" w:rsidRDefault="004B11E4" w:rsidP="00843B09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C2B91">
        <w:rPr>
          <w:rFonts w:ascii="Times New Roman" w:eastAsia="方正小标宋简体" w:hAnsi="Times New Roman" w:cs="Times New Roman"/>
          <w:sz w:val="44"/>
          <w:szCs w:val="44"/>
        </w:rPr>
        <w:t>政策与措施（</w:t>
      </w:r>
      <w:r w:rsidR="00E97AC0">
        <w:rPr>
          <w:rFonts w:ascii="Times New Roman" w:eastAsia="方正小标宋简体" w:hAnsi="Times New Roman" w:cs="Times New Roman" w:hint="eastAsia"/>
          <w:sz w:val="44"/>
          <w:szCs w:val="44"/>
        </w:rPr>
        <w:t>征求</w:t>
      </w:r>
      <w:r w:rsidR="00E97AC0">
        <w:rPr>
          <w:rFonts w:ascii="Times New Roman" w:eastAsia="方正小标宋简体" w:hAnsi="Times New Roman" w:cs="Times New Roman"/>
          <w:sz w:val="44"/>
          <w:szCs w:val="44"/>
        </w:rPr>
        <w:t>意见</w:t>
      </w:r>
      <w:r w:rsidRPr="00EC2B91">
        <w:rPr>
          <w:rFonts w:ascii="Times New Roman" w:eastAsia="方正小标宋简体" w:hAnsi="Times New Roman" w:cs="Times New Roman"/>
          <w:sz w:val="44"/>
          <w:szCs w:val="44"/>
        </w:rPr>
        <w:t>稿）</w:t>
      </w:r>
      <w:r w:rsidR="006311D5" w:rsidRPr="00EC2B91">
        <w:rPr>
          <w:rFonts w:ascii="Times New Roman" w:eastAsia="方正小标宋简体" w:hAnsi="Times New Roman" w:cs="Times New Roman"/>
          <w:sz w:val="44"/>
          <w:szCs w:val="44"/>
        </w:rPr>
        <w:t>》的起草说明</w:t>
      </w:r>
    </w:p>
    <w:p w:rsidR="006311D5" w:rsidRPr="00EC2B91" w:rsidRDefault="006311D5" w:rsidP="00843B09">
      <w:pPr>
        <w:spacing w:line="580" w:lineRule="exact"/>
        <w:rPr>
          <w:rFonts w:ascii="Times New Roman" w:eastAsia="黑体" w:hAnsi="Times New Roman" w:cs="Times New Roman"/>
          <w:sz w:val="44"/>
          <w:szCs w:val="44"/>
        </w:rPr>
      </w:pPr>
    </w:p>
    <w:p w:rsidR="006311D5" w:rsidRPr="00EC2B91" w:rsidRDefault="006311D5" w:rsidP="00843B0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C2B91">
        <w:rPr>
          <w:rFonts w:ascii="Times New Roman" w:eastAsia="黑体" w:hAnsi="Times New Roman" w:cs="Times New Roman"/>
          <w:sz w:val="32"/>
          <w:szCs w:val="32"/>
        </w:rPr>
        <w:t>一、目的意义</w:t>
      </w:r>
    </w:p>
    <w:p w:rsidR="001E5F45" w:rsidRPr="00EC2B91" w:rsidRDefault="00A8627F" w:rsidP="00A8627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为</w:t>
      </w:r>
      <w:r w:rsidR="00A4349F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吸引跨国公司、国内大型企业集团、行业知名企业及乡贤企业来五华设立企业总部，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促进五华县总部经济的发展，加快形成总部经济的规模效应，带动经济结构调整和产业转型升级，推动五华县加快振兴发展。</w:t>
      </w:r>
    </w:p>
    <w:p w:rsidR="006311D5" w:rsidRPr="00EC2B91" w:rsidRDefault="006311D5" w:rsidP="00843B0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C2B91">
        <w:rPr>
          <w:rFonts w:ascii="Times New Roman" w:eastAsia="黑体" w:hAnsi="Times New Roman" w:cs="Times New Roman"/>
          <w:sz w:val="32"/>
          <w:szCs w:val="32"/>
        </w:rPr>
        <w:t>二、起草依据</w:t>
      </w:r>
    </w:p>
    <w:p w:rsidR="001E5F45" w:rsidRDefault="000A7FAE" w:rsidP="000A7FA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《梅州市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关于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促进总部经济发展的若干意见》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（梅市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府办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〔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2014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〕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21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号）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87473B" w:rsidRPr="00EC2B91" w:rsidRDefault="0087473B" w:rsidP="000A7FA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《梅州市</w:t>
      </w:r>
      <w:r w:rsidRPr="008747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总部企业认定办法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》（</w:t>
      </w:r>
      <w:r w:rsidRPr="008747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梅市府办函〔</w:t>
      </w:r>
      <w:r w:rsidRPr="008747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2014</w:t>
      </w:r>
      <w:r w:rsidRPr="008747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〕</w:t>
      </w:r>
      <w:r w:rsidRPr="008747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203</w:t>
      </w:r>
      <w:r w:rsidRPr="008747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）；</w:t>
      </w:r>
    </w:p>
    <w:p w:rsidR="000A7FAE" w:rsidRPr="00EC2B91" w:rsidRDefault="0087473B" w:rsidP="000A7FA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《中共梅州市委、梅州市人民政府关于进一步加快实体经济发展的意见</w:t>
      </w:r>
      <w:r w:rsidR="000A7FAE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0A7FAE" w:rsidRDefault="0087473B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="000A7FAE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《梅州市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进一步促进民营经济发展的若干意见</w:t>
      </w:r>
      <w:r w:rsidR="000A7FAE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》（梅市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府办</w:t>
      </w:r>
      <w:r w:rsidR="000A7FAE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〔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 w:rsidR="000A7FAE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〕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号）；</w:t>
      </w:r>
    </w:p>
    <w:p w:rsidR="008B5B7A" w:rsidRPr="00EC2B91" w:rsidRDefault="008B5B7A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Pr="008B5B7A">
        <w:rPr>
          <w:rFonts w:hint="eastAsia"/>
        </w:rPr>
        <w:t xml:space="preserve"> </w:t>
      </w:r>
      <w:r>
        <w:rPr>
          <w:rFonts w:hint="eastAsia"/>
        </w:rPr>
        <w:t>《</w:t>
      </w:r>
      <w:r w:rsidRPr="008B5B7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梅州市引进高素质人才千人计划调整方案</w:t>
      </w:r>
      <w:r>
        <w:rPr>
          <w:rFonts w:hint="eastAsia"/>
        </w:rPr>
        <w:t>》</w:t>
      </w:r>
      <w:r w:rsidRPr="008B5B7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B5B7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梅市明电〔</w:t>
      </w:r>
      <w:r w:rsidRPr="008B5B7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2015</w:t>
      </w:r>
      <w:r w:rsidRPr="008B5B7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〕</w:t>
      </w:r>
      <w:r w:rsidRPr="008B5B7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95</w:t>
      </w:r>
      <w:r w:rsidRPr="008B5B7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）；</w:t>
      </w:r>
    </w:p>
    <w:p w:rsidR="006717B8" w:rsidRPr="00EC2B91" w:rsidRDefault="008B5B7A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6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="004B11E4" w:rsidRPr="00EC2B91">
        <w:rPr>
          <w:rFonts w:ascii="Times New Roman" w:hAnsi="Times New Roman" w:cs="Times New Roman"/>
        </w:rPr>
        <w:t xml:space="preserve"> </w:t>
      </w:r>
      <w:r w:rsidR="004B11E4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《关于加快我县人才发展的实施意见（试行）》（华委发〔</w:t>
      </w:r>
      <w:r w:rsidR="004B11E4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 w:rsidR="004B11E4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〕</w:t>
      </w:r>
      <w:r w:rsidR="004B11E4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="004B11E4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号）</w:t>
      </w:r>
      <w:r w:rsidR="006717B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3E2266" w:rsidRPr="00EC2B91" w:rsidRDefault="008B5B7A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bookmarkStart w:id="0" w:name="_GoBack"/>
      <w:bookmarkEnd w:id="0"/>
      <w:r w:rsidR="003E2266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="003E2266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 w:rsidR="00EC2B91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五华县鼓励扶持企业利用资本市场发展壮大实施意见</w:t>
      </w:r>
      <w:r w:rsidR="003E2266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》（华府办〔</w:t>
      </w:r>
      <w:r w:rsidR="003E2266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EC2B91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3E2266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〕</w:t>
      </w:r>
      <w:r w:rsidR="00EC2B91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111</w:t>
      </w:r>
      <w:r w:rsidR="003E2266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号）；</w:t>
      </w:r>
    </w:p>
    <w:p w:rsidR="006311D5" w:rsidRPr="00EC2B91" w:rsidRDefault="006311D5" w:rsidP="00843B0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C2B91">
        <w:rPr>
          <w:rFonts w:ascii="Times New Roman" w:eastAsia="黑体" w:hAnsi="Times New Roman" w:cs="Times New Roman"/>
          <w:sz w:val="32"/>
          <w:szCs w:val="32"/>
        </w:rPr>
        <w:t>三、主要内容</w:t>
      </w:r>
    </w:p>
    <w:p w:rsidR="00565268" w:rsidRPr="00EC2B91" w:rsidRDefault="00A7080D" w:rsidP="0067040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 w:rsidR="00670405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五华县关于鼓励总部经济发展的若干政策与措施</w:t>
      </w:r>
      <w:r w:rsidR="00EC2B91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（送审稿）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</w:t>
      </w:r>
      <w:r w:rsidR="0056526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共六章三十条，主要内容包括：</w:t>
      </w:r>
    </w:p>
    <w:p w:rsidR="008537EA" w:rsidRPr="00EC2B91" w:rsidRDefault="00565268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总部企业的</w:t>
      </w:r>
      <w:r w:rsidR="008537EA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类型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及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认定标准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="008537EA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结合五华主导产业和传统优势产业，拟引进大型企业来五华设立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业总部、金融业总部、批发零售业总部、旅游服务业总部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信息技术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业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总部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及农业总部</w:t>
      </w:r>
      <w:r w:rsidR="008537EA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，并根据企业的营业收入、纳税额等指标进行认定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8537EA" w:rsidRPr="00EC2B91" w:rsidRDefault="008537EA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56526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鼓励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扶持</w:t>
      </w:r>
      <w:r w:rsidR="0056526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政策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。落户五华的总部企业，享受落户补助、经营贡献奖、办公用房补助</w:t>
      </w:r>
      <w:r w:rsidR="0056526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突出人才奖励、设立研发机构补助及对重大总部企业实行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一事一议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的鼓励扶持政策；</w:t>
      </w:r>
    </w:p>
    <w:p w:rsidR="00A7080D" w:rsidRPr="00EC2B91" w:rsidRDefault="008537EA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完善服务和监督。对落户五华的总部企业，县总部经济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发展办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将提供优质高效的</w:t>
      </w:r>
      <w:r w:rsidR="0056526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服务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，同时对企业提交的申请材料进行严格认定，</w:t>
      </w:r>
      <w:r w:rsidR="00C7077E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对已认定的总部企业实行动态管理，不再符合条件的总部企业，取消其资格和享受的补助</w:t>
      </w:r>
      <w:r w:rsidR="005A3861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6311D5" w:rsidRPr="00EC2B91" w:rsidRDefault="006311D5" w:rsidP="00843B09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C2B91">
        <w:rPr>
          <w:rFonts w:ascii="Times New Roman" w:eastAsia="黑体" w:hAnsi="Times New Roman" w:cs="Times New Roman"/>
          <w:sz w:val="32"/>
          <w:szCs w:val="32"/>
        </w:rPr>
        <w:t>四、征求意见及采纳情况</w:t>
      </w:r>
    </w:p>
    <w:p w:rsidR="008B1908" w:rsidRPr="00EC2B91" w:rsidRDefault="008B1908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我局将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 w:rsidR="00670405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五华县关于鼓励总部经济发展的若干政策与措施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="00DE65B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征求意见稿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分别征求了</w:t>
      </w:r>
      <w:r w:rsidR="00670405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县发改局、住建局、财政局、税务局等</w:t>
      </w:r>
      <w:r w:rsidR="00670405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家</w:t>
      </w:r>
      <w:r w:rsidR="00670405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单位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，其中县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财政局、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住建局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金融工作局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家单位提出了意见，县发改局、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自然资源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局、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开发区管委会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13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家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单位无意见。</w:t>
      </w:r>
    </w:p>
    <w:p w:rsidR="00A81507" w:rsidRPr="00EC2B91" w:rsidRDefault="00670405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现将县财局</w:t>
      </w:r>
      <w:r w:rsidR="008B190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8B190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家单位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提出</w:t>
      </w:r>
      <w:r w:rsidR="008B190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意见建议</w:t>
      </w:r>
      <w:r w:rsidR="008B1908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及采纳情况说明如下：</w:t>
      </w:r>
    </w:p>
    <w:p w:rsidR="00BC032F" w:rsidRPr="00EC2B91" w:rsidRDefault="00A81507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（一）</w:t>
      </w:r>
      <w:r w:rsidR="003137BD"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县</w:t>
      </w:r>
      <w:r w:rsidR="00FA442A"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财政局</w:t>
      </w:r>
      <w:r w:rsidR="00670405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提出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：建议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对相关奖补项目设定绩效目标，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实行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奖补与绩效挂钩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670405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《五华县关于鼓励总部经济发展的若干政策与措施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》目的</w:t>
      </w:r>
      <w:r w:rsidR="00670405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为吸引跨国公司、国内大型企业集团、行业知名企业及乡贤企业来五华设立企业总部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，文件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相关鼓励政策已有规定企业所需达到</w:t>
      </w:r>
      <w:r w:rsid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一定</w:t>
      </w:r>
      <w:r w:rsidR="0067040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要求后才能</w:t>
      </w:r>
      <w:r w:rsidR="0069520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获得鼓励</w:t>
      </w:r>
      <w:r w:rsidR="006952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扶持</w:t>
      </w:r>
      <w:r w:rsidR="00A5023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，如</w:t>
      </w:r>
      <w:r w:rsidR="00A5023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</w:t>
      </w:r>
      <w:r w:rsidR="00A5023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绩效</w:t>
      </w:r>
      <w:r w:rsidR="00A5023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奖补挂钩操作细则另行出台</w:t>
      </w:r>
      <w:r w:rsidR="00BC032F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此</w:t>
      </w:r>
      <w:r w:rsidR="00BC032F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条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建议我局</w:t>
      </w:r>
      <w:r w:rsidR="00BC032F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未</w:t>
      </w:r>
      <w:r w:rsidR="003137B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予以采纳</w:t>
      </w:r>
      <w:r w:rsidR="00BC032F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4D605D" w:rsidRPr="00EC2B91" w:rsidRDefault="00A81507" w:rsidP="004D605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（二）</w:t>
      </w:r>
      <w:r w:rsidR="00EF4AFC"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县</w:t>
      </w:r>
      <w:r w:rsidR="00F70270">
        <w:rPr>
          <w:rFonts w:ascii="Times New Roman" w:eastAsia="方正楷体简体" w:hAnsi="Times New Roman" w:cs="Times New Roman" w:hint="eastAsia"/>
          <w:color w:val="000000"/>
          <w:kern w:val="0"/>
          <w:sz w:val="32"/>
          <w:szCs w:val="32"/>
        </w:rPr>
        <w:t>住建局</w:t>
      </w:r>
      <w:r w:rsidR="00EF4AFC"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提出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：我县在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建筑业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总部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方面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已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出台《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关于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印发五华县鼓励建筑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业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企业总部经济建设的奖励办法（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试行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通知》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本文与其认定条件不一致，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建议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删除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本文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的建筑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业总部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认定，以已出台的办法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实行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="00984F09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为避免内容上重复，</w:t>
      </w:r>
      <w:r w:rsidR="004D605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同意删除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建筑业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总部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相关</w:t>
      </w:r>
      <w:r w:rsidR="004D605D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内容。</w:t>
      </w:r>
      <w:r w:rsidR="00F70270" w:rsidRPr="00EC2B91">
        <w:rPr>
          <w:rFonts w:ascii="Times New Roman" w:eastAsia="方正仿宋简体" w:hAnsi="Times New Roman" w:cs="Times New Roman"/>
          <w:sz w:val="32"/>
          <w:szCs w:val="32"/>
        </w:rPr>
        <w:t>此条建议我局予以采纳。</w:t>
      </w:r>
    </w:p>
    <w:p w:rsidR="00F95123" w:rsidRPr="00EC2B91" w:rsidRDefault="00F95123" w:rsidP="00F95123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color w:val="FF0000"/>
          <w:sz w:val="32"/>
          <w:szCs w:val="32"/>
        </w:rPr>
      </w:pPr>
      <w:r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（三）</w:t>
      </w:r>
      <w:r w:rsidR="00984F09"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县</w:t>
      </w:r>
      <w:r w:rsidR="00F70270">
        <w:rPr>
          <w:rFonts w:ascii="Times New Roman" w:eastAsia="方正楷体简体" w:hAnsi="Times New Roman" w:cs="Times New Roman" w:hint="eastAsia"/>
          <w:color w:val="000000"/>
          <w:kern w:val="0"/>
          <w:sz w:val="32"/>
          <w:szCs w:val="32"/>
        </w:rPr>
        <w:t>金融工作</w:t>
      </w:r>
      <w:r w:rsidRPr="00EC2B91"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  <w:t>局提出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：建议删除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第十三条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鼓励总部企业上市融资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全部内容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对于我县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涉及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企业上市的文件应统一鼓励政策，由县政府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另行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发文决定</w:t>
      </w:r>
      <w:r w:rsidRPr="00EC2B91">
        <w:rPr>
          <w:rFonts w:ascii="Times New Roman" w:eastAsia="方正仿宋简体" w:hAnsi="Times New Roman" w:cs="Times New Roman"/>
          <w:sz w:val="32"/>
          <w:szCs w:val="32"/>
        </w:rPr>
        <w:t>。此条建议我局予以采纳。</w:t>
      </w:r>
    </w:p>
    <w:p w:rsidR="003538D1" w:rsidRPr="00EC2B91" w:rsidRDefault="00AB2910" w:rsidP="00B4428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我局对县</w:t>
      </w:r>
      <w:r w:rsidR="00A30D03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财经局、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住建局、</w:t>
      </w:r>
      <w:r w:rsidR="00F702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金融工作局</w:t>
      </w:r>
      <w:r w:rsidR="00A30D03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等单位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提出的修改意见进行了综合汇总修改，现将</w:t>
      </w:r>
      <w:r w:rsidR="00F70270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 w:rsidR="00F70270" w:rsidRPr="0067040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五华县关于鼓励总部经济发展的若干政策与措施</w:t>
      </w:r>
      <w:r w:rsidR="00F70270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征求意见</w:t>
      </w:r>
      <w:r w:rsidR="00F70270"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稿）》</w:t>
      </w:r>
      <w:r w:rsidR="006616DD" w:rsidRP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现公开向社会征求意见，截止时间：</w:t>
      </w:r>
      <w:r w:rsidR="006616DD" w:rsidRP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2020</w:t>
      </w:r>
      <w:r w:rsidR="006616DD" w:rsidRP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6616DD" w:rsidRP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="006616DD" w:rsidRP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6616DD" w:rsidRP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6616DD" w:rsidRPr="006616D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3538D1" w:rsidRPr="00EC2B91" w:rsidRDefault="003538D1" w:rsidP="00843B0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3530AB" w:rsidRDefault="003530AB" w:rsidP="00F70270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C2B9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五华县</w:t>
      </w:r>
      <w:r w:rsidR="00F702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科工商务局</w:t>
      </w:r>
    </w:p>
    <w:p w:rsidR="00F70270" w:rsidRPr="00EC2B91" w:rsidRDefault="00F70270" w:rsidP="00F70270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0E14E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sectPr w:rsidR="00F70270" w:rsidRPr="00EC2B91" w:rsidSect="00EC2B91">
      <w:pgSz w:w="11906" w:h="16838"/>
      <w:pgMar w:top="181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A7" w:rsidRDefault="007422A7" w:rsidP="006311D5">
      <w:r>
        <w:separator/>
      </w:r>
    </w:p>
  </w:endnote>
  <w:endnote w:type="continuationSeparator" w:id="0">
    <w:p w:rsidR="007422A7" w:rsidRDefault="007422A7" w:rsidP="0063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A7" w:rsidRDefault="007422A7" w:rsidP="006311D5">
      <w:r>
        <w:separator/>
      </w:r>
    </w:p>
  </w:footnote>
  <w:footnote w:type="continuationSeparator" w:id="0">
    <w:p w:rsidR="007422A7" w:rsidRDefault="007422A7" w:rsidP="0063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1D5"/>
    <w:rsid w:val="000514A3"/>
    <w:rsid w:val="00054DD5"/>
    <w:rsid w:val="000839C8"/>
    <w:rsid w:val="000A11B0"/>
    <w:rsid w:val="000A7FAE"/>
    <w:rsid w:val="000B185E"/>
    <w:rsid w:val="000E14E1"/>
    <w:rsid w:val="001E5F45"/>
    <w:rsid w:val="00202B25"/>
    <w:rsid w:val="00237D82"/>
    <w:rsid w:val="002B0242"/>
    <w:rsid w:val="003137BD"/>
    <w:rsid w:val="003466B5"/>
    <w:rsid w:val="003530AB"/>
    <w:rsid w:val="003538D1"/>
    <w:rsid w:val="003951C3"/>
    <w:rsid w:val="003E2266"/>
    <w:rsid w:val="00442131"/>
    <w:rsid w:val="004503F9"/>
    <w:rsid w:val="00470A38"/>
    <w:rsid w:val="004B0ECC"/>
    <w:rsid w:val="004B11E4"/>
    <w:rsid w:val="004D605D"/>
    <w:rsid w:val="00551731"/>
    <w:rsid w:val="00565268"/>
    <w:rsid w:val="005A1577"/>
    <w:rsid w:val="005A3861"/>
    <w:rsid w:val="005C6316"/>
    <w:rsid w:val="006311D5"/>
    <w:rsid w:val="006616DD"/>
    <w:rsid w:val="00670405"/>
    <w:rsid w:val="006717B8"/>
    <w:rsid w:val="0069520D"/>
    <w:rsid w:val="006B22F3"/>
    <w:rsid w:val="006D2F6D"/>
    <w:rsid w:val="006D6AD5"/>
    <w:rsid w:val="007422A7"/>
    <w:rsid w:val="00753B31"/>
    <w:rsid w:val="007B5A70"/>
    <w:rsid w:val="007F2049"/>
    <w:rsid w:val="00813D41"/>
    <w:rsid w:val="00843B09"/>
    <w:rsid w:val="008537EA"/>
    <w:rsid w:val="008607AB"/>
    <w:rsid w:val="00861358"/>
    <w:rsid w:val="00861F33"/>
    <w:rsid w:val="0087473B"/>
    <w:rsid w:val="008B1908"/>
    <w:rsid w:val="008B5B7A"/>
    <w:rsid w:val="008E5828"/>
    <w:rsid w:val="00984F09"/>
    <w:rsid w:val="009A2307"/>
    <w:rsid w:val="009A498C"/>
    <w:rsid w:val="009C4A68"/>
    <w:rsid w:val="00A30D03"/>
    <w:rsid w:val="00A33127"/>
    <w:rsid w:val="00A4349F"/>
    <w:rsid w:val="00A5023C"/>
    <w:rsid w:val="00A7080D"/>
    <w:rsid w:val="00A81507"/>
    <w:rsid w:val="00A8627F"/>
    <w:rsid w:val="00A9666D"/>
    <w:rsid w:val="00AB2910"/>
    <w:rsid w:val="00AD3FE7"/>
    <w:rsid w:val="00B06B88"/>
    <w:rsid w:val="00B4043D"/>
    <w:rsid w:val="00B44285"/>
    <w:rsid w:val="00B66EBB"/>
    <w:rsid w:val="00BA245C"/>
    <w:rsid w:val="00BC032F"/>
    <w:rsid w:val="00C7077E"/>
    <w:rsid w:val="00CA39C7"/>
    <w:rsid w:val="00CC053A"/>
    <w:rsid w:val="00CC1D96"/>
    <w:rsid w:val="00CD3598"/>
    <w:rsid w:val="00CF1A16"/>
    <w:rsid w:val="00CF4E8C"/>
    <w:rsid w:val="00DB2C04"/>
    <w:rsid w:val="00DE65BC"/>
    <w:rsid w:val="00DF1FE1"/>
    <w:rsid w:val="00E01B16"/>
    <w:rsid w:val="00E346B3"/>
    <w:rsid w:val="00E83F6B"/>
    <w:rsid w:val="00E97AC0"/>
    <w:rsid w:val="00EB4216"/>
    <w:rsid w:val="00EC2B91"/>
    <w:rsid w:val="00EF4AFC"/>
    <w:rsid w:val="00EF78C1"/>
    <w:rsid w:val="00F25E42"/>
    <w:rsid w:val="00F70270"/>
    <w:rsid w:val="00F95123"/>
    <w:rsid w:val="00F96255"/>
    <w:rsid w:val="00FA0CCC"/>
    <w:rsid w:val="00FA3BD0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3E0D7-74D0-4CA6-9A20-5B059E2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1D21-DD92-4F42-9578-2D938177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209</Words>
  <Characters>1195</Characters>
  <Application>Microsoft Office Word</Application>
  <DocSecurity>0</DocSecurity>
  <Lines>9</Lines>
  <Paragraphs>2</Paragraphs>
  <ScaleCrop>false</ScaleCrop>
  <Company>微软中国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Windows User</cp:lastModifiedBy>
  <cp:revision>79</cp:revision>
  <dcterms:created xsi:type="dcterms:W3CDTF">2017-04-09T13:34:00Z</dcterms:created>
  <dcterms:modified xsi:type="dcterms:W3CDTF">2020-06-24T03:26:00Z</dcterms:modified>
</cp:coreProperties>
</file>