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2B" w:rsidRDefault="009874D9">
      <w:pPr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2020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年梅州市“菜篮子”工程</w:t>
      </w:r>
    </w:p>
    <w:p w:rsidR="00CD482B" w:rsidRDefault="009874D9">
      <w:pPr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建设示范项目申报指南</w:t>
      </w:r>
    </w:p>
    <w:p w:rsidR="00CD482B" w:rsidRDefault="00CD482B">
      <w:pPr>
        <w:spacing w:line="600" w:lineRule="exact"/>
        <w:rPr>
          <w:rFonts w:ascii="宋体" w:eastAsia="宋体" w:hAnsi="宋体" w:cs="Times New Roman"/>
          <w:b/>
          <w:sz w:val="44"/>
          <w:szCs w:val="44"/>
        </w:rPr>
      </w:pPr>
    </w:p>
    <w:p w:rsidR="00CD482B" w:rsidRDefault="009874D9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一、项目名称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年梅州市“菜篮子”工程建设示范项目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二、申报对象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申报主体须是有效期内的省级“菜篮子”基地或获得认定的粤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港澳大湾区“菜篮子”生产基地，且主要产品为蔬菜类；具有明确的执行标准（产地环境标准、生产技术规程和产品质量标准）和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溯源的档案信息管理；基地规模化程度高，机械化、信息化水平较高，基地生产规模居市、县前列，经济效益好。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三、建设目标和内容</w:t>
      </w:r>
    </w:p>
    <w:p w:rsidR="00CD482B" w:rsidRDefault="009874D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为进一步做好我市“菜篮子”工程建设工作，加快我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市农业融入粤港澳大湾区高质量发展步伐，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提升菜篮子农产品质量和市场竞争力，促进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农产品在种植、生产等环节的数字化和信息可视化，发展智慧农业。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年全市将遴选建设“菜篮子”工程建设示范项目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个，每个项目财政补助资金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万元。通过项目实施，打造现代化粤港澳大湾区示范生产基地，增强辐射带动能力，充分发挥我市“菜篮子”基地在稳定“菜篮子”产品生产、保障市场有效供给中的骨干引领作用。</w:t>
      </w:r>
    </w:p>
    <w:p w:rsidR="00CD482B" w:rsidRDefault="009874D9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主要建设内容为：建设</w:t>
      </w:r>
      <w:r>
        <w:rPr>
          <w:rFonts w:ascii="Times New Roman" w:eastAsia="仿宋_GB2312" w:hAnsi="Times New Roman" w:cs="Times New Roman" w:hint="eastAsia"/>
          <w:sz w:val="32"/>
          <w:szCs w:val="24"/>
          <w:shd w:val="clear" w:color="auto" w:fill="FFFFFF"/>
        </w:rPr>
        <w:t>视频监控与粤港澳大湾区信息平</w:t>
      </w:r>
      <w:r>
        <w:rPr>
          <w:rFonts w:ascii="Times New Roman" w:eastAsia="仿宋_GB2312" w:hAnsi="Times New Roman" w:cs="Times New Roman" w:hint="eastAsia"/>
          <w:sz w:val="32"/>
          <w:szCs w:val="24"/>
          <w:shd w:val="clear" w:color="auto" w:fill="FFFFFF"/>
        </w:rPr>
        <w:lastRenderedPageBreak/>
        <w:t>台和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4"/>
          <w:shd w:val="clear" w:color="auto" w:fill="FFFFFF"/>
        </w:rPr>
        <w:t>梅州柚大数据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4"/>
          <w:shd w:val="clear" w:color="auto" w:fill="FFFFFF"/>
        </w:rPr>
        <w:t>平台对接；农产品运输车辆安装卫星定位系统并与粤港澳大湾区平台对接；农产品质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4"/>
          <w:shd w:val="clear" w:color="auto" w:fill="FFFFFF"/>
        </w:rPr>
        <w:t>量安全自检设施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4"/>
          <w:shd w:val="clear" w:color="auto" w:fill="FFFFFF"/>
        </w:rPr>
        <w:t>设备；追溯管理体系建</w:t>
      </w:r>
      <w:r>
        <w:rPr>
          <w:rFonts w:ascii="Times New Roman" w:eastAsia="仿宋_GB2312" w:hAnsi="Times New Roman" w:cs="Times New Roman" w:hint="eastAsia"/>
          <w:sz w:val="32"/>
          <w:szCs w:val="24"/>
          <w:shd w:val="clear" w:color="auto" w:fill="FFFFFF"/>
        </w:rPr>
        <w:t>设；智慧农业（农业物联网）建设；设施农业建设。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四、补助额度和建设期限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（一）补助额度。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全市首批补助“菜篮子”工程建设示范基地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个，每个示范项目总投入建设资金</w:t>
      </w:r>
      <w:r>
        <w:rPr>
          <w:rFonts w:ascii="仿宋_GB2312" w:eastAsia="仿宋_GB2312" w:hAnsi="Times New Roman" w:cs="Times New Roman" w:hint="eastAsia"/>
          <w:sz w:val="32"/>
          <w:szCs w:val="32"/>
        </w:rPr>
        <w:t>140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万元以上，财政补助资金</w:t>
      </w:r>
      <w:r>
        <w:rPr>
          <w:rFonts w:ascii="仿宋_GB2312" w:eastAsia="仿宋_GB2312" w:hAnsi="Times New Roman" w:cs="Times New Roman" w:hint="eastAsia"/>
          <w:sz w:val="32"/>
          <w:szCs w:val="32"/>
        </w:rPr>
        <w:t>70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项目经</w:t>
      </w:r>
      <w:r>
        <w:rPr>
          <w:rFonts w:ascii="仿宋_GB2312" w:eastAsia="仿宋_GB2312" w:hAnsi="Times New Roman" w:cs="Times New Roman" w:hint="eastAsia"/>
          <w:sz w:val="32"/>
          <w:szCs w:val="32"/>
        </w:rPr>
        <w:t>市农业农村局组织专家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验收合格后，以“先建后补”的方式给予资金补助。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（二）建设期限。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五、申报条件</w:t>
      </w:r>
    </w:p>
    <w:p w:rsidR="00CD482B" w:rsidRDefault="009874D9">
      <w:pPr>
        <w:pStyle w:val="a3"/>
        <w:widowControl/>
        <w:spacing w:before="0" w:beforeAutospacing="0" w:after="15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int="eastAsia"/>
          <w:sz w:val="32"/>
          <w:szCs w:val="32"/>
        </w:rPr>
        <w:t>（一）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申报企业无失信和违法记录，近三年内没有发生农产品质</w:t>
      </w:r>
      <w:proofErr w:type="gramStart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量安全</w:t>
      </w:r>
      <w:proofErr w:type="gramEnd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问题。</w:t>
      </w:r>
    </w:p>
    <w:p w:rsidR="00CD482B" w:rsidRDefault="009874D9">
      <w:pPr>
        <w:pStyle w:val="a3"/>
        <w:widowControl/>
        <w:spacing w:before="0" w:beforeAutospacing="0" w:after="15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int="eastAsia"/>
          <w:sz w:val="32"/>
          <w:szCs w:val="32"/>
        </w:rPr>
        <w:t>（二）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项目建设内容已列入（或获得）国家、省、市、县等各级政府财政资金奖、</w:t>
      </w:r>
      <w:proofErr w:type="gramStart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补项目</w:t>
      </w:r>
      <w:proofErr w:type="gramEnd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的企业不纳入申报范围。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（三）设施农业基地不少于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亩，或蔬菜生产相对集中的基地连片不低于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150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亩</w:t>
      </w:r>
      <w:r>
        <w:rPr>
          <w:rFonts w:ascii="仿宋_GB2312" w:eastAsia="仿宋_GB2312" w:hAnsi="Times New Roman" w:cs="Times New Roman" w:hint="eastAsia"/>
          <w:sz w:val="32"/>
          <w:szCs w:val="32"/>
        </w:rPr>
        <w:t>;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种植或生产过程标准规范；建立生产档案、农业投入品使用记录和产品销售记录。</w:t>
      </w:r>
    </w:p>
    <w:p w:rsidR="00CD482B" w:rsidRDefault="009874D9">
      <w:pPr>
        <w:pStyle w:val="a3"/>
        <w:widowControl/>
        <w:spacing w:before="0" w:beforeAutospacing="0" w:after="15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（四）经营证照齐备有效，管理规范，有较强实力和科技支撑能力，粤港澳菜篮子基地能够按要求及时报送运营数据，省级菜篮子基地能及时在系统上报送信息。</w:t>
      </w:r>
    </w:p>
    <w:p w:rsidR="00CD482B" w:rsidRDefault="009874D9">
      <w:pPr>
        <w:pStyle w:val="a3"/>
        <w:widowControl/>
        <w:spacing w:before="0" w:beforeAutospacing="0" w:after="15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lastRenderedPageBreak/>
        <w:t>（五）在国家农产品质</w:t>
      </w:r>
      <w:proofErr w:type="gramStart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量安全</w:t>
      </w:r>
      <w:proofErr w:type="gramEnd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追溯平台有产品追溯码应用，在广东省农产品质</w:t>
      </w:r>
      <w:proofErr w:type="gramStart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量安全</w:t>
      </w:r>
      <w:proofErr w:type="gramEnd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追溯平台有食用农产品合格证应用，在粤港澳大湾区“菜篮子”农产品质</w:t>
      </w:r>
      <w:proofErr w:type="gramStart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量安全</w:t>
      </w:r>
      <w:proofErr w:type="gramEnd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溯源管理平台有产品流通记录。</w:t>
      </w:r>
    </w:p>
    <w:p w:rsidR="00CD482B" w:rsidRDefault="009874D9">
      <w:pPr>
        <w:pStyle w:val="a3"/>
        <w:widowControl/>
        <w:spacing w:before="0" w:beforeAutospacing="0" w:after="150" w:afterAutospacing="0" w:line="600" w:lineRule="exact"/>
        <w:ind w:firstLineChars="200" w:firstLine="640"/>
        <w:jc w:val="both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（六）承租土地剩余年限必须在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年以上。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六、申报程序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（一）企业申报。企业自愿申报，申报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书统一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使用</w:t>
      </w:r>
      <w:r>
        <w:rPr>
          <w:rFonts w:ascii="仿宋_GB2312" w:eastAsia="仿宋_GB2312" w:hAnsi="Times New Roman" w:cs="Times New Roman" w:hint="eastAsia"/>
          <w:sz w:val="32"/>
          <w:szCs w:val="32"/>
        </w:rPr>
        <w:t>A4</w:t>
      </w:r>
      <w:r>
        <w:rPr>
          <w:rFonts w:ascii="仿宋_GB2312" w:eastAsia="仿宋_GB2312" w:hAnsi="Times New Roman" w:cs="Times New Roman" w:hint="eastAsia"/>
          <w:sz w:val="32"/>
          <w:szCs w:val="32"/>
        </w:rPr>
        <w:t>纸打印</w:t>
      </w:r>
      <w:r>
        <w:rPr>
          <w:rFonts w:ascii="仿宋_GB2312" w:eastAsia="仿宋_GB2312" w:hAnsi="Times New Roman" w:cs="Times New Roman" w:hint="eastAsia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sz w:val="32"/>
          <w:szCs w:val="32"/>
        </w:rPr>
        <w:t>复印，按顺序装订成册，纸质版一式五份和电子版提交至县级农业农村局。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（二）县级推荐。各县（市、区）应认真审核申报材料，并于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日前将推荐项目的项目申报书（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份纸质版和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份电子版）上报市农业农村局农产品质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量安全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监管与市场信息化科，逾期不予受理，邮箱</w:t>
      </w:r>
      <w:r>
        <w:rPr>
          <w:rFonts w:ascii="仿宋_GB2312" w:eastAsia="仿宋_GB2312" w:hAnsi="Times New Roman" w:cs="Times New Roman" w:hint="eastAsia"/>
          <w:sz w:val="32"/>
          <w:szCs w:val="32"/>
        </w:rPr>
        <w:t>mzsscxxk@163.com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（三）评审确定。市农业农村局组织专家进行评审确定，经公示无异议，确定实施项目。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七、其他要求</w:t>
      </w:r>
    </w:p>
    <w:p w:rsidR="00CD482B" w:rsidRDefault="009874D9">
      <w:pPr>
        <w:spacing w:line="600" w:lineRule="exact"/>
        <w:ind w:firstLineChars="200" w:firstLine="640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项目管理实行属地管理责任制。各县（市、区）要严格按照项目申报指南要求，遴选并指导申报单位制定项目申报书，核实申报内容的真实性，确保项目申报质量。申报企业应如实提供有关材料，并对其材料的真实性负责。</w:t>
      </w:r>
    </w:p>
    <w:p w:rsidR="00CD482B" w:rsidRDefault="00CD482B">
      <w:pPr>
        <w:spacing w:line="500" w:lineRule="exact"/>
        <w:rPr>
          <w:rFonts w:ascii="黑体" w:eastAsia="黑体" w:hAnsi="Times New Roman" w:cs="Times New Roman"/>
          <w:sz w:val="32"/>
          <w:szCs w:val="32"/>
        </w:rPr>
      </w:pPr>
    </w:p>
    <w:p w:rsidR="00CD482B" w:rsidRDefault="00CD482B">
      <w:pPr>
        <w:spacing w:line="500" w:lineRule="exact"/>
        <w:rPr>
          <w:rFonts w:ascii="黑体" w:eastAsia="黑体" w:hAnsi="Times New Roman" w:cs="Times New Roman"/>
          <w:sz w:val="32"/>
          <w:szCs w:val="32"/>
        </w:rPr>
      </w:pPr>
    </w:p>
    <w:p w:rsidR="00CD482B" w:rsidRDefault="00CD482B">
      <w:pPr>
        <w:spacing w:line="500" w:lineRule="exact"/>
        <w:rPr>
          <w:rFonts w:ascii="黑体" w:eastAsia="黑体" w:hAnsi="Times New Roman" w:cs="Times New Roman"/>
          <w:sz w:val="32"/>
          <w:szCs w:val="32"/>
        </w:rPr>
      </w:pPr>
    </w:p>
    <w:p w:rsidR="00CD482B" w:rsidRDefault="00CD482B">
      <w:pPr>
        <w:spacing w:line="500" w:lineRule="exact"/>
        <w:rPr>
          <w:rFonts w:ascii="黑体" w:eastAsia="黑体" w:hAnsi="Times New Roman" w:cs="Times New Roman"/>
          <w:sz w:val="32"/>
          <w:szCs w:val="32"/>
        </w:rPr>
      </w:pPr>
    </w:p>
    <w:p w:rsidR="00CD482B" w:rsidRDefault="00CD482B">
      <w:pPr>
        <w:spacing w:line="500" w:lineRule="exact"/>
        <w:rPr>
          <w:rFonts w:ascii="黑体" w:eastAsia="黑体" w:hAnsi="Times New Roman" w:cs="Times New Roman"/>
          <w:sz w:val="32"/>
          <w:szCs w:val="32"/>
        </w:rPr>
      </w:pPr>
    </w:p>
    <w:p w:rsidR="00CD482B" w:rsidRDefault="00CD482B">
      <w:pPr>
        <w:spacing w:line="500" w:lineRule="exact"/>
        <w:rPr>
          <w:rFonts w:ascii="黑体" w:eastAsia="黑体" w:hAnsi="Times New Roman" w:cs="Times New Roman"/>
          <w:sz w:val="32"/>
          <w:szCs w:val="32"/>
        </w:rPr>
      </w:pPr>
    </w:p>
    <w:p w:rsidR="00CD482B" w:rsidRDefault="009874D9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2020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年梅州市“菜篮子”工程</w:t>
      </w:r>
    </w:p>
    <w:p w:rsidR="00CD482B" w:rsidRDefault="009874D9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建设示范项目申报书</w:t>
      </w: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9874D9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 </w:t>
      </w: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9874D9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 w:cs="Times New Roman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>承担单位（盖章）：</w:t>
      </w: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 xml:space="preserve"> </w:t>
      </w:r>
    </w:p>
    <w:p w:rsidR="00CD482B" w:rsidRDefault="009874D9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 w:cs="Times New Roman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>基地地址：</w:t>
      </w:r>
    </w:p>
    <w:p w:rsidR="00CD482B" w:rsidRDefault="009874D9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 w:cs="Times New Roman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>联</w:t>
      </w: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>系</w:t>
      </w: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>人：</w:t>
      </w:r>
    </w:p>
    <w:p w:rsidR="00CD482B" w:rsidRDefault="009874D9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 w:cs="Times New Roman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>联系电话：</w:t>
      </w:r>
    </w:p>
    <w:p w:rsidR="00CD482B" w:rsidRDefault="009874D9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宋体" w:cs="Times New Roman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>填报日期：</w:t>
      </w:r>
      <w:r>
        <w:rPr>
          <w:rFonts w:ascii="仿宋_GB2312" w:eastAsia="仿宋_GB2312" w:hAnsi="宋体" w:cs="Times New Roman" w:hint="eastAsia"/>
          <w:b/>
          <w:snapToGrid w:val="0"/>
          <w:kern w:val="0"/>
          <w:sz w:val="32"/>
          <w:szCs w:val="32"/>
        </w:rPr>
        <w:t xml:space="preserve">                           </w:t>
      </w:r>
    </w:p>
    <w:p w:rsidR="00CD482B" w:rsidRDefault="00CD482B">
      <w:pPr>
        <w:adjustRightInd w:val="0"/>
        <w:snapToGrid w:val="0"/>
        <w:spacing w:line="590" w:lineRule="exact"/>
        <w:rPr>
          <w:rFonts w:ascii="仿宋_GB2312" w:eastAsia="仿宋_GB2312" w:hAnsi="宋体" w:cs="Times New Roman"/>
          <w:b/>
          <w:snapToGrid w:val="0"/>
          <w:kern w:val="0"/>
          <w:sz w:val="32"/>
          <w:szCs w:val="32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CD482B" w:rsidRDefault="00CD482B">
      <w:pPr>
        <w:adjustRightInd w:val="0"/>
        <w:snapToGrid w:val="0"/>
        <w:spacing w:line="590" w:lineRule="exact"/>
        <w:rPr>
          <w:rFonts w:ascii="仿宋_GB2312" w:eastAsia="仿宋_GB2312" w:hAnsi="宋体" w:cs="Times New Roman"/>
          <w:b/>
          <w:snapToGrid w:val="0"/>
          <w:kern w:val="0"/>
          <w:sz w:val="32"/>
          <w:szCs w:val="32"/>
        </w:rPr>
      </w:pPr>
    </w:p>
    <w:p w:rsidR="00CD482B" w:rsidRDefault="009874D9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项目信息表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3025"/>
        <w:gridCol w:w="1427"/>
        <w:gridCol w:w="3742"/>
      </w:tblGrid>
      <w:tr w:rsidR="00CD482B">
        <w:trPr>
          <w:trHeight w:val="65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承担单位名称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482B">
        <w:trPr>
          <w:trHeight w:val="65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482B">
        <w:trPr>
          <w:trHeight w:val="65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种植种类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基地人数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482B">
        <w:trPr>
          <w:trHeight w:val="65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基地地址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ind w:firstLineChars="250" w:firstLine="70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基地面积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ind w:firstLineChars="50" w:firstLine="14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亩</w:t>
            </w:r>
          </w:p>
        </w:tc>
      </w:tr>
      <w:tr w:rsidR="00CD482B">
        <w:trPr>
          <w:trHeight w:val="110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基地认证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广东省菜篮子基地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粤港澳大湾区菜篮子生产基地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产品认证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绿色食品产品数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个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有机食品产品数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个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地理标志产品数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CD482B">
        <w:trPr>
          <w:trHeight w:val="6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基地投资情况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蔬菜生产（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或仓储）项目，总投资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万元。</w:t>
            </w:r>
          </w:p>
        </w:tc>
      </w:tr>
      <w:tr w:rsidR="00CD482B">
        <w:trPr>
          <w:trHeight w:val="98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资产规模</w:t>
            </w:r>
          </w:p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产品年产量（吨）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482B">
        <w:trPr>
          <w:trHeight w:val="68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年营业收入（万元）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年利润（万元）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482B">
        <w:trPr>
          <w:trHeight w:val="419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基本情况介绍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一、现有条件</w:t>
            </w:r>
          </w:p>
          <w:p w:rsidR="00CD482B" w:rsidRDefault="009874D9"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承担单位概况</w:t>
            </w:r>
          </w:p>
          <w:p w:rsidR="00CD482B" w:rsidRDefault="009874D9"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基地建设概况（基础设施配套、生产效益、示范带动等）</w:t>
            </w:r>
          </w:p>
          <w:p w:rsidR="00CD482B" w:rsidRDefault="009874D9"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质量安全管理与溯源体系建设情况（标准化制度、生产记录、产品检测、追溯管理等）</w:t>
            </w:r>
          </w:p>
          <w:p w:rsidR="00CD482B" w:rsidRDefault="009874D9"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品牌建设情况（产品认证、分等分级、包装标识等）</w:t>
            </w:r>
          </w:p>
          <w:p w:rsidR="00CD482B" w:rsidRDefault="009874D9">
            <w:pPr>
              <w:numPr>
                <w:ilvl w:val="0"/>
                <w:numId w:val="2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项目预期</w:t>
            </w:r>
          </w:p>
          <w:p w:rsidR="00CD482B" w:rsidRDefault="009874D9">
            <w:pPr>
              <w:numPr>
                <w:ilvl w:val="0"/>
                <w:numId w:val="3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项目目标及成效</w:t>
            </w:r>
          </w:p>
          <w:p w:rsidR="00CD482B" w:rsidRDefault="009874D9">
            <w:pPr>
              <w:numPr>
                <w:ilvl w:val="0"/>
                <w:numId w:val="3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项目建设内容及资金概算（详细列项）</w:t>
            </w:r>
          </w:p>
          <w:p w:rsidR="00CD482B" w:rsidRDefault="009874D9">
            <w:pPr>
              <w:numPr>
                <w:ilvl w:val="0"/>
                <w:numId w:val="3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项目实施进度</w:t>
            </w:r>
          </w:p>
          <w:p w:rsidR="00CD482B" w:rsidRDefault="009874D9">
            <w:pPr>
              <w:numPr>
                <w:ilvl w:val="0"/>
                <w:numId w:val="3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组织管理（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含人员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构成）与保障措施</w:t>
            </w:r>
          </w:p>
        </w:tc>
      </w:tr>
      <w:tr w:rsidR="00CD482B">
        <w:trPr>
          <w:trHeight w:val="263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附件清单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、企业营业执照及法定代表人身份证复印件；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、土地承包合同复印件；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、基地视频监控照片；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、基地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自检室照片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；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、通过质量认证的，请提供有关认证证书复印件；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、基地照片，内容能反映基地全貌、主要设施装备、获省市以上奖励等情况。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、其他</w:t>
            </w:r>
          </w:p>
        </w:tc>
      </w:tr>
      <w:tr w:rsidR="00CD482B">
        <w:trPr>
          <w:trHeight w:val="296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承担单位</w:t>
            </w:r>
          </w:p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申报声明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CD482B" w:rsidRDefault="009874D9">
            <w:pPr>
              <w:snapToGrid w:val="0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本单位符合申报条件，申报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书情况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真实可靠，项目建设内容不属于己列入国家（含省、市、县等政府）其他财政资金奖、补资金项目范围，若有信息不实，愿承担相应的后果和法律责任。</w:t>
            </w:r>
          </w:p>
          <w:p w:rsidR="00CD482B" w:rsidRDefault="00CD482B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82B" w:rsidRDefault="00CD482B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82B" w:rsidRDefault="009874D9">
            <w:pPr>
              <w:snapToGrid w:val="0"/>
              <w:ind w:firstLineChars="1000" w:firstLine="280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CD482B" w:rsidRDefault="00CD482B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CD482B" w:rsidRDefault="009874D9">
            <w:pPr>
              <w:snapToGrid w:val="0"/>
              <w:ind w:firstLineChars="1000" w:firstLine="280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:rsidR="00CD482B" w:rsidRDefault="00CD482B">
            <w:pPr>
              <w:snapToGrid w:val="0"/>
              <w:ind w:firstLineChars="1500" w:firstLine="420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CD482B" w:rsidRDefault="009874D9">
            <w:pPr>
              <w:snapToGrid w:val="0"/>
              <w:ind w:firstLineChars="1450" w:firstLine="40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D482B">
        <w:trPr>
          <w:trHeight w:val="31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县（市、区）农业农村局</w:t>
            </w:r>
          </w:p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CD482B" w:rsidRDefault="00CD482B">
            <w:pPr>
              <w:snapToGrid w:val="0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82B" w:rsidRDefault="009874D9">
            <w:pPr>
              <w:snapToGrid w:val="0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经审核，上述情况属实，推荐上报。</w:t>
            </w:r>
          </w:p>
          <w:p w:rsidR="00CD482B" w:rsidRDefault="00CD482B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82B" w:rsidRDefault="00CD482B">
            <w:pPr>
              <w:snapToGrid w:val="0"/>
              <w:ind w:firstLineChars="1000" w:firstLine="280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CD482B" w:rsidRDefault="009874D9">
            <w:pPr>
              <w:snapToGrid w:val="0"/>
              <w:ind w:firstLineChars="1000" w:firstLine="280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CD482B" w:rsidRDefault="00CD482B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CD482B" w:rsidRDefault="009874D9">
            <w:pPr>
              <w:snapToGrid w:val="0"/>
              <w:ind w:firstLineChars="1000" w:firstLine="28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CD482B" w:rsidRDefault="009874D9">
            <w:pPr>
              <w:snapToGrid w:val="0"/>
              <w:ind w:firstLineChars="1350" w:firstLine="37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CD482B">
        <w:trPr>
          <w:trHeight w:val="23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农业农村局</w:t>
            </w:r>
          </w:p>
          <w:p w:rsidR="00CD482B" w:rsidRDefault="009874D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2B" w:rsidRDefault="00CD482B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82B" w:rsidRDefault="00CD482B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82B" w:rsidRDefault="00CD482B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82B" w:rsidRDefault="009874D9">
            <w:pPr>
              <w:snapToGrid w:val="0"/>
              <w:ind w:firstLineChars="1000" w:firstLine="280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CD482B" w:rsidRDefault="00CD482B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CD482B" w:rsidRDefault="009874D9">
            <w:pPr>
              <w:snapToGrid w:val="0"/>
              <w:ind w:firstLineChars="1000" w:firstLine="280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CD482B" w:rsidRDefault="009874D9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D482B" w:rsidRDefault="00CD482B">
      <w:pPr>
        <w:spacing w:line="600" w:lineRule="exact"/>
        <w:ind w:right="480"/>
        <w:rPr>
          <w:rFonts w:ascii="仿宋_GB2312" w:eastAsia="仿宋_GB2312"/>
          <w:sz w:val="32"/>
          <w:szCs w:val="32"/>
        </w:rPr>
      </w:pPr>
    </w:p>
    <w:p w:rsidR="00CD482B" w:rsidRDefault="00CD482B"/>
    <w:sectPr w:rsidR="00CD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0332CF"/>
    <w:multiLevelType w:val="singleLevel"/>
    <w:tmpl w:val="AA0332CF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DF524DC8"/>
    <w:multiLevelType w:val="singleLevel"/>
    <w:tmpl w:val="DF524DC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F3433767"/>
    <w:multiLevelType w:val="singleLevel"/>
    <w:tmpl w:val="F343376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EC"/>
    <w:rsid w:val="00006300"/>
    <w:rsid w:val="000110C3"/>
    <w:rsid w:val="00011F43"/>
    <w:rsid w:val="00014836"/>
    <w:rsid w:val="00030EE5"/>
    <w:rsid w:val="00032E2A"/>
    <w:rsid w:val="000335BB"/>
    <w:rsid w:val="0004459C"/>
    <w:rsid w:val="00046599"/>
    <w:rsid w:val="00051C13"/>
    <w:rsid w:val="00051E7B"/>
    <w:rsid w:val="00053E42"/>
    <w:rsid w:val="0006408A"/>
    <w:rsid w:val="000657ED"/>
    <w:rsid w:val="00066F0A"/>
    <w:rsid w:val="00074372"/>
    <w:rsid w:val="000A4CBE"/>
    <w:rsid w:val="000C48B1"/>
    <w:rsid w:val="000C548C"/>
    <w:rsid w:val="000E0ABC"/>
    <w:rsid w:val="000E1337"/>
    <w:rsid w:val="000E3BE4"/>
    <w:rsid w:val="000F0A15"/>
    <w:rsid w:val="001055FB"/>
    <w:rsid w:val="001068EB"/>
    <w:rsid w:val="0010692D"/>
    <w:rsid w:val="00110906"/>
    <w:rsid w:val="00115D98"/>
    <w:rsid w:val="0012011A"/>
    <w:rsid w:val="00121B90"/>
    <w:rsid w:val="00124355"/>
    <w:rsid w:val="001333BF"/>
    <w:rsid w:val="001463ED"/>
    <w:rsid w:val="00163BB3"/>
    <w:rsid w:val="00166F81"/>
    <w:rsid w:val="00174EC4"/>
    <w:rsid w:val="001A0226"/>
    <w:rsid w:val="001A624C"/>
    <w:rsid w:val="001B58A3"/>
    <w:rsid w:val="001C23AE"/>
    <w:rsid w:val="001C4965"/>
    <w:rsid w:val="001E2178"/>
    <w:rsid w:val="001E3F90"/>
    <w:rsid w:val="001F52F4"/>
    <w:rsid w:val="00200131"/>
    <w:rsid w:val="00224DBC"/>
    <w:rsid w:val="00231899"/>
    <w:rsid w:val="00233628"/>
    <w:rsid w:val="00241ED7"/>
    <w:rsid w:val="002616F5"/>
    <w:rsid w:val="0027437E"/>
    <w:rsid w:val="00281B64"/>
    <w:rsid w:val="00281CC3"/>
    <w:rsid w:val="00285130"/>
    <w:rsid w:val="00286A15"/>
    <w:rsid w:val="0029349F"/>
    <w:rsid w:val="00294F56"/>
    <w:rsid w:val="002962A0"/>
    <w:rsid w:val="002A161F"/>
    <w:rsid w:val="002A7926"/>
    <w:rsid w:val="002B5FA1"/>
    <w:rsid w:val="002D634A"/>
    <w:rsid w:val="002E49A5"/>
    <w:rsid w:val="00312F4D"/>
    <w:rsid w:val="003140B5"/>
    <w:rsid w:val="0031494B"/>
    <w:rsid w:val="0032134E"/>
    <w:rsid w:val="0033083F"/>
    <w:rsid w:val="00330CF7"/>
    <w:rsid w:val="003317C5"/>
    <w:rsid w:val="00336CA2"/>
    <w:rsid w:val="00352A9A"/>
    <w:rsid w:val="00357123"/>
    <w:rsid w:val="003648AD"/>
    <w:rsid w:val="003803F3"/>
    <w:rsid w:val="00380F78"/>
    <w:rsid w:val="003962D3"/>
    <w:rsid w:val="00396A7D"/>
    <w:rsid w:val="003A6F80"/>
    <w:rsid w:val="003B1DC5"/>
    <w:rsid w:val="003B35A5"/>
    <w:rsid w:val="003D278D"/>
    <w:rsid w:val="003D3A9F"/>
    <w:rsid w:val="003E015D"/>
    <w:rsid w:val="003E1172"/>
    <w:rsid w:val="003F4645"/>
    <w:rsid w:val="003F6C54"/>
    <w:rsid w:val="003F7277"/>
    <w:rsid w:val="00402100"/>
    <w:rsid w:val="004028D6"/>
    <w:rsid w:val="00427ABA"/>
    <w:rsid w:val="00431326"/>
    <w:rsid w:val="0044700A"/>
    <w:rsid w:val="004507E5"/>
    <w:rsid w:val="00470D3C"/>
    <w:rsid w:val="00485FAB"/>
    <w:rsid w:val="004C543B"/>
    <w:rsid w:val="004C5E07"/>
    <w:rsid w:val="004C7CF1"/>
    <w:rsid w:val="004D09F5"/>
    <w:rsid w:val="004D5B9F"/>
    <w:rsid w:val="004F1619"/>
    <w:rsid w:val="00516059"/>
    <w:rsid w:val="00516680"/>
    <w:rsid w:val="00521B6A"/>
    <w:rsid w:val="00545E32"/>
    <w:rsid w:val="005470A9"/>
    <w:rsid w:val="00564E81"/>
    <w:rsid w:val="005862FC"/>
    <w:rsid w:val="0058642F"/>
    <w:rsid w:val="005944A2"/>
    <w:rsid w:val="005973C4"/>
    <w:rsid w:val="005A7C15"/>
    <w:rsid w:val="005B58F5"/>
    <w:rsid w:val="005C7D4C"/>
    <w:rsid w:val="005D701F"/>
    <w:rsid w:val="005E1CB4"/>
    <w:rsid w:val="005E2623"/>
    <w:rsid w:val="005E556B"/>
    <w:rsid w:val="005F10A7"/>
    <w:rsid w:val="00632FF8"/>
    <w:rsid w:val="00640FEE"/>
    <w:rsid w:val="0064443C"/>
    <w:rsid w:val="00662C12"/>
    <w:rsid w:val="00681C00"/>
    <w:rsid w:val="006842E5"/>
    <w:rsid w:val="006872CA"/>
    <w:rsid w:val="00691DAC"/>
    <w:rsid w:val="006945BD"/>
    <w:rsid w:val="00697460"/>
    <w:rsid w:val="006A0496"/>
    <w:rsid w:val="006A11EC"/>
    <w:rsid w:val="006B0324"/>
    <w:rsid w:val="006B3BF5"/>
    <w:rsid w:val="006C4FDB"/>
    <w:rsid w:val="006D0E6F"/>
    <w:rsid w:val="006D590B"/>
    <w:rsid w:val="006D7512"/>
    <w:rsid w:val="006F5BCB"/>
    <w:rsid w:val="007069E7"/>
    <w:rsid w:val="007105A5"/>
    <w:rsid w:val="0071484C"/>
    <w:rsid w:val="00726C8A"/>
    <w:rsid w:val="00732A3F"/>
    <w:rsid w:val="00743FE8"/>
    <w:rsid w:val="00745C33"/>
    <w:rsid w:val="0075019E"/>
    <w:rsid w:val="00760A5E"/>
    <w:rsid w:val="00761B30"/>
    <w:rsid w:val="00762F0D"/>
    <w:rsid w:val="00770032"/>
    <w:rsid w:val="007747F9"/>
    <w:rsid w:val="00783B44"/>
    <w:rsid w:val="00787C03"/>
    <w:rsid w:val="00791185"/>
    <w:rsid w:val="007B5A56"/>
    <w:rsid w:val="007B76AD"/>
    <w:rsid w:val="007B7E59"/>
    <w:rsid w:val="007B7FDA"/>
    <w:rsid w:val="007C16B4"/>
    <w:rsid w:val="007C280D"/>
    <w:rsid w:val="007C7AD0"/>
    <w:rsid w:val="007D1CF0"/>
    <w:rsid w:val="007D2249"/>
    <w:rsid w:val="007D706D"/>
    <w:rsid w:val="007E61AB"/>
    <w:rsid w:val="007F2AE4"/>
    <w:rsid w:val="00831A89"/>
    <w:rsid w:val="008412C7"/>
    <w:rsid w:val="0085350E"/>
    <w:rsid w:val="00887F82"/>
    <w:rsid w:val="008923F4"/>
    <w:rsid w:val="00892F0B"/>
    <w:rsid w:val="008952AC"/>
    <w:rsid w:val="00895EE8"/>
    <w:rsid w:val="008A230F"/>
    <w:rsid w:val="008A405A"/>
    <w:rsid w:val="008B6C21"/>
    <w:rsid w:val="008C5B23"/>
    <w:rsid w:val="008E0199"/>
    <w:rsid w:val="008E4B8B"/>
    <w:rsid w:val="008F1E9A"/>
    <w:rsid w:val="00903743"/>
    <w:rsid w:val="009046F3"/>
    <w:rsid w:val="00905D11"/>
    <w:rsid w:val="00916311"/>
    <w:rsid w:val="00917E73"/>
    <w:rsid w:val="0094007B"/>
    <w:rsid w:val="0094315C"/>
    <w:rsid w:val="009526B0"/>
    <w:rsid w:val="00960639"/>
    <w:rsid w:val="00961503"/>
    <w:rsid w:val="00964A0D"/>
    <w:rsid w:val="00975EA5"/>
    <w:rsid w:val="00976D0A"/>
    <w:rsid w:val="00981BE1"/>
    <w:rsid w:val="009874D9"/>
    <w:rsid w:val="009A1F38"/>
    <w:rsid w:val="009B0F64"/>
    <w:rsid w:val="009C1DA3"/>
    <w:rsid w:val="009D75F5"/>
    <w:rsid w:val="009E0DDC"/>
    <w:rsid w:val="009E355D"/>
    <w:rsid w:val="009F182D"/>
    <w:rsid w:val="009F5C27"/>
    <w:rsid w:val="009F5F5B"/>
    <w:rsid w:val="00A0191D"/>
    <w:rsid w:val="00A02A48"/>
    <w:rsid w:val="00A12499"/>
    <w:rsid w:val="00A339BD"/>
    <w:rsid w:val="00A4323F"/>
    <w:rsid w:val="00A6231D"/>
    <w:rsid w:val="00A74DFC"/>
    <w:rsid w:val="00A83361"/>
    <w:rsid w:val="00A94705"/>
    <w:rsid w:val="00AA4DBE"/>
    <w:rsid w:val="00AB4F13"/>
    <w:rsid w:val="00AE3361"/>
    <w:rsid w:val="00B1420A"/>
    <w:rsid w:val="00B15152"/>
    <w:rsid w:val="00B17D36"/>
    <w:rsid w:val="00B2089F"/>
    <w:rsid w:val="00B2598C"/>
    <w:rsid w:val="00B26B11"/>
    <w:rsid w:val="00B419B2"/>
    <w:rsid w:val="00B41A8B"/>
    <w:rsid w:val="00B43899"/>
    <w:rsid w:val="00B45919"/>
    <w:rsid w:val="00B5294B"/>
    <w:rsid w:val="00B542F7"/>
    <w:rsid w:val="00B55595"/>
    <w:rsid w:val="00B65E2F"/>
    <w:rsid w:val="00B85505"/>
    <w:rsid w:val="00B86458"/>
    <w:rsid w:val="00BB7BD4"/>
    <w:rsid w:val="00BC1693"/>
    <w:rsid w:val="00BD0E19"/>
    <w:rsid w:val="00C13D0D"/>
    <w:rsid w:val="00C154F7"/>
    <w:rsid w:val="00C20C1A"/>
    <w:rsid w:val="00C36AC7"/>
    <w:rsid w:val="00C428F1"/>
    <w:rsid w:val="00C54099"/>
    <w:rsid w:val="00C6759E"/>
    <w:rsid w:val="00C67708"/>
    <w:rsid w:val="00C74009"/>
    <w:rsid w:val="00C83799"/>
    <w:rsid w:val="00C945CB"/>
    <w:rsid w:val="00C94EC6"/>
    <w:rsid w:val="00C96B25"/>
    <w:rsid w:val="00C96E4F"/>
    <w:rsid w:val="00CA0DE3"/>
    <w:rsid w:val="00CA1C32"/>
    <w:rsid w:val="00CB4D00"/>
    <w:rsid w:val="00CD0D2D"/>
    <w:rsid w:val="00CD0F72"/>
    <w:rsid w:val="00CD482B"/>
    <w:rsid w:val="00CE79F0"/>
    <w:rsid w:val="00D03FDC"/>
    <w:rsid w:val="00D11B96"/>
    <w:rsid w:val="00D547EC"/>
    <w:rsid w:val="00D65D9E"/>
    <w:rsid w:val="00D66ACF"/>
    <w:rsid w:val="00D7282B"/>
    <w:rsid w:val="00DB0079"/>
    <w:rsid w:val="00DB0AFD"/>
    <w:rsid w:val="00DB1552"/>
    <w:rsid w:val="00DB7C62"/>
    <w:rsid w:val="00DC5E85"/>
    <w:rsid w:val="00DD5467"/>
    <w:rsid w:val="00DD6959"/>
    <w:rsid w:val="00DE7895"/>
    <w:rsid w:val="00DF1D22"/>
    <w:rsid w:val="00DF5516"/>
    <w:rsid w:val="00E00FAF"/>
    <w:rsid w:val="00E3356E"/>
    <w:rsid w:val="00E36276"/>
    <w:rsid w:val="00E4099A"/>
    <w:rsid w:val="00E467EA"/>
    <w:rsid w:val="00E74537"/>
    <w:rsid w:val="00E81C22"/>
    <w:rsid w:val="00E82DD7"/>
    <w:rsid w:val="00EA30F2"/>
    <w:rsid w:val="00EB42C7"/>
    <w:rsid w:val="00EB5618"/>
    <w:rsid w:val="00EC44A3"/>
    <w:rsid w:val="00EC7598"/>
    <w:rsid w:val="00ED4AE9"/>
    <w:rsid w:val="00EE36E3"/>
    <w:rsid w:val="00EF0FA8"/>
    <w:rsid w:val="00EF390C"/>
    <w:rsid w:val="00F00252"/>
    <w:rsid w:val="00F43833"/>
    <w:rsid w:val="00F532A7"/>
    <w:rsid w:val="00F6063C"/>
    <w:rsid w:val="00F7382C"/>
    <w:rsid w:val="00F74557"/>
    <w:rsid w:val="00F816F2"/>
    <w:rsid w:val="00F83E53"/>
    <w:rsid w:val="00F859DE"/>
    <w:rsid w:val="00FB02AC"/>
    <w:rsid w:val="00FC0191"/>
    <w:rsid w:val="00FD1977"/>
    <w:rsid w:val="00FD7AF3"/>
    <w:rsid w:val="00FE5033"/>
    <w:rsid w:val="00FE5BE0"/>
    <w:rsid w:val="3E2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qFormat/>
    <w:pPr>
      <w:widowControl w:val="0"/>
      <w:spacing w:before="100" w:beforeAutospacing="1" w:after="100" w:afterAutospacing="1"/>
    </w:pPr>
    <w:rPr>
      <w:rFonts w:ascii="Times New Roman" w:eastAsia="仿宋_GB2312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qFormat/>
    <w:pPr>
      <w:widowControl w:val="0"/>
      <w:spacing w:before="100" w:beforeAutospacing="1" w:after="100" w:afterAutospacing="1"/>
    </w:pPr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王俊峰</dc:creator>
  <cp:lastModifiedBy>AutoBVT</cp:lastModifiedBy>
  <cp:revision>6</cp:revision>
  <dcterms:created xsi:type="dcterms:W3CDTF">2020-07-23T02:21:00Z</dcterms:created>
  <dcterms:modified xsi:type="dcterms:W3CDTF">2020-07-29T03:39:00Z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