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8F" w:rsidRDefault="00582F8F">
      <w:pPr>
        <w:snapToGrid w:val="0"/>
        <w:spacing w:line="360" w:lineRule="auto"/>
        <w:jc w:val="center"/>
        <w:rPr>
          <w:rFonts w:ascii="仿宋_GB2312" w:eastAsia="仿宋_GB2312" w:hAnsi="华文中宋" w:hint="default"/>
          <w:sz w:val="32"/>
          <w:szCs w:val="32"/>
        </w:rPr>
      </w:pPr>
    </w:p>
    <w:p w:rsidR="00582F8F" w:rsidRDefault="00582F8F">
      <w:pPr>
        <w:snapToGrid w:val="0"/>
        <w:spacing w:line="360" w:lineRule="auto"/>
        <w:jc w:val="center"/>
        <w:rPr>
          <w:rFonts w:ascii="仿宋_GB2312" w:eastAsia="仿宋_GB2312" w:hAnsi="华文中宋" w:hint="default"/>
          <w:sz w:val="32"/>
          <w:szCs w:val="32"/>
        </w:rPr>
      </w:pPr>
      <w:bookmarkStart w:id="0" w:name="_GoBack"/>
      <w:bookmarkEnd w:id="0"/>
      <w:r w:rsidRPr="00582F8F">
        <w:rPr>
          <w:rFonts w:hint="default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0;margin-top:30.55pt;width:370pt;height:100pt;z-index:251662336;mso-position-horizontal:center;mso-width-relative:page;mso-height-relative:page" o:gfxdata="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m8bJtQAAAAHAQAADwAAAAAAAAAB&#10;ACAAAAAiAAAAZHJzL2Rvd25yZXYueG1sUEsBAhQAFAAAAAgAh07iQAeqG7gUAgAA/wMAAA4AAAAA&#10;AAAAAQAgAAAAIwEAAGRycy9lMm9Eb2MueG1sUEsFBgAAAAAGAAYAWQEAAKkFAAAAAA==&#10;" stroked="f">
            <v:textbox>
              <w:txbxContent>
                <w:p w:rsidR="00582F8F" w:rsidRDefault="00582F8F"/>
                <w:p w:rsidR="00582F8F" w:rsidRDefault="00B26B3D">
                  <w:pPr>
                    <w:jc w:val="distribute"/>
                    <w:rPr>
                      <w:rFonts w:ascii="方正小标宋简体" w:eastAsia="方正小标宋简体" w:hint="default"/>
                      <w:color w:val="FF0000"/>
                      <w:w w:val="55"/>
                      <w:sz w:val="132"/>
                    </w:rPr>
                  </w:pPr>
                  <w:r>
                    <w:rPr>
                      <w:rFonts w:ascii="方正小标宋简体" w:eastAsia="方正小标宋简体"/>
                      <w:color w:val="FF3300"/>
                      <w:w w:val="55"/>
                      <w:sz w:val="132"/>
                    </w:rPr>
                    <w:t>广东省体育局文件</w:t>
                  </w:r>
                  <w:fldSimple w:instr="  CONTROL CWordOLECtrl1"/>
                </w:p>
              </w:txbxContent>
            </v:textbox>
          </v:shape>
        </w:pict>
      </w:r>
      <w:r w:rsidRPr="00582F8F">
        <w:rPr>
          <w:rFonts w:hint="default"/>
        </w:rPr>
        <w:pict>
          <v:line id="_x0000_s1034" style="position:absolute;left:0;text-align:left;z-index:251661312;mso-position-horizontal:center;mso-width-relative:page;mso-height-relative:page" from="0,189.85pt" to="438pt,189.85pt" o:gfxdata="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pNj071QAAAAgBAAAPAAAAAAAAAAEAIAAAACIAAABk&#10;cnMvZG93bnJldi54bWxQSwECFAAUAAAACACHTuJA2xupw9ABAABrAwAADgAAAAAAAAABACAAAAAk&#10;AQAAZHJzL2Uyb0RvYy54bWxQSwUGAAAAAAYABgBZAQAAZgUAAAAA&#10;" strokecolor="#f30" strokeweight="1.25pt">
            <w10:anchorlock/>
          </v:line>
        </w:pict>
      </w:r>
    </w:p>
    <w:p w:rsidR="00582F8F" w:rsidRDefault="00582F8F">
      <w:pPr>
        <w:snapToGrid w:val="0"/>
        <w:spacing w:line="360" w:lineRule="auto"/>
        <w:jc w:val="center"/>
        <w:rPr>
          <w:rFonts w:ascii="仿宋_GB2312" w:eastAsia="仿宋_GB2312" w:hAnsi="华文中宋" w:hint="default"/>
          <w:sz w:val="32"/>
          <w:szCs w:val="32"/>
        </w:rPr>
      </w:pPr>
    </w:p>
    <w:p w:rsidR="00582F8F" w:rsidRDefault="00582F8F">
      <w:pPr>
        <w:snapToGrid w:val="0"/>
        <w:spacing w:line="360" w:lineRule="auto"/>
        <w:jc w:val="center"/>
        <w:rPr>
          <w:rFonts w:ascii="仿宋_GB2312" w:eastAsia="仿宋_GB2312" w:hAnsi="华文中宋" w:hint="default"/>
          <w:sz w:val="32"/>
          <w:szCs w:val="32"/>
        </w:rPr>
      </w:pPr>
    </w:p>
    <w:p w:rsidR="00582F8F" w:rsidRDefault="00582F8F">
      <w:pPr>
        <w:snapToGrid w:val="0"/>
        <w:spacing w:line="360" w:lineRule="auto"/>
        <w:jc w:val="center"/>
        <w:rPr>
          <w:rFonts w:ascii="仿宋_GB2312" w:eastAsia="仿宋_GB2312" w:hAnsi="华文中宋" w:hint="default"/>
          <w:sz w:val="32"/>
          <w:szCs w:val="32"/>
        </w:rPr>
      </w:pPr>
    </w:p>
    <w:p w:rsidR="00582F8F" w:rsidRDefault="00582F8F">
      <w:pPr>
        <w:snapToGrid w:val="0"/>
        <w:spacing w:line="360" w:lineRule="auto"/>
        <w:jc w:val="center"/>
        <w:rPr>
          <w:rFonts w:ascii="仿宋_GB2312" w:eastAsia="仿宋_GB2312" w:hAnsi="华文中宋" w:hint="default"/>
          <w:sz w:val="32"/>
          <w:szCs w:val="32"/>
        </w:rPr>
      </w:pPr>
    </w:p>
    <w:p w:rsidR="00582F8F" w:rsidRDefault="00B26B3D">
      <w:pPr>
        <w:snapToGrid w:val="0"/>
        <w:spacing w:line="360" w:lineRule="auto"/>
        <w:jc w:val="center"/>
        <w:rPr>
          <w:rFonts w:ascii="仿宋_GB2312" w:eastAsia="仿宋_GB2312" w:hAnsi="华文中宋" w:hint="default"/>
          <w:sz w:val="32"/>
          <w:szCs w:val="32"/>
        </w:rPr>
      </w:pPr>
      <w:proofErr w:type="gramStart"/>
      <w:r>
        <w:rPr>
          <w:rFonts w:ascii="仿宋_GB2312" w:eastAsia="仿宋_GB2312" w:hAnsi="华文中宋"/>
          <w:sz w:val="32"/>
          <w:szCs w:val="32"/>
        </w:rPr>
        <w:t>粤体产</w:t>
      </w:r>
      <w:proofErr w:type="gramEnd"/>
      <w:r>
        <w:rPr>
          <w:rFonts w:ascii="仿宋_GB2312" w:eastAsia="仿宋_GB2312" w:hAnsi="华文中宋"/>
          <w:sz w:val="32"/>
          <w:szCs w:val="32"/>
        </w:rPr>
        <w:t>〔</w:t>
      </w:r>
      <w:r>
        <w:rPr>
          <w:rFonts w:ascii="仿宋_GB2312" w:eastAsia="仿宋_GB2312" w:hAnsi="华文中宋"/>
          <w:sz w:val="32"/>
          <w:szCs w:val="32"/>
        </w:rPr>
        <w:t>2020</w:t>
      </w:r>
      <w:r>
        <w:rPr>
          <w:rFonts w:ascii="仿宋_GB2312" w:eastAsia="仿宋_GB2312" w:hAnsi="华文中宋"/>
          <w:sz w:val="32"/>
          <w:szCs w:val="32"/>
        </w:rPr>
        <w:t>〕</w:t>
      </w:r>
      <w:r>
        <w:rPr>
          <w:rFonts w:ascii="仿宋_GB2312" w:eastAsia="仿宋_GB2312" w:hAnsi="华文中宋"/>
          <w:sz w:val="32"/>
          <w:szCs w:val="32"/>
        </w:rPr>
        <w:t>15</w:t>
      </w:r>
      <w:r>
        <w:rPr>
          <w:rFonts w:ascii="仿宋_GB2312" w:eastAsia="仿宋_GB2312" w:hAnsi="华文中宋"/>
          <w:sz w:val="32"/>
          <w:szCs w:val="32"/>
        </w:rPr>
        <w:t>号</w:t>
      </w:r>
    </w:p>
    <w:p w:rsidR="00582F8F" w:rsidRDefault="00582F8F">
      <w:pPr>
        <w:snapToGrid w:val="0"/>
        <w:spacing w:line="360" w:lineRule="auto"/>
        <w:jc w:val="center"/>
        <w:rPr>
          <w:rFonts w:ascii="仿宋_GB2312" w:eastAsia="仿宋_GB2312" w:hAnsi="华文中宋" w:hint="default"/>
          <w:sz w:val="32"/>
          <w:szCs w:val="32"/>
        </w:rPr>
      </w:pPr>
    </w:p>
    <w:p w:rsidR="00582F8F" w:rsidRDefault="00B26B3D">
      <w:pPr>
        <w:widowControl w:val="0"/>
        <w:snapToGrid w:val="0"/>
        <w:spacing w:line="700" w:lineRule="exact"/>
        <w:jc w:val="center"/>
        <w:rPr>
          <w:rFonts w:ascii="方正小标宋简体" w:eastAsia="方正小标宋简体" w:hAnsi="华文中宋" w:cs="Times New Roman" w:hint="default"/>
          <w:color w:val="000000"/>
          <w:sz w:val="44"/>
          <w:szCs w:val="44"/>
        </w:rPr>
      </w:pPr>
      <w:r>
        <w:rPr>
          <w:rFonts w:ascii="方正小标宋简体" w:eastAsia="方正小标宋简体" w:hAnsi="华文中宋" w:cs="Times New Roman"/>
          <w:color w:val="000000"/>
          <w:sz w:val="44"/>
          <w:szCs w:val="44"/>
        </w:rPr>
        <w:t>关于</w:t>
      </w:r>
      <w:r>
        <w:rPr>
          <w:rFonts w:ascii="方正小标宋简体" w:eastAsia="方正小标宋简体" w:hAnsi="华文中宋" w:cs="Times New Roman"/>
          <w:color w:val="000000"/>
          <w:sz w:val="44"/>
          <w:szCs w:val="44"/>
        </w:rPr>
        <w:t>转发</w:t>
      </w:r>
      <w:proofErr w:type="gramStart"/>
      <w:r>
        <w:rPr>
          <w:rFonts w:ascii="方正小标宋简体" w:eastAsia="方正小标宋简体" w:hAnsi="华文中宋" w:cs="Times New Roman"/>
          <w:color w:val="000000"/>
          <w:sz w:val="44"/>
          <w:szCs w:val="44"/>
        </w:rPr>
        <w:t>《</w:t>
      </w:r>
      <w:proofErr w:type="gramEnd"/>
      <w:r>
        <w:rPr>
          <w:rFonts w:ascii="方正小标宋简体" w:eastAsia="方正小标宋简体" w:hAnsi="华文中宋" w:cs="Times New Roman"/>
          <w:color w:val="000000"/>
          <w:sz w:val="44"/>
          <w:szCs w:val="44"/>
        </w:rPr>
        <w:t>体育总局办公厅关于开展</w:t>
      </w:r>
    </w:p>
    <w:p w:rsidR="00582F8F" w:rsidRDefault="00B26B3D">
      <w:pPr>
        <w:widowControl w:val="0"/>
        <w:snapToGrid w:val="0"/>
        <w:spacing w:line="700" w:lineRule="exact"/>
        <w:jc w:val="center"/>
        <w:rPr>
          <w:rFonts w:ascii="方正小标宋简体" w:eastAsia="方正小标宋简体" w:hAnsi="华文中宋" w:cs="Times New Roman" w:hint="default"/>
          <w:color w:val="000000"/>
          <w:sz w:val="44"/>
          <w:szCs w:val="44"/>
        </w:rPr>
      </w:pPr>
      <w:r>
        <w:rPr>
          <w:rFonts w:ascii="方正小标宋简体" w:eastAsia="方正小标宋简体" w:hAnsi="华文中宋" w:cs="Times New Roman"/>
          <w:color w:val="000000"/>
          <w:sz w:val="44"/>
          <w:szCs w:val="44"/>
        </w:rPr>
        <w:t>2020</w:t>
      </w:r>
      <w:r>
        <w:rPr>
          <w:rFonts w:ascii="方正小标宋简体" w:eastAsia="方正小标宋简体" w:hAnsi="华文中宋" w:cs="Times New Roman"/>
          <w:color w:val="000000"/>
          <w:sz w:val="44"/>
          <w:szCs w:val="44"/>
        </w:rPr>
        <w:t>年度国家体育产业基地</w:t>
      </w:r>
    </w:p>
    <w:p w:rsidR="00582F8F" w:rsidRDefault="00B26B3D">
      <w:pPr>
        <w:widowControl w:val="0"/>
        <w:snapToGrid w:val="0"/>
        <w:spacing w:line="700" w:lineRule="exact"/>
        <w:jc w:val="center"/>
        <w:rPr>
          <w:rFonts w:ascii="方正小标宋简体" w:eastAsia="方正小标宋简体" w:hAnsi="华文中宋" w:cs="Times New Roman" w:hint="default"/>
          <w:color w:val="000000"/>
          <w:sz w:val="44"/>
          <w:szCs w:val="44"/>
        </w:rPr>
      </w:pPr>
      <w:r>
        <w:rPr>
          <w:rFonts w:ascii="方正小标宋简体" w:eastAsia="方正小标宋简体" w:hAnsi="华文中宋" w:cs="Times New Roman"/>
          <w:color w:val="000000"/>
          <w:sz w:val="44"/>
          <w:szCs w:val="44"/>
        </w:rPr>
        <w:t>申报工作的通知</w:t>
      </w:r>
      <w:proofErr w:type="gramStart"/>
      <w:r>
        <w:rPr>
          <w:rFonts w:ascii="方正小标宋简体" w:eastAsia="方正小标宋简体" w:hAnsi="华文中宋" w:cs="Times New Roman"/>
          <w:color w:val="000000"/>
          <w:sz w:val="44"/>
          <w:szCs w:val="44"/>
        </w:rPr>
        <w:t>》</w:t>
      </w:r>
      <w:proofErr w:type="gramEnd"/>
      <w:r>
        <w:rPr>
          <w:rFonts w:ascii="方正小标宋简体" w:eastAsia="方正小标宋简体" w:hAnsi="华文中宋" w:cs="Times New Roman"/>
          <w:color w:val="000000"/>
          <w:sz w:val="44"/>
          <w:szCs w:val="44"/>
        </w:rPr>
        <w:t>的通知</w:t>
      </w: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B26B3D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各地级以上市体育行政部门</w:t>
      </w:r>
      <w:r>
        <w:rPr>
          <w:rFonts w:ascii="仿宋_GB2312" w:eastAsia="仿宋_GB2312" w:hAnsi="仿宋_GB2312" w:cs="仿宋_GB2312"/>
          <w:sz w:val="32"/>
          <w:szCs w:val="32"/>
        </w:rPr>
        <w:t>、省级协会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582F8F" w:rsidRDefault="00B26B3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现将《体育总局办公厅关于开展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年度国家体育产业基地申报工作的通知》（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体经字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〔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304</w:t>
      </w:r>
      <w:r>
        <w:rPr>
          <w:rFonts w:ascii="仿宋_GB2312" w:eastAsia="仿宋_GB2312" w:hAnsi="仿宋_GB2312" w:cs="仿宋_GB2312"/>
          <w:sz w:val="32"/>
          <w:szCs w:val="32"/>
        </w:rPr>
        <w:t>号）转发给你们，并提出以下意见，请一并贯彻落实：</w:t>
      </w:r>
    </w:p>
    <w:p w:rsidR="00582F8F" w:rsidRDefault="00B26B3D">
      <w:pPr>
        <w:widowControl w:val="0"/>
        <w:snapToGrid w:val="0"/>
        <w:spacing w:line="560" w:lineRule="exact"/>
        <w:ind w:firstLineChars="200" w:firstLine="640"/>
        <w:rPr>
          <w:rFonts w:ascii="黑体" w:eastAsia="黑体" w:hAnsi="黑体" w:cs="黑体" w:hint="default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一、申报要求</w:t>
      </w:r>
    </w:p>
    <w:p w:rsidR="00582F8F" w:rsidRDefault="00B26B3D">
      <w:pPr>
        <w:widowControl w:val="0"/>
        <w:snapToGrid w:val="0"/>
        <w:spacing w:line="560" w:lineRule="exact"/>
        <w:ind w:firstLine="642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请</w:t>
      </w:r>
      <w:r>
        <w:rPr>
          <w:rFonts w:ascii="仿宋_GB2312" w:eastAsia="仿宋_GB2312" w:hAnsi="仿宋_GB2312" w:cs="仿宋_GB2312"/>
          <w:sz w:val="32"/>
          <w:szCs w:val="32"/>
        </w:rPr>
        <w:t>各地体育行政部门高度重视</w:t>
      </w:r>
      <w:r>
        <w:rPr>
          <w:rFonts w:ascii="仿宋_GB2312" w:eastAsia="仿宋_GB2312" w:hAnsi="仿宋_GB2312" w:cs="仿宋_GB2312"/>
          <w:sz w:val="32"/>
          <w:szCs w:val="32"/>
        </w:rPr>
        <w:t>本</w:t>
      </w:r>
      <w:r>
        <w:rPr>
          <w:rFonts w:ascii="仿宋_GB2312" w:eastAsia="仿宋_GB2312" w:hAnsi="仿宋_GB2312" w:cs="仿宋_GB2312"/>
          <w:sz w:val="32"/>
          <w:szCs w:val="32"/>
        </w:rPr>
        <w:t>次申报推荐工作，按照体育总局具体申报要求报送申报材料，积极组织行政区域内具备相当基础和特色鲜明的地区、具有重要影响力和较强竞争力的机构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影响范围广、效益突出的体育产业活动项目申报。</w:t>
      </w:r>
    </w:p>
    <w:p w:rsidR="00582F8F" w:rsidRDefault="00B26B3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鼓励</w:t>
      </w:r>
      <w:r>
        <w:rPr>
          <w:rFonts w:ascii="仿宋_GB2312" w:eastAsia="仿宋_GB2312" w:hAnsi="仿宋_GB2312" w:cs="仿宋_GB2312"/>
          <w:sz w:val="32"/>
          <w:szCs w:val="32"/>
        </w:rPr>
        <w:t>符合条件并有意愿申报的</w:t>
      </w:r>
      <w:r>
        <w:rPr>
          <w:rFonts w:ascii="仿宋_GB2312" w:eastAsia="仿宋_GB2312" w:hAnsi="仿宋_GB2312" w:cs="仿宋_GB2312"/>
          <w:sz w:val="32"/>
          <w:szCs w:val="32"/>
        </w:rPr>
        <w:t>省级示范基地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示范单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位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示范项目</w:t>
      </w:r>
      <w:r>
        <w:rPr>
          <w:rFonts w:ascii="仿宋_GB2312" w:eastAsia="仿宋_GB2312" w:hAnsi="仿宋_GB2312" w:cs="仿宋_GB2312"/>
          <w:sz w:val="32"/>
          <w:szCs w:val="32"/>
        </w:rPr>
        <w:t>申报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可直接向我局产业与科教宣传处提交申请。</w:t>
      </w:r>
      <w:r>
        <w:rPr>
          <w:rFonts w:ascii="仿宋_GB2312" w:eastAsia="仿宋_GB2312" w:hAnsi="仿宋_GB2312" w:cs="仿宋_GB2312"/>
          <w:sz w:val="32"/>
          <w:szCs w:val="32"/>
        </w:rPr>
        <w:t>我局将统筹考虑全省体育产业基发发展规划布局、功能定位、类型结构以及申报基地的综合竞争力等，择优确定我省申报国家体育产业基地的推荐名单。</w:t>
      </w:r>
    </w:p>
    <w:p w:rsidR="00582F8F" w:rsidRDefault="00B26B3D">
      <w:pPr>
        <w:widowControl w:val="0"/>
        <w:snapToGrid w:val="0"/>
        <w:spacing w:line="560" w:lineRule="exact"/>
        <w:ind w:firstLine="642"/>
        <w:rPr>
          <w:rFonts w:ascii="仿宋_GB2312" w:eastAsia="仿宋_GB2312" w:hAnsi="仿宋_GB2312" w:cs="仿宋_GB2312" w:hint="default"/>
          <w:b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>严格把关，按要求名额申报。各地体育行政部门要按</w:t>
      </w:r>
      <w:r>
        <w:rPr>
          <w:rFonts w:ascii="仿宋_GB2312" w:eastAsia="仿宋_GB2312" w:hAnsi="仿宋_GB2312" w:cs="仿宋_GB2312"/>
          <w:sz w:val="32"/>
          <w:szCs w:val="32"/>
        </w:rPr>
        <w:t>从</w:t>
      </w:r>
      <w:r>
        <w:rPr>
          <w:rFonts w:ascii="仿宋_GB2312" w:eastAsia="仿宋_GB2312" w:hAnsi="仿宋_GB2312" w:cs="仿宋_GB2312"/>
          <w:sz w:val="32"/>
          <w:szCs w:val="32"/>
        </w:rPr>
        <w:t>严把关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从优推荐原则进行初审和推荐工</w:t>
      </w:r>
      <w:r>
        <w:rPr>
          <w:rFonts w:ascii="仿宋_GB2312" w:eastAsia="仿宋_GB2312" w:hAnsi="仿宋_GB2312" w:cs="仿宋_GB2312"/>
          <w:sz w:val="32"/>
          <w:szCs w:val="32"/>
        </w:rPr>
        <w:t>作，对材料的真实性、规范性和完整性进行审核。各地市申报数量原则上示范基地不超过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个、示范单位不超过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家、示范项目不超过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个。广州、深圳两市基地不超过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个、示范单位不超过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家、示范项目不超过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个。</w:t>
      </w:r>
    </w:p>
    <w:p w:rsidR="00582F8F" w:rsidRDefault="00B26B3D">
      <w:pPr>
        <w:widowControl w:val="0"/>
        <w:snapToGrid w:val="0"/>
        <w:spacing w:line="560" w:lineRule="exact"/>
        <w:ind w:firstLineChars="200" w:firstLine="640"/>
        <w:rPr>
          <w:rFonts w:ascii="黑体" w:eastAsia="黑体" w:hAnsi="黑体" w:cs="黑体" w:hint="default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二、</w:t>
      </w:r>
      <w:r>
        <w:rPr>
          <w:rFonts w:ascii="黑体" w:eastAsia="黑体" w:hAnsi="黑体" w:cs="黑体"/>
          <w:bCs/>
          <w:sz w:val="32"/>
          <w:szCs w:val="32"/>
        </w:rPr>
        <w:t>申报时限</w:t>
      </w:r>
    </w:p>
    <w:p w:rsidR="00582F8F" w:rsidRDefault="00B26B3D">
      <w:pPr>
        <w:widowControl w:val="0"/>
        <w:snapToGrid w:val="0"/>
        <w:spacing w:line="560" w:lineRule="exact"/>
        <w:ind w:firstLine="56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请</w:t>
      </w:r>
      <w:r>
        <w:rPr>
          <w:rFonts w:ascii="仿宋_GB2312" w:eastAsia="仿宋_GB2312" w:hAnsi="仿宋_GB2312" w:cs="仿宋_GB2312"/>
          <w:sz w:val="32"/>
          <w:szCs w:val="32"/>
        </w:rPr>
        <w:t>各地市体育行政部门，对申报单位（含申报材料）严格初审后形成书面推荐意见，随申报材料统一上报，于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/>
          <w:sz w:val="32"/>
          <w:szCs w:val="32"/>
        </w:rPr>
        <w:t>日前将申报材料纸质版和电子版报送我局体育产业与科教宣传处。</w:t>
      </w:r>
    </w:p>
    <w:p w:rsidR="00582F8F" w:rsidRDefault="00582F8F">
      <w:pPr>
        <w:widowControl w:val="0"/>
        <w:snapToGrid w:val="0"/>
        <w:spacing w:line="40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B26B3D">
      <w:pPr>
        <w:widowControl w:val="0"/>
        <w:snapToGrid w:val="0"/>
        <w:spacing w:line="560" w:lineRule="exact"/>
        <w:ind w:leftChars="304" w:left="1598" w:hangingChars="300" w:hanging="96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体育总局办公厅关于开展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年度国家体育产业基地申报工作的通知</w:t>
      </w: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jc w:val="center"/>
        <w:rPr>
          <w:rFonts w:ascii="仿宋_GB2312" w:eastAsia="仿宋_GB2312" w:hAnsi="仿宋_GB2312" w:cs="仿宋_GB2312" w:hint="default"/>
          <w:sz w:val="32"/>
          <w:szCs w:val="32"/>
        </w:rPr>
      </w:pPr>
      <w:r w:rsidRPr="00582F8F">
        <w:rPr>
          <w:rFonts w:hint="default"/>
          <w:sz w:val="32"/>
        </w:rPr>
        <w:pict>
          <v:shape id="_x0000_s1033" type="#_x0000_t201" style="position:absolute;left:0;text-align:left;margin-left:252.05pt;margin-top:-67.95pt;width:135pt;height:134pt;z-index:251673600;mso-width-relative:page;mso-height-relative:page" o:preferrelative="t" filled="f" stroked="f">
            <v:imagedata r:id="rId7" o:title=""/>
          </v:shape>
        </w:pict>
      </w:r>
      <w:r w:rsidR="00B26B3D">
        <w:rPr>
          <w:rFonts w:ascii="仿宋_GB2312" w:eastAsia="仿宋_GB2312" w:hAnsi="仿宋_GB2312" w:cs="仿宋_GB2312"/>
          <w:sz w:val="32"/>
          <w:szCs w:val="32"/>
        </w:rPr>
        <w:t>广东省体育局</w:t>
      </w:r>
    </w:p>
    <w:p w:rsidR="00582F8F" w:rsidRDefault="00B26B3D">
      <w:pPr>
        <w:widowControl w:val="0"/>
        <w:snapToGrid w:val="0"/>
        <w:spacing w:line="560" w:lineRule="exact"/>
        <w:jc w:val="center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582F8F" w:rsidRDefault="00B26B3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联系人：刘彦斌</w:t>
      </w:r>
      <w:r>
        <w:rPr>
          <w:rFonts w:ascii="仿宋_GB2312" w:eastAsia="仿宋_GB2312" w:hAnsi="仿宋_GB2312" w:cs="仿宋_GB2312"/>
          <w:sz w:val="32"/>
          <w:szCs w:val="32"/>
        </w:rPr>
        <w:t>，联系电话：</w:t>
      </w:r>
      <w:r>
        <w:rPr>
          <w:rFonts w:ascii="仿宋_GB2312" w:eastAsia="仿宋_GB2312" w:hAnsi="仿宋_GB2312" w:cs="仿宋_GB2312"/>
          <w:sz w:val="32"/>
          <w:szCs w:val="32"/>
        </w:rPr>
        <w:t>15626468033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电子邮箱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hyperlink r:id="rId8" w:history="1">
        <w:r>
          <w:rPr>
            <w:rStyle w:val="a5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15626468033</w:t>
        </w:r>
        <w:r>
          <w:rPr>
            <w:rStyle w:val="a5"/>
            <w:rFonts w:ascii="宋体" w:hAnsi="宋体" w:cs="宋体" w:hint="eastAsia"/>
            <w:color w:val="000000" w:themeColor="text1"/>
            <w:sz w:val="32"/>
            <w:szCs w:val="32"/>
            <w:u w:val="none"/>
          </w:rPr>
          <w:t>@</w:t>
        </w:r>
        <w:r>
          <w:rPr>
            <w:rStyle w:val="a5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163.com</w:t>
        </w:r>
      </w:hyperlink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5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widowControl w:val="0"/>
        <w:snapToGrid w:val="0"/>
        <w:spacing w:line="760" w:lineRule="exact"/>
        <w:rPr>
          <w:rFonts w:ascii="仿宋_GB2312" w:eastAsia="仿宋_GB2312" w:hAnsi="仿宋_GB2312" w:cs="仿宋_GB2312" w:hint="default"/>
          <w:sz w:val="32"/>
          <w:szCs w:val="32"/>
        </w:rPr>
      </w:pPr>
    </w:p>
    <w:p w:rsidR="00582F8F" w:rsidRDefault="00582F8F">
      <w:pPr>
        <w:snapToGrid w:val="0"/>
        <w:spacing w:line="360" w:lineRule="auto"/>
        <w:ind w:firstLineChars="100" w:firstLine="320"/>
        <w:rPr>
          <w:rFonts w:ascii="黑体" w:eastAsia="黑体" w:hint="default"/>
          <w:sz w:val="32"/>
          <w:szCs w:val="32"/>
        </w:rPr>
      </w:pPr>
    </w:p>
    <w:p w:rsidR="00582F8F" w:rsidRDefault="00582F8F">
      <w:pPr>
        <w:snapToGrid w:val="0"/>
        <w:spacing w:line="360" w:lineRule="auto"/>
        <w:rPr>
          <w:rFonts w:ascii="黑体" w:eastAsia="黑体" w:hint="default"/>
          <w:sz w:val="32"/>
          <w:szCs w:val="32"/>
        </w:rPr>
      </w:pPr>
      <w:r w:rsidRPr="00582F8F">
        <w:rPr>
          <w:rFonts w:hint="default"/>
        </w:rPr>
        <w:pict>
          <v:rect id="_x0000_s1032" style="position:absolute;left:0;text-align:left;margin-left:81.75pt;margin-top:776.25pt;width:26.25pt;height:21pt;z-index:251669504;mso-width-relative:page;mso-height-relative:page;v-text-anchor:middle" o:gfxdata="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LvaorVAAAADQEAAA8AAAAAAAAAAQAgAAAA&#10;IgAAAGRycy9kb3ducmV2LnhtbFBLAQIUABQAAAAIAIdO4kC4glLeRwIAAHMEAAAOAAAAAAAAAAEA&#10;IAAAACQBAABkcnMvZTJvRG9jLnhtbFBLBQYAAAAABgAGAFkBAADdBQAAAAA=&#10;" stroked="f" strokeweight="2pt"/>
        </w:pict>
      </w:r>
      <w:r w:rsidRPr="00582F8F">
        <w:rPr>
          <w:rFonts w:hint="default"/>
        </w:rPr>
        <w:pict>
          <v:rect id="_x0000_s1031" style="position:absolute;left:0;text-align:left;margin-left:81.75pt;margin-top:776.25pt;width:26.25pt;height:21pt;z-index:251670528;mso-width-relative:page;mso-height-relative:page;v-text-anchor:middle" o:gfxdata="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u9qitUAAAANAQAADwAAAAAAAAABACAAAAAi&#10;AAAAZHJzL2Rvd25yZXYueG1sUEsBAhQAFAAAAAgAh07iQPI4y35GAgAAcwQAAA4AAAAAAAAAAQAg&#10;AAAAJAEAAGRycy9lMm9Eb2MueG1sUEsFBgAAAAAGAAYAWQEAANwFAAAAAA==&#10;" stroked="f" strokeweight="2pt"/>
        </w:pict>
      </w:r>
      <w:r w:rsidR="00B26B3D">
        <w:rPr>
          <w:rFonts w:ascii="黑体" w:eastAsia="黑体"/>
          <w:sz w:val="32"/>
          <w:szCs w:val="32"/>
        </w:rPr>
        <w:t>公开方式：</w:t>
      </w:r>
      <w:r w:rsidR="00B26B3D">
        <w:rPr>
          <w:rFonts w:ascii="黑体" w:eastAsia="黑体"/>
          <w:sz w:val="32"/>
          <w:szCs w:val="32"/>
        </w:rPr>
        <w:t>主动</w:t>
      </w:r>
      <w:r w:rsidR="00B26B3D">
        <w:rPr>
          <w:rFonts w:ascii="黑体" w:eastAsia="黑体"/>
          <w:sz w:val="32"/>
          <w:szCs w:val="32"/>
        </w:rPr>
        <w:t>公开</w:t>
      </w:r>
    </w:p>
    <w:p w:rsidR="00582F8F" w:rsidRDefault="00582F8F">
      <w:pPr>
        <w:snapToGrid w:val="0"/>
        <w:spacing w:line="360" w:lineRule="auto"/>
        <w:rPr>
          <w:rFonts w:ascii="黑体" w:eastAsia="黑体" w:hint="default"/>
          <w:sz w:val="32"/>
          <w:szCs w:val="32"/>
        </w:rPr>
      </w:pPr>
    </w:p>
    <w:p w:rsidR="00582F8F" w:rsidRDefault="00582F8F">
      <w:pPr>
        <w:snapToGrid w:val="0"/>
        <w:spacing w:line="580" w:lineRule="exact"/>
        <w:ind w:firstLineChars="100" w:firstLine="320"/>
        <w:rPr>
          <w:rFonts w:ascii="仿宋_GB2312" w:eastAsia="仿宋_GB2312" w:hAnsi="仿宋_GB2312" w:cs="仿宋_GB2312" w:hint="default"/>
          <w:sz w:val="32"/>
          <w:szCs w:val="32"/>
        </w:rPr>
      </w:pPr>
      <w:r w:rsidRPr="00582F8F">
        <w:rPr>
          <w:rFonts w:ascii="仿宋_GB2312" w:eastAsia="仿宋_GB2312" w:hint="default"/>
          <w:sz w:val="32"/>
          <w:szCs w:val="32"/>
        </w:rPr>
        <w:pict>
          <v:rect id="_x0000_s1030" style="position:absolute;left:0;text-align:left;margin-left:372.15pt;margin-top:54.15pt;width:51.1pt;height:30.1pt;z-index:251672576;mso-width-relative:page;mso-height-relative:page" o:gfxdata="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PmdBxvYAAAACwEAAA8AAAAAAAAAAQAgAAAAIgAAAGRy&#10;cy9kb3ducmV2LnhtbFBLAQIUABQAAAAIAIdO4kDK9yaykwEAABADAAAOAAAAAAAAAAEAIAAAACcB&#10;AABkcnMvZTJvRG9jLnhtbFBLBQYAAAAABgAGAFkBAAAsBQAAAAA=&#10;" stroked="f"/>
        </w:pict>
      </w:r>
      <w:r w:rsidRPr="00582F8F">
        <w:rPr>
          <w:rFonts w:ascii="仿宋_GB2312" w:eastAsia="仿宋_GB2312" w:hint="default"/>
          <w:sz w:val="28"/>
          <w:szCs w:val="28"/>
        </w:rPr>
        <w:pict>
          <v:group id="_x0000_s1027" style="position:absolute;left:0;text-align:left;margin-left:0;margin-top:3.7pt;width:420.6pt;height:31.65pt;z-index:251671552" coordorigin="1758,14297" coordsize="8412,633203" o:gfxdata="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zLe8v1gAAAAUBAAAPAAAAAAAAAAEAIAAAACIAAABkcnMvZG93bnJldi54&#10;bWxQSwECFAAUAAAACACHTuJA3rgsBW4CAADWBgAADgAAAAAAAAABACAAAAAlAQAAZHJzL2Uyb0Rv&#10;Yy54bWxQSwUGAAAAAAYABgBZAQAABQYAAAAA&#10;">
            <v:line id="_x0000_s1029" style="position:absolute" from="1758,14297" to="10170,14297" o:gfxdata="UEsDBAoAAAAAAIdO4kAAAAAAAAAAAAAAAAAEAAAAZHJzL1BLAwQUAAAACACHTuJAZGb5Q7wAAADa&#10;AAAADwAAAGRycy9kb3ducmV2LnhtbEWPS4sCMRCE74L/IbTgTTMq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m+UO8AAAA&#10;2gAAAA8AAAAAAAAAAQAgAAAAIgAAAGRycy9kb3ducmV2LnhtbFBLAQIUABQAAAAIAIdO4kAzLwWe&#10;OwAAADkAAAAQAAAAAAAAAAEAIAAAAAsBAABkcnMvc2hhcGV4bWwueG1sUEsFBgAAAAAGAAYAWwEA&#10;ALUDAAAAAA==&#10;" strokeweight="1pt"/>
            <v:line id="_x0000_s1028" style="position:absolute" from="1758,14930" to="10170,14930" o:gfxdata="UEsDBAoAAAAAAIdO4kAAAAAAAAAAAAAAAAAEAAAAZHJzL1BLAwQUAAAACACHTuJA649hN7wAAADa&#10;AAAADwAAAGRycy9kb3ducmV2LnhtbEWPS4sCMRCE74L/IbTgTTOK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PYTe8AAAA&#10;2gAAAA8AAAAAAAAAAQAgAAAAIgAAAGRycy9kb3ducmV2LnhtbFBLAQIUABQAAAAIAIdO4kAzLwWe&#10;OwAAADkAAAAQAAAAAAAAAAEAIAAAAAsBAABkcnMvc2hhcGV4bWwueG1sUEsFBgAAAAAGAAYAWwEA&#10;ALUDAAAAAA==&#10;" strokeweight="1pt"/>
          </v:group>
        </w:pict>
      </w:r>
      <w:r w:rsidR="00B26B3D">
        <w:rPr>
          <w:rFonts w:ascii="仿宋_GB2312" w:eastAsia="仿宋_GB2312"/>
          <w:sz w:val="28"/>
          <w:szCs w:val="28"/>
        </w:rPr>
        <w:t>广</w:t>
      </w:r>
      <w:r w:rsidR="00B26B3D">
        <w:rPr>
          <w:rFonts w:ascii="仿宋_GB2312" w:eastAsia="仿宋_GB2312"/>
          <w:sz w:val="28"/>
          <w:szCs w:val="28"/>
        </w:rPr>
        <w:t xml:space="preserve"> </w:t>
      </w:r>
      <w:r w:rsidR="00B26B3D">
        <w:rPr>
          <w:rFonts w:ascii="仿宋_GB2312" w:eastAsia="仿宋_GB2312"/>
          <w:sz w:val="28"/>
          <w:szCs w:val="28"/>
        </w:rPr>
        <w:t>东</w:t>
      </w:r>
      <w:r w:rsidR="00B26B3D">
        <w:rPr>
          <w:rFonts w:ascii="仿宋_GB2312" w:eastAsia="仿宋_GB2312"/>
          <w:sz w:val="28"/>
          <w:szCs w:val="28"/>
        </w:rPr>
        <w:t xml:space="preserve"> </w:t>
      </w:r>
      <w:r w:rsidR="00B26B3D">
        <w:rPr>
          <w:rFonts w:ascii="仿宋_GB2312" w:eastAsia="仿宋_GB2312"/>
          <w:sz w:val="28"/>
          <w:szCs w:val="28"/>
        </w:rPr>
        <w:t>省</w:t>
      </w:r>
      <w:r w:rsidR="00B26B3D">
        <w:rPr>
          <w:rFonts w:ascii="仿宋_GB2312" w:eastAsia="仿宋_GB2312"/>
          <w:sz w:val="28"/>
          <w:szCs w:val="28"/>
        </w:rPr>
        <w:t xml:space="preserve"> </w:t>
      </w:r>
      <w:r w:rsidR="00B26B3D">
        <w:rPr>
          <w:rFonts w:ascii="仿宋_GB2312" w:eastAsia="仿宋_GB2312"/>
          <w:sz w:val="28"/>
          <w:szCs w:val="28"/>
        </w:rPr>
        <w:t>体</w:t>
      </w:r>
      <w:r w:rsidR="00B26B3D">
        <w:rPr>
          <w:rFonts w:ascii="仿宋_GB2312" w:eastAsia="仿宋_GB2312"/>
          <w:sz w:val="28"/>
          <w:szCs w:val="28"/>
        </w:rPr>
        <w:t xml:space="preserve"> </w:t>
      </w:r>
      <w:r w:rsidR="00B26B3D">
        <w:rPr>
          <w:rFonts w:ascii="仿宋_GB2312" w:eastAsia="仿宋_GB2312"/>
          <w:sz w:val="28"/>
          <w:szCs w:val="28"/>
        </w:rPr>
        <w:t>育</w:t>
      </w:r>
      <w:r w:rsidR="00B26B3D">
        <w:rPr>
          <w:rFonts w:ascii="仿宋_GB2312" w:eastAsia="仿宋_GB2312"/>
          <w:sz w:val="28"/>
          <w:szCs w:val="28"/>
        </w:rPr>
        <w:t xml:space="preserve"> </w:t>
      </w:r>
      <w:r w:rsidR="00B26B3D">
        <w:rPr>
          <w:rFonts w:ascii="仿宋_GB2312" w:eastAsia="仿宋_GB2312"/>
          <w:sz w:val="28"/>
          <w:szCs w:val="28"/>
        </w:rPr>
        <w:t>局</w:t>
      </w:r>
      <w:r w:rsidR="00B26B3D">
        <w:rPr>
          <w:rFonts w:ascii="仿宋_GB2312" w:eastAsia="仿宋_GB2312"/>
          <w:sz w:val="28"/>
          <w:szCs w:val="28"/>
        </w:rPr>
        <w:t xml:space="preserve">          20</w:t>
      </w:r>
      <w:r w:rsidR="00B26B3D">
        <w:rPr>
          <w:rFonts w:ascii="仿宋_GB2312" w:eastAsia="仿宋_GB2312"/>
          <w:sz w:val="28"/>
          <w:szCs w:val="28"/>
        </w:rPr>
        <w:t>20</w:t>
      </w:r>
      <w:r w:rsidR="00B26B3D">
        <w:rPr>
          <w:rFonts w:ascii="仿宋_GB2312" w:eastAsia="仿宋_GB2312"/>
          <w:sz w:val="28"/>
          <w:szCs w:val="28"/>
        </w:rPr>
        <w:t>年</w:t>
      </w:r>
      <w:r w:rsidR="00B26B3D">
        <w:rPr>
          <w:rFonts w:ascii="仿宋_GB2312" w:eastAsia="仿宋_GB2312"/>
          <w:sz w:val="28"/>
          <w:szCs w:val="28"/>
        </w:rPr>
        <w:t>8</w:t>
      </w:r>
      <w:r w:rsidR="00B26B3D">
        <w:rPr>
          <w:rFonts w:ascii="仿宋_GB2312" w:eastAsia="仿宋_GB2312"/>
          <w:sz w:val="28"/>
          <w:szCs w:val="28"/>
        </w:rPr>
        <w:t>月</w:t>
      </w:r>
      <w:r w:rsidR="00B26B3D">
        <w:rPr>
          <w:rFonts w:ascii="仿宋_GB2312" w:eastAsia="仿宋_GB2312"/>
          <w:sz w:val="28"/>
          <w:szCs w:val="28"/>
        </w:rPr>
        <w:t>31</w:t>
      </w:r>
      <w:r w:rsidR="00B26B3D">
        <w:rPr>
          <w:rFonts w:ascii="仿宋_GB2312" w:eastAsia="仿宋_GB2312"/>
          <w:sz w:val="28"/>
          <w:szCs w:val="28"/>
        </w:rPr>
        <w:t>日印发</w:t>
      </w:r>
    </w:p>
    <w:sectPr w:rsidR="00582F8F" w:rsidSect="00582F8F">
      <w:footerReference w:type="default" r:id="rId9"/>
      <w:pgSz w:w="11906" w:h="16838"/>
      <w:pgMar w:top="1440" w:right="1800" w:bottom="1440" w:left="1800" w:header="851" w:footer="850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8F" w:rsidRDefault="00582F8F" w:rsidP="00582F8F">
      <w:r>
        <w:separator/>
      </w:r>
    </w:p>
  </w:endnote>
  <w:endnote w:type="continuationSeparator" w:id="1">
    <w:p w:rsidR="00582F8F" w:rsidRDefault="00582F8F" w:rsidP="0058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8F" w:rsidRDefault="00582F8F">
    <w:pPr>
      <w:pStyle w:val="a3"/>
      <w:rPr>
        <w:rFonts w:hint="default"/>
      </w:rPr>
    </w:pPr>
    <w:r>
      <w:rPr>
        <w:rFonts w:hint="defau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 filled="f" stroked="f" strokeweight=".5pt">
          <v:textbox style="mso-fit-shape-to-text:t" inset="0,0,0,0">
            <w:txbxContent>
              <w:p w:rsidR="00582F8F" w:rsidRDefault="00582F8F">
                <w:pPr>
                  <w:pStyle w:val="a3"/>
                  <w:rPr>
                    <w:rFonts w:ascii="宋体" w:hAnsi="宋体" w:cs="宋体" w:hint="default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B26B3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B26B3D">
                  <w:rPr>
                    <w:rFonts w:ascii="宋体" w:hAnsi="宋体" w:cs="宋体" w:hint="default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8F" w:rsidRDefault="00582F8F" w:rsidP="00582F8F">
      <w:r>
        <w:separator/>
      </w:r>
    </w:p>
  </w:footnote>
  <w:footnote w:type="continuationSeparator" w:id="1">
    <w:p w:rsidR="00582F8F" w:rsidRDefault="00582F8F" w:rsidP="00582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0" w:hash="G6lo/h074fYYId6KASHkWscRR7w=" w:salt="59spKsjaciFnqR1YiiItP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F8F"/>
    <w:rsid w:val="00582F8F"/>
    <w:rsid w:val="00B26B3D"/>
    <w:rsid w:val="07EF49E0"/>
    <w:rsid w:val="09370347"/>
    <w:rsid w:val="17A22A84"/>
    <w:rsid w:val="23C81C8A"/>
    <w:rsid w:val="25155730"/>
    <w:rsid w:val="39221E92"/>
    <w:rsid w:val="48177732"/>
    <w:rsid w:val="51D6794B"/>
    <w:rsid w:val="5971247C"/>
    <w:rsid w:val="5B780865"/>
    <w:rsid w:val="60D40AB8"/>
    <w:rsid w:val="664F761C"/>
    <w:rsid w:val="6EB1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F8F"/>
    <w:pPr>
      <w:jc w:val="both"/>
    </w:pPr>
    <w:rPr>
      <w:rFonts w:cstheme="minorBid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2F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82F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582F8F"/>
    <w:rPr>
      <w:rFonts w:ascii="Times New Roman" w:eastAsia="宋体" w:hAnsi="Times New Roman" w:hint="default"/>
      <w:color w:val="0000FF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626468033@16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2020-08-31T08:39:00Z</cp:lastPrinted>
  <dcterms:created xsi:type="dcterms:W3CDTF">2014-10-29T12:08:00Z</dcterms:created>
  <dcterms:modified xsi:type="dcterms:W3CDTF">2020-08-31T08:39:00Z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docranid">
    <vt:lpwstr>5D955060C9074501A0EA5AE48917B6B8</vt:lpwstr>
  </property>
</Properties>
</file>