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69" w:rsidRPr="000E0CAD" w:rsidRDefault="005C6F69" w:rsidP="005C6F69">
      <w:pPr>
        <w:overflowPunct w:val="0"/>
        <w:spacing w:line="597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《</w:t>
      </w:r>
      <w:r w:rsidRPr="000E0CAD">
        <w:rPr>
          <w:rFonts w:ascii="Times New Roman" w:eastAsia="方正小标宋简体" w:hAnsi="Times New Roman" w:hint="eastAsia"/>
          <w:sz w:val="44"/>
          <w:szCs w:val="44"/>
        </w:rPr>
        <w:t>梅州市关于引导和规范互联网租赁自行车</w:t>
      </w:r>
    </w:p>
    <w:p w:rsidR="001F2AAA" w:rsidRPr="000E0CAD" w:rsidRDefault="005C6F69" w:rsidP="001F2AAA">
      <w:pPr>
        <w:overflowPunct w:val="0"/>
        <w:spacing w:line="597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E0CAD">
        <w:rPr>
          <w:rFonts w:ascii="Times New Roman" w:eastAsia="方正小标宋简体" w:hAnsi="Times New Roman" w:hint="eastAsia"/>
          <w:sz w:val="44"/>
          <w:szCs w:val="44"/>
        </w:rPr>
        <w:t>发展的实施</w:t>
      </w:r>
      <w:r w:rsidR="0041689F">
        <w:rPr>
          <w:rFonts w:ascii="Times New Roman" w:eastAsia="方正小标宋简体" w:hAnsi="Times New Roman" w:hint="eastAsia"/>
          <w:sz w:val="44"/>
          <w:szCs w:val="44"/>
        </w:rPr>
        <w:t>方案</w:t>
      </w:r>
      <w:r>
        <w:rPr>
          <w:rFonts w:ascii="Times New Roman" w:eastAsia="方正小标宋简体" w:hAnsi="Times New Roman" w:hint="eastAsia"/>
          <w:sz w:val="44"/>
          <w:szCs w:val="44"/>
        </w:rPr>
        <w:t>》</w:t>
      </w:r>
      <w:r w:rsidR="001F2AAA">
        <w:rPr>
          <w:rFonts w:ascii="Times New Roman" w:eastAsia="方正小标宋简体" w:hAnsi="Times New Roman" w:hint="eastAsia"/>
          <w:sz w:val="44"/>
          <w:szCs w:val="44"/>
        </w:rPr>
        <w:t>的</w:t>
      </w:r>
      <w:r w:rsidR="003538A0">
        <w:rPr>
          <w:rFonts w:ascii="Times New Roman" w:eastAsia="方正小标宋简体" w:hAnsi="Times New Roman" w:hint="eastAsia"/>
          <w:sz w:val="44"/>
          <w:szCs w:val="44"/>
        </w:rPr>
        <w:t>政策</w:t>
      </w:r>
      <w:r w:rsidR="001F2AAA">
        <w:rPr>
          <w:rFonts w:ascii="Times New Roman" w:eastAsia="方正小标宋简体" w:hAnsi="Times New Roman" w:hint="eastAsia"/>
          <w:sz w:val="44"/>
          <w:szCs w:val="44"/>
        </w:rPr>
        <w:t>解读</w:t>
      </w:r>
    </w:p>
    <w:p w:rsidR="00825D69" w:rsidRDefault="00825D69" w:rsidP="00B9183E">
      <w:pPr>
        <w:spacing w:line="500" w:lineRule="exact"/>
        <w:contextualSpacing/>
        <w:jc w:val="center"/>
        <w:rPr>
          <w:rFonts w:ascii="仿宋" w:eastAsia="仿宋" w:hAnsi="仿宋"/>
          <w:sz w:val="32"/>
          <w:szCs w:val="32"/>
        </w:rPr>
      </w:pPr>
      <w:r w:rsidRPr="00CF1545">
        <w:rPr>
          <w:rFonts w:ascii="仿宋" w:eastAsia="仿宋" w:hAnsi="仿宋" w:hint="eastAsia"/>
          <w:sz w:val="32"/>
          <w:szCs w:val="32"/>
        </w:rPr>
        <w:t>梅州市交通运输局</w:t>
      </w:r>
    </w:p>
    <w:p w:rsidR="001749B6" w:rsidRDefault="001749B6" w:rsidP="001749B6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260B51" w:rsidRPr="001749B6" w:rsidRDefault="001749B6" w:rsidP="001749B6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1749B6">
        <w:rPr>
          <w:rFonts w:ascii="仿宋" w:eastAsia="仿宋" w:hAnsi="仿宋" w:hint="eastAsia"/>
          <w:sz w:val="32"/>
          <w:szCs w:val="32"/>
        </w:rPr>
        <w:t>为科学合理引导梅州市城区互联网租赁自行车（俗称“共享单车”）规范有序发展，倡导市民低碳出行、构建绿色出行体系、维护良好城市秩序，保障各方合法权益。根据中央部委相关法律法规和政策文件精神，结合我市实际，鼓励城市公共交通出行方式、模式的创新，服务于“城市最后一公里”的市民出行活动，引导规范好这一出行方式在我市落地和健康发展，促进我市城市公共交通出行服务体系更加丰富和多元化，更好地满足人民群众出行需求。</w:t>
      </w:r>
      <w:r>
        <w:rPr>
          <w:rFonts w:ascii="仿宋" w:eastAsia="仿宋" w:hAnsi="仿宋" w:hint="eastAsia"/>
          <w:sz w:val="32"/>
          <w:szCs w:val="32"/>
        </w:rPr>
        <w:t>制定</w:t>
      </w:r>
      <w:r w:rsidRPr="001749B6">
        <w:rPr>
          <w:rFonts w:ascii="仿宋" w:eastAsia="仿宋" w:hAnsi="仿宋" w:hint="eastAsia"/>
          <w:sz w:val="32"/>
          <w:szCs w:val="32"/>
        </w:rPr>
        <w:t>《梅州市关于引导和规范互联网租赁自行车发展的实施</w:t>
      </w:r>
      <w:r w:rsidR="0055503D">
        <w:rPr>
          <w:rFonts w:ascii="仿宋" w:eastAsia="仿宋" w:hAnsi="仿宋" w:hint="eastAsia"/>
          <w:sz w:val="32"/>
          <w:szCs w:val="32"/>
        </w:rPr>
        <w:t>方案</w:t>
      </w:r>
      <w:r w:rsidRPr="001749B6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（以下简称《</w:t>
      </w:r>
      <w:r w:rsidR="00025054">
        <w:rPr>
          <w:rFonts w:ascii="仿宋" w:eastAsia="仿宋" w:hAnsi="仿宋" w:hint="eastAsia"/>
          <w:sz w:val="32"/>
          <w:szCs w:val="32"/>
        </w:rPr>
        <w:t>方案</w:t>
      </w:r>
      <w:r>
        <w:rPr>
          <w:rFonts w:ascii="仿宋" w:eastAsia="仿宋" w:hAnsi="仿宋" w:hint="eastAsia"/>
          <w:sz w:val="32"/>
          <w:szCs w:val="32"/>
        </w:rPr>
        <w:t>》）。</w:t>
      </w:r>
    </w:p>
    <w:p w:rsidR="006F52AF" w:rsidRPr="006F52AF" w:rsidRDefault="00652B46" w:rsidP="00260B51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6F52AF" w:rsidRPr="006F52AF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共享单车发展的定位</w:t>
      </w:r>
    </w:p>
    <w:p w:rsidR="00DA77C4" w:rsidRDefault="006307F7" w:rsidP="0061607D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6307F7">
        <w:rPr>
          <w:rFonts w:ascii="仿宋" w:eastAsia="仿宋" w:hAnsi="仿宋" w:hint="eastAsia"/>
          <w:sz w:val="32"/>
          <w:szCs w:val="32"/>
        </w:rPr>
        <w:t>互联网租赁自行车</w:t>
      </w:r>
      <w:r w:rsidR="00DA77C4">
        <w:rPr>
          <w:rFonts w:ascii="仿宋" w:eastAsia="仿宋" w:hAnsi="仿宋" w:hint="eastAsia"/>
          <w:sz w:val="32"/>
          <w:szCs w:val="32"/>
        </w:rPr>
        <w:t>以互联网技术为依托，由运营企业投放的</w:t>
      </w:r>
      <w:r w:rsidR="00DA77C4" w:rsidRPr="00DA77C4">
        <w:rPr>
          <w:rFonts w:ascii="仿宋" w:eastAsia="仿宋" w:hAnsi="仿宋" w:hint="eastAsia"/>
          <w:sz w:val="32"/>
          <w:szCs w:val="32"/>
        </w:rPr>
        <w:t>分时租赁营运非机动车，是绿色出行和城市慢行交通系统的组成部分，是方便公众短距离出行和对接公共交通的交通服务方式。</w:t>
      </w:r>
      <w:r w:rsidR="00DA77C4" w:rsidRPr="006307F7">
        <w:rPr>
          <w:rFonts w:ascii="仿宋" w:eastAsia="仿宋" w:hAnsi="仿宋" w:hint="eastAsia"/>
          <w:sz w:val="32"/>
          <w:szCs w:val="32"/>
        </w:rPr>
        <w:t>互联网租赁自行车</w:t>
      </w:r>
      <w:r w:rsidR="00DA77C4">
        <w:rPr>
          <w:rFonts w:ascii="仿宋" w:eastAsia="仿宋" w:hAnsi="仿宋" w:hint="eastAsia"/>
          <w:sz w:val="32"/>
          <w:szCs w:val="32"/>
        </w:rPr>
        <w:t>作为服务于“城市最后一公里”市民活动的出行方式，</w:t>
      </w:r>
      <w:r w:rsidR="00AA6915">
        <w:rPr>
          <w:rFonts w:ascii="仿宋" w:eastAsia="仿宋" w:hAnsi="仿宋" w:hint="eastAsia"/>
          <w:sz w:val="32"/>
          <w:szCs w:val="32"/>
        </w:rPr>
        <w:t>进一步丰富了城市公共交通出行服务体系，进一步完善了</w:t>
      </w:r>
      <w:r w:rsidR="0061607D">
        <w:rPr>
          <w:rFonts w:ascii="仿宋" w:eastAsia="仿宋" w:hAnsi="仿宋" w:hint="eastAsia"/>
          <w:sz w:val="32"/>
          <w:szCs w:val="32"/>
        </w:rPr>
        <w:t>市民的城市公共交通出行结构</w:t>
      </w:r>
      <w:r w:rsidR="00E379C0">
        <w:rPr>
          <w:rFonts w:ascii="仿宋" w:eastAsia="仿宋" w:hAnsi="仿宋" w:hint="eastAsia"/>
          <w:sz w:val="32"/>
          <w:szCs w:val="32"/>
        </w:rPr>
        <w:t>，市民拥有更多的出行方式选择</w:t>
      </w:r>
      <w:r w:rsidR="00A56365">
        <w:rPr>
          <w:rFonts w:ascii="仿宋" w:eastAsia="仿宋" w:hAnsi="仿宋" w:hint="eastAsia"/>
          <w:sz w:val="32"/>
          <w:szCs w:val="32"/>
        </w:rPr>
        <w:t>，更好地满足人民群众出行需求</w:t>
      </w:r>
      <w:r w:rsidR="0061607D">
        <w:rPr>
          <w:rFonts w:ascii="仿宋" w:eastAsia="仿宋" w:hAnsi="仿宋" w:hint="eastAsia"/>
          <w:sz w:val="32"/>
          <w:szCs w:val="32"/>
        </w:rPr>
        <w:t>。我市</w:t>
      </w:r>
      <w:r w:rsidR="00DA77C4" w:rsidRPr="00DA77C4">
        <w:rPr>
          <w:rFonts w:ascii="仿宋" w:eastAsia="仿宋" w:hAnsi="仿宋" w:hint="eastAsia"/>
          <w:sz w:val="32"/>
          <w:szCs w:val="32"/>
        </w:rPr>
        <w:t>坚持优先发展公共交通，统筹发展公共自行车</w:t>
      </w:r>
      <w:r w:rsidR="004167A9">
        <w:rPr>
          <w:rFonts w:ascii="仿宋" w:eastAsia="仿宋" w:hAnsi="仿宋" w:hint="eastAsia"/>
          <w:sz w:val="32"/>
          <w:szCs w:val="32"/>
        </w:rPr>
        <w:t>和</w:t>
      </w:r>
      <w:r w:rsidR="00DA77C4" w:rsidRPr="00DA77C4">
        <w:rPr>
          <w:rFonts w:ascii="仿宋" w:eastAsia="仿宋" w:hAnsi="仿宋" w:hint="eastAsia"/>
          <w:sz w:val="32"/>
          <w:szCs w:val="32"/>
        </w:rPr>
        <w:t>互联网租赁自行车</w:t>
      </w:r>
      <w:r w:rsidR="00DA77C4">
        <w:rPr>
          <w:rFonts w:ascii="仿宋" w:eastAsia="仿宋" w:hAnsi="仿宋" w:hint="eastAsia"/>
          <w:sz w:val="32"/>
          <w:szCs w:val="32"/>
        </w:rPr>
        <w:t>。</w:t>
      </w:r>
    </w:p>
    <w:p w:rsidR="005F5DD6" w:rsidRPr="006F52AF" w:rsidRDefault="005F5DD6" w:rsidP="005F5DD6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Pr="006F52AF">
        <w:rPr>
          <w:rFonts w:ascii="仿宋" w:eastAsia="仿宋" w:hAnsi="仿宋" w:hint="eastAsia"/>
          <w:b/>
          <w:sz w:val="32"/>
          <w:szCs w:val="32"/>
        </w:rPr>
        <w:t>、</w:t>
      </w:r>
      <w:r w:rsidR="001749B6" w:rsidRPr="001749B6">
        <w:rPr>
          <w:rFonts w:ascii="仿宋" w:eastAsia="仿宋" w:hAnsi="仿宋" w:hint="eastAsia"/>
          <w:b/>
          <w:sz w:val="32"/>
          <w:szCs w:val="32"/>
        </w:rPr>
        <w:t>《</w:t>
      </w:r>
      <w:r w:rsidR="00025054">
        <w:rPr>
          <w:rFonts w:ascii="仿宋" w:eastAsia="仿宋" w:hAnsi="仿宋" w:hint="eastAsia"/>
          <w:b/>
          <w:sz w:val="32"/>
          <w:szCs w:val="32"/>
        </w:rPr>
        <w:t>方案</w:t>
      </w:r>
      <w:r w:rsidR="001749B6" w:rsidRPr="001749B6">
        <w:rPr>
          <w:rFonts w:ascii="仿宋" w:eastAsia="仿宋" w:hAnsi="仿宋" w:hint="eastAsia"/>
          <w:b/>
          <w:sz w:val="32"/>
          <w:szCs w:val="32"/>
        </w:rPr>
        <w:t>》</w:t>
      </w:r>
      <w:r w:rsidR="00BD5123">
        <w:rPr>
          <w:rFonts w:ascii="仿宋" w:eastAsia="仿宋" w:hAnsi="仿宋" w:hint="eastAsia"/>
          <w:b/>
          <w:sz w:val="32"/>
          <w:szCs w:val="32"/>
        </w:rPr>
        <w:t>出台背景</w:t>
      </w:r>
    </w:p>
    <w:p w:rsidR="006307F7" w:rsidRDefault="004535C4" w:rsidP="004535C4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4535C4">
        <w:rPr>
          <w:rFonts w:ascii="仿宋" w:eastAsia="仿宋" w:hAnsi="仿宋" w:hint="eastAsia"/>
          <w:sz w:val="32"/>
          <w:szCs w:val="32"/>
        </w:rPr>
        <w:lastRenderedPageBreak/>
        <w:t>近年来，我国互联网租赁自行车快速发展，有效满足了公众短距离出行需求，缓解了城市交通拥堵，应当予以鼓励，但同时也出现了车辆乱停乱放、车辆运营维护不到位、企业竞争无序、企业主体责任不落实、用户资金和信息安全风险等亟待规范的问题。</w:t>
      </w:r>
    </w:p>
    <w:p w:rsidR="009474BE" w:rsidRDefault="009474BE" w:rsidP="009474BE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为引导和规范相关问题，</w:t>
      </w:r>
      <w:r w:rsidRPr="009474BE">
        <w:rPr>
          <w:rFonts w:ascii="仿宋" w:eastAsia="仿宋" w:hAnsi="仿宋" w:hint="eastAsia"/>
          <w:sz w:val="32"/>
          <w:szCs w:val="32"/>
        </w:rPr>
        <w:t>交通运输部会同中央宣传部、中央网信办、国家发展改革委、工业和信息化部、公安部、住房城乡建设部、人民银行、质检总局、国家旅游局</w:t>
      </w:r>
      <w:r>
        <w:rPr>
          <w:rFonts w:ascii="仿宋" w:eastAsia="仿宋" w:hAnsi="仿宋" w:hint="eastAsia"/>
          <w:sz w:val="32"/>
          <w:szCs w:val="32"/>
        </w:rPr>
        <w:t>等国家部委于2017年8月1日联合印发出台了</w:t>
      </w:r>
      <w:r w:rsidRPr="009474BE">
        <w:rPr>
          <w:rFonts w:ascii="仿宋" w:eastAsia="仿宋" w:hAnsi="仿宋" w:hint="eastAsia"/>
          <w:sz w:val="32"/>
          <w:szCs w:val="32"/>
        </w:rPr>
        <w:t>《关于鼓励和规范互联网租赁自行车发展的指导意见》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474BE">
        <w:rPr>
          <w:rFonts w:ascii="仿宋" w:eastAsia="仿宋" w:hAnsi="仿宋" w:hint="eastAsia"/>
          <w:sz w:val="32"/>
          <w:szCs w:val="32"/>
        </w:rPr>
        <w:t>肯定了互联网租赁自行车发展对方便群众短距离出行、构建绿色低碳交通体系的积极作用，明确了互联网租赁自行车在城市综合交通运输体系中的定位，提出要按照</w:t>
      </w:r>
      <w:r>
        <w:rPr>
          <w:rFonts w:ascii="仿宋" w:eastAsia="仿宋" w:hAnsi="仿宋" w:hint="eastAsia"/>
          <w:sz w:val="32"/>
          <w:szCs w:val="32"/>
        </w:rPr>
        <w:t>“服务为本、改革创新、规范有序、属地管理、多方共治”的基本原则。</w:t>
      </w:r>
    </w:p>
    <w:p w:rsidR="006307F7" w:rsidRDefault="00234DE0" w:rsidP="00741636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 w:rsidR="009474BE">
        <w:rPr>
          <w:rFonts w:ascii="仿宋" w:eastAsia="仿宋" w:hAnsi="仿宋" w:hint="eastAsia"/>
          <w:sz w:val="32"/>
          <w:szCs w:val="32"/>
        </w:rPr>
        <w:t>2019年底</w:t>
      </w:r>
      <w:r>
        <w:rPr>
          <w:rFonts w:ascii="仿宋" w:eastAsia="仿宋" w:hAnsi="仿宋" w:hint="eastAsia"/>
          <w:sz w:val="32"/>
          <w:szCs w:val="32"/>
        </w:rPr>
        <w:t>以来</w:t>
      </w:r>
      <w:r w:rsidR="009474BE">
        <w:rPr>
          <w:rFonts w:ascii="仿宋" w:eastAsia="仿宋" w:hAnsi="仿宋" w:hint="eastAsia"/>
          <w:sz w:val="32"/>
          <w:szCs w:val="32"/>
        </w:rPr>
        <w:t>，我市陆续有</w:t>
      </w:r>
      <w:r w:rsidR="009474BE" w:rsidRPr="009474BE">
        <w:rPr>
          <w:rFonts w:ascii="仿宋" w:eastAsia="仿宋" w:hAnsi="仿宋" w:hint="eastAsia"/>
          <w:sz w:val="32"/>
          <w:szCs w:val="32"/>
        </w:rPr>
        <w:t>互联网租赁自行车</w:t>
      </w:r>
      <w:r w:rsidR="009474BE">
        <w:rPr>
          <w:rFonts w:ascii="仿宋" w:eastAsia="仿宋" w:hAnsi="仿宋" w:hint="eastAsia"/>
          <w:sz w:val="32"/>
          <w:szCs w:val="32"/>
        </w:rPr>
        <w:t>企业投放车辆，受到了市民普遍欢迎，为尽快合理</w:t>
      </w:r>
      <w:r w:rsidR="009474BE" w:rsidRPr="009474BE">
        <w:rPr>
          <w:rFonts w:ascii="仿宋" w:eastAsia="仿宋" w:hAnsi="仿宋" w:hint="eastAsia"/>
          <w:sz w:val="32"/>
          <w:szCs w:val="32"/>
        </w:rPr>
        <w:t>引导和规范互联网租赁自行车</w:t>
      </w:r>
      <w:r w:rsidR="009474BE">
        <w:rPr>
          <w:rFonts w:ascii="仿宋" w:eastAsia="仿宋" w:hAnsi="仿宋" w:hint="eastAsia"/>
          <w:sz w:val="32"/>
          <w:szCs w:val="32"/>
        </w:rPr>
        <w:t>在我市的健康有序发展，制定本《</w:t>
      </w:r>
      <w:r w:rsidR="00025054">
        <w:rPr>
          <w:rFonts w:ascii="仿宋" w:eastAsia="仿宋" w:hAnsi="仿宋" w:hint="eastAsia"/>
          <w:sz w:val="32"/>
          <w:szCs w:val="32"/>
        </w:rPr>
        <w:t>方案</w:t>
      </w:r>
      <w:r w:rsidR="009474BE">
        <w:rPr>
          <w:rFonts w:ascii="仿宋" w:eastAsia="仿宋" w:hAnsi="仿宋" w:hint="eastAsia"/>
          <w:sz w:val="32"/>
          <w:szCs w:val="32"/>
        </w:rPr>
        <w:t>》。</w:t>
      </w:r>
    </w:p>
    <w:p w:rsidR="001749B6" w:rsidRPr="006F52AF" w:rsidRDefault="001749B6" w:rsidP="001749B6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Pr="006F52AF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制定</w:t>
      </w:r>
      <w:r w:rsidRPr="001749B6">
        <w:rPr>
          <w:rFonts w:ascii="仿宋" w:eastAsia="仿宋" w:hAnsi="仿宋" w:hint="eastAsia"/>
          <w:b/>
          <w:sz w:val="32"/>
          <w:szCs w:val="32"/>
        </w:rPr>
        <w:t>《</w:t>
      </w:r>
      <w:r w:rsidR="00025054">
        <w:rPr>
          <w:rFonts w:ascii="仿宋" w:eastAsia="仿宋" w:hAnsi="仿宋" w:hint="eastAsia"/>
          <w:b/>
          <w:sz w:val="32"/>
          <w:szCs w:val="32"/>
        </w:rPr>
        <w:t>方案</w:t>
      </w:r>
      <w:r w:rsidRPr="001749B6">
        <w:rPr>
          <w:rFonts w:ascii="仿宋" w:eastAsia="仿宋" w:hAnsi="仿宋" w:hint="eastAsia"/>
          <w:b/>
          <w:sz w:val="32"/>
          <w:szCs w:val="32"/>
        </w:rPr>
        <w:t>》</w:t>
      </w:r>
      <w:r>
        <w:rPr>
          <w:rFonts w:ascii="仿宋" w:eastAsia="仿宋" w:hAnsi="仿宋" w:hint="eastAsia"/>
          <w:b/>
          <w:sz w:val="32"/>
          <w:szCs w:val="32"/>
        </w:rPr>
        <w:t>的政策依据</w:t>
      </w:r>
    </w:p>
    <w:p w:rsidR="006307F7" w:rsidRPr="001749B6" w:rsidRDefault="001749B6" w:rsidP="001749B6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1749B6">
        <w:rPr>
          <w:rFonts w:ascii="仿宋" w:eastAsia="仿宋" w:hAnsi="仿宋" w:hint="eastAsia"/>
          <w:sz w:val="32"/>
          <w:szCs w:val="32"/>
        </w:rPr>
        <w:t>《中华人民共和国道路交通安全法》、交通运输部等10部门《关于鼓励和规范互联网租赁自行车发展的指导意见》（交运发〔2017〕109号）和住房城乡建设部、发改委、财政部《关于加强城市步行和自行车交通系统建设的指导意见》（建城〔2012〕133号）等有关法律法规和政策文件。</w:t>
      </w:r>
    </w:p>
    <w:p w:rsidR="00E37183" w:rsidRPr="006F52AF" w:rsidRDefault="00E37183" w:rsidP="00E37183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4</w:t>
      </w:r>
      <w:r w:rsidRPr="006F52AF">
        <w:rPr>
          <w:rFonts w:ascii="仿宋" w:eastAsia="仿宋" w:hAnsi="仿宋" w:hint="eastAsia"/>
          <w:b/>
          <w:sz w:val="32"/>
          <w:szCs w:val="32"/>
        </w:rPr>
        <w:t>、</w:t>
      </w:r>
      <w:r w:rsidRPr="001749B6">
        <w:rPr>
          <w:rFonts w:ascii="仿宋" w:eastAsia="仿宋" w:hAnsi="仿宋" w:hint="eastAsia"/>
          <w:b/>
          <w:sz w:val="32"/>
          <w:szCs w:val="32"/>
        </w:rPr>
        <w:t>《</w:t>
      </w:r>
      <w:r w:rsidR="00025054">
        <w:rPr>
          <w:rFonts w:ascii="仿宋" w:eastAsia="仿宋" w:hAnsi="仿宋" w:hint="eastAsia"/>
          <w:b/>
          <w:sz w:val="32"/>
          <w:szCs w:val="32"/>
        </w:rPr>
        <w:t>方案</w:t>
      </w:r>
      <w:r w:rsidRPr="001749B6">
        <w:rPr>
          <w:rFonts w:ascii="仿宋" w:eastAsia="仿宋" w:hAnsi="仿宋" w:hint="eastAsia"/>
          <w:b/>
          <w:sz w:val="32"/>
          <w:szCs w:val="32"/>
        </w:rPr>
        <w:t>》</w:t>
      </w:r>
      <w:r>
        <w:rPr>
          <w:rFonts w:ascii="仿宋" w:eastAsia="仿宋" w:hAnsi="仿宋" w:hint="eastAsia"/>
          <w:b/>
          <w:sz w:val="32"/>
          <w:szCs w:val="32"/>
        </w:rPr>
        <w:t>的主要内容</w:t>
      </w:r>
    </w:p>
    <w:p w:rsidR="001749B6" w:rsidRPr="00E37183" w:rsidRDefault="00E37183" w:rsidP="00E37183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37183">
        <w:rPr>
          <w:rFonts w:ascii="仿宋" w:eastAsia="仿宋" w:hAnsi="仿宋" w:hint="eastAsia"/>
          <w:sz w:val="32"/>
          <w:szCs w:val="32"/>
        </w:rPr>
        <w:t>《</w:t>
      </w:r>
      <w:r w:rsidR="00025054">
        <w:rPr>
          <w:rFonts w:ascii="仿宋" w:eastAsia="仿宋" w:hAnsi="仿宋" w:hint="eastAsia"/>
          <w:sz w:val="32"/>
          <w:szCs w:val="32"/>
        </w:rPr>
        <w:t>方案</w:t>
      </w:r>
      <w:r w:rsidRPr="00E37183">
        <w:rPr>
          <w:rFonts w:ascii="仿宋" w:eastAsia="仿宋" w:hAnsi="仿宋" w:hint="eastAsia"/>
          <w:sz w:val="32"/>
          <w:szCs w:val="32"/>
        </w:rPr>
        <w:t>》包括总体要求、规范经营行为、加强行业和风险防控监管、实施综合治理以及附件各单位具体职责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749B6" w:rsidRPr="003F6863" w:rsidRDefault="003F6863" w:rsidP="003F6863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3F6863">
        <w:rPr>
          <w:rFonts w:ascii="仿宋" w:eastAsia="仿宋" w:hAnsi="仿宋" w:hint="eastAsia"/>
          <w:b/>
          <w:sz w:val="32"/>
          <w:szCs w:val="32"/>
        </w:rPr>
        <w:t>5、明确属地管理</w:t>
      </w:r>
    </w:p>
    <w:p w:rsidR="009474BE" w:rsidRPr="003F6863" w:rsidRDefault="003F6863" w:rsidP="003F6863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F6863">
        <w:rPr>
          <w:rFonts w:ascii="仿宋" w:eastAsia="仿宋" w:hAnsi="仿宋" w:hint="eastAsia"/>
          <w:sz w:val="32"/>
          <w:szCs w:val="32"/>
        </w:rPr>
        <w:t>确立坚持“市级统筹、属地管理、行业自律、企业主责、用户守法、多方共治、规范有序”的基本原则。</w:t>
      </w:r>
    </w:p>
    <w:p w:rsidR="009474BE" w:rsidRPr="00E07246" w:rsidRDefault="00590529" w:rsidP="00E07246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E07246">
        <w:rPr>
          <w:rFonts w:ascii="仿宋" w:eastAsia="仿宋" w:hAnsi="仿宋" w:hint="eastAsia"/>
          <w:b/>
          <w:sz w:val="32"/>
          <w:szCs w:val="32"/>
        </w:rPr>
        <w:t>6、</w:t>
      </w:r>
      <w:r w:rsidR="007007C3">
        <w:rPr>
          <w:rFonts w:ascii="仿宋" w:eastAsia="仿宋" w:hAnsi="仿宋" w:hint="eastAsia"/>
          <w:b/>
          <w:sz w:val="32"/>
          <w:szCs w:val="32"/>
        </w:rPr>
        <w:t>引导企业合理有序投放</w:t>
      </w:r>
    </w:p>
    <w:p w:rsidR="00234DE0" w:rsidRDefault="00234DE0" w:rsidP="00234DE0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F5407E">
        <w:rPr>
          <w:rFonts w:ascii="仿宋" w:eastAsia="仿宋" w:hAnsi="仿宋" w:hint="eastAsia"/>
          <w:sz w:val="32"/>
          <w:szCs w:val="32"/>
        </w:rPr>
        <w:t>统筹投放</w:t>
      </w:r>
      <w:r w:rsidRPr="00C51D79">
        <w:rPr>
          <w:rFonts w:ascii="仿宋" w:eastAsia="仿宋" w:hAnsi="仿宋" w:hint="eastAsia"/>
          <w:sz w:val="32"/>
          <w:szCs w:val="32"/>
        </w:rPr>
        <w:t>数量</w:t>
      </w:r>
      <w:r w:rsidRPr="005571AB">
        <w:rPr>
          <w:rFonts w:ascii="仿宋" w:eastAsia="仿宋" w:hAnsi="仿宋" w:hint="eastAsia"/>
          <w:sz w:val="32"/>
          <w:szCs w:val="32"/>
        </w:rPr>
        <w:t>。各地根据本地实际、公众出行需求和互联网租赁自行车发展定位，研究建立与城市空间承载能力、停放设施资源、公众出行需求等相适应的车辆投放机制。住房城乡建设根据市</w:t>
      </w:r>
      <w:r>
        <w:rPr>
          <w:rFonts w:ascii="仿宋" w:eastAsia="仿宋" w:hAnsi="仿宋" w:hint="eastAsia"/>
          <w:sz w:val="32"/>
          <w:szCs w:val="32"/>
        </w:rPr>
        <w:t>民出行需求，在相应区域内合理规划设置并完善互联网租赁</w:t>
      </w:r>
      <w:r w:rsidRPr="00263FC4">
        <w:rPr>
          <w:rFonts w:ascii="仿宋" w:eastAsia="仿宋" w:hAnsi="仿宋" w:hint="eastAsia"/>
          <w:sz w:val="32"/>
          <w:szCs w:val="32"/>
        </w:rPr>
        <w:t>自行车</w:t>
      </w:r>
      <w:r>
        <w:rPr>
          <w:rFonts w:ascii="仿宋" w:eastAsia="仿宋" w:hAnsi="仿宋" w:hint="eastAsia"/>
          <w:sz w:val="32"/>
          <w:szCs w:val="32"/>
        </w:rPr>
        <w:t>车辆停放设施；</w:t>
      </w:r>
      <w:r w:rsidRPr="00C51D79"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运输主管</w:t>
      </w:r>
      <w:r w:rsidRPr="00C51D79">
        <w:rPr>
          <w:rFonts w:ascii="仿宋" w:eastAsia="仿宋" w:hAnsi="仿宋" w:hint="eastAsia"/>
          <w:sz w:val="32"/>
          <w:szCs w:val="32"/>
        </w:rPr>
        <w:t>部门根据停车设施规模等</w:t>
      </w:r>
      <w:r>
        <w:rPr>
          <w:rFonts w:ascii="仿宋" w:eastAsia="仿宋" w:hAnsi="仿宋" w:hint="eastAsia"/>
          <w:sz w:val="32"/>
          <w:szCs w:val="32"/>
        </w:rPr>
        <w:t>控制车辆投放数量，</w:t>
      </w:r>
      <w:r w:rsidRPr="00C51D79">
        <w:rPr>
          <w:rFonts w:ascii="仿宋" w:eastAsia="仿宋" w:hAnsi="仿宋" w:hint="eastAsia"/>
          <w:sz w:val="32"/>
          <w:szCs w:val="32"/>
        </w:rPr>
        <w:t>汇总车辆投放情况，加强车辆投放的总量控制和监督引导。</w:t>
      </w:r>
    </w:p>
    <w:p w:rsidR="003F6863" w:rsidRPr="00C92B50" w:rsidRDefault="00C92B50" w:rsidP="00234DE0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C92B50">
        <w:rPr>
          <w:rFonts w:ascii="仿宋" w:eastAsia="仿宋" w:hAnsi="仿宋" w:hint="eastAsia"/>
          <w:b/>
          <w:sz w:val="32"/>
          <w:szCs w:val="32"/>
        </w:rPr>
        <w:t>7、</w:t>
      </w:r>
      <w:r>
        <w:rPr>
          <w:rFonts w:ascii="仿宋" w:eastAsia="仿宋" w:hAnsi="仿宋" w:hint="eastAsia"/>
          <w:b/>
          <w:sz w:val="32"/>
          <w:szCs w:val="32"/>
        </w:rPr>
        <w:t>明确企业主体责任，</w:t>
      </w:r>
      <w:r w:rsidRPr="00C92B50">
        <w:rPr>
          <w:rFonts w:ascii="仿宋" w:eastAsia="仿宋" w:hAnsi="仿宋" w:hint="eastAsia"/>
          <w:b/>
          <w:sz w:val="32"/>
          <w:szCs w:val="32"/>
        </w:rPr>
        <w:t>引导企业做好车辆停放管理和维护管理</w:t>
      </w:r>
    </w:p>
    <w:p w:rsidR="00B004D6" w:rsidRDefault="00B004D6" w:rsidP="00C92B50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基于其他城市的前期实践经验，结合我市的实际，为尽可能避免自行车“坟场”、废弃自行车影响市容、环境等不良情况的出现，明确企业应落实主体责任，做好如下工作：</w:t>
      </w:r>
    </w:p>
    <w:p w:rsidR="00234DE0" w:rsidRDefault="00234DE0" w:rsidP="00234DE0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51D79">
        <w:rPr>
          <w:rFonts w:ascii="仿宋" w:eastAsia="仿宋" w:hAnsi="仿宋" w:hint="eastAsia"/>
          <w:sz w:val="32"/>
          <w:szCs w:val="32"/>
        </w:rPr>
        <w:t>做好车辆停放秩序管理及车辆维护管理，及时清理违规停放车辆；</w:t>
      </w:r>
      <w:r>
        <w:rPr>
          <w:rFonts w:ascii="仿宋" w:eastAsia="仿宋" w:hAnsi="仿宋" w:hint="eastAsia"/>
          <w:sz w:val="32"/>
          <w:szCs w:val="32"/>
        </w:rPr>
        <w:t>针对停放车辆的场所，车辆停放超过一定数量的时候，运营企业应及时清理；</w:t>
      </w:r>
      <w:r w:rsidRPr="00C51D79">
        <w:rPr>
          <w:rFonts w:ascii="仿宋" w:eastAsia="仿宋" w:hAnsi="仿宋" w:hint="eastAsia"/>
          <w:sz w:val="32"/>
          <w:szCs w:val="32"/>
        </w:rPr>
        <w:t>加强车辆的日常维护和调度管理，及时排除安全隐患，及时对车辆进行检查和清洁保养，确保车容车</w:t>
      </w:r>
      <w:r w:rsidRPr="00C51D79">
        <w:rPr>
          <w:rFonts w:ascii="仿宋" w:eastAsia="仿宋" w:hAnsi="仿宋" w:hint="eastAsia"/>
          <w:sz w:val="32"/>
          <w:szCs w:val="32"/>
        </w:rPr>
        <w:lastRenderedPageBreak/>
        <w:t>貌卫生整洁、车况良好</w:t>
      </w:r>
      <w:r>
        <w:rPr>
          <w:rFonts w:ascii="仿宋" w:eastAsia="仿宋" w:hAnsi="仿宋" w:hint="eastAsia"/>
          <w:sz w:val="32"/>
          <w:szCs w:val="32"/>
        </w:rPr>
        <w:t>；运营企业应有明确的废弃车辆回收机制，</w:t>
      </w:r>
      <w:r w:rsidRPr="006967B3"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sz w:val="32"/>
          <w:szCs w:val="32"/>
        </w:rPr>
        <w:t>废弃车辆的</w:t>
      </w:r>
      <w:r w:rsidRPr="006967B3">
        <w:rPr>
          <w:rFonts w:ascii="仿宋" w:eastAsia="仿宋" w:hAnsi="仿宋" w:hint="eastAsia"/>
          <w:sz w:val="32"/>
          <w:szCs w:val="32"/>
        </w:rPr>
        <w:t>回收工作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71B59">
        <w:rPr>
          <w:rFonts w:ascii="仿宋" w:eastAsia="仿宋" w:hAnsi="仿宋" w:hint="eastAsia"/>
          <w:sz w:val="32"/>
          <w:szCs w:val="32"/>
        </w:rPr>
        <w:t>遵守《城市市容和环境</w:t>
      </w:r>
      <w:r>
        <w:rPr>
          <w:rFonts w:ascii="仿宋" w:eastAsia="仿宋" w:hAnsi="仿宋" w:hint="eastAsia"/>
          <w:sz w:val="32"/>
          <w:szCs w:val="32"/>
        </w:rPr>
        <w:t>卫生管理条例》、《梅州市城市市容和环境卫生管理条例》等法律法规，维护共享单车领域的市容市貌和环境卫生。</w:t>
      </w:r>
    </w:p>
    <w:p w:rsidR="00B004D6" w:rsidRPr="00B004D6" w:rsidRDefault="00B004D6" w:rsidP="00234DE0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B004D6">
        <w:rPr>
          <w:rFonts w:ascii="仿宋" w:eastAsia="仿宋" w:hAnsi="仿宋" w:hint="eastAsia"/>
          <w:b/>
          <w:sz w:val="32"/>
          <w:szCs w:val="32"/>
        </w:rPr>
        <w:t>8、</w:t>
      </w:r>
      <w:r w:rsidR="00234DE0">
        <w:rPr>
          <w:rFonts w:ascii="仿宋" w:eastAsia="仿宋" w:hAnsi="仿宋" w:hint="eastAsia"/>
          <w:b/>
          <w:sz w:val="32"/>
          <w:szCs w:val="32"/>
        </w:rPr>
        <w:t>鼓励</w:t>
      </w:r>
      <w:r>
        <w:rPr>
          <w:rFonts w:ascii="仿宋" w:eastAsia="仿宋" w:hAnsi="仿宋" w:hint="eastAsia"/>
          <w:b/>
          <w:sz w:val="32"/>
          <w:szCs w:val="32"/>
        </w:rPr>
        <w:t>用户</w:t>
      </w:r>
      <w:r w:rsidRPr="00B004D6">
        <w:rPr>
          <w:rFonts w:ascii="仿宋" w:eastAsia="仿宋" w:hAnsi="仿宋" w:hint="eastAsia"/>
          <w:b/>
          <w:sz w:val="32"/>
          <w:szCs w:val="32"/>
        </w:rPr>
        <w:t>免押金</w:t>
      </w:r>
      <w:r>
        <w:rPr>
          <w:rFonts w:ascii="仿宋" w:eastAsia="仿宋" w:hAnsi="仿宋" w:hint="eastAsia"/>
          <w:b/>
          <w:sz w:val="32"/>
          <w:szCs w:val="32"/>
        </w:rPr>
        <w:t>使用</w:t>
      </w:r>
    </w:p>
    <w:p w:rsidR="00B004D6" w:rsidRPr="00B004D6" w:rsidRDefault="005E2C4D" w:rsidP="005E2C4D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5E2C4D">
        <w:rPr>
          <w:rFonts w:ascii="仿宋" w:eastAsia="仿宋" w:hAnsi="仿宋" w:hint="eastAsia"/>
          <w:sz w:val="32"/>
          <w:szCs w:val="32"/>
        </w:rPr>
        <w:t>交通运输部等10部门《关于鼓励和规范互联网租赁自行车发展的指导意见》（交运发〔2017〕109号）</w:t>
      </w:r>
      <w:r>
        <w:rPr>
          <w:rFonts w:ascii="仿宋" w:eastAsia="仿宋" w:hAnsi="仿宋" w:hint="eastAsia"/>
          <w:sz w:val="32"/>
          <w:szCs w:val="32"/>
        </w:rPr>
        <w:t>第十二条：“</w:t>
      </w:r>
      <w:r w:rsidRPr="005E2C4D">
        <w:rPr>
          <w:rFonts w:ascii="仿宋" w:eastAsia="仿宋" w:hAnsi="仿宋" w:hint="eastAsia"/>
          <w:sz w:val="32"/>
          <w:szCs w:val="32"/>
        </w:rPr>
        <w:t>鼓励互联网租赁自行车运营企业采用免押金方式提供租赁服务。</w:t>
      </w:r>
      <w:r>
        <w:rPr>
          <w:rFonts w:ascii="仿宋" w:eastAsia="仿宋" w:hAnsi="仿宋" w:hint="eastAsia"/>
          <w:sz w:val="32"/>
          <w:szCs w:val="32"/>
        </w:rPr>
        <w:t>”的相关内容，并结合</w:t>
      </w:r>
      <w:r w:rsidR="00B004D6">
        <w:rPr>
          <w:rFonts w:ascii="仿宋" w:eastAsia="仿宋" w:hAnsi="仿宋" w:hint="eastAsia"/>
          <w:sz w:val="32"/>
          <w:szCs w:val="32"/>
        </w:rPr>
        <w:t>参考其他城市在前期的管理实践中的经验，</w:t>
      </w:r>
      <w:r w:rsidR="00C442DE">
        <w:rPr>
          <w:rFonts w:ascii="仿宋" w:eastAsia="仿宋" w:hAnsi="仿宋" w:hint="eastAsia"/>
          <w:sz w:val="32"/>
          <w:szCs w:val="32"/>
        </w:rPr>
        <w:t>多地曾出现企业因经营不善而“跑路”，大量用户押金无法退还等影响不良的事件，《</w:t>
      </w:r>
      <w:r w:rsidR="00025054">
        <w:rPr>
          <w:rFonts w:ascii="仿宋" w:eastAsia="仿宋" w:hAnsi="仿宋" w:hint="eastAsia"/>
          <w:sz w:val="32"/>
          <w:szCs w:val="32"/>
        </w:rPr>
        <w:t>方案</w:t>
      </w:r>
      <w:r w:rsidR="00C442DE">
        <w:rPr>
          <w:rFonts w:ascii="仿宋" w:eastAsia="仿宋" w:hAnsi="仿宋" w:hint="eastAsia"/>
          <w:sz w:val="32"/>
          <w:szCs w:val="32"/>
        </w:rPr>
        <w:t>》明确</w:t>
      </w:r>
      <w:r w:rsidR="00234DE0" w:rsidRPr="00234DE0">
        <w:rPr>
          <w:rFonts w:ascii="仿宋" w:eastAsia="仿宋" w:hAnsi="仿宋" w:hint="eastAsia"/>
          <w:sz w:val="32"/>
          <w:szCs w:val="32"/>
        </w:rPr>
        <w:t>鼓励运营企业不收取押金、预付资金，在服务结束后向用户收取费用。</w:t>
      </w:r>
    </w:p>
    <w:p w:rsidR="00B004D6" w:rsidRPr="0001636A" w:rsidRDefault="00C442DE" w:rsidP="0001636A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01636A">
        <w:rPr>
          <w:rFonts w:ascii="仿宋" w:eastAsia="仿宋" w:hAnsi="仿宋" w:hint="eastAsia"/>
          <w:b/>
          <w:sz w:val="32"/>
          <w:szCs w:val="32"/>
        </w:rPr>
        <w:t>9、</w:t>
      </w:r>
      <w:r w:rsidR="00C50A08">
        <w:rPr>
          <w:rFonts w:ascii="仿宋" w:eastAsia="仿宋" w:hAnsi="仿宋" w:hint="eastAsia"/>
          <w:b/>
          <w:sz w:val="32"/>
          <w:szCs w:val="32"/>
        </w:rPr>
        <w:t>共享</w:t>
      </w:r>
      <w:r w:rsidR="0001636A">
        <w:rPr>
          <w:rFonts w:ascii="仿宋" w:eastAsia="仿宋" w:hAnsi="仿宋" w:hint="eastAsia"/>
          <w:b/>
          <w:sz w:val="32"/>
          <w:szCs w:val="32"/>
        </w:rPr>
        <w:t>自行</w:t>
      </w:r>
      <w:r w:rsidR="0001636A" w:rsidRPr="0001636A">
        <w:rPr>
          <w:rFonts w:ascii="仿宋" w:eastAsia="仿宋" w:hAnsi="仿宋" w:hint="eastAsia"/>
          <w:b/>
          <w:sz w:val="32"/>
          <w:szCs w:val="32"/>
        </w:rPr>
        <w:t>车</w:t>
      </w:r>
      <w:r w:rsidR="00867F78">
        <w:rPr>
          <w:rFonts w:ascii="仿宋" w:eastAsia="仿宋" w:hAnsi="仿宋" w:hint="eastAsia"/>
          <w:b/>
          <w:sz w:val="32"/>
          <w:szCs w:val="32"/>
        </w:rPr>
        <w:t>鼓励</w:t>
      </w:r>
      <w:r w:rsidR="0001636A" w:rsidRPr="0001636A">
        <w:rPr>
          <w:rFonts w:ascii="仿宋" w:eastAsia="仿宋" w:hAnsi="仿宋" w:hint="eastAsia"/>
          <w:b/>
          <w:sz w:val="32"/>
          <w:szCs w:val="32"/>
        </w:rPr>
        <w:t>配备头盔</w:t>
      </w:r>
      <w:r w:rsidR="001D58CA">
        <w:rPr>
          <w:rFonts w:ascii="仿宋" w:eastAsia="仿宋" w:hAnsi="仿宋" w:hint="eastAsia"/>
          <w:b/>
          <w:sz w:val="32"/>
          <w:szCs w:val="32"/>
        </w:rPr>
        <w:t>，企业应为用户购买保险</w:t>
      </w:r>
    </w:p>
    <w:p w:rsidR="00234DE0" w:rsidRPr="00F5407E" w:rsidRDefault="0001636A" w:rsidP="00234DE0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考虑到我市实际，大部分现有城市道路依然还是机非混行的道路</w:t>
      </w:r>
      <w:r w:rsidR="00F04E56">
        <w:rPr>
          <w:rFonts w:ascii="仿宋" w:eastAsia="仿宋" w:hAnsi="仿宋" w:hint="eastAsia"/>
          <w:sz w:val="32"/>
          <w:szCs w:val="32"/>
        </w:rPr>
        <w:t>，</w:t>
      </w:r>
      <w:r w:rsidR="001D58CA">
        <w:rPr>
          <w:rFonts w:ascii="仿宋" w:eastAsia="仿宋" w:hAnsi="仿宋" w:hint="eastAsia"/>
          <w:sz w:val="32"/>
          <w:szCs w:val="32"/>
        </w:rPr>
        <w:t>存在安全隐患，</w:t>
      </w:r>
      <w:r w:rsidR="004B4976">
        <w:rPr>
          <w:rFonts w:ascii="仿宋" w:eastAsia="仿宋" w:hAnsi="仿宋" w:hint="eastAsia"/>
          <w:sz w:val="32"/>
          <w:szCs w:val="32"/>
        </w:rPr>
        <w:t>为进一步保证骑行用户安全，</w:t>
      </w:r>
      <w:r w:rsidR="001D58CA">
        <w:rPr>
          <w:rFonts w:ascii="仿宋" w:eastAsia="仿宋" w:hAnsi="仿宋" w:hint="eastAsia"/>
          <w:sz w:val="32"/>
          <w:szCs w:val="32"/>
        </w:rPr>
        <w:t>一是</w:t>
      </w:r>
      <w:r w:rsidR="00C50A08" w:rsidRPr="00C50A08">
        <w:rPr>
          <w:rFonts w:ascii="仿宋" w:eastAsia="仿宋" w:hAnsi="仿宋" w:hint="eastAsia"/>
          <w:sz w:val="32"/>
          <w:szCs w:val="32"/>
        </w:rPr>
        <w:t>鼓励</w:t>
      </w:r>
      <w:r w:rsidR="00C50A08">
        <w:rPr>
          <w:rFonts w:ascii="仿宋" w:eastAsia="仿宋" w:hAnsi="仿宋" w:hint="eastAsia"/>
          <w:sz w:val="32"/>
          <w:szCs w:val="32"/>
        </w:rPr>
        <w:t>共享自行车</w:t>
      </w:r>
      <w:r w:rsidR="00C50A08" w:rsidRPr="00C50A08">
        <w:rPr>
          <w:rFonts w:ascii="仿宋" w:eastAsia="仿宋" w:hAnsi="仿宋" w:hint="eastAsia"/>
          <w:sz w:val="32"/>
          <w:szCs w:val="32"/>
        </w:rPr>
        <w:t>配备符合要求的安全头盔。</w:t>
      </w:r>
      <w:r w:rsidR="001D58CA">
        <w:rPr>
          <w:rFonts w:ascii="仿宋" w:eastAsia="仿宋" w:hAnsi="仿宋" w:hint="eastAsia"/>
          <w:sz w:val="32"/>
          <w:szCs w:val="32"/>
        </w:rPr>
        <w:t>二是企业应</w:t>
      </w:r>
      <w:r w:rsidR="00234DE0">
        <w:rPr>
          <w:rFonts w:ascii="仿宋" w:eastAsia="仿宋" w:hAnsi="仿宋" w:hint="eastAsia"/>
          <w:sz w:val="32"/>
          <w:szCs w:val="32"/>
        </w:rPr>
        <w:t>为</w:t>
      </w:r>
      <w:r w:rsidR="00234DE0" w:rsidRPr="00F5407E">
        <w:rPr>
          <w:rFonts w:ascii="仿宋" w:eastAsia="仿宋" w:hAnsi="仿宋" w:hint="eastAsia"/>
          <w:sz w:val="32"/>
          <w:szCs w:val="32"/>
        </w:rPr>
        <w:t>用户购买人身意外伤害保险，鼓励购买第三者责任险</w:t>
      </w:r>
      <w:r w:rsidR="00234DE0">
        <w:rPr>
          <w:rFonts w:ascii="仿宋" w:eastAsia="仿宋" w:hAnsi="仿宋" w:hint="eastAsia"/>
          <w:sz w:val="32"/>
          <w:szCs w:val="32"/>
        </w:rPr>
        <w:t>。</w:t>
      </w:r>
    </w:p>
    <w:p w:rsidR="00C92B50" w:rsidRPr="00B004D6" w:rsidRDefault="002277FE" w:rsidP="000419F8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BC68FE">
        <w:rPr>
          <w:rFonts w:ascii="仿宋" w:eastAsia="仿宋" w:hAnsi="仿宋" w:hint="eastAsia"/>
          <w:b/>
          <w:sz w:val="32"/>
          <w:szCs w:val="32"/>
        </w:rPr>
        <w:t>0</w:t>
      </w:r>
      <w:r w:rsidR="00B004D6" w:rsidRPr="00B004D6">
        <w:rPr>
          <w:rFonts w:ascii="仿宋" w:eastAsia="仿宋" w:hAnsi="仿宋" w:hint="eastAsia"/>
          <w:b/>
          <w:sz w:val="32"/>
          <w:szCs w:val="32"/>
        </w:rPr>
        <w:t>、明确用户年龄限制</w:t>
      </w:r>
    </w:p>
    <w:p w:rsidR="003F6863" w:rsidRPr="002277FE" w:rsidRDefault="002277FE" w:rsidP="000419F8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2277FE">
        <w:rPr>
          <w:rFonts w:ascii="仿宋" w:eastAsia="仿宋" w:hAnsi="仿宋" w:hint="eastAsia"/>
          <w:sz w:val="32"/>
          <w:szCs w:val="32"/>
        </w:rPr>
        <w:t>《中华人民共和国道路交通安全法实施条例》第七十二条</w:t>
      </w:r>
      <w:r w:rsidR="000419F8">
        <w:rPr>
          <w:rFonts w:ascii="仿宋" w:eastAsia="仿宋" w:hAnsi="仿宋" w:hint="eastAsia"/>
          <w:sz w:val="32"/>
          <w:szCs w:val="32"/>
        </w:rPr>
        <w:t>第一款</w:t>
      </w:r>
      <w:r w:rsidRPr="002277FE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：</w:t>
      </w:r>
      <w:r w:rsidR="000419F8" w:rsidRPr="000419F8">
        <w:rPr>
          <w:rFonts w:ascii="仿宋" w:eastAsia="仿宋" w:hAnsi="仿宋" w:hint="eastAsia"/>
          <w:sz w:val="32"/>
          <w:szCs w:val="32"/>
        </w:rPr>
        <w:t>驾驶自行车、三轮车必须年满12周岁</w:t>
      </w:r>
      <w:r>
        <w:rPr>
          <w:rFonts w:ascii="仿宋" w:eastAsia="仿宋" w:hAnsi="仿宋" w:hint="eastAsia"/>
          <w:sz w:val="32"/>
          <w:szCs w:val="32"/>
        </w:rPr>
        <w:t>。据此，《</w:t>
      </w:r>
      <w:r w:rsidR="00ED6618">
        <w:rPr>
          <w:rFonts w:ascii="仿宋" w:eastAsia="仿宋" w:hAnsi="仿宋" w:hint="eastAsia"/>
          <w:sz w:val="32"/>
          <w:szCs w:val="32"/>
        </w:rPr>
        <w:t>方案</w:t>
      </w:r>
      <w:r>
        <w:rPr>
          <w:rFonts w:ascii="仿宋" w:eastAsia="仿宋" w:hAnsi="仿宋" w:hint="eastAsia"/>
          <w:sz w:val="32"/>
          <w:szCs w:val="32"/>
        </w:rPr>
        <w:t>》规定“</w:t>
      </w:r>
      <w:r w:rsidRPr="002277FE">
        <w:rPr>
          <w:rFonts w:ascii="仿宋" w:eastAsia="仿宋" w:hAnsi="仿宋" w:hint="eastAsia"/>
          <w:sz w:val="32"/>
          <w:szCs w:val="32"/>
        </w:rPr>
        <w:t>自行车禁止向未满12周岁的儿童提供服务。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277FE">
        <w:rPr>
          <w:rFonts w:hint="eastAsia"/>
        </w:rPr>
        <w:t xml:space="preserve"> </w:t>
      </w:r>
      <w:r w:rsidRPr="002277FE">
        <w:rPr>
          <w:rFonts w:ascii="仿宋" w:eastAsia="仿宋" w:hAnsi="仿宋" w:hint="eastAsia"/>
          <w:sz w:val="32"/>
          <w:szCs w:val="32"/>
        </w:rPr>
        <w:t>为落实好这项法律要求，需要企业和用户严格实施实名制，同时加强安全宣传，让用户自觉遵守相关法律法规要求</w:t>
      </w:r>
      <w:r w:rsidR="004B4976">
        <w:rPr>
          <w:rFonts w:ascii="仿宋" w:eastAsia="仿宋" w:hAnsi="仿宋" w:hint="eastAsia"/>
          <w:sz w:val="32"/>
          <w:szCs w:val="32"/>
        </w:rPr>
        <w:t>。教育部门</w:t>
      </w:r>
      <w:r w:rsidR="004B4976">
        <w:rPr>
          <w:rFonts w:ascii="仿宋" w:eastAsia="仿宋" w:hAnsi="仿宋" w:hint="eastAsia"/>
          <w:sz w:val="32"/>
          <w:szCs w:val="32"/>
        </w:rPr>
        <w:lastRenderedPageBreak/>
        <w:t>同时配合做好对我市城区中小学生的相关宣传教育，让不符合年龄要求的中小学生自觉遵守</w:t>
      </w:r>
      <w:r w:rsidR="004B4976" w:rsidRPr="002277FE">
        <w:rPr>
          <w:rFonts w:ascii="仿宋" w:eastAsia="仿宋" w:hAnsi="仿宋" w:hint="eastAsia"/>
          <w:sz w:val="32"/>
          <w:szCs w:val="32"/>
        </w:rPr>
        <w:t>相关法律法规要求</w:t>
      </w:r>
      <w:r w:rsidR="004B4976">
        <w:rPr>
          <w:rFonts w:ascii="仿宋" w:eastAsia="仿宋" w:hAnsi="仿宋" w:hint="eastAsia"/>
          <w:sz w:val="32"/>
          <w:szCs w:val="32"/>
        </w:rPr>
        <w:t>。</w:t>
      </w:r>
    </w:p>
    <w:p w:rsidR="00B004D6" w:rsidRPr="00A75143" w:rsidRDefault="001D58CA" w:rsidP="00A75143">
      <w:pPr>
        <w:spacing w:line="56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 w:rsidRPr="00A75143">
        <w:rPr>
          <w:rFonts w:ascii="仿宋" w:eastAsia="仿宋" w:hAnsi="仿宋" w:hint="eastAsia"/>
          <w:b/>
          <w:sz w:val="32"/>
          <w:szCs w:val="32"/>
        </w:rPr>
        <w:t>1</w:t>
      </w:r>
      <w:r w:rsidR="00BC68FE">
        <w:rPr>
          <w:rFonts w:ascii="仿宋" w:eastAsia="仿宋" w:hAnsi="仿宋" w:hint="eastAsia"/>
          <w:b/>
          <w:sz w:val="32"/>
          <w:szCs w:val="32"/>
        </w:rPr>
        <w:t>1</w:t>
      </w:r>
      <w:r w:rsidRPr="00A75143">
        <w:rPr>
          <w:rFonts w:ascii="仿宋" w:eastAsia="仿宋" w:hAnsi="仿宋" w:hint="eastAsia"/>
          <w:b/>
          <w:sz w:val="32"/>
          <w:szCs w:val="32"/>
        </w:rPr>
        <w:t>、</w:t>
      </w:r>
      <w:r w:rsidR="00B823A8">
        <w:rPr>
          <w:rFonts w:ascii="仿宋" w:eastAsia="仿宋" w:hAnsi="仿宋" w:hint="eastAsia"/>
          <w:b/>
          <w:sz w:val="32"/>
          <w:szCs w:val="32"/>
        </w:rPr>
        <w:t>完善企业</w:t>
      </w:r>
      <w:r w:rsidR="006E0BF0">
        <w:rPr>
          <w:rFonts w:ascii="仿宋" w:eastAsia="仿宋" w:hAnsi="仿宋" w:hint="eastAsia"/>
          <w:b/>
          <w:sz w:val="32"/>
          <w:szCs w:val="32"/>
        </w:rPr>
        <w:t>退出</w:t>
      </w:r>
      <w:r w:rsidR="00B823A8">
        <w:rPr>
          <w:rFonts w:ascii="仿宋" w:eastAsia="仿宋" w:hAnsi="仿宋" w:hint="eastAsia"/>
          <w:b/>
          <w:sz w:val="32"/>
          <w:szCs w:val="32"/>
        </w:rPr>
        <w:t>机制</w:t>
      </w:r>
    </w:p>
    <w:p w:rsidR="00B004D6" w:rsidRPr="00FF3E41" w:rsidRDefault="00937199" w:rsidP="00741636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为有效维护城市正常秩序，《</w:t>
      </w:r>
      <w:r w:rsidR="00ED6618">
        <w:rPr>
          <w:rFonts w:ascii="仿宋" w:eastAsia="仿宋" w:hAnsi="仿宋" w:hint="eastAsia"/>
          <w:sz w:val="32"/>
          <w:szCs w:val="32"/>
        </w:rPr>
        <w:t>方案</w:t>
      </w:r>
      <w:r>
        <w:rPr>
          <w:rFonts w:ascii="仿宋" w:eastAsia="仿宋" w:hAnsi="仿宋" w:hint="eastAsia"/>
          <w:sz w:val="32"/>
          <w:szCs w:val="32"/>
        </w:rPr>
        <w:t>》规定</w:t>
      </w:r>
      <w:r w:rsidR="00FF3E41">
        <w:rPr>
          <w:rFonts w:ascii="仿宋" w:eastAsia="仿宋" w:hAnsi="仿宋" w:hint="eastAsia"/>
          <w:sz w:val="32"/>
          <w:szCs w:val="32"/>
        </w:rPr>
        <w:t>，</w:t>
      </w:r>
      <w:r w:rsidR="00FF3E41" w:rsidRPr="00FF3E41">
        <w:rPr>
          <w:rFonts w:ascii="仿宋" w:eastAsia="仿宋" w:hAnsi="仿宋" w:hint="eastAsia"/>
          <w:sz w:val="32"/>
          <w:szCs w:val="32"/>
        </w:rPr>
        <w:t>运营企业需终止运营服务的，应制定退出方案，提前向交通运输主管部门报告并向社会公告，并依法依规完成所有投放车辆的相关处置回收等工作。对乱停放问题严重、线下运营服务不力、不履行运营管理主体责任和行业自律要求、服务质量信誉考核不合格，经提醒仍不采取有效措施的运营企业，交通运输、住房城乡建设、公安、市场监管、金融等部门应当公开通报相关问题，限制其投放。</w:t>
      </w:r>
    </w:p>
    <w:p w:rsidR="00936CBE" w:rsidRDefault="00936CBE" w:rsidP="00F95229">
      <w:pPr>
        <w:spacing w:line="50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</w:p>
    <w:p w:rsidR="006B29A9" w:rsidRDefault="006B29A9" w:rsidP="00F95229">
      <w:pPr>
        <w:spacing w:line="50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</w:p>
    <w:p w:rsidR="006B29A9" w:rsidRPr="00CF1545" w:rsidRDefault="006B29A9" w:rsidP="00F95229">
      <w:pPr>
        <w:spacing w:line="500" w:lineRule="exact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</w:p>
    <w:sectPr w:rsidR="006B29A9" w:rsidRPr="00CF1545" w:rsidSect="001F7B6B">
      <w:footerReference w:type="even" r:id="rId7"/>
      <w:footerReference w:type="default" r:id="rId8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27" w:rsidRDefault="004F1F27" w:rsidP="00825D69">
      <w:r>
        <w:separator/>
      </w:r>
    </w:p>
  </w:endnote>
  <w:endnote w:type="continuationSeparator" w:id="1">
    <w:p w:rsidR="004F1F27" w:rsidRDefault="004F1F27" w:rsidP="0082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69" w:rsidRDefault="00A5274B" w:rsidP="001B3F3E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25D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D69" w:rsidRDefault="00825D69" w:rsidP="00825D6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69" w:rsidRPr="00825D69" w:rsidRDefault="00A5274B" w:rsidP="001B3F3E">
    <w:pPr>
      <w:pStyle w:val="a6"/>
      <w:framePr w:wrap="around" w:vAnchor="text" w:hAnchor="margin" w:xAlign="outside" w:y="1"/>
      <w:rPr>
        <w:rStyle w:val="a7"/>
        <w:rFonts w:asciiTheme="majorEastAsia" w:eastAsiaTheme="majorEastAsia" w:hAnsiTheme="majorEastAsia"/>
        <w:sz w:val="28"/>
        <w:szCs w:val="28"/>
      </w:rPr>
    </w:pPr>
    <w:r w:rsidRPr="00825D69">
      <w:rPr>
        <w:rStyle w:val="a7"/>
        <w:rFonts w:asciiTheme="majorEastAsia" w:eastAsiaTheme="majorEastAsia" w:hAnsiTheme="majorEastAsia"/>
        <w:sz w:val="28"/>
        <w:szCs w:val="28"/>
      </w:rPr>
      <w:fldChar w:fldCharType="begin"/>
    </w:r>
    <w:r w:rsidR="00825D69" w:rsidRPr="00825D69">
      <w:rPr>
        <w:rStyle w:val="a7"/>
        <w:rFonts w:asciiTheme="majorEastAsia" w:eastAsiaTheme="majorEastAsia" w:hAnsiTheme="majorEastAsia"/>
        <w:sz w:val="28"/>
        <w:szCs w:val="28"/>
      </w:rPr>
      <w:instrText xml:space="preserve">PAGE  </w:instrText>
    </w:r>
    <w:r w:rsidRPr="00825D69">
      <w:rPr>
        <w:rStyle w:val="a7"/>
        <w:rFonts w:asciiTheme="majorEastAsia" w:eastAsiaTheme="majorEastAsia" w:hAnsiTheme="majorEastAsia"/>
        <w:sz w:val="28"/>
        <w:szCs w:val="28"/>
      </w:rPr>
      <w:fldChar w:fldCharType="separate"/>
    </w:r>
    <w:r w:rsidR="00F808FA">
      <w:rPr>
        <w:rStyle w:val="a7"/>
        <w:rFonts w:asciiTheme="majorEastAsia" w:eastAsiaTheme="majorEastAsia" w:hAnsiTheme="majorEastAsia"/>
        <w:noProof/>
        <w:sz w:val="28"/>
        <w:szCs w:val="28"/>
      </w:rPr>
      <w:t>- 1 -</w:t>
    </w:r>
    <w:r w:rsidRPr="00825D69">
      <w:rPr>
        <w:rStyle w:val="a7"/>
        <w:rFonts w:asciiTheme="majorEastAsia" w:eastAsiaTheme="majorEastAsia" w:hAnsiTheme="majorEastAsia"/>
        <w:sz w:val="28"/>
        <w:szCs w:val="28"/>
      </w:rPr>
      <w:fldChar w:fldCharType="end"/>
    </w:r>
  </w:p>
  <w:p w:rsidR="00825D69" w:rsidRDefault="00825D69" w:rsidP="00825D6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27" w:rsidRDefault="004F1F27" w:rsidP="00825D69">
      <w:r>
        <w:separator/>
      </w:r>
    </w:p>
  </w:footnote>
  <w:footnote w:type="continuationSeparator" w:id="1">
    <w:p w:rsidR="004F1F27" w:rsidRDefault="004F1F27" w:rsidP="00825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23F"/>
    <w:rsid w:val="000015C0"/>
    <w:rsid w:val="00001F0B"/>
    <w:rsid w:val="00002EDF"/>
    <w:rsid w:val="000056E7"/>
    <w:rsid w:val="00007AA3"/>
    <w:rsid w:val="000122D9"/>
    <w:rsid w:val="0001636A"/>
    <w:rsid w:val="00017D14"/>
    <w:rsid w:val="00024C13"/>
    <w:rsid w:val="0002504B"/>
    <w:rsid w:val="00025054"/>
    <w:rsid w:val="00031829"/>
    <w:rsid w:val="00036930"/>
    <w:rsid w:val="000419F8"/>
    <w:rsid w:val="00042371"/>
    <w:rsid w:val="00042E2C"/>
    <w:rsid w:val="00050077"/>
    <w:rsid w:val="00050AAE"/>
    <w:rsid w:val="0005138C"/>
    <w:rsid w:val="0005417D"/>
    <w:rsid w:val="000546A3"/>
    <w:rsid w:val="000650DA"/>
    <w:rsid w:val="000668FF"/>
    <w:rsid w:val="00072524"/>
    <w:rsid w:val="00072D16"/>
    <w:rsid w:val="000754EC"/>
    <w:rsid w:val="000A4EA2"/>
    <w:rsid w:val="000A5A70"/>
    <w:rsid w:val="000B1206"/>
    <w:rsid w:val="000B3DD1"/>
    <w:rsid w:val="000B4A8E"/>
    <w:rsid w:val="000B637F"/>
    <w:rsid w:val="000C1941"/>
    <w:rsid w:val="000D6A59"/>
    <w:rsid w:val="000D749C"/>
    <w:rsid w:val="000E1C3E"/>
    <w:rsid w:val="000F2913"/>
    <w:rsid w:val="000F4A6C"/>
    <w:rsid w:val="000F54F2"/>
    <w:rsid w:val="00100107"/>
    <w:rsid w:val="00100392"/>
    <w:rsid w:val="00110314"/>
    <w:rsid w:val="00110C59"/>
    <w:rsid w:val="00117B0C"/>
    <w:rsid w:val="00117E9B"/>
    <w:rsid w:val="00122649"/>
    <w:rsid w:val="00133690"/>
    <w:rsid w:val="0014242B"/>
    <w:rsid w:val="00153779"/>
    <w:rsid w:val="001610C1"/>
    <w:rsid w:val="001749B6"/>
    <w:rsid w:val="0017548C"/>
    <w:rsid w:val="001774DC"/>
    <w:rsid w:val="00182E20"/>
    <w:rsid w:val="00191DA9"/>
    <w:rsid w:val="0019275F"/>
    <w:rsid w:val="001953CB"/>
    <w:rsid w:val="001A2AC9"/>
    <w:rsid w:val="001A5A1C"/>
    <w:rsid w:val="001B49C0"/>
    <w:rsid w:val="001D425D"/>
    <w:rsid w:val="001D4739"/>
    <w:rsid w:val="001D58CA"/>
    <w:rsid w:val="001E79D1"/>
    <w:rsid w:val="001F2AAA"/>
    <w:rsid w:val="001F5093"/>
    <w:rsid w:val="001F7B6B"/>
    <w:rsid w:val="00207031"/>
    <w:rsid w:val="002152DE"/>
    <w:rsid w:val="00220D1D"/>
    <w:rsid w:val="002244F5"/>
    <w:rsid w:val="002277FE"/>
    <w:rsid w:val="00231AE0"/>
    <w:rsid w:val="00232F13"/>
    <w:rsid w:val="00234DE0"/>
    <w:rsid w:val="00243DF4"/>
    <w:rsid w:val="002462A3"/>
    <w:rsid w:val="00247BA1"/>
    <w:rsid w:val="00260B51"/>
    <w:rsid w:val="00270819"/>
    <w:rsid w:val="0027340B"/>
    <w:rsid w:val="002738D0"/>
    <w:rsid w:val="002761B7"/>
    <w:rsid w:val="00276E70"/>
    <w:rsid w:val="002773DE"/>
    <w:rsid w:val="002857B5"/>
    <w:rsid w:val="0029231E"/>
    <w:rsid w:val="0029312C"/>
    <w:rsid w:val="00294D80"/>
    <w:rsid w:val="002A00CA"/>
    <w:rsid w:val="002C1B24"/>
    <w:rsid w:val="002C346C"/>
    <w:rsid w:val="002C54FC"/>
    <w:rsid w:val="002D6F2D"/>
    <w:rsid w:val="002E07B9"/>
    <w:rsid w:val="002E29BB"/>
    <w:rsid w:val="002E2C6D"/>
    <w:rsid w:val="002E5CCE"/>
    <w:rsid w:val="00301605"/>
    <w:rsid w:val="00302612"/>
    <w:rsid w:val="00303C8E"/>
    <w:rsid w:val="00305E5F"/>
    <w:rsid w:val="00314129"/>
    <w:rsid w:val="00315810"/>
    <w:rsid w:val="0032070D"/>
    <w:rsid w:val="00337D31"/>
    <w:rsid w:val="00337FEF"/>
    <w:rsid w:val="00346CEE"/>
    <w:rsid w:val="003514D4"/>
    <w:rsid w:val="003538A0"/>
    <w:rsid w:val="003544B2"/>
    <w:rsid w:val="00357B36"/>
    <w:rsid w:val="00357B5A"/>
    <w:rsid w:val="0036290D"/>
    <w:rsid w:val="00367C53"/>
    <w:rsid w:val="00386BEC"/>
    <w:rsid w:val="00393D06"/>
    <w:rsid w:val="00397A72"/>
    <w:rsid w:val="003A008F"/>
    <w:rsid w:val="003A0C43"/>
    <w:rsid w:val="003A6E2C"/>
    <w:rsid w:val="003B1E64"/>
    <w:rsid w:val="003C01FE"/>
    <w:rsid w:val="003C54A5"/>
    <w:rsid w:val="003D705C"/>
    <w:rsid w:val="003E057D"/>
    <w:rsid w:val="003E2410"/>
    <w:rsid w:val="003E7DFF"/>
    <w:rsid w:val="003E7E5F"/>
    <w:rsid w:val="003F67FD"/>
    <w:rsid w:val="003F6863"/>
    <w:rsid w:val="004007FA"/>
    <w:rsid w:val="00403D30"/>
    <w:rsid w:val="004043EE"/>
    <w:rsid w:val="00412750"/>
    <w:rsid w:val="004167A9"/>
    <w:rsid w:val="0041689F"/>
    <w:rsid w:val="0042140A"/>
    <w:rsid w:val="00427502"/>
    <w:rsid w:val="0042794A"/>
    <w:rsid w:val="0043005F"/>
    <w:rsid w:val="004349DF"/>
    <w:rsid w:val="00437A31"/>
    <w:rsid w:val="00445D47"/>
    <w:rsid w:val="004535C4"/>
    <w:rsid w:val="00454B6D"/>
    <w:rsid w:val="00457A5A"/>
    <w:rsid w:val="00461435"/>
    <w:rsid w:val="00465479"/>
    <w:rsid w:val="00475694"/>
    <w:rsid w:val="00475EE5"/>
    <w:rsid w:val="004768DF"/>
    <w:rsid w:val="004770D4"/>
    <w:rsid w:val="004778A0"/>
    <w:rsid w:val="00477D87"/>
    <w:rsid w:val="00481766"/>
    <w:rsid w:val="004833F0"/>
    <w:rsid w:val="004866F2"/>
    <w:rsid w:val="00487FC5"/>
    <w:rsid w:val="00490406"/>
    <w:rsid w:val="0049053D"/>
    <w:rsid w:val="004944D5"/>
    <w:rsid w:val="004B4976"/>
    <w:rsid w:val="004C304B"/>
    <w:rsid w:val="004C3DB0"/>
    <w:rsid w:val="004D2DC4"/>
    <w:rsid w:val="004D6DB1"/>
    <w:rsid w:val="004E123F"/>
    <w:rsid w:val="004E243F"/>
    <w:rsid w:val="004F11CC"/>
    <w:rsid w:val="004F1F27"/>
    <w:rsid w:val="004F230B"/>
    <w:rsid w:val="005103EB"/>
    <w:rsid w:val="00520D6D"/>
    <w:rsid w:val="0052558F"/>
    <w:rsid w:val="005257D2"/>
    <w:rsid w:val="00527851"/>
    <w:rsid w:val="00531106"/>
    <w:rsid w:val="005328C7"/>
    <w:rsid w:val="005374F6"/>
    <w:rsid w:val="00544AC8"/>
    <w:rsid w:val="005452B9"/>
    <w:rsid w:val="00547B10"/>
    <w:rsid w:val="0055503D"/>
    <w:rsid w:val="005664E5"/>
    <w:rsid w:val="00574C9F"/>
    <w:rsid w:val="005809DA"/>
    <w:rsid w:val="00581641"/>
    <w:rsid w:val="0058757A"/>
    <w:rsid w:val="00590529"/>
    <w:rsid w:val="00592922"/>
    <w:rsid w:val="00596CA7"/>
    <w:rsid w:val="005A351E"/>
    <w:rsid w:val="005A52C9"/>
    <w:rsid w:val="005A706F"/>
    <w:rsid w:val="005B0F92"/>
    <w:rsid w:val="005B521B"/>
    <w:rsid w:val="005B5F7C"/>
    <w:rsid w:val="005B62C8"/>
    <w:rsid w:val="005B7206"/>
    <w:rsid w:val="005C241C"/>
    <w:rsid w:val="005C6F69"/>
    <w:rsid w:val="005D0457"/>
    <w:rsid w:val="005D6800"/>
    <w:rsid w:val="005D74FB"/>
    <w:rsid w:val="005E2C4D"/>
    <w:rsid w:val="005F0DB7"/>
    <w:rsid w:val="005F5B70"/>
    <w:rsid w:val="005F5DD6"/>
    <w:rsid w:val="005F5DFE"/>
    <w:rsid w:val="006121DD"/>
    <w:rsid w:val="0061607D"/>
    <w:rsid w:val="006204D3"/>
    <w:rsid w:val="0062191B"/>
    <w:rsid w:val="006243AB"/>
    <w:rsid w:val="0062653E"/>
    <w:rsid w:val="006305B8"/>
    <w:rsid w:val="006307F7"/>
    <w:rsid w:val="0063181C"/>
    <w:rsid w:val="00633B11"/>
    <w:rsid w:val="0063455C"/>
    <w:rsid w:val="00641483"/>
    <w:rsid w:val="0064468B"/>
    <w:rsid w:val="00652B46"/>
    <w:rsid w:val="0066110D"/>
    <w:rsid w:val="00667830"/>
    <w:rsid w:val="00677E6E"/>
    <w:rsid w:val="00680B07"/>
    <w:rsid w:val="00683459"/>
    <w:rsid w:val="00684211"/>
    <w:rsid w:val="0068533E"/>
    <w:rsid w:val="00694FF6"/>
    <w:rsid w:val="0069727E"/>
    <w:rsid w:val="006A2244"/>
    <w:rsid w:val="006A7ACF"/>
    <w:rsid w:val="006B29A9"/>
    <w:rsid w:val="006B316A"/>
    <w:rsid w:val="006B69F1"/>
    <w:rsid w:val="006B7047"/>
    <w:rsid w:val="006C51E1"/>
    <w:rsid w:val="006D24A4"/>
    <w:rsid w:val="006E0BF0"/>
    <w:rsid w:val="006E51C4"/>
    <w:rsid w:val="006F3B43"/>
    <w:rsid w:val="006F52AF"/>
    <w:rsid w:val="006F74B2"/>
    <w:rsid w:val="007007C3"/>
    <w:rsid w:val="00704C38"/>
    <w:rsid w:val="00710950"/>
    <w:rsid w:val="00710C0F"/>
    <w:rsid w:val="0071254E"/>
    <w:rsid w:val="00713B43"/>
    <w:rsid w:val="00714642"/>
    <w:rsid w:val="00715D25"/>
    <w:rsid w:val="00715F59"/>
    <w:rsid w:val="007211B3"/>
    <w:rsid w:val="0073339B"/>
    <w:rsid w:val="00740019"/>
    <w:rsid w:val="00741636"/>
    <w:rsid w:val="007425D7"/>
    <w:rsid w:val="007462C3"/>
    <w:rsid w:val="00747F4F"/>
    <w:rsid w:val="00750C50"/>
    <w:rsid w:val="00750D25"/>
    <w:rsid w:val="00754D2E"/>
    <w:rsid w:val="00766027"/>
    <w:rsid w:val="007733BD"/>
    <w:rsid w:val="0077780B"/>
    <w:rsid w:val="00791475"/>
    <w:rsid w:val="007974F8"/>
    <w:rsid w:val="007B426E"/>
    <w:rsid w:val="007B4B73"/>
    <w:rsid w:val="007B52F7"/>
    <w:rsid w:val="007C0255"/>
    <w:rsid w:val="007C0C9F"/>
    <w:rsid w:val="007C6EFD"/>
    <w:rsid w:val="007D60E3"/>
    <w:rsid w:val="007E3906"/>
    <w:rsid w:val="007F055D"/>
    <w:rsid w:val="007F2B08"/>
    <w:rsid w:val="007F375C"/>
    <w:rsid w:val="007F6EE6"/>
    <w:rsid w:val="00807F38"/>
    <w:rsid w:val="008158F1"/>
    <w:rsid w:val="008228CF"/>
    <w:rsid w:val="0082593B"/>
    <w:rsid w:val="00825D69"/>
    <w:rsid w:val="00827B8C"/>
    <w:rsid w:val="008306F1"/>
    <w:rsid w:val="00833045"/>
    <w:rsid w:val="00837B9D"/>
    <w:rsid w:val="008417C8"/>
    <w:rsid w:val="00851893"/>
    <w:rsid w:val="00851D94"/>
    <w:rsid w:val="0085215F"/>
    <w:rsid w:val="00852EB4"/>
    <w:rsid w:val="00853AE2"/>
    <w:rsid w:val="0086284E"/>
    <w:rsid w:val="0086575C"/>
    <w:rsid w:val="00865FA4"/>
    <w:rsid w:val="00867F78"/>
    <w:rsid w:val="008711CE"/>
    <w:rsid w:val="00883741"/>
    <w:rsid w:val="0088641B"/>
    <w:rsid w:val="00886851"/>
    <w:rsid w:val="008871F3"/>
    <w:rsid w:val="008A1423"/>
    <w:rsid w:val="008B3430"/>
    <w:rsid w:val="008B5375"/>
    <w:rsid w:val="008B6806"/>
    <w:rsid w:val="008C26E2"/>
    <w:rsid w:val="008C4394"/>
    <w:rsid w:val="008C6B0E"/>
    <w:rsid w:val="008D32E2"/>
    <w:rsid w:val="008E5185"/>
    <w:rsid w:val="008F3048"/>
    <w:rsid w:val="008F51B0"/>
    <w:rsid w:val="00907F70"/>
    <w:rsid w:val="00912888"/>
    <w:rsid w:val="0092753F"/>
    <w:rsid w:val="00935E10"/>
    <w:rsid w:val="00936CBE"/>
    <w:rsid w:val="00937199"/>
    <w:rsid w:val="009403F3"/>
    <w:rsid w:val="009415BA"/>
    <w:rsid w:val="009474BE"/>
    <w:rsid w:val="0095305A"/>
    <w:rsid w:val="00976C96"/>
    <w:rsid w:val="00985698"/>
    <w:rsid w:val="0098773A"/>
    <w:rsid w:val="00996F01"/>
    <w:rsid w:val="009975A7"/>
    <w:rsid w:val="009A58E6"/>
    <w:rsid w:val="009B5B50"/>
    <w:rsid w:val="009B7CE9"/>
    <w:rsid w:val="009C2073"/>
    <w:rsid w:val="009C664D"/>
    <w:rsid w:val="009E0187"/>
    <w:rsid w:val="009E178C"/>
    <w:rsid w:val="009E232F"/>
    <w:rsid w:val="009E2358"/>
    <w:rsid w:val="00A00028"/>
    <w:rsid w:val="00A017C7"/>
    <w:rsid w:val="00A02C59"/>
    <w:rsid w:val="00A13988"/>
    <w:rsid w:val="00A15100"/>
    <w:rsid w:val="00A17B38"/>
    <w:rsid w:val="00A20C1E"/>
    <w:rsid w:val="00A2698E"/>
    <w:rsid w:val="00A27827"/>
    <w:rsid w:val="00A323AB"/>
    <w:rsid w:val="00A37C76"/>
    <w:rsid w:val="00A476EE"/>
    <w:rsid w:val="00A5274B"/>
    <w:rsid w:val="00A56365"/>
    <w:rsid w:val="00A577FA"/>
    <w:rsid w:val="00A67667"/>
    <w:rsid w:val="00A75054"/>
    <w:rsid w:val="00A75143"/>
    <w:rsid w:val="00A77897"/>
    <w:rsid w:val="00A81ED8"/>
    <w:rsid w:val="00A82813"/>
    <w:rsid w:val="00A929FB"/>
    <w:rsid w:val="00AA6915"/>
    <w:rsid w:val="00AB3CF9"/>
    <w:rsid w:val="00AC294C"/>
    <w:rsid w:val="00AC2C6C"/>
    <w:rsid w:val="00AC45E3"/>
    <w:rsid w:val="00AE7F5F"/>
    <w:rsid w:val="00AF1497"/>
    <w:rsid w:val="00AF272C"/>
    <w:rsid w:val="00AF42BC"/>
    <w:rsid w:val="00AF4F05"/>
    <w:rsid w:val="00AF70CB"/>
    <w:rsid w:val="00B004D6"/>
    <w:rsid w:val="00B03642"/>
    <w:rsid w:val="00B05D44"/>
    <w:rsid w:val="00B14B8A"/>
    <w:rsid w:val="00B3116C"/>
    <w:rsid w:val="00B37F8D"/>
    <w:rsid w:val="00B4047A"/>
    <w:rsid w:val="00B4054F"/>
    <w:rsid w:val="00B40842"/>
    <w:rsid w:val="00B422F4"/>
    <w:rsid w:val="00B42B00"/>
    <w:rsid w:val="00B45041"/>
    <w:rsid w:val="00B61B6A"/>
    <w:rsid w:val="00B65797"/>
    <w:rsid w:val="00B65A2C"/>
    <w:rsid w:val="00B67A71"/>
    <w:rsid w:val="00B71403"/>
    <w:rsid w:val="00B74BF7"/>
    <w:rsid w:val="00B809A3"/>
    <w:rsid w:val="00B80D29"/>
    <w:rsid w:val="00B823A8"/>
    <w:rsid w:val="00B8336A"/>
    <w:rsid w:val="00B86DD9"/>
    <w:rsid w:val="00B9183E"/>
    <w:rsid w:val="00B92E7B"/>
    <w:rsid w:val="00B9329A"/>
    <w:rsid w:val="00B95D11"/>
    <w:rsid w:val="00B969EA"/>
    <w:rsid w:val="00BA242F"/>
    <w:rsid w:val="00BB5266"/>
    <w:rsid w:val="00BB736C"/>
    <w:rsid w:val="00BC36BB"/>
    <w:rsid w:val="00BC68FE"/>
    <w:rsid w:val="00BD4F89"/>
    <w:rsid w:val="00BD5123"/>
    <w:rsid w:val="00BE3574"/>
    <w:rsid w:val="00BF02EF"/>
    <w:rsid w:val="00C028DF"/>
    <w:rsid w:val="00C0604B"/>
    <w:rsid w:val="00C06622"/>
    <w:rsid w:val="00C10776"/>
    <w:rsid w:val="00C123B9"/>
    <w:rsid w:val="00C135F8"/>
    <w:rsid w:val="00C20436"/>
    <w:rsid w:val="00C30771"/>
    <w:rsid w:val="00C31309"/>
    <w:rsid w:val="00C442DE"/>
    <w:rsid w:val="00C47A51"/>
    <w:rsid w:val="00C5079F"/>
    <w:rsid w:val="00C50A08"/>
    <w:rsid w:val="00C57AEF"/>
    <w:rsid w:val="00C61FC5"/>
    <w:rsid w:val="00C625AF"/>
    <w:rsid w:val="00C64B14"/>
    <w:rsid w:val="00C6542B"/>
    <w:rsid w:val="00C812D4"/>
    <w:rsid w:val="00C8170E"/>
    <w:rsid w:val="00C868F3"/>
    <w:rsid w:val="00C903DB"/>
    <w:rsid w:val="00C92B50"/>
    <w:rsid w:val="00C9426C"/>
    <w:rsid w:val="00C9653B"/>
    <w:rsid w:val="00CA7758"/>
    <w:rsid w:val="00CC2198"/>
    <w:rsid w:val="00CC3488"/>
    <w:rsid w:val="00CC5A3A"/>
    <w:rsid w:val="00CE3064"/>
    <w:rsid w:val="00CE4646"/>
    <w:rsid w:val="00CF1545"/>
    <w:rsid w:val="00D1027A"/>
    <w:rsid w:val="00D12DCC"/>
    <w:rsid w:val="00D15DFF"/>
    <w:rsid w:val="00D23488"/>
    <w:rsid w:val="00D26CBA"/>
    <w:rsid w:val="00D26EF6"/>
    <w:rsid w:val="00D47EAD"/>
    <w:rsid w:val="00D51011"/>
    <w:rsid w:val="00D607F7"/>
    <w:rsid w:val="00D7028E"/>
    <w:rsid w:val="00D8223C"/>
    <w:rsid w:val="00D85A5A"/>
    <w:rsid w:val="00D8658F"/>
    <w:rsid w:val="00DA0FBF"/>
    <w:rsid w:val="00DA41C6"/>
    <w:rsid w:val="00DA77C4"/>
    <w:rsid w:val="00DA77E6"/>
    <w:rsid w:val="00DB0ADD"/>
    <w:rsid w:val="00DB4127"/>
    <w:rsid w:val="00DB7ED5"/>
    <w:rsid w:val="00DC245B"/>
    <w:rsid w:val="00DC4DDF"/>
    <w:rsid w:val="00DD2C63"/>
    <w:rsid w:val="00DE12A9"/>
    <w:rsid w:val="00DE2313"/>
    <w:rsid w:val="00DE2CCA"/>
    <w:rsid w:val="00DE607B"/>
    <w:rsid w:val="00DF2191"/>
    <w:rsid w:val="00E00CC2"/>
    <w:rsid w:val="00E03122"/>
    <w:rsid w:val="00E03BBE"/>
    <w:rsid w:val="00E07246"/>
    <w:rsid w:val="00E15B59"/>
    <w:rsid w:val="00E37183"/>
    <w:rsid w:val="00E379C0"/>
    <w:rsid w:val="00E42951"/>
    <w:rsid w:val="00E4633D"/>
    <w:rsid w:val="00E477D3"/>
    <w:rsid w:val="00E50D9C"/>
    <w:rsid w:val="00E52DA6"/>
    <w:rsid w:val="00E534A6"/>
    <w:rsid w:val="00E812BA"/>
    <w:rsid w:val="00E81C38"/>
    <w:rsid w:val="00E85C56"/>
    <w:rsid w:val="00E949D4"/>
    <w:rsid w:val="00EA015F"/>
    <w:rsid w:val="00EA31FF"/>
    <w:rsid w:val="00EA460F"/>
    <w:rsid w:val="00EA4C76"/>
    <w:rsid w:val="00EC07F0"/>
    <w:rsid w:val="00ED00EB"/>
    <w:rsid w:val="00ED4C7A"/>
    <w:rsid w:val="00ED6618"/>
    <w:rsid w:val="00ED71EE"/>
    <w:rsid w:val="00EE42AD"/>
    <w:rsid w:val="00EE4C80"/>
    <w:rsid w:val="00EE77AC"/>
    <w:rsid w:val="00EF0AE3"/>
    <w:rsid w:val="00EF62E0"/>
    <w:rsid w:val="00F00B7D"/>
    <w:rsid w:val="00F00BA4"/>
    <w:rsid w:val="00F04E56"/>
    <w:rsid w:val="00F153AF"/>
    <w:rsid w:val="00F15AA6"/>
    <w:rsid w:val="00F15AC2"/>
    <w:rsid w:val="00F21823"/>
    <w:rsid w:val="00F27121"/>
    <w:rsid w:val="00F31E82"/>
    <w:rsid w:val="00F331F8"/>
    <w:rsid w:val="00F37E64"/>
    <w:rsid w:val="00F40C0B"/>
    <w:rsid w:val="00F43170"/>
    <w:rsid w:val="00F43735"/>
    <w:rsid w:val="00F47744"/>
    <w:rsid w:val="00F513A9"/>
    <w:rsid w:val="00F565AF"/>
    <w:rsid w:val="00F623D2"/>
    <w:rsid w:val="00F62A6E"/>
    <w:rsid w:val="00F74B22"/>
    <w:rsid w:val="00F808FA"/>
    <w:rsid w:val="00F84F41"/>
    <w:rsid w:val="00F91E8C"/>
    <w:rsid w:val="00F9332F"/>
    <w:rsid w:val="00F9507D"/>
    <w:rsid w:val="00F95229"/>
    <w:rsid w:val="00FA39FE"/>
    <w:rsid w:val="00FA3F35"/>
    <w:rsid w:val="00FA51B2"/>
    <w:rsid w:val="00FA5749"/>
    <w:rsid w:val="00FA5936"/>
    <w:rsid w:val="00FA5B66"/>
    <w:rsid w:val="00FB0088"/>
    <w:rsid w:val="00FB2428"/>
    <w:rsid w:val="00FB4600"/>
    <w:rsid w:val="00FB70E7"/>
    <w:rsid w:val="00FC1C4B"/>
    <w:rsid w:val="00FC1D82"/>
    <w:rsid w:val="00FC67EB"/>
    <w:rsid w:val="00FD40F2"/>
    <w:rsid w:val="00FD7131"/>
    <w:rsid w:val="00FE13F5"/>
    <w:rsid w:val="00FE1CFF"/>
    <w:rsid w:val="00FE3AEE"/>
    <w:rsid w:val="00FE4108"/>
    <w:rsid w:val="00FE6395"/>
    <w:rsid w:val="00FE726B"/>
    <w:rsid w:val="00F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B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E2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140A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82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25D69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825D69"/>
  </w:style>
  <w:style w:type="paragraph" w:styleId="a8">
    <w:name w:val="header"/>
    <w:basedOn w:val="a"/>
    <w:link w:val="Char0"/>
    <w:uiPriority w:val="99"/>
    <w:unhideWhenUsed/>
    <w:rsid w:val="0082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25D69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A31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A31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C8B4-B74B-4952-B689-AB62592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5</Pages>
  <Words>364</Words>
  <Characters>2077</Characters>
  <Application>Microsoft Office Word</Application>
  <DocSecurity>0</DocSecurity>
  <Lines>17</Lines>
  <Paragraphs>4</Paragraphs>
  <ScaleCrop>false</ScaleCrop>
  <Company>MZJT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谢文威</dc:creator>
  <cp:keywords/>
  <dc:description/>
  <cp:lastModifiedBy>韩刚</cp:lastModifiedBy>
  <cp:revision>968</cp:revision>
  <cp:lastPrinted>2018-09-29T02:56:00Z</cp:lastPrinted>
  <dcterms:created xsi:type="dcterms:W3CDTF">2017-04-19T11:04:00Z</dcterms:created>
  <dcterms:modified xsi:type="dcterms:W3CDTF">2020-08-13T03:54:00Z</dcterms:modified>
</cp:coreProperties>
</file>