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B2" w:rsidRPr="009B09B2" w:rsidRDefault="009B09B2" w:rsidP="009B09B2">
      <w:pPr>
        <w:jc w:val="center"/>
        <w:rPr>
          <w:rFonts w:asciiTheme="majorEastAsia" w:eastAsiaTheme="majorEastAsia" w:hAnsiTheme="majorEastAsia"/>
          <w:b/>
          <w:sz w:val="44"/>
          <w:szCs w:val="44"/>
        </w:rPr>
      </w:pPr>
      <w:r w:rsidRPr="009B09B2">
        <w:rPr>
          <w:rFonts w:asciiTheme="majorEastAsia" w:eastAsiaTheme="majorEastAsia" w:hAnsiTheme="majorEastAsia" w:hint="eastAsia"/>
          <w:b/>
          <w:sz w:val="44"/>
          <w:szCs w:val="44"/>
        </w:rPr>
        <w:t>施工单位履约评价细则</w:t>
      </w:r>
    </w:p>
    <w:p w:rsidR="009B09B2" w:rsidRPr="009B09B2" w:rsidRDefault="009B09B2" w:rsidP="009B09B2">
      <w:pPr>
        <w:rPr>
          <w:rFonts w:asciiTheme="majorEastAsia" w:eastAsiaTheme="majorEastAsia" w:hAnsiTheme="majorEastAsia"/>
        </w:rPr>
      </w:pPr>
      <w:r>
        <w:rPr>
          <w:rFonts w:asciiTheme="majorEastAsia" w:eastAsiaTheme="majorEastAsia" w:hAnsiTheme="majorEastAsia"/>
        </w:rPr>
        <w:t xml:space="preserve">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第一条 为保证施工单位的履约质量，规范施工单位的建设行为，提高施工单位的履约意识，并充分体现公平竞争原则，根据《中华人民共和国建筑法》、《中华人民共和国合同法》、《建设工程质量管理条例》等国家法律法规、以及广东省、各地市相关文件的规定，结合工程建设实际，特制定本评价细则。</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 xml:space="preserve">第二条  </w:t>
      </w:r>
      <w:proofErr w:type="gramStart"/>
      <w:r w:rsidRPr="009B09B2">
        <w:rPr>
          <w:rFonts w:ascii="仿宋_GB2312" w:eastAsia="仿宋_GB2312" w:hint="eastAsia"/>
          <w:sz w:val="32"/>
          <w:szCs w:val="32"/>
        </w:rPr>
        <w:t>本评价</w:t>
      </w:r>
      <w:proofErr w:type="gramEnd"/>
      <w:r w:rsidRPr="009B09B2">
        <w:rPr>
          <w:rFonts w:ascii="仿宋_GB2312" w:eastAsia="仿宋_GB2312" w:hint="eastAsia"/>
          <w:sz w:val="32"/>
          <w:szCs w:val="32"/>
        </w:rPr>
        <w:t>细则所称施工单位，既包括通过招投标方式及自行采购方式确定的施工单位，也包括各地市财政部门通过公开招标的方式确定为财政性资金投资建设项目提供工程建设服务的施工单位。</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第三条</w:t>
      </w:r>
      <w:r w:rsidR="005B5721">
        <w:rPr>
          <w:rFonts w:ascii="仿宋_GB2312" w:eastAsia="仿宋_GB2312" w:hint="eastAsia"/>
          <w:sz w:val="32"/>
          <w:szCs w:val="32"/>
        </w:rPr>
        <w:t xml:space="preserve">  </w:t>
      </w:r>
      <w:proofErr w:type="gramStart"/>
      <w:r w:rsidRPr="009B09B2">
        <w:rPr>
          <w:rFonts w:ascii="仿宋_GB2312" w:eastAsia="仿宋_GB2312" w:hint="eastAsia"/>
          <w:sz w:val="32"/>
          <w:szCs w:val="32"/>
        </w:rPr>
        <w:t>本评价</w:t>
      </w:r>
      <w:proofErr w:type="gramEnd"/>
      <w:r w:rsidRPr="009B09B2">
        <w:rPr>
          <w:rFonts w:ascii="仿宋_GB2312" w:eastAsia="仿宋_GB2312" w:hint="eastAsia"/>
          <w:sz w:val="32"/>
          <w:szCs w:val="32"/>
        </w:rPr>
        <w:t>侧重于从主要从施工单位的工程组织、工程质量、工程进度、投资控制、安全文明、廉政建设等方面进行</w:t>
      </w:r>
      <w:proofErr w:type="gramStart"/>
      <w:r w:rsidRPr="009B09B2">
        <w:rPr>
          <w:rFonts w:ascii="仿宋_GB2312" w:eastAsia="仿宋_GB2312" w:hint="eastAsia"/>
          <w:sz w:val="32"/>
          <w:szCs w:val="32"/>
        </w:rPr>
        <w:t>考量</w:t>
      </w:r>
      <w:proofErr w:type="gramEnd"/>
      <w:r w:rsidRPr="009B09B2">
        <w:rPr>
          <w:rFonts w:ascii="仿宋_GB2312" w:eastAsia="仿宋_GB2312" w:hint="eastAsia"/>
          <w:sz w:val="32"/>
          <w:szCs w:val="32"/>
        </w:rPr>
        <w:t>。</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第四条评价依据</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1、施工合同文件；</w:t>
      </w:r>
    </w:p>
    <w:p w:rsidR="009B09B2" w:rsidRPr="009B09B2" w:rsidRDefault="005B5721" w:rsidP="009B09B2">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9B09B2" w:rsidRPr="009B09B2">
        <w:rPr>
          <w:rFonts w:ascii="仿宋_GB2312" w:eastAsia="仿宋_GB2312" w:hint="eastAsia"/>
          <w:sz w:val="32"/>
          <w:szCs w:val="32"/>
        </w:rPr>
        <w:t>、现行国家和部、省、</w:t>
      </w:r>
      <w:proofErr w:type="gramStart"/>
      <w:r w:rsidR="009B09B2" w:rsidRPr="009B09B2">
        <w:rPr>
          <w:rFonts w:ascii="仿宋_GB2312" w:eastAsia="仿宋_GB2312" w:hint="eastAsia"/>
          <w:sz w:val="32"/>
          <w:szCs w:val="32"/>
        </w:rPr>
        <w:t>地市颁发</w:t>
      </w:r>
      <w:proofErr w:type="gramEnd"/>
      <w:r w:rsidR="009B09B2" w:rsidRPr="009B09B2">
        <w:rPr>
          <w:rFonts w:ascii="仿宋_GB2312" w:eastAsia="仿宋_GB2312" w:hint="eastAsia"/>
          <w:sz w:val="32"/>
          <w:szCs w:val="32"/>
        </w:rPr>
        <w:t>强制性技术标准、施工规范和有关规程、规章等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第五条</w:t>
      </w:r>
      <w:r w:rsidR="005B5721">
        <w:rPr>
          <w:rFonts w:ascii="仿宋_GB2312" w:eastAsia="仿宋_GB2312" w:hint="eastAsia"/>
          <w:sz w:val="32"/>
          <w:szCs w:val="32"/>
        </w:rPr>
        <w:t xml:space="preserve"> </w:t>
      </w:r>
      <w:r w:rsidRPr="009B09B2">
        <w:rPr>
          <w:rFonts w:ascii="仿宋_GB2312" w:eastAsia="仿宋_GB2312" w:hint="eastAsia"/>
          <w:sz w:val="32"/>
          <w:szCs w:val="32"/>
        </w:rPr>
        <w:t>评价程序</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1、听取施工 、监理单位工作情况汇报；</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 xml:space="preserve">2 </w:t>
      </w:r>
      <w:r>
        <w:rPr>
          <w:rFonts w:ascii="仿宋_GB2312" w:eastAsia="仿宋_GB2312" w:hint="eastAsia"/>
          <w:sz w:val="32"/>
          <w:szCs w:val="32"/>
        </w:rPr>
        <w:t>、</w:t>
      </w:r>
      <w:r w:rsidRPr="009B09B2">
        <w:rPr>
          <w:rFonts w:ascii="仿宋_GB2312" w:eastAsia="仿宋_GB2312" w:hint="eastAsia"/>
          <w:sz w:val="32"/>
          <w:szCs w:val="32"/>
        </w:rPr>
        <w:t>听取项目组 、质安检查组等相关部门的通报；</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3、查阅施工、监理单位有关文件 、台帐资料；</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lastRenderedPageBreak/>
        <w:t>4 、查看工程现场，进行实体检查抽测，并结合项目组平时的抽查、巡查资料及以前查出问题的整改情况；</w:t>
      </w:r>
    </w:p>
    <w:p w:rsid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 xml:space="preserve">3、评分。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第六条评价评分</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评价结果采用等级制 ，共分</w:t>
      </w:r>
      <w:r>
        <w:rPr>
          <w:rFonts w:ascii="仿宋_GB2312" w:eastAsia="仿宋_GB2312" w:hint="eastAsia"/>
          <w:sz w:val="32"/>
          <w:szCs w:val="32"/>
        </w:rPr>
        <w:t>“A”、</w:t>
      </w:r>
      <w:r w:rsidRPr="009B09B2">
        <w:rPr>
          <w:rFonts w:ascii="仿宋_GB2312" w:eastAsia="仿宋_GB2312" w:hint="eastAsia"/>
          <w:sz w:val="32"/>
          <w:szCs w:val="32"/>
        </w:rPr>
        <w:t>“</w:t>
      </w:r>
      <w:r>
        <w:rPr>
          <w:rFonts w:ascii="仿宋_GB2312" w:eastAsia="仿宋_GB2312" w:hint="eastAsia"/>
          <w:sz w:val="32"/>
          <w:szCs w:val="32"/>
        </w:rPr>
        <w:t>B</w:t>
      </w:r>
      <w:r w:rsidRPr="009B09B2">
        <w:rPr>
          <w:rFonts w:ascii="仿宋_GB2312" w:eastAsia="仿宋_GB2312" w:hint="eastAsia"/>
          <w:sz w:val="32"/>
          <w:szCs w:val="32"/>
        </w:rPr>
        <w:t>”、“</w:t>
      </w:r>
      <w:r>
        <w:rPr>
          <w:rFonts w:ascii="仿宋_GB2312" w:eastAsia="仿宋_GB2312" w:hint="eastAsia"/>
          <w:sz w:val="32"/>
          <w:szCs w:val="32"/>
        </w:rPr>
        <w:t>C</w:t>
      </w:r>
      <w:r w:rsidRPr="009B09B2">
        <w:rPr>
          <w:rFonts w:ascii="仿宋_GB2312" w:eastAsia="仿宋_GB2312" w:hint="eastAsia"/>
          <w:sz w:val="32"/>
          <w:szCs w:val="32"/>
        </w:rPr>
        <w:t>”、“</w:t>
      </w:r>
      <w:r>
        <w:rPr>
          <w:rFonts w:ascii="仿宋_GB2312" w:eastAsia="仿宋_GB2312" w:hint="eastAsia"/>
          <w:sz w:val="32"/>
          <w:szCs w:val="32"/>
        </w:rPr>
        <w:t>D</w:t>
      </w:r>
      <w:r w:rsidRPr="009B09B2">
        <w:rPr>
          <w:rFonts w:ascii="仿宋_GB2312" w:eastAsia="仿宋_GB2312" w:hint="eastAsia"/>
          <w:sz w:val="32"/>
          <w:szCs w:val="32"/>
        </w:rPr>
        <w:t>”等级。总分</w:t>
      </w:r>
      <w:r>
        <w:rPr>
          <w:rFonts w:ascii="仿宋_GB2312" w:eastAsia="仿宋_GB2312" w:hint="eastAsia"/>
          <w:sz w:val="32"/>
          <w:szCs w:val="32"/>
        </w:rPr>
        <w:t>100</w:t>
      </w:r>
      <w:r w:rsidRPr="009B09B2">
        <w:rPr>
          <w:rFonts w:ascii="仿宋_GB2312" w:eastAsia="仿宋_GB2312" w:hint="eastAsia"/>
          <w:sz w:val="32"/>
          <w:szCs w:val="32"/>
        </w:rPr>
        <w:t>分，其中工程组织10 分，工程质量</w:t>
      </w:r>
      <w:r>
        <w:rPr>
          <w:rFonts w:ascii="仿宋_GB2312" w:eastAsia="仿宋_GB2312" w:hint="eastAsia"/>
          <w:sz w:val="32"/>
          <w:szCs w:val="32"/>
        </w:rPr>
        <w:t xml:space="preserve">30 </w:t>
      </w:r>
      <w:r w:rsidRPr="009B09B2">
        <w:rPr>
          <w:rFonts w:ascii="仿宋_GB2312" w:eastAsia="仿宋_GB2312" w:hint="eastAsia"/>
          <w:sz w:val="32"/>
          <w:szCs w:val="32"/>
        </w:rPr>
        <w:t>分，工程进度 30 分，安全文明管理 25 分，其他方面 5 分。单项扣分</w:t>
      </w:r>
      <w:proofErr w:type="gramStart"/>
      <w:r w:rsidRPr="009B09B2">
        <w:rPr>
          <w:rFonts w:ascii="仿宋_GB2312" w:eastAsia="仿宋_GB2312" w:hint="eastAsia"/>
          <w:sz w:val="32"/>
          <w:szCs w:val="32"/>
        </w:rPr>
        <w:t>累积值</w:t>
      </w:r>
      <w:proofErr w:type="gramEnd"/>
      <w:r w:rsidRPr="009B09B2">
        <w:rPr>
          <w:rFonts w:ascii="仿宋_GB2312" w:eastAsia="仿宋_GB2312" w:hint="eastAsia"/>
          <w:sz w:val="32"/>
          <w:szCs w:val="32"/>
        </w:rPr>
        <w:t>不超过该单项的标准分值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 xml:space="preserve">在与本工程建设和管理相关的市 、省 、国家级优质项目评比中获得奖项或表彰的得分别增加 </w:t>
      </w:r>
      <w:r>
        <w:rPr>
          <w:rFonts w:ascii="仿宋_GB2312" w:eastAsia="仿宋_GB2312" w:hint="eastAsia"/>
          <w:sz w:val="32"/>
          <w:szCs w:val="32"/>
        </w:rPr>
        <w:t>5、</w:t>
      </w:r>
      <w:r w:rsidRPr="009B09B2">
        <w:rPr>
          <w:rFonts w:ascii="仿宋_GB2312" w:eastAsia="仿宋_GB2312" w:hint="eastAsia"/>
          <w:sz w:val="32"/>
          <w:szCs w:val="32"/>
        </w:rPr>
        <w:t>10、15 分。（具体奖项的认定以各地市自行操作为准）</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1、得分 90 分及以上、且符合下列条件者为“</w:t>
      </w:r>
      <w:r w:rsidRPr="009B09B2">
        <w:rPr>
          <w:rFonts w:ascii="仿宋_GB2312" w:eastAsia="仿宋_GB2312"/>
          <w:sz w:val="32"/>
          <w:szCs w:val="32"/>
        </w:rPr>
        <w:t>A</w:t>
      </w:r>
      <w:r w:rsidR="00B06FAF">
        <w:rPr>
          <w:rFonts w:ascii="仿宋_GB2312" w:eastAsia="仿宋_GB2312" w:hint="eastAsia"/>
          <w:sz w:val="32"/>
          <w:szCs w:val="32"/>
        </w:rPr>
        <w:t>”</w:t>
      </w:r>
      <w:r w:rsidRPr="009B09B2">
        <w:rPr>
          <w:rFonts w:ascii="仿宋_GB2312" w:eastAsia="仿宋_GB2312" w:hint="eastAsia"/>
          <w:sz w:val="32"/>
          <w:szCs w:val="32"/>
        </w:rPr>
        <w:t xml:space="preserve">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(1） 项目合同总进度和分项 、分阶段进度达到或者超过投标文件承诺的计划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(2） 分项工程一次报验合格率达 90% 以上；</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(3） 履约项目的台</w:t>
      </w:r>
      <w:proofErr w:type="gramStart"/>
      <w:r w:rsidRPr="009B09B2">
        <w:rPr>
          <w:rFonts w:ascii="仿宋_GB2312" w:eastAsia="仿宋_GB2312" w:hint="eastAsia"/>
          <w:sz w:val="32"/>
          <w:szCs w:val="32"/>
        </w:rPr>
        <w:t>帐资料</w:t>
      </w:r>
      <w:proofErr w:type="gramEnd"/>
      <w:r w:rsidRPr="009B09B2">
        <w:rPr>
          <w:rFonts w:ascii="仿宋_GB2312" w:eastAsia="仿宋_GB2312" w:hint="eastAsia"/>
          <w:sz w:val="32"/>
          <w:szCs w:val="32"/>
        </w:rPr>
        <w:t>完全满足合同规定的要求；</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(4） 履约现场的安全和文明施工情况达到我局关于 《文明施工管理实施细则》的要求 ，并满足建设行政主管部门的要求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(5） 履约期间未发现有违反 “廉政合同” 的行为；</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(6） 履约期间未发生质量责任问题或安全责任问题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(7） 履约期间未发生有更换项目经理、技术负责人 、</w:t>
      </w:r>
      <w:r w:rsidRPr="009B09B2">
        <w:rPr>
          <w:rFonts w:ascii="仿宋_GB2312" w:eastAsia="仿宋_GB2312" w:hint="eastAsia"/>
          <w:sz w:val="32"/>
          <w:szCs w:val="32"/>
        </w:rPr>
        <w:lastRenderedPageBreak/>
        <w:t>总工、专业工程师 、安全员等合同指模录入人员的现象 。</w:t>
      </w:r>
    </w:p>
    <w:p w:rsidR="009B09B2" w:rsidRPr="009B09B2" w:rsidRDefault="009B09B2" w:rsidP="009B09B2">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2 、得分</w:t>
      </w:r>
      <w:r w:rsidR="001C4FEC">
        <w:rPr>
          <w:rFonts w:ascii="仿宋_GB2312" w:eastAsia="仿宋_GB2312" w:hint="eastAsia"/>
          <w:sz w:val="32"/>
          <w:szCs w:val="32"/>
        </w:rPr>
        <w:t>80</w:t>
      </w:r>
      <w:r w:rsidRPr="009B09B2">
        <w:rPr>
          <w:rFonts w:ascii="仿宋_GB2312" w:eastAsia="仿宋_GB2312" w:hint="eastAsia"/>
          <w:sz w:val="32"/>
          <w:szCs w:val="32"/>
        </w:rPr>
        <w:t>分及以上 ，且符合下列条件者为</w:t>
      </w:r>
      <w:r w:rsidR="001C4FEC">
        <w:rPr>
          <w:rFonts w:ascii="仿宋_GB2312" w:eastAsia="仿宋_GB2312" w:hint="eastAsia"/>
          <w:sz w:val="32"/>
          <w:szCs w:val="32"/>
        </w:rPr>
        <w:t>“B”</w:t>
      </w:r>
      <w:r w:rsidRPr="009B09B2">
        <w:rPr>
          <w:rFonts w:ascii="仿宋_GB2312" w:eastAsia="仿宋_GB2312" w:hint="eastAsia"/>
          <w:sz w:val="32"/>
          <w:szCs w:val="32"/>
        </w:rPr>
        <w:t>：</w:t>
      </w:r>
    </w:p>
    <w:p w:rsidR="001C4FEC" w:rsidRPr="001C4FEC" w:rsidRDefault="009B09B2" w:rsidP="001C4FEC">
      <w:pPr>
        <w:spacing w:line="360" w:lineRule="auto"/>
        <w:ind w:firstLineChars="200" w:firstLine="640"/>
        <w:rPr>
          <w:rFonts w:ascii="仿宋_GB2312" w:eastAsia="仿宋_GB2312"/>
          <w:sz w:val="32"/>
          <w:szCs w:val="32"/>
        </w:rPr>
      </w:pPr>
      <w:r w:rsidRPr="009B09B2">
        <w:rPr>
          <w:rFonts w:ascii="仿宋_GB2312" w:eastAsia="仿宋_GB2312" w:hint="eastAsia"/>
          <w:sz w:val="32"/>
          <w:szCs w:val="32"/>
        </w:rPr>
        <w:t xml:space="preserve"> </w:t>
      </w:r>
      <w:r w:rsidR="001C4FEC" w:rsidRPr="001C4FEC">
        <w:rPr>
          <w:rFonts w:ascii="仿宋_GB2312" w:eastAsia="仿宋_GB2312" w:hint="eastAsia"/>
          <w:sz w:val="32"/>
          <w:szCs w:val="32"/>
        </w:rPr>
        <w:t>(1）项目合同总进度和分项 、分阶段进度基本达到投标文件承诺的计划进度 ；</w:t>
      </w:r>
    </w:p>
    <w:p w:rsidR="001C4FEC" w:rsidRPr="001C4FEC" w:rsidRDefault="001C4FEC" w:rsidP="001C4FEC">
      <w:pPr>
        <w:spacing w:line="360" w:lineRule="auto"/>
        <w:ind w:firstLineChars="200" w:firstLine="640"/>
        <w:rPr>
          <w:rFonts w:ascii="仿宋_GB2312" w:eastAsia="仿宋_GB2312"/>
          <w:sz w:val="32"/>
          <w:szCs w:val="32"/>
        </w:rPr>
      </w:pPr>
      <w:r w:rsidRPr="001C4FEC">
        <w:rPr>
          <w:rFonts w:ascii="仿宋_GB2312" w:eastAsia="仿宋_GB2312" w:hint="eastAsia"/>
          <w:sz w:val="32"/>
          <w:szCs w:val="32"/>
        </w:rPr>
        <w:t xml:space="preserve">(2） 分项工程一次报验合格率达 </w:t>
      </w:r>
      <w:r w:rsidR="00F90C2F">
        <w:rPr>
          <w:rFonts w:ascii="仿宋_GB2312" w:eastAsia="仿宋_GB2312" w:hint="eastAsia"/>
          <w:sz w:val="32"/>
          <w:szCs w:val="32"/>
        </w:rPr>
        <w:t>85</w:t>
      </w:r>
      <w:r w:rsidRPr="001C4FEC">
        <w:rPr>
          <w:rFonts w:ascii="仿宋_GB2312" w:eastAsia="仿宋_GB2312" w:hint="eastAsia"/>
          <w:sz w:val="32"/>
          <w:szCs w:val="32"/>
        </w:rPr>
        <w:t>% 以上；</w:t>
      </w:r>
    </w:p>
    <w:p w:rsidR="001C4FEC" w:rsidRPr="001C4FEC" w:rsidRDefault="001C4FEC" w:rsidP="001C4FEC">
      <w:pPr>
        <w:spacing w:line="360" w:lineRule="auto"/>
        <w:ind w:firstLineChars="200" w:firstLine="640"/>
        <w:rPr>
          <w:rFonts w:ascii="仿宋_GB2312" w:eastAsia="仿宋_GB2312"/>
          <w:sz w:val="32"/>
          <w:szCs w:val="32"/>
        </w:rPr>
      </w:pPr>
      <w:r w:rsidRPr="001C4FEC">
        <w:rPr>
          <w:rFonts w:ascii="仿宋_GB2312" w:eastAsia="仿宋_GB2312" w:hint="eastAsia"/>
          <w:sz w:val="32"/>
          <w:szCs w:val="32"/>
        </w:rPr>
        <w:t>(3） 履约项目的台</w:t>
      </w:r>
      <w:proofErr w:type="gramStart"/>
      <w:r w:rsidRPr="001C4FEC">
        <w:rPr>
          <w:rFonts w:ascii="仿宋_GB2312" w:eastAsia="仿宋_GB2312" w:hint="eastAsia"/>
          <w:sz w:val="32"/>
          <w:szCs w:val="32"/>
        </w:rPr>
        <w:t>帐资料</w:t>
      </w:r>
      <w:proofErr w:type="gramEnd"/>
      <w:r w:rsidRPr="001C4FEC">
        <w:rPr>
          <w:rFonts w:ascii="仿宋_GB2312" w:eastAsia="仿宋_GB2312" w:hint="eastAsia"/>
          <w:sz w:val="32"/>
          <w:szCs w:val="32"/>
        </w:rPr>
        <w:t>满足合同规定的要求；</w:t>
      </w:r>
    </w:p>
    <w:p w:rsidR="001C4FEC" w:rsidRPr="001C4FEC" w:rsidRDefault="001C4FEC" w:rsidP="001C4FEC">
      <w:pPr>
        <w:spacing w:line="360" w:lineRule="auto"/>
        <w:ind w:firstLineChars="200" w:firstLine="640"/>
        <w:rPr>
          <w:rFonts w:ascii="仿宋_GB2312" w:eastAsia="仿宋_GB2312"/>
          <w:sz w:val="32"/>
          <w:szCs w:val="32"/>
        </w:rPr>
      </w:pPr>
      <w:r w:rsidRPr="001C4FEC">
        <w:rPr>
          <w:rFonts w:ascii="仿宋_GB2312" w:eastAsia="仿宋_GB2312" w:hint="eastAsia"/>
          <w:sz w:val="32"/>
          <w:szCs w:val="32"/>
        </w:rPr>
        <w:t>(4） 履约现场的安全和文明施工情况达到我局《文明施工管理实施细则》的要求，并满足建设行政主管部门的要求；</w:t>
      </w:r>
    </w:p>
    <w:p w:rsidR="001C4FEC" w:rsidRPr="001C4FEC" w:rsidRDefault="001C4FEC" w:rsidP="001C4FEC">
      <w:pPr>
        <w:spacing w:line="360" w:lineRule="auto"/>
        <w:ind w:firstLineChars="200" w:firstLine="640"/>
        <w:rPr>
          <w:rFonts w:ascii="仿宋_GB2312" w:eastAsia="仿宋_GB2312"/>
          <w:sz w:val="32"/>
          <w:szCs w:val="32"/>
        </w:rPr>
      </w:pPr>
      <w:r w:rsidRPr="001C4FEC">
        <w:rPr>
          <w:rFonts w:ascii="仿宋_GB2312" w:eastAsia="仿宋_GB2312" w:hint="eastAsia"/>
          <w:sz w:val="32"/>
          <w:szCs w:val="32"/>
        </w:rPr>
        <w:t>(5） 履约期间未发现有违反“廉政合同” 的行为 ；</w:t>
      </w:r>
    </w:p>
    <w:p w:rsidR="001C4FEC" w:rsidRPr="001C4FEC" w:rsidRDefault="001C4FEC" w:rsidP="001C4FEC">
      <w:pPr>
        <w:spacing w:line="360" w:lineRule="auto"/>
        <w:ind w:firstLineChars="200" w:firstLine="640"/>
        <w:rPr>
          <w:rFonts w:ascii="仿宋_GB2312" w:eastAsia="仿宋_GB2312"/>
          <w:sz w:val="32"/>
          <w:szCs w:val="32"/>
        </w:rPr>
      </w:pPr>
      <w:r w:rsidRPr="001C4FEC">
        <w:rPr>
          <w:rFonts w:ascii="仿宋_GB2312" w:eastAsia="仿宋_GB2312" w:hint="eastAsia"/>
          <w:sz w:val="32"/>
          <w:szCs w:val="32"/>
        </w:rPr>
        <w:t>(6） 履约期间未发生质量责任问题或安全责任问题 。</w:t>
      </w:r>
    </w:p>
    <w:p w:rsidR="009B09B2" w:rsidRPr="001C4FEC" w:rsidRDefault="001C4FEC" w:rsidP="001C4FEC">
      <w:pPr>
        <w:spacing w:line="360" w:lineRule="auto"/>
        <w:ind w:firstLineChars="200" w:firstLine="640"/>
        <w:rPr>
          <w:rFonts w:ascii="仿宋_GB2312" w:eastAsia="仿宋_GB2312"/>
          <w:sz w:val="32"/>
          <w:szCs w:val="32"/>
        </w:rPr>
      </w:pPr>
      <w:r w:rsidRPr="001C4FEC">
        <w:rPr>
          <w:rFonts w:ascii="仿宋_GB2312" w:eastAsia="仿宋_GB2312" w:hint="eastAsia"/>
          <w:sz w:val="32"/>
          <w:szCs w:val="32"/>
        </w:rPr>
        <w:t>(7） 履约期间未发生有更换项目经理 、技术负责人、 总工 、 专业工程师、安全员等合同指模录入人员的现象 。</w:t>
      </w:r>
    </w:p>
    <w:p w:rsidR="00C93819" w:rsidRPr="00C93819"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3 、考核得分 60 分及以上 ，且未发生第</w:t>
      </w:r>
      <w:r w:rsidR="0034426D">
        <w:rPr>
          <w:rFonts w:ascii="仿宋_GB2312" w:eastAsia="仿宋_GB2312" w:hint="eastAsia"/>
          <w:sz w:val="32"/>
          <w:szCs w:val="32"/>
        </w:rPr>
        <w:t>4</w:t>
      </w:r>
      <w:r w:rsidRPr="00C93819">
        <w:rPr>
          <w:rFonts w:ascii="仿宋_GB2312" w:eastAsia="仿宋_GB2312" w:hint="eastAsia"/>
          <w:sz w:val="32"/>
          <w:szCs w:val="32"/>
        </w:rPr>
        <w:t>项所列情况者为 “C</w:t>
      </w:r>
      <w:r>
        <w:rPr>
          <w:rFonts w:ascii="仿宋_GB2312" w:eastAsia="仿宋_GB2312" w:hint="eastAsia"/>
          <w:sz w:val="32"/>
          <w:szCs w:val="32"/>
        </w:rPr>
        <w:t>”。</w:t>
      </w:r>
    </w:p>
    <w:p w:rsidR="00C93819" w:rsidRPr="00C93819"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4 、考核得分在60 分以下</w:t>
      </w:r>
      <w:r w:rsidR="00D46528">
        <w:rPr>
          <w:rFonts w:ascii="仿宋_GB2312" w:eastAsia="仿宋_GB2312" w:hint="eastAsia"/>
          <w:sz w:val="32"/>
          <w:szCs w:val="32"/>
        </w:rPr>
        <w:t>，</w:t>
      </w:r>
      <w:r w:rsidRPr="00C93819">
        <w:rPr>
          <w:rFonts w:ascii="仿宋_GB2312" w:eastAsia="仿宋_GB2312" w:hint="eastAsia"/>
          <w:sz w:val="32"/>
          <w:szCs w:val="32"/>
        </w:rPr>
        <w:t>或符合下列情况之一者为</w:t>
      </w:r>
      <w:r w:rsidRPr="00C93819">
        <w:rPr>
          <w:rFonts w:ascii="仿宋_GB2312" w:eastAsia="仿宋_GB2312" w:hint="eastAsia"/>
          <w:sz w:val="32"/>
          <w:szCs w:val="32"/>
        </w:rPr>
        <w:tab/>
        <w:t>“D”：</w:t>
      </w:r>
    </w:p>
    <w:p w:rsidR="00C93819" w:rsidRPr="00C93819"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(1） 由于施工单位原因造成项目分项 、分阶段进度未达到投标文件承诺的计划进度</w:t>
      </w:r>
      <w:r w:rsidR="00D46528">
        <w:rPr>
          <w:rFonts w:ascii="仿宋_GB2312" w:eastAsia="仿宋_GB2312" w:hint="eastAsia"/>
          <w:sz w:val="32"/>
          <w:szCs w:val="32"/>
        </w:rPr>
        <w:t>，</w:t>
      </w:r>
      <w:r w:rsidRPr="00C93819">
        <w:rPr>
          <w:rFonts w:ascii="仿宋_GB2312" w:eastAsia="仿宋_GB2312" w:hint="eastAsia"/>
          <w:sz w:val="32"/>
          <w:szCs w:val="32"/>
        </w:rPr>
        <w:t xml:space="preserve"> 将对合同总进度产生不可挽回的</w:t>
      </w:r>
      <w:r w:rsidR="00D46528">
        <w:rPr>
          <w:rFonts w:ascii="仿宋_GB2312" w:eastAsia="仿宋_GB2312" w:hint="eastAsia"/>
          <w:sz w:val="32"/>
          <w:szCs w:val="32"/>
        </w:rPr>
        <w:t>影响</w:t>
      </w:r>
      <w:r w:rsidRPr="00C93819">
        <w:rPr>
          <w:rFonts w:ascii="仿宋_GB2312" w:eastAsia="仿宋_GB2312" w:hint="eastAsia"/>
          <w:sz w:val="32"/>
          <w:szCs w:val="32"/>
        </w:rPr>
        <w:t>；</w:t>
      </w:r>
    </w:p>
    <w:p w:rsidR="00C93819" w:rsidRPr="00C93819"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(2） 分项工程一次报验合格率在</w:t>
      </w:r>
      <w:r w:rsidR="00D46528">
        <w:rPr>
          <w:rFonts w:ascii="仿宋_GB2312" w:eastAsia="仿宋_GB2312" w:hint="eastAsia"/>
          <w:sz w:val="32"/>
          <w:szCs w:val="32"/>
        </w:rPr>
        <w:t>70</w:t>
      </w:r>
      <w:r w:rsidR="006D0B80">
        <w:rPr>
          <w:rFonts w:ascii="仿宋_GB2312" w:eastAsia="仿宋_GB2312" w:hint="eastAsia"/>
          <w:sz w:val="32"/>
          <w:szCs w:val="32"/>
        </w:rPr>
        <w:t>%</w:t>
      </w:r>
      <w:r w:rsidRPr="00C93819">
        <w:rPr>
          <w:rFonts w:ascii="仿宋_GB2312" w:eastAsia="仿宋_GB2312" w:hint="eastAsia"/>
          <w:sz w:val="32"/>
          <w:szCs w:val="32"/>
        </w:rPr>
        <w:t>以下；</w:t>
      </w:r>
    </w:p>
    <w:p w:rsidR="00C93819" w:rsidRPr="00C93819"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(3） 履约项目的台帐资料不满足合同规定的要求</w:t>
      </w:r>
      <w:r w:rsidR="00D46528">
        <w:rPr>
          <w:rFonts w:ascii="仿宋_GB2312" w:eastAsia="仿宋_GB2312" w:hint="eastAsia"/>
          <w:sz w:val="32"/>
          <w:szCs w:val="32"/>
        </w:rPr>
        <w:t>，</w:t>
      </w:r>
      <w:r w:rsidRPr="00C93819">
        <w:rPr>
          <w:rFonts w:ascii="仿宋_GB2312" w:eastAsia="仿宋_GB2312" w:hint="eastAsia"/>
          <w:sz w:val="32"/>
          <w:szCs w:val="32"/>
        </w:rPr>
        <w:t>将</w:t>
      </w:r>
      <w:r w:rsidRPr="00C93819">
        <w:rPr>
          <w:rFonts w:ascii="仿宋_GB2312" w:eastAsia="仿宋_GB2312" w:hint="eastAsia"/>
          <w:sz w:val="32"/>
          <w:szCs w:val="32"/>
        </w:rPr>
        <w:lastRenderedPageBreak/>
        <w:t>对交 、竣工文件的编制产生较大影响 ；</w:t>
      </w:r>
    </w:p>
    <w:p w:rsidR="00C93819" w:rsidRPr="00C93819" w:rsidRDefault="00C93819" w:rsidP="00D46528">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(4） 履约现场的安全和文明施工情况未达到建设单位所制定《文明施工管理实施细则》的要求。发生质量责任事故 、工伤死亡事故或安全责任事故（质量责任事故或安全责任事故以相关工程安全监督部门认定结果为准） ；</w:t>
      </w:r>
    </w:p>
    <w:p w:rsidR="00C93819" w:rsidRPr="00C93819"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(5） 履约期间有违反“廉政合同”的行为；</w:t>
      </w:r>
    </w:p>
    <w:p w:rsidR="009B09B2" w:rsidRDefault="00C93819" w:rsidP="00C93819">
      <w:pPr>
        <w:spacing w:line="360" w:lineRule="auto"/>
        <w:ind w:firstLineChars="200" w:firstLine="640"/>
        <w:rPr>
          <w:rFonts w:ascii="仿宋_GB2312" w:eastAsia="仿宋_GB2312"/>
          <w:sz w:val="32"/>
          <w:szCs w:val="32"/>
        </w:rPr>
      </w:pPr>
      <w:r w:rsidRPr="00C93819">
        <w:rPr>
          <w:rFonts w:ascii="仿宋_GB2312" w:eastAsia="仿宋_GB2312" w:hint="eastAsia"/>
          <w:sz w:val="32"/>
          <w:szCs w:val="32"/>
        </w:rPr>
        <w:t>(6） 出现工人工资纠纷现象并造成 一定不良后果；</w:t>
      </w:r>
    </w:p>
    <w:p w:rsidR="00D46528" w:rsidRPr="00D46528" w:rsidRDefault="00D46528" w:rsidP="00D46528">
      <w:pPr>
        <w:spacing w:line="360" w:lineRule="auto"/>
        <w:ind w:firstLineChars="200" w:firstLine="640"/>
        <w:rPr>
          <w:rFonts w:ascii="仿宋_GB2312" w:eastAsia="仿宋_GB2312"/>
          <w:sz w:val="32"/>
          <w:szCs w:val="32"/>
        </w:rPr>
      </w:pPr>
      <w:r w:rsidRPr="00D46528">
        <w:rPr>
          <w:rFonts w:ascii="仿宋_GB2312" w:eastAsia="仿宋_GB2312" w:hint="eastAsia"/>
          <w:sz w:val="32"/>
          <w:szCs w:val="32"/>
        </w:rPr>
        <w:t>(7） 发生未经业主批准 ，擅自更换项目经理等合同要求重要岗位人员的情况 。</w:t>
      </w:r>
    </w:p>
    <w:p w:rsidR="00D46528" w:rsidRPr="00D46528" w:rsidRDefault="00D46528" w:rsidP="00D46528">
      <w:pPr>
        <w:spacing w:line="360" w:lineRule="auto"/>
        <w:ind w:firstLineChars="200" w:firstLine="640"/>
        <w:rPr>
          <w:rFonts w:ascii="仿宋_GB2312" w:eastAsia="仿宋_GB2312"/>
          <w:sz w:val="32"/>
          <w:szCs w:val="32"/>
        </w:rPr>
      </w:pPr>
      <w:r w:rsidRPr="00D46528">
        <w:rPr>
          <w:rFonts w:ascii="仿宋_GB2312" w:eastAsia="仿宋_GB2312" w:hint="eastAsia"/>
          <w:sz w:val="32"/>
          <w:szCs w:val="32"/>
        </w:rPr>
        <w:t>第七条 评价时限</w:t>
      </w:r>
    </w:p>
    <w:p w:rsidR="00D46528" w:rsidRPr="00D46528" w:rsidRDefault="005B5721" w:rsidP="00D46528">
      <w:pPr>
        <w:spacing w:line="360" w:lineRule="auto"/>
        <w:ind w:firstLineChars="200" w:firstLine="640"/>
        <w:rPr>
          <w:rFonts w:ascii="仿宋_GB2312" w:eastAsia="仿宋_GB2312"/>
          <w:sz w:val="32"/>
          <w:szCs w:val="32"/>
        </w:rPr>
      </w:pPr>
      <w:r>
        <w:rPr>
          <w:rFonts w:ascii="仿宋_GB2312" w:eastAsia="仿宋_GB2312" w:hint="eastAsia"/>
          <w:sz w:val="32"/>
          <w:szCs w:val="32"/>
        </w:rPr>
        <w:t>招标人</w:t>
      </w:r>
      <w:r w:rsidR="00D46528" w:rsidRPr="00D46528">
        <w:rPr>
          <w:rFonts w:ascii="仿宋_GB2312" w:eastAsia="仿宋_GB2312" w:hint="eastAsia"/>
          <w:sz w:val="32"/>
          <w:szCs w:val="32"/>
        </w:rPr>
        <w:t>可根据实际情况每季度组织一次履约考评 ，将考评与日常工作相结合，及时记录被评单位的违约行为 ，加强不良信息公布的及时性。</w:t>
      </w:r>
    </w:p>
    <w:p w:rsidR="00D46528" w:rsidRDefault="00D46528" w:rsidP="00D46528">
      <w:pPr>
        <w:spacing w:line="360" w:lineRule="auto"/>
        <w:ind w:firstLineChars="200" w:firstLine="640"/>
        <w:rPr>
          <w:rFonts w:ascii="仿宋_GB2312" w:eastAsia="仿宋_GB2312" w:hint="eastAsia"/>
          <w:sz w:val="32"/>
          <w:szCs w:val="32"/>
        </w:rPr>
      </w:pPr>
      <w:r w:rsidRPr="00D46528">
        <w:rPr>
          <w:rFonts w:ascii="仿宋_GB2312" w:eastAsia="仿宋_GB2312" w:hint="eastAsia"/>
          <w:sz w:val="32"/>
          <w:szCs w:val="32"/>
        </w:rPr>
        <w:t>第八条</w:t>
      </w:r>
      <w:r w:rsidR="001D76A0">
        <w:rPr>
          <w:rFonts w:ascii="仿宋_GB2312" w:eastAsia="仿宋_GB2312" w:hint="eastAsia"/>
          <w:sz w:val="32"/>
          <w:szCs w:val="32"/>
        </w:rPr>
        <w:t xml:space="preserve"> </w:t>
      </w:r>
      <w:r w:rsidRPr="00D46528">
        <w:rPr>
          <w:rFonts w:ascii="仿宋_GB2312" w:eastAsia="仿宋_GB2312" w:hint="eastAsia"/>
          <w:sz w:val="32"/>
          <w:szCs w:val="32"/>
        </w:rPr>
        <w:t>由</w:t>
      </w:r>
      <w:r w:rsidR="00C96C45" w:rsidRPr="00C96C45">
        <w:rPr>
          <w:rFonts w:ascii="仿宋_GB2312" w:eastAsia="仿宋_GB2312" w:hint="eastAsia"/>
          <w:sz w:val="32"/>
          <w:szCs w:val="32"/>
        </w:rPr>
        <w:t>招标人</w:t>
      </w:r>
      <w:r w:rsidRPr="00D46528">
        <w:rPr>
          <w:rFonts w:ascii="仿宋_GB2312" w:eastAsia="仿宋_GB2312" w:hint="eastAsia"/>
          <w:sz w:val="32"/>
          <w:szCs w:val="32"/>
        </w:rPr>
        <w:t>自行拟定评价人员 ，具体操作可参考《施工单位履约评分表》。</w:t>
      </w:r>
    </w:p>
    <w:p w:rsidR="00060CBD" w:rsidRDefault="00060CBD" w:rsidP="00D46528">
      <w:pPr>
        <w:spacing w:line="360" w:lineRule="auto"/>
        <w:ind w:firstLineChars="200" w:firstLine="640"/>
        <w:rPr>
          <w:rFonts w:ascii="仿宋_GB2312" w:eastAsia="仿宋_GB2312" w:hint="eastAsia"/>
          <w:sz w:val="32"/>
          <w:szCs w:val="32"/>
        </w:rPr>
      </w:pPr>
    </w:p>
    <w:p w:rsidR="00060CBD" w:rsidRDefault="00060CBD" w:rsidP="00060CBD">
      <w:pPr>
        <w:spacing w:line="360" w:lineRule="auto"/>
        <w:ind w:firstLineChars="200" w:firstLine="640"/>
        <w:rPr>
          <w:rFonts w:ascii="仿宋_GB2312" w:eastAsia="仿宋_GB2312"/>
          <w:sz w:val="32"/>
          <w:szCs w:val="32"/>
        </w:rPr>
      </w:pPr>
      <w:r>
        <w:rPr>
          <w:rFonts w:ascii="仿宋_GB2312" w:eastAsia="仿宋_GB2312" w:hint="eastAsia"/>
          <w:sz w:val="32"/>
          <w:szCs w:val="32"/>
        </w:rPr>
        <w:t>附件：《</w:t>
      </w:r>
      <w:r w:rsidRPr="00060CBD">
        <w:rPr>
          <w:rFonts w:ascii="仿宋_GB2312" w:eastAsia="仿宋_GB2312" w:hint="eastAsia"/>
          <w:sz w:val="32"/>
          <w:szCs w:val="32"/>
        </w:rPr>
        <w:t>施工单位履约评分表</w:t>
      </w:r>
      <w:bookmarkStart w:id="0" w:name="_GoBack"/>
      <w:bookmarkEnd w:id="0"/>
      <w:r>
        <w:rPr>
          <w:rFonts w:ascii="仿宋_GB2312" w:eastAsia="仿宋_GB2312" w:hint="eastAsia"/>
          <w:sz w:val="32"/>
          <w:szCs w:val="32"/>
        </w:rPr>
        <w:t>》</w:t>
      </w:r>
    </w:p>
    <w:p w:rsidR="00060CBD" w:rsidRPr="00060CBD" w:rsidRDefault="00060CBD" w:rsidP="00D46528">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B09B2" w:rsidRPr="009B09B2" w:rsidRDefault="009B09B2" w:rsidP="009B09B2">
      <w:pPr>
        <w:spacing w:line="360" w:lineRule="auto"/>
        <w:ind w:firstLineChars="200" w:firstLine="640"/>
        <w:rPr>
          <w:rFonts w:ascii="仿宋_GB2312" w:eastAsia="仿宋_GB2312"/>
          <w:sz w:val="32"/>
          <w:szCs w:val="32"/>
        </w:rPr>
      </w:pPr>
    </w:p>
    <w:p w:rsidR="009E1823" w:rsidRDefault="009E1823" w:rsidP="009E1823">
      <w:pPr>
        <w:spacing w:line="360" w:lineRule="auto"/>
        <w:ind w:firstLineChars="200" w:firstLine="883"/>
        <w:jc w:val="center"/>
        <w:rPr>
          <w:rFonts w:asciiTheme="majorEastAsia" w:eastAsiaTheme="majorEastAsia" w:hAnsiTheme="majorEastAsia"/>
          <w:b/>
          <w:sz w:val="44"/>
          <w:szCs w:val="44"/>
        </w:rPr>
      </w:pPr>
      <w:r w:rsidRPr="009E1823">
        <w:rPr>
          <w:rFonts w:asciiTheme="majorEastAsia" w:eastAsiaTheme="majorEastAsia" w:hAnsiTheme="majorEastAsia" w:hint="eastAsia"/>
          <w:b/>
          <w:sz w:val="44"/>
          <w:szCs w:val="44"/>
        </w:rPr>
        <w:t>施工单位履约评分表</w:t>
      </w:r>
    </w:p>
    <w:p w:rsidR="009B09B2" w:rsidRPr="009E1823" w:rsidRDefault="009E1823" w:rsidP="009E1823">
      <w:pPr>
        <w:spacing w:line="360" w:lineRule="auto"/>
        <w:rPr>
          <w:rFonts w:asciiTheme="majorEastAsia" w:eastAsiaTheme="majorEastAsia" w:hAnsiTheme="majorEastAsia"/>
          <w:b/>
          <w:sz w:val="44"/>
          <w:szCs w:val="44"/>
        </w:rPr>
      </w:pPr>
      <w:r w:rsidRPr="009E1823">
        <w:rPr>
          <w:rFonts w:ascii="仿宋_GB2312" w:eastAsia="仿宋_GB2312" w:hint="eastAsia"/>
          <w:sz w:val="32"/>
          <w:szCs w:val="32"/>
        </w:rPr>
        <w:t>工程项目：</w:t>
      </w:r>
      <w:r>
        <w:rPr>
          <w:rFonts w:ascii="仿宋_GB2312" w:eastAsia="仿宋_GB2312" w:hint="eastAsia"/>
          <w:sz w:val="32"/>
          <w:szCs w:val="32"/>
          <w:u w:val="single"/>
        </w:rPr>
        <w:t xml:space="preserve">        </w:t>
      </w:r>
      <w:r>
        <w:rPr>
          <w:rFonts w:ascii="仿宋_GB2312" w:eastAsia="仿宋_GB2312" w:hint="eastAsia"/>
          <w:sz w:val="32"/>
          <w:szCs w:val="32"/>
        </w:rPr>
        <w:tab/>
      </w:r>
      <w:r w:rsidRPr="009E1823">
        <w:rPr>
          <w:rFonts w:ascii="仿宋_GB2312" w:eastAsia="仿宋_GB2312" w:hint="eastAsia"/>
          <w:sz w:val="32"/>
          <w:szCs w:val="32"/>
        </w:rPr>
        <w:t>施工单位：</w:t>
      </w:r>
      <w:r>
        <w:rPr>
          <w:rFonts w:ascii="仿宋_GB2312" w:eastAsia="仿宋_GB2312" w:hint="eastAsia"/>
          <w:sz w:val="32"/>
          <w:szCs w:val="32"/>
          <w:u w:val="single"/>
        </w:rPr>
        <w:t xml:space="preserve">        </w:t>
      </w:r>
      <w:r>
        <w:rPr>
          <w:rFonts w:ascii="仿宋_GB2312" w:eastAsia="仿宋_GB2312" w:hint="eastAsia"/>
          <w:sz w:val="32"/>
          <w:szCs w:val="32"/>
        </w:rPr>
        <w:tab/>
      </w:r>
      <w:r w:rsidRPr="009E1823">
        <w:rPr>
          <w:rFonts w:ascii="仿宋_GB2312" w:eastAsia="仿宋_GB2312" w:hint="eastAsia"/>
          <w:sz w:val="32"/>
          <w:szCs w:val="32"/>
        </w:rPr>
        <w:t>评价时间：</w:t>
      </w:r>
      <w:r>
        <w:rPr>
          <w:rFonts w:ascii="仿宋_GB2312" w:eastAsia="仿宋_GB2312" w:hint="eastAsia"/>
          <w:sz w:val="32"/>
          <w:szCs w:val="32"/>
          <w:u w:val="single"/>
        </w:rPr>
        <w:t xml:space="preserve">  </w:t>
      </w:r>
      <w:r w:rsidRPr="009E1823">
        <w:rPr>
          <w:rFonts w:ascii="仿宋_GB2312" w:eastAsia="仿宋_GB2312" w:hint="eastAsia"/>
          <w:sz w:val="32"/>
          <w:szCs w:val="32"/>
        </w:rPr>
        <w:t xml:space="preserve"> </w:t>
      </w:r>
      <w:r w:rsidRPr="009E1823">
        <w:rPr>
          <w:rFonts w:ascii="仿宋_GB2312" w:eastAsia="仿宋_GB2312" w:hint="eastAsia"/>
          <w:sz w:val="32"/>
          <w:szCs w:val="32"/>
        </w:rPr>
        <w:tab/>
      </w:r>
    </w:p>
    <w:tbl>
      <w:tblPr>
        <w:tblStyle w:val="a5"/>
        <w:tblW w:w="0" w:type="auto"/>
        <w:tblLook w:val="04A0" w:firstRow="1" w:lastRow="0" w:firstColumn="1" w:lastColumn="0" w:noHBand="0" w:noVBand="1"/>
      </w:tblPr>
      <w:tblGrid>
        <w:gridCol w:w="1704"/>
        <w:gridCol w:w="1704"/>
        <w:gridCol w:w="3221"/>
        <w:gridCol w:w="850"/>
        <w:gridCol w:w="1043"/>
      </w:tblGrid>
      <w:tr w:rsidR="009E1823" w:rsidTr="00601731">
        <w:tc>
          <w:tcPr>
            <w:tcW w:w="1704" w:type="dxa"/>
          </w:tcPr>
          <w:p w:rsidR="009E1823" w:rsidRPr="009E1823" w:rsidRDefault="00D96AFC" w:rsidP="009B09B2">
            <w:r w:rsidRPr="00D96AFC">
              <w:rPr>
                <w:rFonts w:hint="eastAsia"/>
              </w:rPr>
              <w:t>评价项目</w:t>
            </w:r>
          </w:p>
        </w:tc>
        <w:tc>
          <w:tcPr>
            <w:tcW w:w="1704" w:type="dxa"/>
          </w:tcPr>
          <w:p w:rsidR="009E1823" w:rsidRDefault="00D96AFC" w:rsidP="009B09B2">
            <w:r w:rsidRPr="00D96AFC">
              <w:rPr>
                <w:rFonts w:hint="eastAsia"/>
              </w:rPr>
              <w:t>评价分项</w:t>
            </w:r>
          </w:p>
        </w:tc>
        <w:tc>
          <w:tcPr>
            <w:tcW w:w="3221" w:type="dxa"/>
          </w:tcPr>
          <w:p w:rsidR="009E1823" w:rsidRDefault="00D96AFC" w:rsidP="009B09B2">
            <w:r w:rsidRPr="00D96AFC">
              <w:rPr>
                <w:rFonts w:hint="eastAsia"/>
              </w:rPr>
              <w:t>评分标准</w:t>
            </w:r>
          </w:p>
        </w:tc>
        <w:tc>
          <w:tcPr>
            <w:tcW w:w="850" w:type="dxa"/>
          </w:tcPr>
          <w:p w:rsidR="009E1823" w:rsidRDefault="009E1823" w:rsidP="009B09B2"/>
        </w:tc>
        <w:tc>
          <w:tcPr>
            <w:tcW w:w="1043" w:type="dxa"/>
          </w:tcPr>
          <w:p w:rsidR="009E1823" w:rsidRDefault="009E1823" w:rsidP="009B09B2"/>
        </w:tc>
      </w:tr>
      <w:tr w:rsidR="009B0EA7" w:rsidTr="00601731">
        <w:tc>
          <w:tcPr>
            <w:tcW w:w="1704" w:type="dxa"/>
            <w:vMerge w:val="restart"/>
          </w:tcPr>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p w:rsidR="009B0EA7" w:rsidRDefault="009B0EA7" w:rsidP="00D96AFC">
            <w:r>
              <w:rPr>
                <w:rFonts w:hint="eastAsia"/>
              </w:rPr>
              <w:t>一、工程组织</w:t>
            </w:r>
          </w:p>
          <w:p w:rsidR="009B0EA7" w:rsidRDefault="009B0EA7" w:rsidP="00D96AFC">
            <w:r>
              <w:rPr>
                <w:rFonts w:hint="eastAsia"/>
              </w:rPr>
              <w:t xml:space="preserve">(10 </w:t>
            </w:r>
            <w:r>
              <w:rPr>
                <w:rFonts w:hint="eastAsia"/>
              </w:rPr>
              <w:t>分〉</w:t>
            </w:r>
          </w:p>
          <w:p w:rsidR="009B0EA7" w:rsidRDefault="009B0EA7" w:rsidP="00D96AFC"/>
          <w:p w:rsidR="009B0EA7" w:rsidRDefault="009B0EA7" w:rsidP="009B09B2"/>
          <w:p w:rsidR="009B0EA7" w:rsidRDefault="009B0EA7" w:rsidP="009B09B2"/>
        </w:tc>
        <w:tc>
          <w:tcPr>
            <w:tcW w:w="1704" w:type="dxa"/>
          </w:tcPr>
          <w:p w:rsidR="009B0EA7" w:rsidRDefault="009B0EA7" w:rsidP="00D96AFC"/>
          <w:p w:rsidR="009B0EA7" w:rsidRDefault="009B0EA7" w:rsidP="00D96AFC"/>
          <w:p w:rsidR="009B0EA7" w:rsidRDefault="009B0EA7" w:rsidP="00D96AFC">
            <w:r>
              <w:rPr>
                <w:rFonts w:hint="eastAsia"/>
              </w:rPr>
              <w:t>人员管理（</w:t>
            </w:r>
            <w:r>
              <w:rPr>
                <w:rFonts w:hint="eastAsia"/>
              </w:rPr>
              <w:t>2</w:t>
            </w:r>
            <w:r>
              <w:rPr>
                <w:rFonts w:hint="eastAsia"/>
              </w:rPr>
              <w:t>分）</w:t>
            </w:r>
          </w:p>
          <w:p w:rsidR="009B0EA7" w:rsidRDefault="009B0EA7" w:rsidP="00D96AFC"/>
        </w:tc>
        <w:tc>
          <w:tcPr>
            <w:tcW w:w="3221" w:type="dxa"/>
          </w:tcPr>
          <w:p w:rsidR="009B0EA7" w:rsidRDefault="009B0EA7" w:rsidP="00D96AFC">
            <w:r>
              <w:rPr>
                <w:rFonts w:hint="eastAsia"/>
              </w:rPr>
              <w:t xml:space="preserve">1.1 </w:t>
            </w:r>
            <w:r>
              <w:rPr>
                <w:rFonts w:hint="eastAsia"/>
              </w:rPr>
              <w:t>项目负责人（建造师）与合同约定不一致，项目经理到位率与合同</w:t>
            </w:r>
            <w:r>
              <w:rPr>
                <w:rFonts w:hint="eastAsia"/>
              </w:rPr>
              <w:t xml:space="preserve"> </w:t>
            </w:r>
            <w:r>
              <w:rPr>
                <w:rFonts w:hint="eastAsia"/>
              </w:rPr>
              <w:t>约定不一致</w:t>
            </w:r>
            <w:r>
              <w:rPr>
                <w:rFonts w:hint="eastAsia"/>
              </w:rPr>
              <w:t xml:space="preserve"> </w:t>
            </w:r>
            <w:r>
              <w:rPr>
                <w:rFonts w:hint="eastAsia"/>
              </w:rPr>
              <w:t>，项目部主要施工管理人员与合同约定不一致且未到位，扣</w:t>
            </w:r>
            <w:r>
              <w:rPr>
                <w:rFonts w:hint="eastAsia"/>
              </w:rPr>
              <w:t xml:space="preserve"> 0. 5 </w:t>
            </w:r>
            <w:r>
              <w:rPr>
                <w:rFonts w:hint="eastAsia"/>
              </w:rPr>
              <w:t>至</w:t>
            </w:r>
            <w:r>
              <w:rPr>
                <w:rFonts w:hint="eastAsia"/>
              </w:rPr>
              <w:t xml:space="preserve"> 2 </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val="restart"/>
          </w:tcPr>
          <w:p w:rsidR="009B0EA7" w:rsidRDefault="009B0EA7" w:rsidP="00D96AFC"/>
          <w:p w:rsidR="009B0EA7" w:rsidRDefault="009B0EA7" w:rsidP="00D96AFC"/>
          <w:p w:rsidR="009B0EA7" w:rsidRDefault="009B0EA7" w:rsidP="00D96AFC"/>
          <w:p w:rsidR="009B0EA7" w:rsidRDefault="009B0EA7" w:rsidP="00D96AFC">
            <w:r>
              <w:rPr>
                <w:rFonts w:hint="eastAsia"/>
              </w:rPr>
              <w:t>施工组织（</w:t>
            </w:r>
            <w:r>
              <w:rPr>
                <w:rFonts w:hint="eastAsia"/>
              </w:rPr>
              <w:t>2</w:t>
            </w:r>
            <w:r>
              <w:rPr>
                <w:rFonts w:hint="eastAsia"/>
              </w:rPr>
              <w:t>分）</w:t>
            </w:r>
          </w:p>
        </w:tc>
        <w:tc>
          <w:tcPr>
            <w:tcW w:w="3221" w:type="dxa"/>
          </w:tcPr>
          <w:p w:rsidR="009B0EA7" w:rsidRDefault="009B0EA7" w:rsidP="00D96AFC">
            <w:r>
              <w:rPr>
                <w:rFonts w:hint="eastAsia"/>
              </w:rPr>
              <w:t xml:space="preserve">1. 2 </w:t>
            </w:r>
            <w:r>
              <w:rPr>
                <w:rFonts w:hint="eastAsia"/>
              </w:rPr>
              <w:t>施工管理制度不健全，未编制分部分项工程施工技术方案和危险性较大的分部分项工程安全生产方案，来组织专家审</w:t>
            </w:r>
            <w:proofErr w:type="gramStart"/>
            <w:r>
              <w:rPr>
                <w:rFonts w:hint="eastAsia"/>
              </w:rPr>
              <w:t>持论证扣</w:t>
            </w:r>
            <w:proofErr w:type="gramEnd"/>
            <w:r>
              <w:rPr>
                <w:rFonts w:hint="eastAsia"/>
              </w:rPr>
              <w:t xml:space="preserve"> 0.5-1</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tcPr>
          <w:p w:rsidR="009B0EA7" w:rsidRDefault="009B0EA7" w:rsidP="009B09B2"/>
        </w:tc>
        <w:tc>
          <w:tcPr>
            <w:tcW w:w="3221" w:type="dxa"/>
          </w:tcPr>
          <w:p w:rsidR="009B0EA7" w:rsidRDefault="009B0EA7" w:rsidP="00D96AFC">
            <w:r>
              <w:rPr>
                <w:rFonts w:hint="eastAsia"/>
              </w:rPr>
              <w:t>1. 3</w:t>
            </w:r>
            <w:r w:rsidRPr="00D96AFC">
              <w:rPr>
                <w:rFonts w:hint="eastAsia"/>
              </w:rPr>
              <w:t>未严格执行经批准的施工组织计划</w:t>
            </w:r>
            <w:r w:rsidRPr="00D96AFC">
              <w:rPr>
                <w:rFonts w:hint="eastAsia"/>
              </w:rPr>
              <w:t xml:space="preserve"> </w:t>
            </w:r>
            <w:r w:rsidRPr="00D96AFC">
              <w:rPr>
                <w:rFonts w:hint="eastAsia"/>
              </w:rPr>
              <w:t>，未</w:t>
            </w:r>
            <w:r>
              <w:rPr>
                <w:rFonts w:hint="eastAsia"/>
              </w:rPr>
              <w:t>建立送检</w:t>
            </w:r>
            <w:proofErr w:type="gramStart"/>
            <w:r w:rsidRPr="00D96AFC">
              <w:rPr>
                <w:rFonts w:hint="eastAsia"/>
              </w:rPr>
              <w:t>材料台</w:t>
            </w:r>
            <w:proofErr w:type="gramEnd"/>
            <w:r w:rsidRPr="00D96AFC">
              <w:rPr>
                <w:rFonts w:hint="eastAsia"/>
              </w:rPr>
              <w:t>账，扣</w:t>
            </w:r>
            <w:r>
              <w:rPr>
                <w:rFonts w:hint="eastAsia"/>
              </w:rPr>
              <w:t xml:space="preserve"> 0. 5-1 </w:t>
            </w:r>
            <w:r w:rsidRPr="00D96AFC">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val="restart"/>
          </w:tcPr>
          <w:p w:rsidR="009B0EA7" w:rsidRDefault="009B0EA7" w:rsidP="00D96AFC"/>
          <w:p w:rsidR="009B0EA7" w:rsidRDefault="009B0EA7" w:rsidP="00D96AFC"/>
          <w:p w:rsidR="009B0EA7" w:rsidRDefault="009B0EA7" w:rsidP="00D96AFC"/>
          <w:p w:rsidR="009B0EA7" w:rsidRDefault="009B0EA7" w:rsidP="00D96AFC">
            <w:r>
              <w:rPr>
                <w:rFonts w:hint="eastAsia"/>
              </w:rPr>
              <w:t>设备、材料管</w:t>
            </w:r>
          </w:p>
          <w:p w:rsidR="009B0EA7" w:rsidRDefault="009B0EA7" w:rsidP="00D96AFC">
            <w:r>
              <w:rPr>
                <w:rFonts w:hint="eastAsia"/>
              </w:rPr>
              <w:t>理</w:t>
            </w:r>
            <w:r w:rsidR="001169AA" w:rsidRPr="001169AA">
              <w:rPr>
                <w:rFonts w:hint="eastAsia"/>
              </w:rPr>
              <w:t>（</w:t>
            </w:r>
            <w:r w:rsidR="001169AA" w:rsidRPr="001169AA">
              <w:rPr>
                <w:rFonts w:hint="eastAsia"/>
              </w:rPr>
              <w:t>2</w:t>
            </w:r>
            <w:r w:rsidR="001169AA" w:rsidRPr="001169AA">
              <w:rPr>
                <w:rFonts w:hint="eastAsia"/>
              </w:rPr>
              <w:t>分）</w:t>
            </w:r>
          </w:p>
          <w:p w:rsidR="009B0EA7" w:rsidRDefault="009B0EA7" w:rsidP="009B09B2"/>
        </w:tc>
        <w:tc>
          <w:tcPr>
            <w:tcW w:w="3221" w:type="dxa"/>
          </w:tcPr>
          <w:p w:rsidR="009B0EA7" w:rsidRDefault="009B0EA7" w:rsidP="003D1EE6">
            <w:r>
              <w:rPr>
                <w:rFonts w:hint="eastAsia"/>
              </w:rPr>
              <w:t xml:space="preserve">1.4 </w:t>
            </w:r>
            <w:r>
              <w:rPr>
                <w:rFonts w:hint="eastAsia"/>
              </w:rPr>
              <w:t>进场设备</w:t>
            </w:r>
            <w:r>
              <w:rPr>
                <w:rFonts w:hint="eastAsia"/>
              </w:rPr>
              <w:t xml:space="preserve"> </w:t>
            </w:r>
            <w:r>
              <w:rPr>
                <w:rFonts w:hint="eastAsia"/>
              </w:rPr>
              <w:t>、材料验收程序不符合规范及合同要求</w:t>
            </w:r>
            <w:r>
              <w:rPr>
                <w:rFonts w:hint="eastAsia"/>
              </w:rPr>
              <w:t xml:space="preserve"> </w:t>
            </w:r>
            <w:r>
              <w:rPr>
                <w:rFonts w:hint="eastAsia"/>
              </w:rPr>
              <w:t>，因设备、材料的采购不及时影响工程建设进度，扣</w:t>
            </w:r>
            <w:r>
              <w:rPr>
                <w:rFonts w:hint="eastAsia"/>
              </w:rPr>
              <w:t xml:space="preserve"> 0. 5-1 </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tcPr>
          <w:p w:rsidR="009B0EA7" w:rsidRDefault="009B0EA7" w:rsidP="00D96AFC"/>
        </w:tc>
        <w:tc>
          <w:tcPr>
            <w:tcW w:w="3221" w:type="dxa"/>
          </w:tcPr>
          <w:p w:rsidR="009B0EA7" w:rsidRDefault="009B0EA7" w:rsidP="003D1EE6">
            <w:r>
              <w:rPr>
                <w:rFonts w:hint="eastAsia"/>
              </w:rPr>
              <w:t>1.5</w:t>
            </w:r>
            <w:r>
              <w:rPr>
                <w:rFonts w:hint="eastAsia"/>
              </w:rPr>
              <w:t>材料管理混乱</w:t>
            </w:r>
            <w:r w:rsidRPr="00140192">
              <w:rPr>
                <w:rFonts w:hint="eastAsia"/>
              </w:rPr>
              <w:t>，未按要求分类存放</w:t>
            </w:r>
            <w:r w:rsidRPr="00140192">
              <w:rPr>
                <w:rFonts w:hint="eastAsia"/>
              </w:rPr>
              <w:t xml:space="preserve"> </w:t>
            </w:r>
            <w:r w:rsidRPr="00140192">
              <w:rPr>
                <w:rFonts w:hint="eastAsia"/>
              </w:rPr>
              <w:t>、标志和防护，材料送检出现小合格</w:t>
            </w:r>
            <w:r w:rsidRPr="00140192">
              <w:rPr>
                <w:rFonts w:hint="eastAsia"/>
              </w:rPr>
              <w:t xml:space="preserve"> </w:t>
            </w:r>
            <w:r w:rsidRPr="00140192">
              <w:rPr>
                <w:rFonts w:hint="eastAsia"/>
              </w:rPr>
              <w:t>，扣</w:t>
            </w:r>
            <w:r w:rsidRPr="00140192">
              <w:rPr>
                <w:rFonts w:hint="eastAsia"/>
              </w:rPr>
              <w:t xml:space="preserve"> 0.5 </w:t>
            </w:r>
            <w:r>
              <w:rPr>
                <w:rFonts w:hint="eastAsia"/>
              </w:rPr>
              <w:t>-</w:t>
            </w:r>
            <w:r w:rsidRPr="00140192">
              <w:rPr>
                <w:rFonts w:hint="eastAsia"/>
              </w:rPr>
              <w:t xml:space="preserve">1 </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tcPr>
          <w:p w:rsidR="009B0EA7" w:rsidRDefault="009B0EA7" w:rsidP="00D96AFC"/>
        </w:tc>
        <w:tc>
          <w:tcPr>
            <w:tcW w:w="3221" w:type="dxa"/>
          </w:tcPr>
          <w:p w:rsidR="009B0EA7" w:rsidRDefault="009B0EA7" w:rsidP="00547862">
            <w:r w:rsidRPr="00547862">
              <w:rPr>
                <w:rFonts w:hint="eastAsia"/>
              </w:rPr>
              <w:t xml:space="preserve">1. 6 </w:t>
            </w:r>
            <w:r w:rsidRPr="00547862">
              <w:rPr>
                <w:rFonts w:hint="eastAsia"/>
              </w:rPr>
              <w:t>拖欠设备</w:t>
            </w:r>
            <w:r w:rsidRPr="00547862">
              <w:rPr>
                <w:rFonts w:hint="eastAsia"/>
              </w:rPr>
              <w:t xml:space="preserve"> </w:t>
            </w:r>
            <w:r w:rsidRPr="00547862">
              <w:rPr>
                <w:rFonts w:hint="eastAsia"/>
              </w:rPr>
              <w:t>、材料款影响</w:t>
            </w:r>
            <w:r>
              <w:rPr>
                <w:rFonts w:hint="eastAsia"/>
              </w:rPr>
              <w:t>工程</w:t>
            </w:r>
            <w:r w:rsidRPr="00547862">
              <w:rPr>
                <w:rFonts w:hint="eastAsia"/>
              </w:rPr>
              <w:t>建设，</w:t>
            </w:r>
            <w:r>
              <w:rPr>
                <w:rFonts w:hint="eastAsia"/>
              </w:rPr>
              <w:t>扣</w:t>
            </w:r>
            <w:r w:rsidRPr="00547862">
              <w:rPr>
                <w:rFonts w:hint="eastAsia"/>
              </w:rPr>
              <w:t xml:space="preserve">0. 5 </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val="restart"/>
          </w:tcPr>
          <w:p w:rsidR="009B0EA7" w:rsidRDefault="009B0EA7" w:rsidP="006C73FD"/>
          <w:p w:rsidR="009B0EA7" w:rsidRDefault="009B0EA7" w:rsidP="006C73FD"/>
          <w:p w:rsidR="009B0EA7" w:rsidRDefault="009B0EA7" w:rsidP="006C73FD"/>
          <w:p w:rsidR="009B0EA7" w:rsidRDefault="009B0EA7" w:rsidP="006C73FD">
            <w:r>
              <w:rPr>
                <w:rFonts w:hint="eastAsia"/>
              </w:rPr>
              <w:t>合同管理（</w:t>
            </w:r>
            <w:r>
              <w:rPr>
                <w:rFonts w:hint="eastAsia"/>
              </w:rPr>
              <w:t xml:space="preserve">2 </w:t>
            </w:r>
            <w:r>
              <w:rPr>
                <w:rFonts w:hint="eastAsia"/>
              </w:rPr>
              <w:t>分</w:t>
            </w:r>
            <w:r w:rsidRPr="006C73FD">
              <w:rPr>
                <w:rFonts w:hint="eastAsia"/>
              </w:rPr>
              <w:t>）</w:t>
            </w:r>
          </w:p>
        </w:tc>
        <w:tc>
          <w:tcPr>
            <w:tcW w:w="3221" w:type="dxa"/>
          </w:tcPr>
          <w:p w:rsidR="009B0EA7" w:rsidRPr="00547862" w:rsidRDefault="009B0EA7" w:rsidP="006C73FD">
            <w:r>
              <w:rPr>
                <w:rFonts w:hint="eastAsia"/>
              </w:rPr>
              <w:t xml:space="preserve">1. 7  </w:t>
            </w:r>
            <w:r>
              <w:rPr>
                <w:rFonts w:hint="eastAsia"/>
              </w:rPr>
              <w:t>未经业主批准擅自分包</w:t>
            </w:r>
            <w:r>
              <w:rPr>
                <w:rFonts w:hint="eastAsia"/>
              </w:rPr>
              <w:t xml:space="preserve"> </w:t>
            </w:r>
            <w:r>
              <w:rPr>
                <w:rFonts w:hint="eastAsia"/>
              </w:rPr>
              <w:t>，对批准的分包施工单位管到不到位</w:t>
            </w:r>
            <w:r>
              <w:rPr>
                <w:rFonts w:hint="eastAsia"/>
              </w:rPr>
              <w:t xml:space="preserve"> </w:t>
            </w:r>
            <w:r>
              <w:rPr>
                <w:rFonts w:hint="eastAsia"/>
              </w:rPr>
              <w:t>，以包代管，影响工程质量和进度，扣</w:t>
            </w:r>
            <w:r>
              <w:rPr>
                <w:rFonts w:hint="eastAsia"/>
              </w:rPr>
              <w:t xml:space="preserve">0.5-1 </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c>
          <w:tcPr>
            <w:tcW w:w="1704" w:type="dxa"/>
            <w:vMerge/>
          </w:tcPr>
          <w:p w:rsidR="009B0EA7" w:rsidRDefault="009B0EA7" w:rsidP="009B09B2"/>
        </w:tc>
        <w:tc>
          <w:tcPr>
            <w:tcW w:w="1704" w:type="dxa"/>
            <w:vMerge/>
          </w:tcPr>
          <w:p w:rsidR="009B0EA7" w:rsidRDefault="009B0EA7" w:rsidP="006C73FD"/>
        </w:tc>
        <w:tc>
          <w:tcPr>
            <w:tcW w:w="3221" w:type="dxa"/>
          </w:tcPr>
          <w:p w:rsidR="009B0EA7" w:rsidRDefault="009B0EA7" w:rsidP="005612EC">
            <w:r>
              <w:rPr>
                <w:rFonts w:hint="eastAsia"/>
              </w:rPr>
              <w:t>1.8</w:t>
            </w:r>
            <w:r w:rsidRPr="005612EC">
              <w:rPr>
                <w:rFonts w:hint="eastAsia"/>
              </w:rPr>
              <w:t>分包合同</w:t>
            </w:r>
            <w:r>
              <w:rPr>
                <w:rFonts w:hint="eastAsia"/>
              </w:rPr>
              <w:t>及</w:t>
            </w:r>
            <w:r w:rsidRPr="005612EC">
              <w:rPr>
                <w:rFonts w:hint="eastAsia"/>
              </w:rPr>
              <w:t>劳务分包合</w:t>
            </w:r>
            <w:r>
              <w:rPr>
                <w:rFonts w:hint="eastAsia"/>
              </w:rPr>
              <w:t>同</w:t>
            </w:r>
            <w:r w:rsidRPr="005612EC">
              <w:rPr>
                <w:rFonts w:hint="eastAsia"/>
              </w:rPr>
              <w:t>未按合同要求进行备案</w:t>
            </w:r>
            <w:r w:rsidRPr="005612EC">
              <w:rPr>
                <w:rFonts w:hint="eastAsia"/>
              </w:rPr>
              <w:t xml:space="preserve"> </w:t>
            </w:r>
            <w:r>
              <w:rPr>
                <w:rFonts w:hint="eastAsia"/>
              </w:rPr>
              <w:t>，扣</w:t>
            </w:r>
            <w:r w:rsidRPr="005612EC">
              <w:rPr>
                <w:rFonts w:hint="eastAsia"/>
              </w:rPr>
              <w:t>1</w:t>
            </w:r>
            <w:r>
              <w:rPr>
                <w:rFonts w:hint="eastAsia"/>
              </w:rPr>
              <w:t>-</w:t>
            </w:r>
            <w:r w:rsidRPr="005612EC">
              <w:rPr>
                <w:rFonts w:hint="eastAsia"/>
              </w:rPr>
              <w:t xml:space="preserve"> 2 </w:t>
            </w:r>
            <w:r w:rsidRPr="005612EC">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rPr>
          <w:trHeight w:val="633"/>
        </w:trPr>
        <w:tc>
          <w:tcPr>
            <w:tcW w:w="1704" w:type="dxa"/>
            <w:vMerge/>
          </w:tcPr>
          <w:p w:rsidR="009B0EA7" w:rsidRDefault="009B0EA7" w:rsidP="009B09B2"/>
        </w:tc>
        <w:tc>
          <w:tcPr>
            <w:tcW w:w="1704" w:type="dxa"/>
          </w:tcPr>
          <w:p w:rsidR="009B0EA7" w:rsidRDefault="009B0EA7" w:rsidP="008D1A74"/>
          <w:p w:rsidR="009B0EA7" w:rsidRDefault="009B0EA7" w:rsidP="008D1A74"/>
          <w:p w:rsidR="009B0EA7" w:rsidRDefault="009B0EA7" w:rsidP="008D1A74">
            <w:r>
              <w:rPr>
                <w:rFonts w:hint="eastAsia"/>
              </w:rPr>
              <w:t>资料管理</w:t>
            </w:r>
            <w:r>
              <w:rPr>
                <w:rFonts w:hint="eastAsia"/>
              </w:rPr>
              <w:t xml:space="preserve">( 2 </w:t>
            </w:r>
            <w:r>
              <w:rPr>
                <w:rFonts w:hint="eastAsia"/>
              </w:rPr>
              <w:t>分）</w:t>
            </w:r>
          </w:p>
          <w:p w:rsidR="009B0EA7" w:rsidRDefault="009B0EA7" w:rsidP="006C73FD"/>
        </w:tc>
        <w:tc>
          <w:tcPr>
            <w:tcW w:w="3221" w:type="dxa"/>
          </w:tcPr>
          <w:p w:rsidR="009B0EA7" w:rsidRDefault="009B0EA7" w:rsidP="008D1A74">
            <w:r w:rsidRPr="008D1A74">
              <w:rPr>
                <w:rFonts w:hint="eastAsia"/>
              </w:rPr>
              <w:t xml:space="preserve">1. 9 </w:t>
            </w:r>
            <w:r>
              <w:rPr>
                <w:rFonts w:hint="eastAsia"/>
              </w:rPr>
              <w:t>档</w:t>
            </w:r>
            <w:r w:rsidRPr="008D1A74">
              <w:rPr>
                <w:rFonts w:hint="eastAsia"/>
              </w:rPr>
              <w:t>案管理制度不健全</w:t>
            </w:r>
            <w:r w:rsidRPr="008D1A74">
              <w:rPr>
                <w:rFonts w:hint="eastAsia"/>
              </w:rPr>
              <w:t xml:space="preserve"> </w:t>
            </w:r>
            <w:r w:rsidRPr="008D1A74">
              <w:rPr>
                <w:rFonts w:hint="eastAsia"/>
              </w:rPr>
              <w:t>，无专职资料档案</w:t>
            </w:r>
            <w:r>
              <w:rPr>
                <w:rFonts w:hint="eastAsia"/>
              </w:rPr>
              <w:t>管</w:t>
            </w:r>
            <w:r w:rsidRPr="008D1A74">
              <w:rPr>
                <w:rFonts w:hint="eastAsia"/>
              </w:rPr>
              <w:t>理员</w:t>
            </w:r>
            <w:r w:rsidRPr="008D1A74">
              <w:rPr>
                <w:rFonts w:hint="eastAsia"/>
              </w:rPr>
              <w:t xml:space="preserve"> </w:t>
            </w:r>
            <w:r w:rsidRPr="008D1A74">
              <w:rPr>
                <w:rFonts w:hint="eastAsia"/>
              </w:rPr>
              <w:t>，</w:t>
            </w:r>
            <w:r>
              <w:rPr>
                <w:rFonts w:hint="eastAsia"/>
              </w:rPr>
              <w:t>扣</w:t>
            </w:r>
            <w:r w:rsidRPr="008D1A74">
              <w:rPr>
                <w:rFonts w:hint="eastAsia"/>
              </w:rPr>
              <w:t xml:space="preserve"> 0. 5-1</w:t>
            </w:r>
            <w:r w:rsidRPr="008D1A74">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rPr>
          <w:trHeight w:val="633"/>
        </w:trPr>
        <w:tc>
          <w:tcPr>
            <w:tcW w:w="1704" w:type="dxa"/>
            <w:vMerge/>
          </w:tcPr>
          <w:p w:rsidR="009B0EA7" w:rsidRDefault="009B0EA7" w:rsidP="009B09B2"/>
        </w:tc>
        <w:tc>
          <w:tcPr>
            <w:tcW w:w="1704" w:type="dxa"/>
            <w:vMerge w:val="restart"/>
          </w:tcPr>
          <w:p w:rsidR="009B0EA7" w:rsidRDefault="009B0EA7" w:rsidP="008D1A74"/>
        </w:tc>
        <w:tc>
          <w:tcPr>
            <w:tcW w:w="3221" w:type="dxa"/>
          </w:tcPr>
          <w:p w:rsidR="009B0EA7" w:rsidRPr="008D1A74" w:rsidRDefault="009B0EA7" w:rsidP="0035532D">
            <w:r>
              <w:rPr>
                <w:rFonts w:hint="eastAsia"/>
              </w:rPr>
              <w:t>1.10</w:t>
            </w:r>
            <w:r>
              <w:rPr>
                <w:rFonts w:hint="eastAsia"/>
              </w:rPr>
              <w:t>资料档案管理不完整</w:t>
            </w:r>
            <w:r>
              <w:rPr>
                <w:rFonts w:hint="eastAsia"/>
              </w:rPr>
              <w:t xml:space="preserve"> </w:t>
            </w:r>
            <w:r>
              <w:rPr>
                <w:rFonts w:hint="eastAsia"/>
              </w:rPr>
              <w:t>、不及时、不规范，施工资料</w:t>
            </w:r>
            <w:proofErr w:type="gramStart"/>
            <w:r>
              <w:rPr>
                <w:rFonts w:hint="eastAsia"/>
              </w:rPr>
              <w:t>欠真实</w:t>
            </w:r>
            <w:proofErr w:type="gramEnd"/>
            <w:r>
              <w:rPr>
                <w:rFonts w:hint="eastAsia"/>
              </w:rPr>
              <w:t xml:space="preserve"> </w:t>
            </w:r>
            <w:r>
              <w:rPr>
                <w:rFonts w:hint="eastAsia"/>
              </w:rPr>
              <w:t>，签字手续欠完备</w:t>
            </w:r>
            <w:r>
              <w:rPr>
                <w:rFonts w:hint="eastAsia"/>
              </w:rPr>
              <w:t xml:space="preserve"> </w:t>
            </w:r>
            <w:r>
              <w:rPr>
                <w:rFonts w:hint="eastAsia"/>
              </w:rPr>
              <w:t>，缺少相应台</w:t>
            </w:r>
            <w:proofErr w:type="gramStart"/>
            <w:r>
              <w:rPr>
                <w:rFonts w:hint="eastAsia"/>
              </w:rPr>
              <w:t>帐资料</w:t>
            </w:r>
            <w:proofErr w:type="gramEnd"/>
            <w:r>
              <w:rPr>
                <w:rFonts w:hint="eastAsia"/>
              </w:rPr>
              <w:t xml:space="preserve"> </w:t>
            </w:r>
            <w:r>
              <w:rPr>
                <w:rFonts w:hint="eastAsia"/>
              </w:rPr>
              <w:t>，扣</w:t>
            </w:r>
            <w:r>
              <w:rPr>
                <w:rFonts w:hint="eastAsia"/>
              </w:rPr>
              <w:t xml:space="preserve"> 0. 5-1</w:t>
            </w:r>
            <w:r>
              <w:rPr>
                <w:rFonts w:hint="eastAsia"/>
              </w:rPr>
              <w:t>分；</w:t>
            </w:r>
          </w:p>
        </w:tc>
        <w:tc>
          <w:tcPr>
            <w:tcW w:w="850" w:type="dxa"/>
          </w:tcPr>
          <w:p w:rsidR="009B0EA7" w:rsidRDefault="009B0EA7" w:rsidP="009B09B2"/>
        </w:tc>
        <w:tc>
          <w:tcPr>
            <w:tcW w:w="1043" w:type="dxa"/>
          </w:tcPr>
          <w:p w:rsidR="009B0EA7" w:rsidRDefault="009B0EA7" w:rsidP="009B09B2"/>
        </w:tc>
      </w:tr>
      <w:tr w:rsidR="009B0EA7" w:rsidTr="00601731">
        <w:trPr>
          <w:trHeight w:val="633"/>
        </w:trPr>
        <w:tc>
          <w:tcPr>
            <w:tcW w:w="1704" w:type="dxa"/>
            <w:vMerge/>
          </w:tcPr>
          <w:p w:rsidR="009B0EA7" w:rsidRDefault="009B0EA7" w:rsidP="009B09B2"/>
        </w:tc>
        <w:tc>
          <w:tcPr>
            <w:tcW w:w="1704" w:type="dxa"/>
            <w:vMerge/>
          </w:tcPr>
          <w:p w:rsidR="009B0EA7" w:rsidRDefault="009B0EA7" w:rsidP="008D1A74"/>
        </w:tc>
        <w:tc>
          <w:tcPr>
            <w:tcW w:w="3221" w:type="dxa"/>
          </w:tcPr>
          <w:p w:rsidR="009B0EA7" w:rsidRDefault="009B0EA7" w:rsidP="0035532D">
            <w:r>
              <w:rPr>
                <w:rFonts w:hint="eastAsia"/>
              </w:rPr>
              <w:t xml:space="preserve">1.11 </w:t>
            </w:r>
            <w:r>
              <w:rPr>
                <w:rFonts w:hint="eastAsia"/>
              </w:rPr>
              <w:t>施工月报内容不齐全或不及时</w:t>
            </w:r>
            <w:r>
              <w:rPr>
                <w:rFonts w:hint="eastAsia"/>
              </w:rPr>
              <w:t xml:space="preserve"> </w:t>
            </w:r>
            <w:r>
              <w:rPr>
                <w:rFonts w:hint="eastAsia"/>
              </w:rPr>
              <w:t>，施工日志、相应台帐不齐全或未按规定每月集中报送总监查验，扣</w:t>
            </w:r>
            <w:r>
              <w:rPr>
                <w:rFonts w:hint="eastAsia"/>
              </w:rPr>
              <w:t xml:space="preserve"> 0.5-1 </w:t>
            </w:r>
            <w:r>
              <w:rPr>
                <w:rFonts w:hint="eastAsia"/>
              </w:rPr>
              <w:t>分；</w:t>
            </w:r>
          </w:p>
        </w:tc>
        <w:tc>
          <w:tcPr>
            <w:tcW w:w="850" w:type="dxa"/>
          </w:tcPr>
          <w:p w:rsidR="009B0EA7" w:rsidRDefault="009B0EA7" w:rsidP="009B09B2"/>
        </w:tc>
        <w:tc>
          <w:tcPr>
            <w:tcW w:w="1043" w:type="dxa"/>
          </w:tcPr>
          <w:p w:rsidR="009B0EA7" w:rsidRDefault="009B0EA7" w:rsidP="009B09B2"/>
        </w:tc>
      </w:tr>
      <w:tr w:rsidR="00EC707F" w:rsidTr="00601731">
        <w:trPr>
          <w:trHeight w:val="633"/>
        </w:trPr>
        <w:tc>
          <w:tcPr>
            <w:tcW w:w="1704" w:type="dxa"/>
            <w:vMerge w:val="restart"/>
          </w:tcPr>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r>
              <w:rPr>
                <w:rFonts w:hint="eastAsia"/>
              </w:rPr>
              <w:t>二、工程质量</w:t>
            </w:r>
          </w:p>
          <w:p w:rsidR="00EC707F" w:rsidRDefault="00EC707F" w:rsidP="001663B7">
            <w:r>
              <w:rPr>
                <w:rFonts w:hint="eastAsia"/>
              </w:rPr>
              <w:t>（</w:t>
            </w:r>
            <w:r>
              <w:rPr>
                <w:rFonts w:hint="eastAsia"/>
              </w:rPr>
              <w:t>30</w:t>
            </w:r>
            <w:r>
              <w:rPr>
                <w:rFonts w:hint="eastAsia"/>
              </w:rPr>
              <w:t>分）</w:t>
            </w:r>
          </w:p>
        </w:tc>
        <w:tc>
          <w:tcPr>
            <w:tcW w:w="1704" w:type="dxa"/>
            <w:vMerge w:val="restart"/>
          </w:tcPr>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r>
              <w:rPr>
                <w:rFonts w:hint="eastAsia"/>
              </w:rPr>
              <w:t>质量保证体系</w:t>
            </w:r>
          </w:p>
          <w:p w:rsidR="00EC707F" w:rsidRDefault="00EC707F" w:rsidP="001663B7">
            <w:r>
              <w:rPr>
                <w:rFonts w:hint="eastAsia"/>
              </w:rPr>
              <w:t>（</w:t>
            </w:r>
            <w:r>
              <w:rPr>
                <w:rFonts w:hint="eastAsia"/>
              </w:rPr>
              <w:t>10</w:t>
            </w:r>
            <w:r>
              <w:rPr>
                <w:rFonts w:hint="eastAsia"/>
              </w:rPr>
              <w:t>分）</w:t>
            </w:r>
          </w:p>
        </w:tc>
        <w:tc>
          <w:tcPr>
            <w:tcW w:w="3221" w:type="dxa"/>
          </w:tcPr>
          <w:p w:rsidR="00EC707F" w:rsidRDefault="00EC707F" w:rsidP="001663B7">
            <w:r>
              <w:rPr>
                <w:rFonts w:hint="eastAsia"/>
              </w:rPr>
              <w:t>2.1</w:t>
            </w:r>
            <w:r w:rsidRPr="001663B7">
              <w:rPr>
                <w:rFonts w:hint="eastAsia"/>
              </w:rPr>
              <w:t xml:space="preserve"> </w:t>
            </w:r>
            <w:r w:rsidRPr="001663B7">
              <w:rPr>
                <w:rFonts w:hint="eastAsia"/>
              </w:rPr>
              <w:t>未能按规范要求制定项目质</w:t>
            </w:r>
            <w:r>
              <w:rPr>
                <w:rFonts w:hint="eastAsia"/>
              </w:rPr>
              <w:t>量</w:t>
            </w:r>
            <w:r w:rsidRPr="001663B7">
              <w:rPr>
                <w:rFonts w:hint="eastAsia"/>
              </w:rPr>
              <w:t>目标，扣</w:t>
            </w:r>
            <w:r w:rsidRPr="001663B7">
              <w:rPr>
                <w:rFonts w:hint="eastAsia"/>
              </w:rPr>
              <w:t xml:space="preserve">0. 5-3 </w:t>
            </w:r>
            <w:r w:rsidRPr="001663B7">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Default="00EC707F" w:rsidP="001663B7">
            <w:r w:rsidRPr="001663B7">
              <w:rPr>
                <w:rFonts w:hint="eastAsia"/>
              </w:rPr>
              <w:t xml:space="preserve">2. 2 </w:t>
            </w:r>
            <w:r>
              <w:rPr>
                <w:rFonts w:hint="eastAsia"/>
              </w:rPr>
              <w:t>未</w:t>
            </w:r>
            <w:r w:rsidRPr="001663B7">
              <w:rPr>
                <w:rFonts w:hint="eastAsia"/>
              </w:rPr>
              <w:t>建立质保体系或质保体系不健全</w:t>
            </w:r>
            <w:r w:rsidRPr="001663B7">
              <w:rPr>
                <w:rFonts w:hint="eastAsia"/>
              </w:rPr>
              <w:t xml:space="preserve"> </w:t>
            </w:r>
            <w:r w:rsidRPr="001663B7">
              <w:rPr>
                <w:rFonts w:hint="eastAsia"/>
              </w:rPr>
              <w:t>，</w:t>
            </w:r>
            <w:r>
              <w:rPr>
                <w:rFonts w:hint="eastAsia"/>
              </w:rPr>
              <w:t>扣</w:t>
            </w:r>
            <w:r>
              <w:rPr>
                <w:rFonts w:hint="eastAsia"/>
              </w:rPr>
              <w:t>0.5-</w:t>
            </w:r>
            <w:r w:rsidRPr="001663B7">
              <w:rPr>
                <w:rFonts w:hint="eastAsia"/>
              </w:rPr>
              <w:t xml:space="preserve">3 </w:t>
            </w:r>
            <w:r w:rsidRPr="001663B7">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Default="00EC707F" w:rsidP="001663B7">
            <w:r w:rsidRPr="001663B7">
              <w:rPr>
                <w:rFonts w:hint="eastAsia"/>
              </w:rPr>
              <w:t xml:space="preserve">2. 3 </w:t>
            </w:r>
            <w:r w:rsidRPr="001663B7">
              <w:rPr>
                <w:rFonts w:hint="eastAsia"/>
              </w:rPr>
              <w:t>质量责任未落实到人</w:t>
            </w:r>
            <w:r w:rsidRPr="001663B7">
              <w:rPr>
                <w:rFonts w:hint="eastAsia"/>
              </w:rPr>
              <w:t xml:space="preserve"> </w:t>
            </w:r>
            <w:r w:rsidRPr="001663B7">
              <w:rPr>
                <w:rFonts w:hint="eastAsia"/>
              </w:rPr>
              <w:t>，扣</w:t>
            </w:r>
            <w:r w:rsidRPr="001663B7">
              <w:rPr>
                <w:rFonts w:hint="eastAsia"/>
              </w:rPr>
              <w:t xml:space="preserve"> 0.5-3 </w:t>
            </w:r>
            <w:r w:rsidRPr="001663B7">
              <w:rPr>
                <w:rFonts w:hint="eastAsia"/>
              </w:rPr>
              <w:t>分</w:t>
            </w:r>
            <w:r>
              <w:rPr>
                <w:rFonts w:hint="eastAsia"/>
              </w:rPr>
              <w:t>；</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1663B7" w:rsidRDefault="00EC707F" w:rsidP="001663B7">
            <w:r w:rsidRPr="001663B7">
              <w:rPr>
                <w:rFonts w:hint="eastAsia"/>
              </w:rPr>
              <w:t xml:space="preserve">2. 4 </w:t>
            </w:r>
            <w:r w:rsidRPr="001663B7">
              <w:rPr>
                <w:rFonts w:hint="eastAsia"/>
              </w:rPr>
              <w:t>未按要求细化</w:t>
            </w:r>
            <w:r w:rsidRPr="001663B7">
              <w:rPr>
                <w:rFonts w:hint="eastAsia"/>
              </w:rPr>
              <w:t xml:space="preserve"> </w:t>
            </w:r>
            <w:r w:rsidRPr="001663B7">
              <w:rPr>
                <w:rFonts w:hint="eastAsia"/>
              </w:rPr>
              <w:t>、分解质量控制同标和方案</w:t>
            </w:r>
            <w:r w:rsidRPr="001663B7">
              <w:rPr>
                <w:rFonts w:hint="eastAsia"/>
              </w:rPr>
              <w:t xml:space="preserve"> </w:t>
            </w:r>
            <w:r w:rsidRPr="001663B7">
              <w:rPr>
                <w:rFonts w:hint="eastAsia"/>
              </w:rPr>
              <w:t>，扣</w:t>
            </w:r>
            <w:r w:rsidRPr="001663B7">
              <w:rPr>
                <w:rFonts w:hint="eastAsia"/>
              </w:rPr>
              <w:t xml:space="preserve"> 0.5-3 </w:t>
            </w:r>
            <w:r w:rsidRPr="001663B7">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1663B7" w:rsidRDefault="00EC707F" w:rsidP="001663B7">
            <w:r w:rsidRPr="001663B7">
              <w:rPr>
                <w:rFonts w:hint="eastAsia"/>
              </w:rPr>
              <w:t xml:space="preserve">2. 5 </w:t>
            </w:r>
            <w:r w:rsidRPr="001663B7">
              <w:rPr>
                <w:rFonts w:hint="eastAsia"/>
              </w:rPr>
              <w:t>未按工程进度和实际地质情况修订完</w:t>
            </w:r>
            <w:r>
              <w:rPr>
                <w:rFonts w:hint="eastAsia"/>
              </w:rPr>
              <w:t>善施工</w:t>
            </w:r>
            <w:r w:rsidRPr="001663B7">
              <w:rPr>
                <w:rFonts w:hint="eastAsia"/>
              </w:rPr>
              <w:t>技术方案</w:t>
            </w:r>
            <w:r w:rsidRPr="001663B7">
              <w:rPr>
                <w:rFonts w:hint="eastAsia"/>
              </w:rPr>
              <w:t xml:space="preserve"> </w:t>
            </w:r>
            <w:r w:rsidRPr="001663B7">
              <w:rPr>
                <w:rFonts w:hint="eastAsia"/>
              </w:rPr>
              <w:t>，</w:t>
            </w:r>
            <w:r>
              <w:rPr>
                <w:rFonts w:hint="eastAsia"/>
              </w:rPr>
              <w:t>扣</w:t>
            </w:r>
            <w:r w:rsidRPr="001663B7">
              <w:rPr>
                <w:rFonts w:hint="eastAsia"/>
              </w:rPr>
              <w:t xml:space="preserve"> 0. 2-2 </w:t>
            </w:r>
            <w:r w:rsidRPr="001663B7">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1663B7" w:rsidRDefault="00EC707F" w:rsidP="009B261F">
            <w:r w:rsidRPr="001663B7">
              <w:rPr>
                <w:rFonts w:hint="eastAsia"/>
              </w:rPr>
              <w:t xml:space="preserve">2. 6 </w:t>
            </w:r>
            <w:r w:rsidRPr="001663B7">
              <w:rPr>
                <w:rFonts w:hint="eastAsia"/>
              </w:rPr>
              <w:t>部分项工程施工技术安全方案未向施工班组交底或未有签认意见，扣</w:t>
            </w:r>
            <w:r>
              <w:rPr>
                <w:rFonts w:hint="eastAsia"/>
              </w:rPr>
              <w:t>0.2-2</w:t>
            </w:r>
            <w:r w:rsidRPr="001663B7">
              <w:rPr>
                <w:rFonts w:hint="eastAsia"/>
              </w:rPr>
              <w:t>分</w:t>
            </w:r>
            <w:r>
              <w:rPr>
                <w:rFonts w:hint="eastAsia"/>
              </w:rPr>
              <w:t>；</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1663B7" w:rsidRDefault="00EC707F" w:rsidP="00723F18">
            <w:r>
              <w:rPr>
                <w:rFonts w:hint="eastAsia"/>
              </w:rPr>
              <w:t>2.7</w:t>
            </w:r>
            <w:r w:rsidRPr="009B261F">
              <w:rPr>
                <w:rFonts w:hint="eastAsia"/>
              </w:rPr>
              <w:t>对监理及甲方</w:t>
            </w:r>
            <w:r>
              <w:rPr>
                <w:rFonts w:hint="eastAsia"/>
              </w:rPr>
              <w:t>指令</w:t>
            </w:r>
            <w:r w:rsidRPr="009B261F">
              <w:rPr>
                <w:rFonts w:hint="eastAsia"/>
              </w:rPr>
              <w:t>未及时整</w:t>
            </w:r>
            <w:r>
              <w:rPr>
                <w:rFonts w:hint="eastAsia"/>
              </w:rPr>
              <w:t>改</w:t>
            </w:r>
            <w:r w:rsidRPr="009B261F">
              <w:rPr>
                <w:rFonts w:hint="eastAsia"/>
              </w:rPr>
              <w:t>反馈意见</w:t>
            </w:r>
            <w:r w:rsidRPr="009B261F">
              <w:rPr>
                <w:rFonts w:hint="eastAsia"/>
              </w:rPr>
              <w:t xml:space="preserve"> </w:t>
            </w:r>
            <w:r w:rsidRPr="009B261F">
              <w:rPr>
                <w:rFonts w:hint="eastAsia"/>
              </w:rPr>
              <w:t>，每次扣</w:t>
            </w:r>
            <w:r w:rsidRPr="009B261F">
              <w:rPr>
                <w:rFonts w:hint="eastAsia"/>
              </w:rPr>
              <w:t xml:space="preserve"> 3 </w:t>
            </w:r>
            <w:r w:rsidRPr="009B261F">
              <w:rPr>
                <w:rFonts w:hint="eastAsia"/>
              </w:rPr>
              <w:t>分</w:t>
            </w:r>
            <w:r>
              <w:rPr>
                <w:rFonts w:hint="eastAsia"/>
              </w:rPr>
              <w:t>；</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Default="00EC707F" w:rsidP="009B261F">
            <w:r w:rsidRPr="00723F18">
              <w:rPr>
                <w:rFonts w:hint="eastAsia"/>
              </w:rPr>
              <w:t xml:space="preserve">2. 8 </w:t>
            </w:r>
            <w:r w:rsidRPr="00723F18">
              <w:rPr>
                <w:rFonts w:hint="eastAsia"/>
              </w:rPr>
              <w:t>对质量问题的发现、解决处理不及时，不报或处理不力</w:t>
            </w:r>
            <w:r w:rsidRPr="00723F18">
              <w:rPr>
                <w:rFonts w:hint="eastAsia"/>
              </w:rPr>
              <w:t xml:space="preserve"> </w:t>
            </w:r>
            <w:r w:rsidRPr="00723F18">
              <w:rPr>
                <w:rFonts w:hint="eastAsia"/>
              </w:rPr>
              <w:t>，扣</w:t>
            </w:r>
            <w:r w:rsidRPr="00723F18">
              <w:rPr>
                <w:rFonts w:hint="eastAsia"/>
              </w:rPr>
              <w:t xml:space="preserve"> 0. 2-5 </w:t>
            </w:r>
            <w:r w:rsidRPr="00723F18">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723F18" w:rsidRDefault="00EC707F" w:rsidP="009B261F">
            <w:r w:rsidRPr="00723F18">
              <w:rPr>
                <w:rFonts w:hint="eastAsia"/>
              </w:rPr>
              <w:t xml:space="preserve">2. 9 </w:t>
            </w:r>
            <w:r w:rsidRPr="00723F18">
              <w:rPr>
                <w:rFonts w:hint="eastAsia"/>
              </w:rPr>
              <w:t>对分包单位质量责任落实不明确，扣</w:t>
            </w:r>
            <w:r w:rsidRPr="00723F18">
              <w:rPr>
                <w:rFonts w:hint="eastAsia"/>
              </w:rPr>
              <w:t xml:space="preserve">0. 2-2 </w:t>
            </w:r>
            <w:r w:rsidRPr="00723F18">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val="restart"/>
          </w:tcPr>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p w:rsidR="00EC707F" w:rsidRDefault="00EC707F" w:rsidP="001663B7">
            <w:r>
              <w:rPr>
                <w:rFonts w:hint="eastAsia"/>
              </w:rPr>
              <w:t>质量问题（</w:t>
            </w:r>
            <w:r>
              <w:rPr>
                <w:rFonts w:hint="eastAsia"/>
              </w:rPr>
              <w:t>10</w:t>
            </w:r>
            <w:r>
              <w:rPr>
                <w:rFonts w:hint="eastAsia"/>
              </w:rPr>
              <w:t>分）</w:t>
            </w:r>
          </w:p>
        </w:tc>
        <w:tc>
          <w:tcPr>
            <w:tcW w:w="3221" w:type="dxa"/>
          </w:tcPr>
          <w:p w:rsidR="00EC707F" w:rsidRPr="00723F18" w:rsidRDefault="00EC707F" w:rsidP="000E5757">
            <w:r w:rsidRPr="000E5757">
              <w:rPr>
                <w:rFonts w:hint="eastAsia"/>
              </w:rPr>
              <w:t xml:space="preserve">2. 10 </w:t>
            </w:r>
            <w:r w:rsidRPr="000E5757">
              <w:rPr>
                <w:rFonts w:hint="eastAsia"/>
              </w:rPr>
              <w:t>未按照合同材料</w:t>
            </w:r>
            <w:proofErr w:type="gramStart"/>
            <w:r w:rsidRPr="000E5757">
              <w:rPr>
                <w:rFonts w:hint="eastAsia"/>
              </w:rPr>
              <w:t>品牌表选行材料</w:t>
            </w:r>
            <w:proofErr w:type="gramEnd"/>
            <w:r w:rsidRPr="000E5757">
              <w:rPr>
                <w:rFonts w:hint="eastAsia"/>
              </w:rPr>
              <w:t>采购的</w:t>
            </w:r>
            <w:r w:rsidRPr="000E5757">
              <w:rPr>
                <w:rFonts w:hint="eastAsia"/>
              </w:rPr>
              <w:t xml:space="preserve"> </w:t>
            </w:r>
            <w:r w:rsidRPr="000E5757">
              <w:rPr>
                <w:rFonts w:hint="eastAsia"/>
              </w:rPr>
              <w:t>，或采用冒牌材料的</w:t>
            </w:r>
            <w:r w:rsidRPr="000E5757">
              <w:rPr>
                <w:rFonts w:hint="eastAsia"/>
              </w:rPr>
              <w:t xml:space="preserve"> </w:t>
            </w:r>
            <w:r w:rsidRPr="000E5757">
              <w:rPr>
                <w:rFonts w:hint="eastAsia"/>
              </w:rPr>
              <w:t>，</w:t>
            </w:r>
            <w:r>
              <w:rPr>
                <w:rFonts w:hint="eastAsia"/>
              </w:rPr>
              <w:t>扣</w:t>
            </w:r>
            <w:r w:rsidRPr="000E5757">
              <w:rPr>
                <w:rFonts w:hint="eastAsia"/>
              </w:rPr>
              <w:t xml:space="preserve">5-8 </w:t>
            </w:r>
            <w:r w:rsidRPr="000E5757">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0E5757" w:rsidRDefault="00EC707F" w:rsidP="000E5757">
            <w:r>
              <w:rPr>
                <w:rFonts w:hint="eastAsia"/>
              </w:rPr>
              <w:t>2.11</w:t>
            </w:r>
            <w:r w:rsidRPr="00AF3FD0">
              <w:rPr>
                <w:rFonts w:hint="eastAsia"/>
              </w:rPr>
              <w:t xml:space="preserve"> </w:t>
            </w:r>
            <w:r w:rsidRPr="00AF3FD0">
              <w:rPr>
                <w:rFonts w:hint="eastAsia"/>
              </w:rPr>
              <w:t>抽查工程实体质量，</w:t>
            </w:r>
            <w:proofErr w:type="gramStart"/>
            <w:r w:rsidRPr="00AF3FD0">
              <w:rPr>
                <w:rFonts w:hint="eastAsia"/>
              </w:rPr>
              <w:t>违反强条</w:t>
            </w:r>
            <w:proofErr w:type="gramEnd"/>
            <w:r w:rsidRPr="00AF3FD0">
              <w:rPr>
                <w:rFonts w:hint="eastAsia"/>
              </w:rPr>
              <w:t xml:space="preserve"> </w:t>
            </w:r>
            <w:r w:rsidRPr="00AF3FD0">
              <w:rPr>
                <w:rFonts w:hint="eastAsia"/>
              </w:rPr>
              <w:t>的，扣</w:t>
            </w:r>
            <w:r w:rsidRPr="00AF3FD0">
              <w:rPr>
                <w:rFonts w:hint="eastAsia"/>
              </w:rPr>
              <w:t xml:space="preserve"> 2  </w:t>
            </w:r>
            <w:r w:rsidRPr="00AF3FD0">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Default="00EC707F" w:rsidP="000E5757">
            <w:r w:rsidRPr="004C0B84">
              <w:rPr>
                <w:rFonts w:hint="eastAsia"/>
              </w:rPr>
              <w:t xml:space="preserve">2. 12 </w:t>
            </w:r>
            <w:r w:rsidRPr="004C0B84">
              <w:rPr>
                <w:rFonts w:hint="eastAsia"/>
              </w:rPr>
              <w:t>原材料、中间产品的试块</w:t>
            </w:r>
            <w:r w:rsidRPr="004C0B84">
              <w:rPr>
                <w:rFonts w:hint="eastAsia"/>
              </w:rPr>
              <w:t xml:space="preserve"> </w:t>
            </w:r>
            <w:r w:rsidRPr="004C0B84">
              <w:rPr>
                <w:rFonts w:hint="eastAsia"/>
              </w:rPr>
              <w:t>、试样未按要求取样</w:t>
            </w:r>
            <w:r w:rsidRPr="004C0B84">
              <w:rPr>
                <w:rFonts w:hint="eastAsia"/>
              </w:rPr>
              <w:t xml:space="preserve"> </w:t>
            </w:r>
            <w:r w:rsidRPr="004C0B84">
              <w:rPr>
                <w:rFonts w:hint="eastAsia"/>
              </w:rPr>
              <w:t>、送检的</w:t>
            </w:r>
            <w:r w:rsidRPr="004C0B84">
              <w:rPr>
                <w:rFonts w:hint="eastAsia"/>
              </w:rPr>
              <w:t xml:space="preserve"> </w:t>
            </w:r>
            <w:r w:rsidRPr="004C0B84">
              <w:rPr>
                <w:rFonts w:hint="eastAsia"/>
              </w:rPr>
              <w:t>，扣</w:t>
            </w:r>
            <w:r w:rsidRPr="004C0B84">
              <w:rPr>
                <w:rFonts w:hint="eastAsia"/>
              </w:rPr>
              <w:t xml:space="preserve"> 1-5 </w:t>
            </w:r>
            <w:r w:rsidRPr="004C0B84">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4C0B84" w:rsidRDefault="00EC707F" w:rsidP="004C0B84">
            <w:r w:rsidRPr="004C0B84">
              <w:rPr>
                <w:rFonts w:hint="eastAsia"/>
              </w:rPr>
              <w:t xml:space="preserve">2. 13 </w:t>
            </w:r>
            <w:r w:rsidRPr="004C0B84">
              <w:rPr>
                <w:rFonts w:hint="eastAsia"/>
              </w:rPr>
              <w:t>隐瞒质量问题、出现质</w:t>
            </w:r>
            <w:r>
              <w:rPr>
                <w:rFonts w:hint="eastAsia"/>
              </w:rPr>
              <w:t>量</w:t>
            </w:r>
            <w:r w:rsidRPr="004C0B84">
              <w:rPr>
                <w:rFonts w:hint="eastAsia"/>
              </w:rPr>
              <w:t>问题，隐瞒不报，擅自处理的</w:t>
            </w:r>
            <w:r w:rsidRPr="004C0B84">
              <w:rPr>
                <w:rFonts w:hint="eastAsia"/>
              </w:rPr>
              <w:t xml:space="preserve"> </w:t>
            </w:r>
            <w:r w:rsidRPr="004C0B84">
              <w:rPr>
                <w:rFonts w:hint="eastAsia"/>
              </w:rPr>
              <w:t>，扣</w:t>
            </w:r>
            <w:r w:rsidRPr="004C0B84">
              <w:rPr>
                <w:rFonts w:hint="eastAsia"/>
              </w:rPr>
              <w:t xml:space="preserve">1-5 </w:t>
            </w:r>
            <w:r w:rsidRPr="004C0B84">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4C0B84" w:rsidRDefault="00EC707F" w:rsidP="004C0B84">
            <w:r w:rsidRPr="004C0B84">
              <w:rPr>
                <w:rFonts w:hint="eastAsia"/>
              </w:rPr>
              <w:t xml:space="preserve">2. 14 </w:t>
            </w:r>
            <w:r w:rsidRPr="004C0B84">
              <w:rPr>
                <w:rFonts w:hint="eastAsia"/>
              </w:rPr>
              <w:t>质量问题整改不力</w:t>
            </w:r>
            <w:r w:rsidRPr="004C0B84">
              <w:rPr>
                <w:rFonts w:hint="eastAsia"/>
              </w:rPr>
              <w:t xml:space="preserve"> </w:t>
            </w:r>
            <w:r w:rsidRPr="004C0B84">
              <w:rPr>
                <w:rFonts w:hint="eastAsia"/>
              </w:rPr>
              <w:t>、不及时，扣</w:t>
            </w:r>
            <w:r w:rsidRPr="004C0B84">
              <w:rPr>
                <w:rFonts w:hint="eastAsia"/>
              </w:rPr>
              <w:t xml:space="preserve"> 0. 5-5 </w:t>
            </w:r>
            <w:r w:rsidRPr="004C0B84">
              <w:rPr>
                <w:rFonts w:hint="eastAsia"/>
              </w:rPr>
              <w:t>分</w:t>
            </w:r>
            <w:r>
              <w:rPr>
                <w:rFonts w:hint="eastAsia"/>
              </w:rPr>
              <w:t>；</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Pr="004C0B84" w:rsidRDefault="00EC707F" w:rsidP="004C0B84">
            <w:r>
              <w:rPr>
                <w:rFonts w:hint="eastAsia"/>
              </w:rPr>
              <w:t>2.15</w:t>
            </w:r>
            <w:r w:rsidRPr="004C0B84">
              <w:rPr>
                <w:rFonts w:hint="eastAsia"/>
              </w:rPr>
              <w:t>受到局质监部门发出警告，或整改后仍然存在问题，如</w:t>
            </w:r>
            <w:r w:rsidRPr="004C0B84">
              <w:rPr>
                <w:rFonts w:hint="eastAsia"/>
              </w:rPr>
              <w:t xml:space="preserve"> 1-5 </w:t>
            </w:r>
            <w:r>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vMerge/>
          </w:tcPr>
          <w:p w:rsidR="00EC707F" w:rsidRDefault="00EC707F" w:rsidP="001663B7"/>
        </w:tc>
        <w:tc>
          <w:tcPr>
            <w:tcW w:w="1704" w:type="dxa"/>
            <w:vMerge/>
          </w:tcPr>
          <w:p w:rsidR="00EC707F" w:rsidRDefault="00EC707F" w:rsidP="001663B7"/>
        </w:tc>
        <w:tc>
          <w:tcPr>
            <w:tcW w:w="3221" w:type="dxa"/>
          </w:tcPr>
          <w:p w:rsidR="00EC707F" w:rsidRDefault="00EC707F" w:rsidP="004C0B84">
            <w:r w:rsidRPr="004C0B84">
              <w:rPr>
                <w:rFonts w:hint="eastAsia"/>
              </w:rPr>
              <w:t xml:space="preserve">2. 16 </w:t>
            </w:r>
            <w:r w:rsidRPr="004C0B84">
              <w:rPr>
                <w:rFonts w:hint="eastAsia"/>
              </w:rPr>
              <w:t>存在明显</w:t>
            </w:r>
            <w:r>
              <w:rPr>
                <w:rFonts w:hint="eastAsia"/>
              </w:rPr>
              <w:t>事故</w:t>
            </w:r>
            <w:r w:rsidRPr="004C0B84">
              <w:rPr>
                <w:rFonts w:hint="eastAsia"/>
              </w:rPr>
              <w:t>隐患未能及时发现</w:t>
            </w:r>
            <w:r w:rsidRPr="004C0B84">
              <w:rPr>
                <w:rFonts w:hint="eastAsia"/>
              </w:rPr>
              <w:t xml:space="preserve"> </w:t>
            </w:r>
            <w:r w:rsidRPr="004C0B84">
              <w:rPr>
                <w:rFonts w:hint="eastAsia"/>
              </w:rPr>
              <w:t>、报告和整改</w:t>
            </w:r>
            <w:r w:rsidRPr="004C0B84">
              <w:rPr>
                <w:rFonts w:hint="eastAsia"/>
              </w:rPr>
              <w:t xml:space="preserve"> </w:t>
            </w:r>
            <w:r w:rsidRPr="004C0B84">
              <w:rPr>
                <w:rFonts w:hint="eastAsia"/>
              </w:rPr>
              <w:t>，扣</w:t>
            </w:r>
            <w:r w:rsidRPr="004C0B84">
              <w:rPr>
                <w:rFonts w:hint="eastAsia"/>
              </w:rPr>
              <w:t xml:space="preserve"> 1-5 </w:t>
            </w:r>
            <w:r w:rsidRPr="004C0B84">
              <w:rPr>
                <w:rFonts w:hint="eastAsia"/>
              </w:rPr>
              <w:t>分：</w:t>
            </w:r>
          </w:p>
        </w:tc>
        <w:tc>
          <w:tcPr>
            <w:tcW w:w="850" w:type="dxa"/>
          </w:tcPr>
          <w:p w:rsidR="00EC707F" w:rsidRDefault="00EC707F" w:rsidP="009B09B2"/>
        </w:tc>
        <w:tc>
          <w:tcPr>
            <w:tcW w:w="1043" w:type="dxa"/>
          </w:tcPr>
          <w:p w:rsidR="00EC707F" w:rsidRDefault="00EC707F" w:rsidP="009B09B2"/>
        </w:tc>
      </w:tr>
      <w:tr w:rsidR="00EC707F" w:rsidTr="00601731">
        <w:trPr>
          <w:trHeight w:val="633"/>
        </w:trPr>
        <w:tc>
          <w:tcPr>
            <w:tcW w:w="1704" w:type="dxa"/>
          </w:tcPr>
          <w:p w:rsidR="00EC707F" w:rsidRDefault="00EC707F" w:rsidP="001663B7"/>
        </w:tc>
        <w:tc>
          <w:tcPr>
            <w:tcW w:w="1704" w:type="dxa"/>
            <w:vMerge/>
          </w:tcPr>
          <w:p w:rsidR="00EC707F" w:rsidRDefault="00EC707F" w:rsidP="001663B7"/>
        </w:tc>
        <w:tc>
          <w:tcPr>
            <w:tcW w:w="3221" w:type="dxa"/>
          </w:tcPr>
          <w:p w:rsidR="00EC707F" w:rsidRPr="004C0B84" w:rsidRDefault="00EC707F" w:rsidP="0016408C">
            <w:r w:rsidRPr="0016408C">
              <w:rPr>
                <w:rFonts w:hint="eastAsia"/>
              </w:rPr>
              <w:t xml:space="preserve">2. 17 </w:t>
            </w:r>
            <w:r w:rsidRPr="0016408C">
              <w:rPr>
                <w:rFonts w:hint="eastAsia"/>
              </w:rPr>
              <w:t>工程交验、分项验收及总验收</w:t>
            </w:r>
            <w:r w:rsidRPr="0016408C">
              <w:rPr>
                <w:rFonts w:hint="eastAsia"/>
              </w:rPr>
              <w:t xml:space="preserve"> </w:t>
            </w:r>
            <w:r w:rsidRPr="0016408C">
              <w:rPr>
                <w:rFonts w:hint="eastAsia"/>
              </w:rPr>
              <w:t>．整改后</w:t>
            </w:r>
            <w:r>
              <w:rPr>
                <w:rFonts w:hint="eastAsia"/>
              </w:rPr>
              <w:t>验收</w:t>
            </w:r>
            <w:r w:rsidRPr="0016408C">
              <w:rPr>
                <w:rFonts w:hint="eastAsia"/>
              </w:rPr>
              <w:t>难以满足使用要求，</w:t>
            </w:r>
            <w:r>
              <w:rPr>
                <w:rFonts w:hint="eastAsia"/>
              </w:rPr>
              <w:t>扣</w:t>
            </w:r>
            <w:r w:rsidRPr="0016408C">
              <w:rPr>
                <w:rFonts w:hint="eastAsia"/>
              </w:rPr>
              <w:t xml:space="preserve"> 3-8 </w:t>
            </w:r>
            <w:r w:rsidRPr="0016408C">
              <w:rPr>
                <w:rFonts w:hint="eastAsia"/>
              </w:rPr>
              <w:t>分；</w:t>
            </w:r>
          </w:p>
        </w:tc>
        <w:tc>
          <w:tcPr>
            <w:tcW w:w="850" w:type="dxa"/>
          </w:tcPr>
          <w:p w:rsidR="00EC707F" w:rsidRDefault="00EC707F" w:rsidP="009B09B2"/>
        </w:tc>
        <w:tc>
          <w:tcPr>
            <w:tcW w:w="1043" w:type="dxa"/>
          </w:tcPr>
          <w:p w:rsidR="00EC707F" w:rsidRDefault="00EC707F" w:rsidP="009B09B2"/>
        </w:tc>
      </w:tr>
      <w:tr w:rsidR="001E28A8" w:rsidTr="00601731">
        <w:trPr>
          <w:trHeight w:val="633"/>
        </w:trPr>
        <w:tc>
          <w:tcPr>
            <w:tcW w:w="1704" w:type="dxa"/>
            <w:vMerge w:val="restart"/>
          </w:tcPr>
          <w:p w:rsidR="001E28A8" w:rsidRDefault="001E28A8" w:rsidP="001663B7"/>
          <w:p w:rsidR="001E28A8" w:rsidRDefault="001E28A8" w:rsidP="001663B7"/>
          <w:p w:rsidR="001E28A8" w:rsidRDefault="001E28A8" w:rsidP="001663B7"/>
          <w:p w:rsidR="001E28A8" w:rsidRDefault="001E28A8" w:rsidP="001663B7"/>
          <w:p w:rsidR="001E28A8" w:rsidRDefault="001E28A8" w:rsidP="001663B7"/>
          <w:p w:rsidR="001E28A8" w:rsidRDefault="001E28A8" w:rsidP="001663B7"/>
          <w:p w:rsidR="001E28A8" w:rsidRDefault="001E28A8" w:rsidP="001663B7"/>
          <w:p w:rsidR="001E28A8" w:rsidRDefault="00045A87" w:rsidP="00045A87">
            <w:r>
              <w:rPr>
                <w:rFonts w:hint="eastAsia"/>
              </w:rPr>
              <w:t>（工程质量）</w:t>
            </w:r>
          </w:p>
        </w:tc>
        <w:tc>
          <w:tcPr>
            <w:tcW w:w="1704" w:type="dxa"/>
            <w:vMerge w:val="restart"/>
          </w:tcPr>
          <w:p w:rsidR="001E28A8" w:rsidRDefault="001E28A8" w:rsidP="001E28A8"/>
          <w:p w:rsidR="001E28A8" w:rsidRDefault="001E28A8" w:rsidP="001E28A8"/>
          <w:p w:rsidR="001E28A8" w:rsidRDefault="001E28A8" w:rsidP="001E28A8"/>
          <w:p w:rsidR="001E28A8" w:rsidRDefault="001E28A8" w:rsidP="001E28A8">
            <w:r>
              <w:rPr>
                <w:rFonts w:hint="eastAsia"/>
              </w:rPr>
              <w:t>施工工艺及质</w:t>
            </w:r>
            <w:r>
              <w:rPr>
                <w:rFonts w:hint="eastAsia"/>
              </w:rPr>
              <w:t xml:space="preserve"> </w:t>
            </w:r>
            <w:r>
              <w:rPr>
                <w:rFonts w:hint="eastAsia"/>
              </w:rPr>
              <w:t>量（</w:t>
            </w:r>
            <w:r>
              <w:rPr>
                <w:rFonts w:hint="eastAsia"/>
              </w:rPr>
              <w:t>5</w:t>
            </w:r>
            <w:r>
              <w:rPr>
                <w:rFonts w:hint="eastAsia"/>
              </w:rPr>
              <w:t>分）</w:t>
            </w:r>
          </w:p>
        </w:tc>
        <w:tc>
          <w:tcPr>
            <w:tcW w:w="3221" w:type="dxa"/>
          </w:tcPr>
          <w:p w:rsidR="001E28A8" w:rsidRPr="0016408C" w:rsidRDefault="001E28A8" w:rsidP="0016408C">
            <w:r w:rsidRPr="00601731">
              <w:rPr>
                <w:rFonts w:hint="eastAsia"/>
              </w:rPr>
              <w:t xml:space="preserve">2. 18 </w:t>
            </w:r>
            <w:r w:rsidRPr="00601731">
              <w:rPr>
                <w:rFonts w:hint="eastAsia"/>
              </w:rPr>
              <w:t>违反规定的施工工艺</w:t>
            </w:r>
            <w:r w:rsidRPr="00601731">
              <w:rPr>
                <w:rFonts w:hint="eastAsia"/>
              </w:rPr>
              <w:t xml:space="preserve"> </w:t>
            </w:r>
            <w:r w:rsidRPr="00601731">
              <w:rPr>
                <w:rFonts w:hint="eastAsia"/>
              </w:rPr>
              <w:t>、施工规范及流程施工</w:t>
            </w:r>
            <w:r w:rsidRPr="00601731">
              <w:rPr>
                <w:rFonts w:hint="eastAsia"/>
              </w:rPr>
              <w:t xml:space="preserve"> </w:t>
            </w:r>
            <w:r w:rsidRPr="00601731">
              <w:rPr>
                <w:rFonts w:hint="eastAsia"/>
              </w:rPr>
              <w:t>，扣</w:t>
            </w:r>
            <w:r w:rsidRPr="00601731">
              <w:rPr>
                <w:rFonts w:hint="eastAsia"/>
              </w:rPr>
              <w:t xml:space="preserve"> 1-3 </w:t>
            </w:r>
            <w:r>
              <w:rPr>
                <w:rFonts w:hint="eastAsia"/>
              </w:rPr>
              <w:t>分；</w:t>
            </w:r>
          </w:p>
        </w:tc>
        <w:tc>
          <w:tcPr>
            <w:tcW w:w="850" w:type="dxa"/>
          </w:tcPr>
          <w:p w:rsidR="001E28A8" w:rsidRDefault="001E28A8" w:rsidP="009B09B2"/>
        </w:tc>
        <w:tc>
          <w:tcPr>
            <w:tcW w:w="1043" w:type="dxa"/>
          </w:tcPr>
          <w:p w:rsidR="001E28A8" w:rsidRDefault="001E28A8" w:rsidP="009B09B2"/>
        </w:tc>
      </w:tr>
      <w:tr w:rsidR="001E28A8" w:rsidTr="00601731">
        <w:trPr>
          <w:trHeight w:val="633"/>
        </w:trPr>
        <w:tc>
          <w:tcPr>
            <w:tcW w:w="1704" w:type="dxa"/>
            <w:vMerge/>
          </w:tcPr>
          <w:p w:rsidR="001E28A8" w:rsidRDefault="001E28A8" w:rsidP="001663B7"/>
        </w:tc>
        <w:tc>
          <w:tcPr>
            <w:tcW w:w="1704" w:type="dxa"/>
            <w:vMerge/>
          </w:tcPr>
          <w:p w:rsidR="001E28A8" w:rsidRDefault="001E28A8" w:rsidP="001663B7"/>
        </w:tc>
        <w:tc>
          <w:tcPr>
            <w:tcW w:w="3221" w:type="dxa"/>
          </w:tcPr>
          <w:p w:rsidR="001E28A8" w:rsidRPr="00601731" w:rsidRDefault="001E28A8" w:rsidP="000337F6">
            <w:r w:rsidRPr="00601731">
              <w:rPr>
                <w:rFonts w:hint="eastAsia"/>
              </w:rPr>
              <w:t xml:space="preserve">2. 19 </w:t>
            </w:r>
            <w:r>
              <w:rPr>
                <w:rFonts w:hint="eastAsia"/>
              </w:rPr>
              <w:t>使用</w:t>
            </w:r>
            <w:r w:rsidRPr="00601731">
              <w:rPr>
                <w:rFonts w:hint="eastAsia"/>
              </w:rPr>
              <w:t>不合格材料或偷工减料，扣</w:t>
            </w:r>
            <w:r w:rsidRPr="00601731">
              <w:rPr>
                <w:rFonts w:hint="eastAsia"/>
              </w:rPr>
              <w:t xml:space="preserve"> 3-5 </w:t>
            </w:r>
            <w:r>
              <w:rPr>
                <w:rFonts w:hint="eastAsia"/>
              </w:rPr>
              <w:t>分；</w:t>
            </w:r>
          </w:p>
        </w:tc>
        <w:tc>
          <w:tcPr>
            <w:tcW w:w="850" w:type="dxa"/>
          </w:tcPr>
          <w:p w:rsidR="001E28A8" w:rsidRDefault="001E28A8" w:rsidP="009B09B2"/>
        </w:tc>
        <w:tc>
          <w:tcPr>
            <w:tcW w:w="1043" w:type="dxa"/>
          </w:tcPr>
          <w:p w:rsidR="001E28A8" w:rsidRDefault="001E28A8" w:rsidP="009B09B2"/>
        </w:tc>
      </w:tr>
      <w:tr w:rsidR="001E28A8" w:rsidTr="00601731">
        <w:trPr>
          <w:trHeight w:val="633"/>
        </w:trPr>
        <w:tc>
          <w:tcPr>
            <w:tcW w:w="1704" w:type="dxa"/>
            <w:vMerge/>
          </w:tcPr>
          <w:p w:rsidR="001E28A8" w:rsidRDefault="001E28A8" w:rsidP="001663B7"/>
        </w:tc>
        <w:tc>
          <w:tcPr>
            <w:tcW w:w="1704" w:type="dxa"/>
            <w:vMerge/>
          </w:tcPr>
          <w:p w:rsidR="001E28A8" w:rsidRDefault="001E28A8" w:rsidP="001663B7"/>
        </w:tc>
        <w:tc>
          <w:tcPr>
            <w:tcW w:w="3221" w:type="dxa"/>
          </w:tcPr>
          <w:p w:rsidR="001E28A8" w:rsidRPr="0016408C" w:rsidRDefault="001E28A8" w:rsidP="001E28A8">
            <w:r>
              <w:rPr>
                <w:rFonts w:hint="eastAsia"/>
              </w:rPr>
              <w:t xml:space="preserve">2. 20 </w:t>
            </w:r>
            <w:r>
              <w:rPr>
                <w:rFonts w:hint="eastAsia"/>
              </w:rPr>
              <w:t>各工序未按修订完善的分部分项工程施工技术安全方案进行</w:t>
            </w:r>
            <w:r>
              <w:rPr>
                <w:rFonts w:hint="eastAsia"/>
              </w:rPr>
              <w:t xml:space="preserve"> </w:t>
            </w:r>
            <w:r>
              <w:rPr>
                <w:rFonts w:hint="eastAsia"/>
              </w:rPr>
              <w:t>，即违反</w:t>
            </w:r>
            <w:proofErr w:type="gramStart"/>
            <w:r>
              <w:rPr>
                <w:rFonts w:hint="eastAsia"/>
              </w:rPr>
              <w:t>规</w:t>
            </w:r>
            <w:proofErr w:type="gramEnd"/>
            <w:r>
              <w:rPr>
                <w:rFonts w:hint="eastAsia"/>
              </w:rPr>
              <w:t>也要求进行施工，扣</w:t>
            </w:r>
            <w:r>
              <w:rPr>
                <w:rFonts w:hint="eastAsia"/>
              </w:rPr>
              <w:t xml:space="preserve">2-5 </w:t>
            </w:r>
            <w:r>
              <w:rPr>
                <w:rFonts w:hint="eastAsia"/>
              </w:rPr>
              <w:t>分。</w:t>
            </w:r>
          </w:p>
        </w:tc>
        <w:tc>
          <w:tcPr>
            <w:tcW w:w="850" w:type="dxa"/>
          </w:tcPr>
          <w:p w:rsidR="001E28A8" w:rsidRDefault="001E28A8" w:rsidP="009B09B2"/>
        </w:tc>
        <w:tc>
          <w:tcPr>
            <w:tcW w:w="1043" w:type="dxa"/>
          </w:tcPr>
          <w:p w:rsidR="001E28A8" w:rsidRDefault="001E28A8" w:rsidP="009B09B2"/>
        </w:tc>
      </w:tr>
      <w:tr w:rsidR="001E28A8" w:rsidTr="00601731">
        <w:trPr>
          <w:trHeight w:val="633"/>
        </w:trPr>
        <w:tc>
          <w:tcPr>
            <w:tcW w:w="1704" w:type="dxa"/>
            <w:vMerge/>
          </w:tcPr>
          <w:p w:rsidR="001E28A8" w:rsidRDefault="001E28A8" w:rsidP="001663B7"/>
        </w:tc>
        <w:tc>
          <w:tcPr>
            <w:tcW w:w="1704" w:type="dxa"/>
            <w:vMerge w:val="restart"/>
          </w:tcPr>
          <w:p w:rsidR="001E28A8" w:rsidRDefault="001E28A8" w:rsidP="001E28A8"/>
          <w:p w:rsidR="001E28A8" w:rsidRDefault="001E28A8" w:rsidP="001E28A8"/>
          <w:p w:rsidR="001E28A8" w:rsidRDefault="001E28A8" w:rsidP="001E28A8"/>
          <w:p w:rsidR="001E28A8" w:rsidRDefault="001E28A8" w:rsidP="001E28A8">
            <w:r>
              <w:rPr>
                <w:rFonts w:hint="eastAsia"/>
              </w:rPr>
              <w:t>分项</w:t>
            </w:r>
            <w:proofErr w:type="gramStart"/>
            <w:r>
              <w:rPr>
                <w:rFonts w:hint="eastAsia"/>
              </w:rPr>
              <w:t>验收及竣</w:t>
            </w:r>
            <w:proofErr w:type="gramEnd"/>
            <w:r>
              <w:rPr>
                <w:rFonts w:hint="eastAsia"/>
              </w:rPr>
              <w:t xml:space="preserve"> </w:t>
            </w:r>
            <w:r>
              <w:rPr>
                <w:rFonts w:hint="eastAsia"/>
              </w:rPr>
              <w:t>工验收</w:t>
            </w:r>
            <w:r w:rsidRPr="001E28A8">
              <w:rPr>
                <w:rFonts w:hint="eastAsia"/>
              </w:rPr>
              <w:t>（</w:t>
            </w:r>
            <w:r w:rsidRPr="001E28A8">
              <w:rPr>
                <w:rFonts w:hint="eastAsia"/>
              </w:rPr>
              <w:t>5</w:t>
            </w:r>
            <w:r w:rsidRPr="001E28A8">
              <w:rPr>
                <w:rFonts w:hint="eastAsia"/>
              </w:rPr>
              <w:t>分）</w:t>
            </w:r>
          </w:p>
        </w:tc>
        <w:tc>
          <w:tcPr>
            <w:tcW w:w="3221" w:type="dxa"/>
          </w:tcPr>
          <w:p w:rsidR="001E28A8" w:rsidRDefault="001E28A8" w:rsidP="001E28A8">
            <w:r w:rsidRPr="001E28A8">
              <w:rPr>
                <w:rFonts w:hint="eastAsia"/>
              </w:rPr>
              <w:t xml:space="preserve">2. 21 </w:t>
            </w:r>
            <w:r w:rsidRPr="001E28A8">
              <w:rPr>
                <w:rFonts w:hint="eastAsia"/>
              </w:rPr>
              <w:t>未按要求进行隐蔽验收及存</w:t>
            </w:r>
            <w:r>
              <w:rPr>
                <w:rFonts w:hint="eastAsia"/>
              </w:rPr>
              <w:t>档</w:t>
            </w:r>
            <w:r w:rsidRPr="001E28A8">
              <w:rPr>
                <w:rFonts w:hint="eastAsia"/>
              </w:rPr>
              <w:t>影像与文字资料</w:t>
            </w:r>
            <w:r w:rsidRPr="001E28A8">
              <w:rPr>
                <w:rFonts w:hint="eastAsia"/>
              </w:rPr>
              <w:t xml:space="preserve"> </w:t>
            </w:r>
            <w:r w:rsidRPr="001E28A8">
              <w:rPr>
                <w:rFonts w:hint="eastAsia"/>
              </w:rPr>
              <w:t>，扣</w:t>
            </w:r>
            <w:r w:rsidRPr="001E28A8">
              <w:rPr>
                <w:rFonts w:hint="eastAsia"/>
              </w:rPr>
              <w:t xml:space="preserve"> 1-3 </w:t>
            </w:r>
            <w:r w:rsidRPr="001E28A8">
              <w:rPr>
                <w:rFonts w:hint="eastAsia"/>
              </w:rPr>
              <w:t>分</w:t>
            </w:r>
            <w:r>
              <w:rPr>
                <w:rFonts w:hint="eastAsia"/>
              </w:rPr>
              <w:t>；</w:t>
            </w:r>
          </w:p>
        </w:tc>
        <w:tc>
          <w:tcPr>
            <w:tcW w:w="850" w:type="dxa"/>
          </w:tcPr>
          <w:p w:rsidR="001E28A8" w:rsidRDefault="001E28A8" w:rsidP="009B09B2"/>
        </w:tc>
        <w:tc>
          <w:tcPr>
            <w:tcW w:w="1043" w:type="dxa"/>
          </w:tcPr>
          <w:p w:rsidR="001E28A8" w:rsidRDefault="001E28A8" w:rsidP="009B09B2"/>
        </w:tc>
      </w:tr>
      <w:tr w:rsidR="001E28A8" w:rsidTr="00601731">
        <w:trPr>
          <w:trHeight w:val="633"/>
        </w:trPr>
        <w:tc>
          <w:tcPr>
            <w:tcW w:w="1704" w:type="dxa"/>
            <w:vMerge/>
          </w:tcPr>
          <w:p w:rsidR="001E28A8" w:rsidRDefault="001E28A8" w:rsidP="001663B7"/>
        </w:tc>
        <w:tc>
          <w:tcPr>
            <w:tcW w:w="1704" w:type="dxa"/>
            <w:vMerge/>
          </w:tcPr>
          <w:p w:rsidR="001E28A8" w:rsidRDefault="001E28A8" w:rsidP="001663B7"/>
        </w:tc>
        <w:tc>
          <w:tcPr>
            <w:tcW w:w="3221" w:type="dxa"/>
          </w:tcPr>
          <w:p w:rsidR="001E28A8" w:rsidRDefault="001E28A8" w:rsidP="001E28A8">
            <w:r w:rsidRPr="001E28A8">
              <w:rPr>
                <w:rFonts w:hint="eastAsia"/>
              </w:rPr>
              <w:t xml:space="preserve">2. 22 </w:t>
            </w:r>
            <w:r w:rsidRPr="001E28A8">
              <w:rPr>
                <w:rFonts w:hint="eastAsia"/>
              </w:rPr>
              <w:t>分项验收出现不合格</w:t>
            </w:r>
            <w:r w:rsidRPr="001E28A8">
              <w:rPr>
                <w:rFonts w:hint="eastAsia"/>
              </w:rPr>
              <w:t xml:space="preserve"> </w:t>
            </w:r>
            <w:r w:rsidRPr="001E28A8">
              <w:rPr>
                <w:rFonts w:hint="eastAsia"/>
              </w:rPr>
              <w:t>，每项扣</w:t>
            </w:r>
            <w:r w:rsidRPr="001E28A8">
              <w:rPr>
                <w:rFonts w:hint="eastAsia"/>
              </w:rPr>
              <w:t xml:space="preserve"> 1</w:t>
            </w:r>
            <w:r w:rsidRPr="001E28A8">
              <w:rPr>
                <w:rFonts w:hint="eastAsia"/>
              </w:rPr>
              <w:t>分</w:t>
            </w:r>
            <w:r>
              <w:rPr>
                <w:rFonts w:hint="eastAsia"/>
              </w:rPr>
              <w:t>；</w:t>
            </w:r>
          </w:p>
        </w:tc>
        <w:tc>
          <w:tcPr>
            <w:tcW w:w="850" w:type="dxa"/>
          </w:tcPr>
          <w:p w:rsidR="001E28A8" w:rsidRDefault="001E28A8" w:rsidP="009B09B2"/>
        </w:tc>
        <w:tc>
          <w:tcPr>
            <w:tcW w:w="1043" w:type="dxa"/>
          </w:tcPr>
          <w:p w:rsidR="001E28A8" w:rsidRDefault="001E28A8" w:rsidP="009B09B2"/>
        </w:tc>
      </w:tr>
      <w:tr w:rsidR="001E28A8" w:rsidTr="00601731">
        <w:trPr>
          <w:trHeight w:val="633"/>
        </w:trPr>
        <w:tc>
          <w:tcPr>
            <w:tcW w:w="1704" w:type="dxa"/>
            <w:vMerge/>
          </w:tcPr>
          <w:p w:rsidR="001E28A8" w:rsidRDefault="001E28A8" w:rsidP="001663B7"/>
        </w:tc>
        <w:tc>
          <w:tcPr>
            <w:tcW w:w="1704" w:type="dxa"/>
            <w:vMerge/>
          </w:tcPr>
          <w:p w:rsidR="001E28A8" w:rsidRDefault="001E28A8" w:rsidP="001663B7"/>
        </w:tc>
        <w:tc>
          <w:tcPr>
            <w:tcW w:w="3221" w:type="dxa"/>
          </w:tcPr>
          <w:p w:rsidR="001E28A8" w:rsidRDefault="001E28A8" w:rsidP="001E28A8">
            <w:r w:rsidRPr="001E28A8">
              <w:rPr>
                <w:rFonts w:hint="eastAsia"/>
              </w:rPr>
              <w:t xml:space="preserve">2. 23 </w:t>
            </w:r>
            <w:r w:rsidRPr="001E28A8">
              <w:rPr>
                <w:rFonts w:hint="eastAsia"/>
              </w:rPr>
              <w:t>竣</w:t>
            </w:r>
            <w:r>
              <w:rPr>
                <w:rFonts w:hint="eastAsia"/>
              </w:rPr>
              <w:t>工</w:t>
            </w:r>
            <w:r w:rsidRPr="001E28A8">
              <w:rPr>
                <w:rFonts w:hint="eastAsia"/>
              </w:rPr>
              <w:t>验收存在较多整改问题，及未按要求进行整改，扣</w:t>
            </w:r>
            <w:r w:rsidRPr="001E28A8">
              <w:rPr>
                <w:rFonts w:hint="eastAsia"/>
              </w:rPr>
              <w:t xml:space="preserve"> 1-3 </w:t>
            </w:r>
            <w:r w:rsidRPr="001E28A8">
              <w:rPr>
                <w:rFonts w:hint="eastAsia"/>
              </w:rPr>
              <w:t>分</w:t>
            </w:r>
            <w:r>
              <w:rPr>
                <w:rFonts w:hint="eastAsia"/>
              </w:rPr>
              <w:t>。</w:t>
            </w:r>
          </w:p>
        </w:tc>
        <w:tc>
          <w:tcPr>
            <w:tcW w:w="850" w:type="dxa"/>
          </w:tcPr>
          <w:p w:rsidR="001E28A8" w:rsidRDefault="001E28A8" w:rsidP="009B09B2"/>
        </w:tc>
        <w:tc>
          <w:tcPr>
            <w:tcW w:w="1043" w:type="dxa"/>
          </w:tcPr>
          <w:p w:rsidR="001E28A8" w:rsidRDefault="001E28A8" w:rsidP="009B09B2"/>
        </w:tc>
      </w:tr>
      <w:tr w:rsidR="0059595A" w:rsidTr="00601731">
        <w:trPr>
          <w:trHeight w:val="633"/>
        </w:trPr>
        <w:tc>
          <w:tcPr>
            <w:tcW w:w="1704" w:type="dxa"/>
            <w:vMerge w:val="restart"/>
          </w:tcPr>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045A87" w:rsidP="0059595A">
            <w:pPr>
              <w:ind w:firstLineChars="100" w:firstLine="210"/>
            </w:pPr>
            <w:r>
              <w:rPr>
                <w:rFonts w:hint="eastAsia"/>
              </w:rPr>
              <w:t>三、</w:t>
            </w:r>
            <w:r w:rsidR="0059595A">
              <w:rPr>
                <w:rFonts w:hint="eastAsia"/>
              </w:rPr>
              <w:t>工程进度</w:t>
            </w:r>
          </w:p>
          <w:p w:rsidR="0059595A" w:rsidRDefault="0059595A" w:rsidP="0059595A">
            <w:pPr>
              <w:ind w:firstLineChars="100" w:firstLine="210"/>
            </w:pPr>
            <w:r>
              <w:rPr>
                <w:rFonts w:hint="eastAsia"/>
              </w:rPr>
              <w:t>（</w:t>
            </w:r>
            <w:r>
              <w:rPr>
                <w:rFonts w:hint="eastAsia"/>
              </w:rPr>
              <w:t>30</w:t>
            </w:r>
            <w:r>
              <w:rPr>
                <w:rFonts w:hint="eastAsia"/>
              </w:rPr>
              <w:t>分）</w:t>
            </w:r>
          </w:p>
        </w:tc>
        <w:tc>
          <w:tcPr>
            <w:tcW w:w="1704" w:type="dxa"/>
            <w:vMerge w:val="restart"/>
          </w:tcPr>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p w:rsidR="0059595A" w:rsidRDefault="0059595A" w:rsidP="001663B7">
            <w:r>
              <w:rPr>
                <w:rFonts w:hint="eastAsia"/>
              </w:rPr>
              <w:t>进度计划措施（</w:t>
            </w:r>
            <w:r>
              <w:rPr>
                <w:rFonts w:hint="eastAsia"/>
              </w:rPr>
              <w:t>15</w:t>
            </w:r>
            <w:r>
              <w:rPr>
                <w:rFonts w:hint="eastAsia"/>
              </w:rPr>
              <w:t>分）</w:t>
            </w:r>
          </w:p>
        </w:tc>
        <w:tc>
          <w:tcPr>
            <w:tcW w:w="3221" w:type="dxa"/>
          </w:tcPr>
          <w:p w:rsidR="0059595A" w:rsidRPr="001E28A8" w:rsidRDefault="0059595A" w:rsidP="001E28A8">
            <w:r>
              <w:rPr>
                <w:rFonts w:hint="eastAsia"/>
              </w:rPr>
              <w:t>3.1</w:t>
            </w:r>
            <w:r>
              <w:rPr>
                <w:rFonts w:hint="eastAsia"/>
              </w:rPr>
              <w:t>工程总体进度计划制定不科学</w:t>
            </w:r>
            <w:r>
              <w:rPr>
                <w:rFonts w:hint="eastAsia"/>
              </w:rPr>
              <w:t xml:space="preserve"> </w:t>
            </w:r>
            <w:r>
              <w:rPr>
                <w:rFonts w:hint="eastAsia"/>
              </w:rPr>
              <w:t>，操作性不强，。总进度计划未在签订合同时提供甲方审批备案</w:t>
            </w:r>
            <w:r>
              <w:rPr>
                <w:rFonts w:hint="eastAsia"/>
              </w:rPr>
              <w:t xml:space="preserve"> </w:t>
            </w:r>
            <w:r>
              <w:rPr>
                <w:rFonts w:hint="eastAsia"/>
              </w:rPr>
              <w:t>，扣</w:t>
            </w:r>
            <w:r>
              <w:rPr>
                <w:rFonts w:hint="eastAsia"/>
              </w:rPr>
              <w:t xml:space="preserve"> 1-5 </w:t>
            </w:r>
            <w:r>
              <w:rPr>
                <w:rFonts w:hint="eastAsia"/>
              </w:rPr>
              <w:t>分；</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E28A8" w:rsidRDefault="0059595A" w:rsidP="001E28A8">
            <w:r>
              <w:rPr>
                <w:rFonts w:hint="eastAsia"/>
              </w:rPr>
              <w:t xml:space="preserve">3. 2  </w:t>
            </w:r>
            <w:r>
              <w:rPr>
                <w:rFonts w:hint="eastAsia"/>
              </w:rPr>
              <w:t>年度、季度、月度进度计划未层层分解</w:t>
            </w:r>
            <w:r>
              <w:rPr>
                <w:rFonts w:hint="eastAsia"/>
              </w:rPr>
              <w:t xml:space="preserve"> </w:t>
            </w:r>
            <w:r>
              <w:rPr>
                <w:rFonts w:hint="eastAsia"/>
              </w:rPr>
              <w:t>、落实</w:t>
            </w:r>
            <w:r>
              <w:rPr>
                <w:rFonts w:hint="eastAsia"/>
              </w:rPr>
              <w:t xml:space="preserve"> </w:t>
            </w:r>
            <w:r>
              <w:rPr>
                <w:rFonts w:hint="eastAsia"/>
              </w:rPr>
              <w:t>，材料</w:t>
            </w:r>
            <w:r>
              <w:rPr>
                <w:rFonts w:hint="eastAsia"/>
              </w:rPr>
              <w:t xml:space="preserve"> </w:t>
            </w:r>
            <w:r>
              <w:rPr>
                <w:rFonts w:hint="eastAsia"/>
              </w:rPr>
              <w:t>、人员、机械等计划未提前进行准备</w:t>
            </w:r>
            <w:r>
              <w:rPr>
                <w:rFonts w:hint="eastAsia"/>
              </w:rPr>
              <w:t xml:space="preserve"> </w:t>
            </w:r>
            <w:r>
              <w:rPr>
                <w:rFonts w:hint="eastAsia"/>
              </w:rPr>
              <w:t>，扣</w:t>
            </w:r>
            <w:r>
              <w:rPr>
                <w:rFonts w:hint="eastAsia"/>
              </w:rPr>
              <w:t>1-5</w:t>
            </w:r>
            <w:r>
              <w:rPr>
                <w:rFonts w:hint="eastAsia"/>
              </w:rPr>
              <w:t>分；</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Default="0059595A" w:rsidP="00123E4F">
            <w:r w:rsidRPr="00123E4F">
              <w:rPr>
                <w:rFonts w:hint="eastAsia"/>
              </w:rPr>
              <w:t xml:space="preserve">3.3 </w:t>
            </w:r>
            <w:r w:rsidRPr="00123E4F">
              <w:rPr>
                <w:rFonts w:hint="eastAsia"/>
              </w:rPr>
              <w:t>技工程实际情况科学合理安排各节点计划并制定节点</w:t>
            </w:r>
            <w:r>
              <w:rPr>
                <w:rFonts w:hint="eastAsia"/>
              </w:rPr>
              <w:t>保障</w:t>
            </w:r>
            <w:r w:rsidRPr="00123E4F">
              <w:rPr>
                <w:rFonts w:hint="eastAsia"/>
              </w:rPr>
              <w:t>计划</w:t>
            </w:r>
            <w:r w:rsidRPr="00123E4F">
              <w:rPr>
                <w:rFonts w:hint="eastAsia"/>
              </w:rPr>
              <w:t xml:space="preserve"> </w:t>
            </w:r>
            <w:r w:rsidRPr="00123E4F">
              <w:rPr>
                <w:rFonts w:hint="eastAsia"/>
              </w:rPr>
              <w:t>，</w:t>
            </w:r>
            <w:r>
              <w:rPr>
                <w:rFonts w:hint="eastAsia"/>
              </w:rPr>
              <w:t>扣</w:t>
            </w:r>
            <w:r w:rsidRPr="00123E4F">
              <w:rPr>
                <w:rFonts w:hint="eastAsia"/>
              </w:rPr>
              <w:t xml:space="preserve"> 3 </w:t>
            </w:r>
            <w:r w:rsidRPr="00123E4F">
              <w:rPr>
                <w:rFonts w:hint="eastAsia"/>
              </w:rPr>
              <w:t>分：</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23E4F" w:rsidRDefault="0059595A" w:rsidP="00123E4F">
            <w:r>
              <w:rPr>
                <w:rFonts w:hint="eastAsia"/>
              </w:rPr>
              <w:t>3.4</w:t>
            </w:r>
            <w:r w:rsidRPr="00123E4F">
              <w:rPr>
                <w:rFonts w:hint="eastAsia"/>
              </w:rPr>
              <w:t>施工单位未采取切实有效的赶工措施</w:t>
            </w:r>
            <w:r w:rsidRPr="00123E4F">
              <w:rPr>
                <w:rFonts w:hint="eastAsia"/>
              </w:rPr>
              <w:t xml:space="preserve"> </w:t>
            </w:r>
            <w:r w:rsidRPr="00123E4F">
              <w:rPr>
                <w:rFonts w:hint="eastAsia"/>
              </w:rPr>
              <w:t>，并导致合同计划总工期</w:t>
            </w:r>
            <w:r>
              <w:rPr>
                <w:rFonts w:hint="eastAsia"/>
              </w:rPr>
              <w:t>出</w:t>
            </w:r>
            <w:r w:rsidRPr="00123E4F">
              <w:rPr>
                <w:rFonts w:hint="eastAsia"/>
              </w:rPr>
              <w:t>现延期工程</w:t>
            </w:r>
            <w:r w:rsidRPr="00123E4F">
              <w:rPr>
                <w:rFonts w:hint="eastAsia"/>
              </w:rPr>
              <w:t xml:space="preserve"> </w:t>
            </w:r>
            <w:r w:rsidRPr="00123E4F">
              <w:rPr>
                <w:rFonts w:hint="eastAsia"/>
              </w:rPr>
              <w:t>，扣</w:t>
            </w:r>
            <w:r w:rsidRPr="00123E4F">
              <w:rPr>
                <w:rFonts w:hint="eastAsia"/>
              </w:rPr>
              <w:t xml:space="preserve"> 10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Default="0059595A" w:rsidP="00123E4F">
            <w:r>
              <w:rPr>
                <w:rFonts w:hint="eastAsia"/>
              </w:rPr>
              <w:t>3.5</w:t>
            </w:r>
            <w:r w:rsidRPr="00123E4F">
              <w:rPr>
                <w:rFonts w:hint="eastAsia"/>
              </w:rPr>
              <w:t xml:space="preserve"> </w:t>
            </w:r>
            <w:r>
              <w:rPr>
                <w:rFonts w:hint="eastAsia"/>
              </w:rPr>
              <w:t>工</w:t>
            </w:r>
            <w:r w:rsidRPr="00123E4F">
              <w:rPr>
                <w:rFonts w:hint="eastAsia"/>
              </w:rPr>
              <w:t>期顺延手续未按合同要求在工期内按时办理，每次</w:t>
            </w:r>
            <w:r>
              <w:rPr>
                <w:rFonts w:hint="eastAsia"/>
              </w:rPr>
              <w:t>扣</w:t>
            </w:r>
            <w:r w:rsidRPr="00123E4F">
              <w:rPr>
                <w:rFonts w:hint="eastAsia"/>
              </w:rPr>
              <w:t xml:space="preserve"> 3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val="restart"/>
          </w:tcPr>
          <w:p w:rsidR="0059595A" w:rsidRDefault="0059595A" w:rsidP="001663B7"/>
          <w:p w:rsidR="0059595A" w:rsidRDefault="0059595A" w:rsidP="001663B7"/>
          <w:p w:rsidR="0059595A" w:rsidRDefault="0059595A" w:rsidP="001663B7"/>
          <w:p w:rsidR="0059595A" w:rsidRDefault="0059595A" w:rsidP="001663B7">
            <w:r>
              <w:rPr>
                <w:rFonts w:hint="eastAsia"/>
              </w:rPr>
              <w:t>工程实际进度（</w:t>
            </w:r>
            <w:r>
              <w:rPr>
                <w:rFonts w:hint="eastAsia"/>
              </w:rPr>
              <w:t>15</w:t>
            </w:r>
            <w:r>
              <w:rPr>
                <w:rFonts w:hint="eastAsia"/>
              </w:rPr>
              <w:t>分）</w:t>
            </w:r>
          </w:p>
        </w:tc>
        <w:tc>
          <w:tcPr>
            <w:tcW w:w="3221" w:type="dxa"/>
          </w:tcPr>
          <w:p w:rsidR="0059595A" w:rsidRDefault="0059595A" w:rsidP="00123E4F">
            <w:r w:rsidRPr="00123E4F">
              <w:rPr>
                <w:rFonts w:hint="eastAsia"/>
              </w:rPr>
              <w:lastRenderedPageBreak/>
              <w:t xml:space="preserve">3.6 </w:t>
            </w:r>
            <w:r w:rsidRPr="00123E4F">
              <w:rPr>
                <w:rFonts w:hint="eastAsia"/>
              </w:rPr>
              <w:t>未完成阶段性</w:t>
            </w:r>
            <w:r>
              <w:rPr>
                <w:rFonts w:hint="eastAsia"/>
              </w:rPr>
              <w:t>目</w:t>
            </w:r>
            <w:r w:rsidRPr="00123E4F">
              <w:rPr>
                <w:rFonts w:hint="eastAsia"/>
              </w:rPr>
              <w:t>标，超出节点工期</w:t>
            </w:r>
            <w:r w:rsidRPr="00123E4F">
              <w:rPr>
                <w:rFonts w:hint="eastAsia"/>
              </w:rPr>
              <w:t xml:space="preserve"> </w:t>
            </w:r>
            <w:r w:rsidRPr="00123E4F">
              <w:rPr>
                <w:rFonts w:hint="eastAsia"/>
              </w:rPr>
              <w:t>，每次扣</w:t>
            </w:r>
            <w:r w:rsidRPr="00123E4F">
              <w:rPr>
                <w:rFonts w:hint="eastAsia"/>
              </w:rPr>
              <w:t xml:space="preserve"> 2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23E4F" w:rsidRDefault="0059595A" w:rsidP="00123E4F">
            <w:r w:rsidRPr="00123E4F">
              <w:rPr>
                <w:rFonts w:hint="eastAsia"/>
              </w:rPr>
              <w:t xml:space="preserve">3. 7 </w:t>
            </w:r>
            <w:r w:rsidRPr="00123E4F">
              <w:rPr>
                <w:rFonts w:hint="eastAsia"/>
              </w:rPr>
              <w:t>重要节点工程未按</w:t>
            </w:r>
            <w:r>
              <w:rPr>
                <w:rFonts w:hint="eastAsia"/>
              </w:rPr>
              <w:t>期</w:t>
            </w:r>
            <w:r w:rsidRPr="00123E4F">
              <w:rPr>
                <w:rFonts w:hint="eastAsia"/>
              </w:rPr>
              <w:t>完成，</w:t>
            </w:r>
            <w:r>
              <w:rPr>
                <w:rFonts w:hint="eastAsia"/>
              </w:rPr>
              <w:t>每次扣</w:t>
            </w:r>
            <w:r w:rsidRPr="00123E4F">
              <w:rPr>
                <w:rFonts w:hint="eastAsia"/>
              </w:rPr>
              <w:t xml:space="preserve">5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23E4F" w:rsidRDefault="0059595A" w:rsidP="00123E4F">
            <w:r w:rsidRPr="00123E4F">
              <w:rPr>
                <w:rFonts w:hint="eastAsia"/>
              </w:rPr>
              <w:t xml:space="preserve">3.8 </w:t>
            </w:r>
            <w:r w:rsidRPr="00123E4F">
              <w:rPr>
                <w:rFonts w:hint="eastAsia"/>
              </w:rPr>
              <w:t>月度计划</w:t>
            </w:r>
            <w:r>
              <w:rPr>
                <w:rFonts w:hint="eastAsia"/>
              </w:rPr>
              <w:t>未</w:t>
            </w:r>
            <w:r w:rsidRPr="00123E4F">
              <w:rPr>
                <w:rFonts w:hint="eastAsia"/>
              </w:rPr>
              <w:t>按期完成，扣</w:t>
            </w:r>
            <w:r w:rsidRPr="00123E4F">
              <w:rPr>
                <w:rFonts w:hint="eastAsia"/>
              </w:rPr>
              <w:t xml:space="preserve"> 1-5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val="restart"/>
          </w:tcPr>
          <w:p w:rsidR="0069710A" w:rsidRDefault="0069710A" w:rsidP="0059595A">
            <w:pPr>
              <w:ind w:firstLineChars="50" w:firstLine="105"/>
            </w:pPr>
          </w:p>
          <w:p w:rsidR="0069710A" w:rsidRDefault="0069710A" w:rsidP="0059595A">
            <w:pPr>
              <w:ind w:firstLineChars="50" w:firstLine="105"/>
            </w:pPr>
          </w:p>
          <w:p w:rsidR="0069710A" w:rsidRDefault="0069710A" w:rsidP="0059595A">
            <w:pPr>
              <w:ind w:firstLineChars="50" w:firstLine="105"/>
            </w:pPr>
          </w:p>
          <w:p w:rsidR="0069710A" w:rsidRDefault="0069710A" w:rsidP="0059595A">
            <w:pPr>
              <w:ind w:firstLineChars="50" w:firstLine="105"/>
            </w:pPr>
          </w:p>
          <w:p w:rsidR="0069710A" w:rsidRDefault="0069710A" w:rsidP="0059595A">
            <w:pPr>
              <w:ind w:firstLineChars="50" w:firstLine="105"/>
            </w:pPr>
          </w:p>
          <w:p w:rsidR="0059595A" w:rsidRDefault="00045A87" w:rsidP="00045A87">
            <w:pPr>
              <w:ind w:firstLineChars="100" w:firstLine="210"/>
            </w:pPr>
            <w:r>
              <w:rPr>
                <w:rFonts w:hint="eastAsia"/>
              </w:rPr>
              <w:t>（工程进度）</w:t>
            </w:r>
          </w:p>
        </w:tc>
        <w:tc>
          <w:tcPr>
            <w:tcW w:w="1704" w:type="dxa"/>
            <w:vMerge/>
          </w:tcPr>
          <w:p w:rsidR="0059595A" w:rsidRDefault="0059595A" w:rsidP="001663B7"/>
        </w:tc>
        <w:tc>
          <w:tcPr>
            <w:tcW w:w="3221" w:type="dxa"/>
          </w:tcPr>
          <w:p w:rsidR="0059595A" w:rsidRPr="00123E4F" w:rsidRDefault="0059595A" w:rsidP="00123E4F">
            <w:r>
              <w:rPr>
                <w:rFonts w:hint="eastAsia"/>
              </w:rPr>
              <w:t>3.9</w:t>
            </w:r>
            <w:r w:rsidRPr="00123E4F">
              <w:rPr>
                <w:rFonts w:hint="eastAsia"/>
              </w:rPr>
              <w:t>月报反映的</w:t>
            </w:r>
            <w:r>
              <w:rPr>
                <w:rFonts w:hint="eastAsia"/>
              </w:rPr>
              <w:t>工</w:t>
            </w:r>
            <w:r w:rsidRPr="00123E4F">
              <w:rPr>
                <w:rFonts w:hint="eastAsia"/>
              </w:rPr>
              <w:t>程进度不真实</w:t>
            </w:r>
            <w:r w:rsidRPr="00123E4F">
              <w:rPr>
                <w:rFonts w:hint="eastAsia"/>
              </w:rPr>
              <w:t xml:space="preserve"> </w:t>
            </w:r>
            <w:r w:rsidRPr="00123E4F">
              <w:rPr>
                <w:rFonts w:hint="eastAsia"/>
              </w:rPr>
              <w:t>，每次</w:t>
            </w:r>
            <w:r>
              <w:rPr>
                <w:rFonts w:hint="eastAsia"/>
              </w:rPr>
              <w:t>扣</w:t>
            </w:r>
            <w:r w:rsidRPr="00123E4F">
              <w:rPr>
                <w:rFonts w:hint="eastAsia"/>
              </w:rPr>
              <w:t xml:space="preserve">3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23E4F" w:rsidRDefault="0059595A" w:rsidP="00123E4F">
            <w:r>
              <w:rPr>
                <w:rFonts w:hint="eastAsia"/>
              </w:rPr>
              <w:t>3.10</w:t>
            </w:r>
            <w:r w:rsidRPr="00123E4F">
              <w:rPr>
                <w:rFonts w:hint="eastAsia"/>
              </w:rPr>
              <w:t xml:space="preserve"> </w:t>
            </w:r>
            <w:r>
              <w:rPr>
                <w:rFonts w:hint="eastAsia"/>
              </w:rPr>
              <w:t>资金</w:t>
            </w:r>
            <w:r w:rsidRPr="00123E4F">
              <w:rPr>
                <w:rFonts w:hint="eastAsia"/>
              </w:rPr>
              <w:t>使用情况与工程进度不符，</w:t>
            </w:r>
            <w:r>
              <w:rPr>
                <w:rFonts w:hint="eastAsia"/>
              </w:rPr>
              <w:t>扣</w:t>
            </w:r>
            <w:r>
              <w:rPr>
                <w:rFonts w:hint="eastAsia"/>
              </w:rPr>
              <w:t>5</w:t>
            </w:r>
            <w:r w:rsidRPr="00123E4F">
              <w:rPr>
                <w:rFonts w:hint="eastAsia"/>
              </w:rPr>
              <w:t>分；</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Default="0059595A" w:rsidP="00123E4F">
            <w:r>
              <w:rPr>
                <w:rFonts w:hint="eastAsia"/>
              </w:rPr>
              <w:t>3.11</w:t>
            </w:r>
            <w:r w:rsidRPr="00123E4F">
              <w:rPr>
                <w:rFonts w:hint="eastAsia"/>
              </w:rPr>
              <w:t xml:space="preserve"> </w:t>
            </w:r>
            <w:r w:rsidRPr="00123E4F">
              <w:rPr>
                <w:rFonts w:hint="eastAsia"/>
              </w:rPr>
              <w:t>未根据</w:t>
            </w:r>
            <w:r>
              <w:rPr>
                <w:rFonts w:hint="eastAsia"/>
              </w:rPr>
              <w:t>工</w:t>
            </w:r>
            <w:r w:rsidRPr="00123E4F">
              <w:rPr>
                <w:rFonts w:hint="eastAsia"/>
              </w:rPr>
              <w:t>程实际进展情况及时调整和报批</w:t>
            </w:r>
            <w:r>
              <w:rPr>
                <w:rFonts w:hint="eastAsia"/>
              </w:rPr>
              <w:t>计划</w:t>
            </w:r>
            <w:r w:rsidRPr="00123E4F">
              <w:rPr>
                <w:rFonts w:hint="eastAsia"/>
              </w:rPr>
              <w:t>，扣</w:t>
            </w:r>
            <w:r w:rsidRPr="00123E4F">
              <w:rPr>
                <w:rFonts w:hint="eastAsia"/>
              </w:rPr>
              <w:t xml:space="preserve"> 3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23E4F" w:rsidRDefault="0059595A" w:rsidP="00123E4F">
            <w:r>
              <w:rPr>
                <w:rFonts w:hint="eastAsia"/>
              </w:rPr>
              <w:t>3.12</w:t>
            </w:r>
            <w:r>
              <w:rPr>
                <w:rFonts w:hint="eastAsia"/>
              </w:rPr>
              <w:t>未</w:t>
            </w:r>
            <w:r w:rsidRPr="00123E4F">
              <w:rPr>
                <w:rFonts w:hint="eastAsia"/>
              </w:rPr>
              <w:t>按照结算资料要求在日</w:t>
            </w:r>
            <w:r w:rsidRPr="00123E4F">
              <w:rPr>
                <w:rFonts w:hint="eastAsia"/>
              </w:rPr>
              <w:t xml:space="preserve"> </w:t>
            </w:r>
            <w:proofErr w:type="gramStart"/>
            <w:r>
              <w:rPr>
                <w:rFonts w:hint="eastAsia"/>
              </w:rPr>
              <w:t>常</w:t>
            </w:r>
            <w:r w:rsidRPr="00123E4F">
              <w:rPr>
                <w:rFonts w:hint="eastAsia"/>
              </w:rPr>
              <w:t>工作</w:t>
            </w:r>
            <w:proofErr w:type="gramEnd"/>
            <w:r w:rsidRPr="00123E4F">
              <w:rPr>
                <w:rFonts w:hint="eastAsia"/>
              </w:rPr>
              <w:t>中及时收集、整理、归档结算资料</w:t>
            </w:r>
            <w:r w:rsidRPr="00123E4F">
              <w:rPr>
                <w:rFonts w:hint="eastAsia"/>
              </w:rPr>
              <w:t xml:space="preserve"> </w:t>
            </w:r>
            <w:r w:rsidRPr="00123E4F">
              <w:rPr>
                <w:rFonts w:hint="eastAsia"/>
              </w:rPr>
              <w:t>，扣</w:t>
            </w:r>
            <w:r w:rsidRPr="00123E4F">
              <w:rPr>
                <w:rFonts w:hint="eastAsia"/>
              </w:rPr>
              <w:t xml:space="preserve"> 2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59595A" w:rsidTr="00601731">
        <w:trPr>
          <w:trHeight w:val="633"/>
        </w:trPr>
        <w:tc>
          <w:tcPr>
            <w:tcW w:w="1704" w:type="dxa"/>
            <w:vMerge/>
          </w:tcPr>
          <w:p w:rsidR="0059595A" w:rsidRDefault="0059595A" w:rsidP="001663B7"/>
        </w:tc>
        <w:tc>
          <w:tcPr>
            <w:tcW w:w="1704" w:type="dxa"/>
            <w:vMerge/>
          </w:tcPr>
          <w:p w:rsidR="0059595A" w:rsidRDefault="0059595A" w:rsidP="001663B7"/>
        </w:tc>
        <w:tc>
          <w:tcPr>
            <w:tcW w:w="3221" w:type="dxa"/>
          </w:tcPr>
          <w:p w:rsidR="0059595A" w:rsidRPr="00123E4F" w:rsidRDefault="0059595A" w:rsidP="0059595A">
            <w:r>
              <w:rPr>
                <w:rFonts w:hint="eastAsia"/>
              </w:rPr>
              <w:t>3.13</w:t>
            </w:r>
            <w:r w:rsidRPr="00123E4F">
              <w:rPr>
                <w:rFonts w:hint="eastAsia"/>
              </w:rPr>
              <w:t xml:space="preserve"> </w:t>
            </w:r>
            <w:r w:rsidRPr="00123E4F">
              <w:rPr>
                <w:rFonts w:hint="eastAsia"/>
              </w:rPr>
              <w:t>不按时报送结算资料</w:t>
            </w:r>
            <w:r w:rsidRPr="00123E4F">
              <w:rPr>
                <w:rFonts w:hint="eastAsia"/>
              </w:rPr>
              <w:t xml:space="preserve"> </w:t>
            </w:r>
            <w:r w:rsidRPr="00123E4F">
              <w:rPr>
                <w:rFonts w:hint="eastAsia"/>
              </w:rPr>
              <w:t>，结算工作消极拖沓的，扣</w:t>
            </w:r>
            <w:r w:rsidRPr="00123E4F">
              <w:rPr>
                <w:rFonts w:hint="eastAsia"/>
              </w:rPr>
              <w:t xml:space="preserve">5 </w:t>
            </w:r>
            <w:r w:rsidRPr="00123E4F">
              <w:rPr>
                <w:rFonts w:hint="eastAsia"/>
              </w:rPr>
              <w:t>分</w:t>
            </w:r>
            <w:r>
              <w:rPr>
                <w:rFonts w:hint="eastAsia"/>
              </w:rPr>
              <w:t>。</w:t>
            </w:r>
          </w:p>
        </w:tc>
        <w:tc>
          <w:tcPr>
            <w:tcW w:w="850" w:type="dxa"/>
          </w:tcPr>
          <w:p w:rsidR="0059595A" w:rsidRDefault="0059595A" w:rsidP="009B09B2"/>
        </w:tc>
        <w:tc>
          <w:tcPr>
            <w:tcW w:w="1043" w:type="dxa"/>
          </w:tcPr>
          <w:p w:rsidR="0059595A" w:rsidRDefault="0059595A" w:rsidP="009B09B2"/>
        </w:tc>
      </w:tr>
      <w:tr w:rsidR="0045195F" w:rsidTr="00601731">
        <w:trPr>
          <w:trHeight w:val="633"/>
        </w:trPr>
        <w:tc>
          <w:tcPr>
            <w:tcW w:w="1704" w:type="dxa"/>
            <w:vMerge w:val="restart"/>
          </w:tcPr>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p>
          <w:p w:rsidR="0045195F" w:rsidRDefault="0045195F" w:rsidP="0045195F">
            <w:pPr>
              <w:ind w:left="420" w:hangingChars="200" w:hanging="420"/>
            </w:pPr>
            <w:r>
              <w:rPr>
                <w:rFonts w:hint="eastAsia"/>
              </w:rPr>
              <w:t>四、安全文明</w:t>
            </w:r>
            <w:r>
              <w:rPr>
                <w:rFonts w:hint="eastAsia"/>
              </w:rPr>
              <w:t xml:space="preserve"> </w:t>
            </w:r>
            <w:r>
              <w:rPr>
                <w:rFonts w:hint="eastAsia"/>
              </w:rPr>
              <w:t>（</w:t>
            </w:r>
            <w:r>
              <w:rPr>
                <w:rFonts w:hint="eastAsia"/>
              </w:rPr>
              <w:t>25</w:t>
            </w:r>
            <w:r>
              <w:rPr>
                <w:rFonts w:hint="eastAsia"/>
              </w:rPr>
              <w:t>分）</w:t>
            </w:r>
          </w:p>
        </w:tc>
        <w:tc>
          <w:tcPr>
            <w:tcW w:w="1704" w:type="dxa"/>
            <w:vMerge w:val="restart"/>
          </w:tcPr>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r>
              <w:rPr>
                <w:rFonts w:hint="eastAsia"/>
              </w:rPr>
              <w:t>安全管理</w:t>
            </w:r>
            <w:r>
              <w:rPr>
                <w:rFonts w:hint="eastAsia"/>
              </w:rPr>
              <w:t xml:space="preserve">    </w:t>
            </w:r>
            <w:r>
              <w:rPr>
                <w:rFonts w:hint="eastAsia"/>
              </w:rPr>
              <w:t>（</w:t>
            </w:r>
            <w:r>
              <w:rPr>
                <w:rFonts w:hint="eastAsia"/>
              </w:rPr>
              <w:t>10</w:t>
            </w:r>
            <w:r>
              <w:rPr>
                <w:rFonts w:hint="eastAsia"/>
              </w:rPr>
              <w:t>分）</w:t>
            </w:r>
          </w:p>
        </w:tc>
        <w:tc>
          <w:tcPr>
            <w:tcW w:w="3221" w:type="dxa"/>
          </w:tcPr>
          <w:p w:rsidR="0045195F" w:rsidRDefault="0045195F" w:rsidP="0059595A">
            <w:r>
              <w:rPr>
                <w:rFonts w:hint="eastAsia"/>
              </w:rPr>
              <w:t xml:space="preserve">4.1  </w:t>
            </w:r>
            <w:r>
              <w:rPr>
                <w:rFonts w:hint="eastAsia"/>
              </w:rPr>
              <w:t>未成立专门的安全管理组织制度，来制定安全管理目标，责任分解和</w:t>
            </w:r>
            <w:proofErr w:type="gramStart"/>
            <w:r>
              <w:rPr>
                <w:rFonts w:hint="eastAsia"/>
              </w:rPr>
              <w:t>考核部实不</w:t>
            </w:r>
            <w:proofErr w:type="gramEnd"/>
            <w:r>
              <w:rPr>
                <w:rFonts w:hint="eastAsia"/>
              </w:rPr>
              <w:t>到位</w:t>
            </w:r>
            <w:r>
              <w:rPr>
                <w:rFonts w:hint="eastAsia"/>
              </w:rPr>
              <w:t xml:space="preserve"> </w:t>
            </w:r>
            <w:r>
              <w:rPr>
                <w:rFonts w:hint="eastAsia"/>
              </w:rPr>
              <w:t>，扣</w:t>
            </w:r>
            <w:r>
              <w:rPr>
                <w:rFonts w:hint="eastAsia"/>
              </w:rPr>
              <w:t xml:space="preserve"> 3</w:t>
            </w:r>
          </w:p>
          <w:p w:rsidR="0045195F" w:rsidRDefault="0045195F" w:rsidP="0059595A">
            <w:r>
              <w:rPr>
                <w:rFonts w:hint="eastAsia"/>
              </w:rPr>
              <w:t>分；</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59595A">
            <w:r>
              <w:rPr>
                <w:rFonts w:hint="eastAsia"/>
              </w:rPr>
              <w:t>4.2</w:t>
            </w:r>
            <w:r>
              <w:rPr>
                <w:rFonts w:hint="eastAsia"/>
              </w:rPr>
              <w:t>未建立健全</w:t>
            </w:r>
            <w:r w:rsidRPr="0059595A">
              <w:rPr>
                <w:rFonts w:hint="eastAsia"/>
              </w:rPr>
              <w:t>安全生产责任制、无安全生产规章制度，特殊作业无安全生产操作规程或不完</w:t>
            </w:r>
            <w:r>
              <w:rPr>
                <w:rFonts w:hint="eastAsia"/>
              </w:rPr>
              <w:t>整</w:t>
            </w:r>
            <w:r w:rsidRPr="0059595A">
              <w:rPr>
                <w:rFonts w:hint="eastAsia"/>
              </w:rPr>
              <w:t>，</w:t>
            </w:r>
            <w:r w:rsidRPr="0059595A">
              <w:rPr>
                <w:rFonts w:hint="eastAsia"/>
              </w:rPr>
              <w:t xml:space="preserve"> </w:t>
            </w:r>
            <w:r w:rsidRPr="0059595A">
              <w:rPr>
                <w:rFonts w:hint="eastAsia"/>
              </w:rPr>
              <w:t>安全</w:t>
            </w:r>
            <w:r>
              <w:rPr>
                <w:rFonts w:hint="eastAsia"/>
              </w:rPr>
              <w:t>教育</w:t>
            </w:r>
            <w:r w:rsidRPr="0059595A">
              <w:rPr>
                <w:rFonts w:hint="eastAsia"/>
              </w:rPr>
              <w:t>培训和安全交底工作不到位，扣</w:t>
            </w:r>
            <w:r>
              <w:rPr>
                <w:rFonts w:hint="eastAsia"/>
              </w:rPr>
              <w:t>0.5-4</w:t>
            </w:r>
            <w:r w:rsidRPr="0059595A">
              <w:rPr>
                <w:rFonts w:hint="eastAsia"/>
              </w:rPr>
              <w:t>分；</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F4637F">
            <w:r>
              <w:rPr>
                <w:rFonts w:hint="eastAsia"/>
              </w:rPr>
              <w:t>4.3</w:t>
            </w:r>
            <w:r w:rsidRPr="0059595A">
              <w:rPr>
                <w:rFonts w:hint="eastAsia"/>
              </w:rPr>
              <w:t>未设立明显的安全防范标志</w:t>
            </w:r>
            <w:r>
              <w:rPr>
                <w:rFonts w:hint="eastAsia"/>
              </w:rPr>
              <w:t>。</w:t>
            </w:r>
            <w:r w:rsidRPr="0059595A">
              <w:rPr>
                <w:rFonts w:hint="eastAsia"/>
              </w:rPr>
              <w:t>防火、防电击、</w:t>
            </w:r>
            <w:r>
              <w:rPr>
                <w:rFonts w:hint="eastAsia"/>
              </w:rPr>
              <w:t>防爆</w:t>
            </w:r>
            <w:r w:rsidRPr="0059595A">
              <w:rPr>
                <w:rFonts w:hint="eastAsia"/>
              </w:rPr>
              <w:t>、防坠、防</w:t>
            </w:r>
            <w:r>
              <w:rPr>
                <w:rFonts w:hint="eastAsia"/>
              </w:rPr>
              <w:t>坍塌</w:t>
            </w:r>
            <w:r w:rsidRPr="0059595A">
              <w:rPr>
                <w:rFonts w:hint="eastAsia"/>
              </w:rPr>
              <w:t>、防汛、防渗、防管</w:t>
            </w:r>
            <w:r>
              <w:rPr>
                <w:rFonts w:hint="eastAsia"/>
              </w:rPr>
              <w:t>涌</w:t>
            </w:r>
            <w:r w:rsidRPr="0059595A">
              <w:rPr>
                <w:rFonts w:hint="eastAsia"/>
              </w:rPr>
              <w:t>、</w:t>
            </w:r>
            <w:r w:rsidRPr="0059595A">
              <w:rPr>
                <w:rFonts w:hint="eastAsia"/>
              </w:rPr>
              <w:t xml:space="preserve"> </w:t>
            </w:r>
            <w:r w:rsidRPr="0059595A">
              <w:rPr>
                <w:rFonts w:hint="eastAsia"/>
              </w:rPr>
              <w:t>防台风、防</w:t>
            </w:r>
            <w:r>
              <w:rPr>
                <w:rFonts w:hint="eastAsia"/>
              </w:rPr>
              <w:t>盗</w:t>
            </w:r>
            <w:r w:rsidRPr="0059595A">
              <w:rPr>
                <w:rFonts w:hint="eastAsia"/>
              </w:rPr>
              <w:t>等安全防护措施不得</w:t>
            </w:r>
            <w:r w:rsidRPr="0059595A">
              <w:rPr>
                <w:rFonts w:hint="eastAsia"/>
              </w:rPr>
              <w:t xml:space="preserve"> </w:t>
            </w:r>
            <w:r w:rsidRPr="0059595A">
              <w:rPr>
                <w:rFonts w:hint="eastAsia"/>
              </w:rPr>
              <w:t>力、</w:t>
            </w:r>
            <w:r>
              <w:rPr>
                <w:rFonts w:hint="eastAsia"/>
              </w:rPr>
              <w:t>安全</w:t>
            </w:r>
            <w:r w:rsidRPr="0059595A">
              <w:rPr>
                <w:rFonts w:hint="eastAsia"/>
              </w:rPr>
              <w:t>预案不切实可行</w:t>
            </w:r>
            <w:r w:rsidRPr="0059595A">
              <w:rPr>
                <w:rFonts w:hint="eastAsia"/>
              </w:rPr>
              <w:t xml:space="preserve"> </w:t>
            </w:r>
            <w:r w:rsidRPr="0059595A">
              <w:rPr>
                <w:rFonts w:hint="eastAsia"/>
              </w:rPr>
              <w:t>，</w:t>
            </w:r>
            <w:r>
              <w:rPr>
                <w:rFonts w:hint="eastAsia"/>
              </w:rPr>
              <w:t>扣</w:t>
            </w:r>
            <w:r w:rsidRPr="0059595A">
              <w:rPr>
                <w:rFonts w:hint="eastAsia"/>
              </w:rPr>
              <w:t xml:space="preserve">0.5-4 </w:t>
            </w:r>
            <w:r w:rsidRPr="0059595A">
              <w:rPr>
                <w:rFonts w:hint="eastAsia"/>
              </w:rPr>
              <w:t>分；</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F4637F">
            <w:r>
              <w:rPr>
                <w:rFonts w:hint="eastAsia"/>
              </w:rPr>
              <w:t>4.4</w:t>
            </w:r>
            <w:r w:rsidRPr="00F4637F">
              <w:rPr>
                <w:rFonts w:hint="eastAsia"/>
              </w:rPr>
              <w:t>未为从业职工办理人身意外伤保险</w:t>
            </w:r>
            <w:r w:rsidRPr="00F4637F">
              <w:rPr>
                <w:rFonts w:hint="eastAsia"/>
              </w:rPr>
              <w:t xml:space="preserve"> </w:t>
            </w:r>
            <w:r w:rsidRPr="00F4637F">
              <w:rPr>
                <w:rFonts w:hint="eastAsia"/>
              </w:rPr>
              <w:t>，</w:t>
            </w:r>
            <w:r>
              <w:rPr>
                <w:rFonts w:hint="eastAsia"/>
              </w:rPr>
              <w:t>扣</w:t>
            </w:r>
            <w:r w:rsidRPr="00F4637F">
              <w:rPr>
                <w:rFonts w:hint="eastAsia"/>
              </w:rPr>
              <w:t xml:space="preserve">3 </w:t>
            </w:r>
            <w:r w:rsidRPr="00F4637F">
              <w:rPr>
                <w:rFonts w:hint="eastAsia"/>
              </w:rPr>
              <w:t>分</w:t>
            </w:r>
            <w:r>
              <w:rPr>
                <w:rFonts w:hint="eastAsia"/>
              </w:rPr>
              <w:t>；</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F4637F">
            <w:r w:rsidRPr="00F4637F">
              <w:rPr>
                <w:rFonts w:hint="eastAsia"/>
              </w:rPr>
              <w:t xml:space="preserve">4.5 </w:t>
            </w:r>
            <w:r w:rsidRPr="00F4637F">
              <w:rPr>
                <w:rFonts w:hint="eastAsia"/>
              </w:rPr>
              <w:t>项</w:t>
            </w:r>
            <w:r>
              <w:rPr>
                <w:rFonts w:hint="eastAsia"/>
              </w:rPr>
              <w:t>目</w:t>
            </w:r>
            <w:r w:rsidRPr="00F4637F">
              <w:rPr>
                <w:rFonts w:hint="eastAsia"/>
              </w:rPr>
              <w:t>经理、总工、专职安全员</w:t>
            </w:r>
            <w:r w:rsidRPr="00F4637F">
              <w:rPr>
                <w:rFonts w:hint="eastAsia"/>
              </w:rPr>
              <w:t xml:space="preserve"> </w:t>
            </w:r>
            <w:r w:rsidRPr="00F4637F">
              <w:rPr>
                <w:rFonts w:hint="eastAsia"/>
              </w:rPr>
              <w:t>、特</w:t>
            </w:r>
            <w:r>
              <w:rPr>
                <w:rFonts w:hint="eastAsia"/>
              </w:rPr>
              <w:t>种</w:t>
            </w:r>
            <w:r w:rsidRPr="00F4637F">
              <w:rPr>
                <w:rFonts w:hint="eastAsia"/>
              </w:rPr>
              <w:t>作业人员</w:t>
            </w:r>
            <w:r w:rsidRPr="00F4637F">
              <w:rPr>
                <w:rFonts w:hint="eastAsia"/>
              </w:rPr>
              <w:t xml:space="preserve"> </w:t>
            </w:r>
            <w:r w:rsidRPr="00F4637F">
              <w:rPr>
                <w:rFonts w:hint="eastAsia"/>
              </w:rPr>
              <w:t>、测量试验人员未持证上岗</w:t>
            </w:r>
            <w:r w:rsidRPr="00F4637F">
              <w:rPr>
                <w:rFonts w:hint="eastAsia"/>
              </w:rPr>
              <w:t xml:space="preserve"> </w:t>
            </w:r>
            <w:r w:rsidRPr="00F4637F">
              <w:rPr>
                <w:rFonts w:hint="eastAsia"/>
              </w:rPr>
              <w:t>，专职安全员配备不足，每人次扣</w:t>
            </w:r>
            <w:r w:rsidRPr="00F4637F">
              <w:rPr>
                <w:rFonts w:hint="eastAsia"/>
              </w:rPr>
              <w:t xml:space="preserve"> 1</w:t>
            </w:r>
            <w:r w:rsidRPr="00F4637F">
              <w:rPr>
                <w:rFonts w:hint="eastAsia"/>
              </w:rPr>
              <w:t>分；</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Pr="00F4637F" w:rsidRDefault="0045195F" w:rsidP="00F4637F">
            <w:r>
              <w:rPr>
                <w:rFonts w:hint="eastAsia"/>
              </w:rPr>
              <w:t>4.6</w:t>
            </w:r>
            <w:r w:rsidRPr="00F4637F">
              <w:rPr>
                <w:rFonts w:hint="eastAsia"/>
              </w:rPr>
              <w:t>施工人员</w:t>
            </w:r>
            <w:r>
              <w:rPr>
                <w:rFonts w:hint="eastAsia"/>
              </w:rPr>
              <w:t>未</w:t>
            </w:r>
            <w:r w:rsidRPr="00F4637F">
              <w:rPr>
                <w:rFonts w:hint="eastAsia"/>
              </w:rPr>
              <w:t>按规定配戴安全帽、</w:t>
            </w:r>
            <w:r>
              <w:rPr>
                <w:rFonts w:hint="eastAsia"/>
              </w:rPr>
              <w:t>安全</w:t>
            </w:r>
            <w:r w:rsidRPr="00F4637F">
              <w:rPr>
                <w:rFonts w:hint="eastAsia"/>
              </w:rPr>
              <w:t>带</w:t>
            </w:r>
            <w:r w:rsidRPr="00F4637F">
              <w:rPr>
                <w:rFonts w:hint="eastAsia"/>
              </w:rPr>
              <w:t xml:space="preserve"> </w:t>
            </w:r>
            <w:r w:rsidRPr="00F4637F">
              <w:rPr>
                <w:rFonts w:hint="eastAsia"/>
              </w:rPr>
              <w:t>，扣</w:t>
            </w:r>
            <w:r w:rsidRPr="00F4637F">
              <w:rPr>
                <w:rFonts w:hint="eastAsia"/>
              </w:rPr>
              <w:t xml:space="preserve"> 0. 2-3 </w:t>
            </w:r>
            <w:r w:rsidRPr="00F4637F">
              <w:rPr>
                <w:rFonts w:hint="eastAsia"/>
              </w:rPr>
              <w:t>分</w:t>
            </w:r>
            <w:r>
              <w:rPr>
                <w:rFonts w:hint="eastAsia"/>
              </w:rPr>
              <w:t>；</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147A6A">
            <w:r>
              <w:rPr>
                <w:rFonts w:hint="eastAsia"/>
              </w:rPr>
              <w:t>4.7</w:t>
            </w:r>
            <w:r>
              <w:rPr>
                <w:rFonts w:hint="eastAsia"/>
              </w:rPr>
              <w:t>对分部工程或危险较大的分项工程未编制安全技术方案或落实不到位</w:t>
            </w:r>
            <w:r>
              <w:rPr>
                <w:rFonts w:hint="eastAsia"/>
              </w:rPr>
              <w:t xml:space="preserve"> </w:t>
            </w:r>
            <w:r>
              <w:rPr>
                <w:rFonts w:hint="eastAsia"/>
              </w:rPr>
              <w:t>，未对危险部位</w:t>
            </w:r>
            <w:r>
              <w:rPr>
                <w:rFonts w:hint="eastAsia"/>
              </w:rPr>
              <w:t xml:space="preserve"> </w:t>
            </w:r>
            <w:r>
              <w:rPr>
                <w:rFonts w:hint="eastAsia"/>
              </w:rPr>
              <w:t>、岗位进行分析、鉴别</w:t>
            </w:r>
            <w:proofErr w:type="gramStart"/>
            <w:r>
              <w:rPr>
                <w:rFonts w:hint="eastAsia"/>
              </w:rPr>
              <w:t>并建挡</w:t>
            </w:r>
            <w:proofErr w:type="gramEnd"/>
            <w:r>
              <w:rPr>
                <w:rFonts w:hint="eastAsia"/>
              </w:rPr>
              <w:t xml:space="preserve"> </w:t>
            </w:r>
            <w:r>
              <w:rPr>
                <w:rFonts w:hint="eastAsia"/>
              </w:rPr>
              <w:t>，扣</w:t>
            </w:r>
            <w:r>
              <w:rPr>
                <w:rFonts w:hint="eastAsia"/>
              </w:rPr>
              <w:t xml:space="preserve">0. 2-3 </w:t>
            </w:r>
            <w:r>
              <w:rPr>
                <w:rFonts w:hint="eastAsia"/>
              </w:rPr>
              <w:t>分；</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147A6A">
            <w:r>
              <w:rPr>
                <w:rFonts w:hint="eastAsia"/>
              </w:rPr>
              <w:t xml:space="preserve">4. 8  </w:t>
            </w:r>
            <w:r>
              <w:rPr>
                <w:rFonts w:hint="eastAsia"/>
              </w:rPr>
              <w:t>未按照工程的场地情况、施工类型</w:t>
            </w:r>
            <w:r>
              <w:rPr>
                <w:rFonts w:hint="eastAsia"/>
              </w:rPr>
              <w:t xml:space="preserve"> </w:t>
            </w:r>
            <w:r>
              <w:rPr>
                <w:rFonts w:hint="eastAsia"/>
              </w:rPr>
              <w:t>、地理位置等多方面实际因素</w:t>
            </w:r>
            <w:r>
              <w:rPr>
                <w:rFonts w:hint="eastAsia"/>
              </w:rPr>
              <w:t xml:space="preserve"> </w:t>
            </w:r>
            <w:r>
              <w:rPr>
                <w:rFonts w:hint="eastAsia"/>
              </w:rPr>
              <w:t>，制定操作性强的应急预案</w:t>
            </w:r>
          </w:p>
          <w:p w:rsidR="0045195F" w:rsidRDefault="0045195F" w:rsidP="00147A6A">
            <w:proofErr w:type="gramStart"/>
            <w:r>
              <w:rPr>
                <w:rFonts w:hint="eastAsia"/>
              </w:rPr>
              <w:t>〈</w:t>
            </w:r>
            <w:proofErr w:type="gramEnd"/>
            <w:r>
              <w:rPr>
                <w:rFonts w:hint="eastAsia"/>
              </w:rPr>
              <w:t>用电、边坡、深基坑、井道、脚手架、高空作业等</w:t>
            </w:r>
            <w:r>
              <w:rPr>
                <w:rFonts w:hint="eastAsia"/>
              </w:rPr>
              <w:t xml:space="preserve"> </w:t>
            </w:r>
            <w:r>
              <w:rPr>
                <w:rFonts w:hint="eastAsia"/>
              </w:rPr>
              <w:t>。扣</w:t>
            </w:r>
            <w:r>
              <w:rPr>
                <w:rFonts w:hint="eastAsia"/>
              </w:rPr>
              <w:t xml:space="preserve">3 </w:t>
            </w:r>
            <w:r>
              <w:rPr>
                <w:rFonts w:hint="eastAsia"/>
              </w:rPr>
              <w:t>分；</w:t>
            </w:r>
          </w:p>
        </w:tc>
        <w:tc>
          <w:tcPr>
            <w:tcW w:w="850" w:type="dxa"/>
          </w:tcPr>
          <w:p w:rsidR="0045195F" w:rsidRDefault="0045195F" w:rsidP="009B09B2"/>
        </w:tc>
        <w:tc>
          <w:tcPr>
            <w:tcW w:w="1043" w:type="dxa"/>
          </w:tcPr>
          <w:p w:rsidR="0045195F" w:rsidRDefault="0045195F" w:rsidP="009B09B2"/>
        </w:tc>
      </w:tr>
      <w:tr w:rsidR="00ED19BA" w:rsidTr="00601731">
        <w:trPr>
          <w:trHeight w:val="633"/>
        </w:trPr>
        <w:tc>
          <w:tcPr>
            <w:tcW w:w="1704" w:type="dxa"/>
            <w:vMerge w:val="restart"/>
          </w:tcPr>
          <w:p w:rsidR="00ED19BA" w:rsidRDefault="00ED19BA" w:rsidP="001663B7"/>
        </w:tc>
        <w:tc>
          <w:tcPr>
            <w:tcW w:w="1704" w:type="dxa"/>
            <w:vMerge w:val="restart"/>
          </w:tcPr>
          <w:p w:rsidR="00ED19BA" w:rsidRDefault="00ED19BA" w:rsidP="001663B7"/>
        </w:tc>
        <w:tc>
          <w:tcPr>
            <w:tcW w:w="3221" w:type="dxa"/>
          </w:tcPr>
          <w:p w:rsidR="00ED19BA" w:rsidRDefault="00ED19BA" w:rsidP="008C53D5">
            <w:r>
              <w:rPr>
                <w:rFonts w:hint="eastAsia"/>
              </w:rPr>
              <w:t>4.</w:t>
            </w:r>
            <w:r w:rsidRPr="00147A6A">
              <w:rPr>
                <w:rFonts w:hint="eastAsia"/>
              </w:rPr>
              <w:t xml:space="preserve"> 9 </w:t>
            </w:r>
            <w:r w:rsidRPr="00147A6A">
              <w:rPr>
                <w:rFonts w:hint="eastAsia"/>
              </w:rPr>
              <w:t>未结合分部工程施工技术交底同时进行安全技术交底，</w:t>
            </w:r>
            <w:r>
              <w:rPr>
                <w:rFonts w:hint="eastAsia"/>
              </w:rPr>
              <w:t>或交</w:t>
            </w:r>
            <w:r w:rsidRPr="00147A6A">
              <w:rPr>
                <w:rFonts w:hint="eastAsia"/>
              </w:rPr>
              <w:t>底未</w:t>
            </w:r>
            <w:r>
              <w:rPr>
                <w:rFonts w:hint="eastAsia"/>
              </w:rPr>
              <w:t>签</w:t>
            </w:r>
            <w:r w:rsidRPr="00147A6A">
              <w:rPr>
                <w:rFonts w:hint="eastAsia"/>
              </w:rPr>
              <w:t>认，无记录，</w:t>
            </w:r>
            <w:r>
              <w:rPr>
                <w:rFonts w:hint="eastAsia"/>
              </w:rPr>
              <w:t>扣</w:t>
            </w:r>
            <w:r w:rsidRPr="00147A6A">
              <w:rPr>
                <w:rFonts w:hint="eastAsia"/>
              </w:rPr>
              <w:t>0. 2</w:t>
            </w:r>
            <w:r w:rsidRPr="00147A6A">
              <w:rPr>
                <w:rFonts w:hint="eastAsia"/>
              </w:rPr>
              <w:tab/>
            </w:r>
            <w:r>
              <w:rPr>
                <w:rFonts w:hint="eastAsia"/>
              </w:rPr>
              <w:t>-3</w:t>
            </w:r>
            <w:r w:rsidRPr="00147A6A">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806379">
            <w:r w:rsidRPr="00806379">
              <w:rPr>
                <w:rFonts w:hint="eastAsia"/>
              </w:rPr>
              <w:t xml:space="preserve">4. 10 </w:t>
            </w:r>
            <w:r w:rsidRPr="00806379">
              <w:rPr>
                <w:rFonts w:hint="eastAsia"/>
              </w:rPr>
              <w:t>危险施工现场无明显警</w:t>
            </w:r>
            <w:r>
              <w:rPr>
                <w:rFonts w:hint="eastAsia"/>
              </w:rPr>
              <w:t>示</w:t>
            </w:r>
            <w:r w:rsidRPr="00806379">
              <w:rPr>
                <w:rFonts w:hint="eastAsia"/>
              </w:rPr>
              <w:t>标志，未设置安全防护措施，</w:t>
            </w:r>
            <w:proofErr w:type="gramStart"/>
            <w:r w:rsidRPr="00806379">
              <w:rPr>
                <w:rFonts w:hint="eastAsia"/>
              </w:rPr>
              <w:t>每处于</w:t>
            </w:r>
            <w:r>
              <w:rPr>
                <w:rFonts w:hint="eastAsia"/>
              </w:rPr>
              <w:t>扣</w:t>
            </w:r>
            <w:proofErr w:type="gramEnd"/>
            <w:r w:rsidRPr="00806379">
              <w:rPr>
                <w:rFonts w:hint="eastAsia"/>
              </w:rPr>
              <w:t xml:space="preserve">1 </w:t>
            </w:r>
            <w:r w:rsidRPr="00806379">
              <w:rPr>
                <w:rFonts w:hint="eastAsia"/>
              </w:rPr>
              <w:t>分</w:t>
            </w:r>
            <w:r>
              <w:rPr>
                <w:rFonts w:hint="eastAsia"/>
              </w:rPr>
              <w:t>；</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Pr="00806379" w:rsidRDefault="00ED19BA" w:rsidP="00806379">
            <w:r w:rsidRPr="00806379">
              <w:rPr>
                <w:rFonts w:hint="eastAsia"/>
              </w:rPr>
              <w:t xml:space="preserve">4. 11 </w:t>
            </w:r>
            <w:r w:rsidRPr="00806379">
              <w:rPr>
                <w:rFonts w:hint="eastAsia"/>
              </w:rPr>
              <w:t>施</w:t>
            </w:r>
            <w:r>
              <w:rPr>
                <w:rFonts w:hint="eastAsia"/>
              </w:rPr>
              <w:t>工</w:t>
            </w:r>
            <w:r w:rsidRPr="00806379">
              <w:rPr>
                <w:rFonts w:hint="eastAsia"/>
              </w:rPr>
              <w:t>用电未按规定设立安全防护，配电、开关、线路</w:t>
            </w:r>
            <w:r>
              <w:rPr>
                <w:rFonts w:hint="eastAsia"/>
              </w:rPr>
              <w:t>配置</w:t>
            </w:r>
            <w:r w:rsidRPr="00806379">
              <w:rPr>
                <w:rFonts w:hint="eastAsia"/>
              </w:rPr>
              <w:t>、接地、接零等不符合</w:t>
            </w:r>
            <w:r>
              <w:rPr>
                <w:rFonts w:hint="eastAsia"/>
              </w:rPr>
              <w:t>要求安全</w:t>
            </w:r>
            <w:proofErr w:type="gramStart"/>
            <w:r>
              <w:rPr>
                <w:rFonts w:hint="eastAsia"/>
              </w:rPr>
              <w:t>规</w:t>
            </w:r>
            <w:proofErr w:type="gramEnd"/>
            <w:r w:rsidRPr="00806379">
              <w:rPr>
                <w:rFonts w:hint="eastAsia"/>
              </w:rPr>
              <w:t xml:space="preserve"> </w:t>
            </w:r>
            <w:proofErr w:type="gramStart"/>
            <w:r w:rsidRPr="00806379">
              <w:rPr>
                <w:rFonts w:hint="eastAsia"/>
              </w:rPr>
              <w:t>范</w:t>
            </w:r>
            <w:proofErr w:type="gramEnd"/>
            <w:r w:rsidRPr="00806379">
              <w:rPr>
                <w:rFonts w:hint="eastAsia"/>
              </w:rPr>
              <w:t>，每处扣</w:t>
            </w:r>
            <w:r w:rsidRPr="00806379">
              <w:rPr>
                <w:rFonts w:hint="eastAsia"/>
              </w:rPr>
              <w:t xml:space="preserve"> 0. 2 </w:t>
            </w:r>
            <w:r w:rsidRPr="00806379">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val="restart"/>
          </w:tcPr>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Default="00ED19BA" w:rsidP="00ED19BA">
            <w:pPr>
              <w:ind w:firstLineChars="100" w:firstLine="210"/>
            </w:pPr>
          </w:p>
          <w:p w:rsidR="00ED19BA" w:rsidRPr="00ED19BA" w:rsidRDefault="00045A87" w:rsidP="00045A87">
            <w:pPr>
              <w:ind w:firstLineChars="100" w:firstLine="210"/>
              <w:rPr>
                <w:szCs w:val="21"/>
              </w:rPr>
            </w:pPr>
            <w:r>
              <w:rPr>
                <w:rFonts w:hint="eastAsia"/>
                <w:szCs w:val="21"/>
              </w:rPr>
              <w:t>（</w:t>
            </w:r>
            <w:r w:rsidRPr="00ED19BA">
              <w:rPr>
                <w:rFonts w:hint="eastAsia"/>
                <w:szCs w:val="21"/>
              </w:rPr>
              <w:t>安全文明</w:t>
            </w:r>
            <w:r>
              <w:rPr>
                <w:rFonts w:hint="eastAsia"/>
                <w:szCs w:val="21"/>
              </w:rPr>
              <w:t>）</w:t>
            </w:r>
          </w:p>
        </w:tc>
        <w:tc>
          <w:tcPr>
            <w:tcW w:w="1704" w:type="dxa"/>
            <w:vMerge w:val="restart"/>
          </w:tcPr>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1663B7"/>
          <w:p w:rsidR="00ED19BA" w:rsidRDefault="00ED19BA" w:rsidP="00375188">
            <w:pPr>
              <w:ind w:firstLineChars="100" w:firstLine="210"/>
            </w:pPr>
            <w:r>
              <w:rPr>
                <w:rFonts w:hint="eastAsia"/>
              </w:rPr>
              <w:t>文明管理</w:t>
            </w:r>
          </w:p>
          <w:p w:rsidR="00ED19BA" w:rsidRDefault="00ED19BA" w:rsidP="00375188">
            <w:pPr>
              <w:ind w:firstLineChars="50" w:firstLine="105"/>
            </w:pPr>
            <w:r>
              <w:rPr>
                <w:rFonts w:hint="eastAsia"/>
              </w:rPr>
              <w:t>（</w:t>
            </w:r>
            <w:r>
              <w:rPr>
                <w:rFonts w:hint="eastAsia"/>
              </w:rPr>
              <w:t>10</w:t>
            </w:r>
            <w:r>
              <w:rPr>
                <w:rFonts w:hint="eastAsia"/>
              </w:rPr>
              <w:t>分）</w:t>
            </w:r>
          </w:p>
        </w:tc>
        <w:tc>
          <w:tcPr>
            <w:tcW w:w="3221" w:type="dxa"/>
          </w:tcPr>
          <w:p w:rsidR="00ED19BA" w:rsidRPr="00806379" w:rsidRDefault="00ED19BA" w:rsidP="00806379">
            <w:r>
              <w:rPr>
                <w:rFonts w:hint="eastAsia"/>
              </w:rPr>
              <w:t xml:space="preserve">4. 12 </w:t>
            </w:r>
            <w:r>
              <w:rPr>
                <w:rFonts w:hint="eastAsia"/>
              </w:rPr>
              <w:t>大型施工脚手、支架、模板的安装、拆除未编制施工方案并报经批准</w:t>
            </w:r>
            <w:r>
              <w:rPr>
                <w:rFonts w:hint="eastAsia"/>
              </w:rPr>
              <w:t xml:space="preserve"> </w:t>
            </w:r>
            <w:r>
              <w:rPr>
                <w:rFonts w:hint="eastAsia"/>
              </w:rPr>
              <w:t>，涉及危险性较大的特</w:t>
            </w:r>
            <w:r>
              <w:rPr>
                <w:rFonts w:hint="eastAsia"/>
              </w:rPr>
              <w:t xml:space="preserve"> </w:t>
            </w:r>
            <w:r>
              <w:rPr>
                <w:rFonts w:hint="eastAsia"/>
              </w:rPr>
              <w:t>种定型设备以及危险物品的容器、运输工具非专业生产单位生产，或未取得专业资质机构的检测</w:t>
            </w:r>
            <w:r>
              <w:rPr>
                <w:rFonts w:hint="eastAsia"/>
              </w:rPr>
              <w:t xml:space="preserve"> </w:t>
            </w:r>
            <w:r>
              <w:rPr>
                <w:rFonts w:hint="eastAsia"/>
              </w:rPr>
              <w:t>、检验合格，取得安全使用证或安全标志即投入使用</w:t>
            </w:r>
            <w:r>
              <w:rPr>
                <w:rFonts w:hint="eastAsia"/>
              </w:rPr>
              <w:t xml:space="preserve"> </w:t>
            </w:r>
            <w:r>
              <w:rPr>
                <w:rFonts w:hint="eastAsia"/>
              </w:rPr>
              <w:t>，每台次扣</w:t>
            </w:r>
            <w:r>
              <w:rPr>
                <w:rFonts w:hint="eastAsia"/>
              </w:rPr>
              <w:t xml:space="preserve">0.5-8 </w:t>
            </w:r>
            <w:r>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806379">
            <w:r>
              <w:rPr>
                <w:rFonts w:hint="eastAsia"/>
              </w:rPr>
              <w:t>4.13</w:t>
            </w:r>
            <w:r w:rsidRPr="00806379">
              <w:rPr>
                <w:rFonts w:hint="eastAsia"/>
              </w:rPr>
              <w:t>出现一般安全责任问题，每次扣</w:t>
            </w:r>
            <w:r w:rsidRPr="00806379">
              <w:rPr>
                <w:rFonts w:hint="eastAsia"/>
              </w:rPr>
              <w:t xml:space="preserve">2 </w:t>
            </w:r>
            <w:r w:rsidRPr="00806379">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806379">
            <w:r>
              <w:rPr>
                <w:rFonts w:hint="eastAsia"/>
              </w:rPr>
              <w:t>4.14</w:t>
            </w:r>
            <w:r w:rsidRPr="0069154B">
              <w:rPr>
                <w:rFonts w:hint="eastAsia"/>
              </w:rPr>
              <w:t>专项安全生产投入经费不足，或被扣罚后未及时补齐，扣</w:t>
            </w:r>
            <w:r w:rsidRPr="0069154B">
              <w:rPr>
                <w:rFonts w:hint="eastAsia"/>
              </w:rPr>
              <w:t xml:space="preserve"> 0.5-8 </w:t>
            </w:r>
            <w:r w:rsidRPr="0069154B">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69154B">
            <w:r>
              <w:rPr>
                <w:rFonts w:hint="eastAsia"/>
              </w:rPr>
              <w:t xml:space="preserve">4.15 </w:t>
            </w:r>
            <w:r>
              <w:rPr>
                <w:rFonts w:hint="eastAsia"/>
              </w:rPr>
              <w:t>项目部未按合同要求设置项目概况牌</w:t>
            </w:r>
            <w:r>
              <w:rPr>
                <w:rFonts w:hint="eastAsia"/>
              </w:rPr>
              <w:t xml:space="preserve"> </w:t>
            </w:r>
            <w:r>
              <w:rPr>
                <w:rFonts w:hint="eastAsia"/>
              </w:rPr>
              <w:t>、安全质量进度廉政目标牌</w:t>
            </w:r>
            <w:r>
              <w:rPr>
                <w:rFonts w:hint="eastAsia"/>
              </w:rPr>
              <w:t xml:space="preserve"> </w:t>
            </w:r>
            <w:r>
              <w:rPr>
                <w:rFonts w:hint="eastAsia"/>
              </w:rPr>
              <w:t>、责任人牌、举报电话牌等，</w:t>
            </w:r>
          </w:p>
          <w:p w:rsidR="00ED19BA" w:rsidRPr="0069154B" w:rsidRDefault="00ED19BA" w:rsidP="0069154B">
            <w:r>
              <w:rPr>
                <w:rFonts w:hint="eastAsia"/>
              </w:rPr>
              <w:t>扣</w:t>
            </w:r>
            <w:r>
              <w:rPr>
                <w:rFonts w:hint="eastAsia"/>
              </w:rPr>
              <w:t xml:space="preserve">1-3 </w:t>
            </w:r>
            <w:r>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69154B">
            <w:r>
              <w:rPr>
                <w:rFonts w:hint="eastAsia"/>
              </w:rPr>
              <w:t>4.16</w:t>
            </w:r>
            <w:r w:rsidRPr="0069154B">
              <w:rPr>
                <w:rFonts w:hint="eastAsia"/>
              </w:rPr>
              <w:t>未明显划分和标记各施工</w:t>
            </w:r>
            <w:r>
              <w:rPr>
                <w:rFonts w:hint="eastAsia"/>
              </w:rPr>
              <w:t>临时</w:t>
            </w:r>
            <w:r w:rsidRPr="0069154B">
              <w:rPr>
                <w:rFonts w:hint="eastAsia"/>
              </w:rPr>
              <w:t>设施区域，扣</w:t>
            </w:r>
            <w:r w:rsidRPr="0069154B">
              <w:rPr>
                <w:rFonts w:hint="eastAsia"/>
              </w:rPr>
              <w:t xml:space="preserve"> 0.5-3 </w:t>
            </w:r>
            <w:r w:rsidRPr="0069154B">
              <w:rPr>
                <w:rFonts w:hint="eastAsia"/>
              </w:rPr>
              <w:t>分</w:t>
            </w:r>
            <w:r>
              <w:rPr>
                <w:rFonts w:hint="eastAsia"/>
              </w:rPr>
              <w:t>；</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69154B">
            <w:r>
              <w:rPr>
                <w:rFonts w:hint="eastAsia"/>
              </w:rPr>
              <w:t>4.17</w:t>
            </w:r>
            <w:r w:rsidRPr="0069154B">
              <w:rPr>
                <w:rFonts w:hint="eastAsia"/>
              </w:rPr>
              <w:t>施工区和项目部</w:t>
            </w:r>
            <w:r>
              <w:rPr>
                <w:rFonts w:hint="eastAsia"/>
              </w:rPr>
              <w:t>围</w:t>
            </w:r>
            <w:r w:rsidRPr="0069154B">
              <w:rPr>
                <w:rFonts w:hint="eastAsia"/>
              </w:rPr>
              <w:t>挡和临时房屋搭建不规范，扣</w:t>
            </w:r>
            <w:r w:rsidRPr="0069154B">
              <w:rPr>
                <w:rFonts w:hint="eastAsia"/>
              </w:rPr>
              <w:t xml:space="preserve"> 0.5-5 </w:t>
            </w:r>
            <w:r w:rsidRPr="0069154B">
              <w:rPr>
                <w:rFonts w:hint="eastAsia"/>
              </w:rPr>
              <w:t>分</w:t>
            </w:r>
            <w:r>
              <w:rPr>
                <w:rFonts w:hint="eastAsia"/>
              </w:rPr>
              <w:t>。</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69154B">
            <w:r>
              <w:rPr>
                <w:rFonts w:hint="eastAsia"/>
              </w:rPr>
              <w:t>4.18</w:t>
            </w:r>
            <w:r>
              <w:rPr>
                <w:rFonts w:hint="eastAsia"/>
              </w:rPr>
              <w:t>施工项目部办公、生活、堆场等场地硬化</w:t>
            </w:r>
            <w:r>
              <w:rPr>
                <w:rFonts w:hint="eastAsia"/>
              </w:rPr>
              <w:t xml:space="preserve"> </w:t>
            </w:r>
            <w:r>
              <w:rPr>
                <w:rFonts w:hint="eastAsia"/>
              </w:rPr>
              <w:t>、照明和施工道路路面处理达不到</w:t>
            </w:r>
            <w:proofErr w:type="gramStart"/>
            <w:r>
              <w:rPr>
                <w:rFonts w:hint="eastAsia"/>
              </w:rPr>
              <w:t>文明施攻</w:t>
            </w:r>
            <w:proofErr w:type="gramEnd"/>
            <w:r>
              <w:rPr>
                <w:rFonts w:hint="eastAsia"/>
              </w:rPr>
              <w:t>要求，</w:t>
            </w:r>
          </w:p>
          <w:p w:rsidR="00ED19BA" w:rsidRDefault="00ED19BA" w:rsidP="0069154B">
            <w:r>
              <w:rPr>
                <w:rFonts w:hint="eastAsia"/>
              </w:rPr>
              <w:t>扣</w:t>
            </w:r>
            <w:r>
              <w:rPr>
                <w:rFonts w:hint="eastAsia"/>
              </w:rPr>
              <w:t xml:space="preserve"> 0.5-5 </w:t>
            </w:r>
            <w:r>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Default="00ED19BA" w:rsidP="0069154B">
            <w:r w:rsidRPr="0069154B">
              <w:rPr>
                <w:rFonts w:hint="eastAsia"/>
              </w:rPr>
              <w:t xml:space="preserve">4. 19 </w:t>
            </w:r>
            <w:r>
              <w:rPr>
                <w:rFonts w:hint="eastAsia"/>
              </w:rPr>
              <w:t>建</w:t>
            </w:r>
            <w:r w:rsidRPr="0069154B">
              <w:rPr>
                <w:rFonts w:hint="eastAsia"/>
              </w:rPr>
              <w:t>筑材料堆放混乱</w:t>
            </w:r>
            <w:r w:rsidRPr="0069154B">
              <w:rPr>
                <w:rFonts w:hint="eastAsia"/>
              </w:rPr>
              <w:t xml:space="preserve"> </w:t>
            </w:r>
            <w:r w:rsidRPr="0069154B">
              <w:rPr>
                <w:rFonts w:hint="eastAsia"/>
              </w:rPr>
              <w:t>，标识不明显，分类不合理、防雨防风</w:t>
            </w:r>
            <w:r w:rsidRPr="0069154B">
              <w:rPr>
                <w:rFonts w:hint="eastAsia"/>
              </w:rPr>
              <w:lastRenderedPageBreak/>
              <w:t>等措施不力</w:t>
            </w:r>
            <w:r w:rsidRPr="0069154B">
              <w:rPr>
                <w:rFonts w:hint="eastAsia"/>
              </w:rPr>
              <w:t xml:space="preserve"> </w:t>
            </w:r>
            <w:r w:rsidRPr="0069154B">
              <w:rPr>
                <w:rFonts w:hint="eastAsia"/>
              </w:rPr>
              <w:t>，</w:t>
            </w:r>
            <w:r>
              <w:rPr>
                <w:rFonts w:hint="eastAsia"/>
              </w:rPr>
              <w:t>扣</w:t>
            </w:r>
            <w:r w:rsidRPr="0069154B">
              <w:rPr>
                <w:rFonts w:hint="eastAsia"/>
              </w:rPr>
              <w:t xml:space="preserve">0. 5-3 </w:t>
            </w:r>
            <w:r w:rsidRPr="0069154B">
              <w:rPr>
                <w:rFonts w:hint="eastAsia"/>
              </w:rPr>
              <w:t>分；</w:t>
            </w:r>
          </w:p>
        </w:tc>
        <w:tc>
          <w:tcPr>
            <w:tcW w:w="850" w:type="dxa"/>
          </w:tcPr>
          <w:p w:rsidR="00ED19BA" w:rsidRDefault="00ED19BA" w:rsidP="009B09B2"/>
        </w:tc>
        <w:tc>
          <w:tcPr>
            <w:tcW w:w="1043" w:type="dxa"/>
          </w:tcPr>
          <w:p w:rsidR="00ED19BA" w:rsidRDefault="00ED19BA" w:rsidP="009B09B2"/>
        </w:tc>
      </w:tr>
      <w:tr w:rsidR="00ED19BA" w:rsidTr="00601731">
        <w:trPr>
          <w:trHeight w:val="633"/>
        </w:trPr>
        <w:tc>
          <w:tcPr>
            <w:tcW w:w="1704" w:type="dxa"/>
            <w:vMerge/>
          </w:tcPr>
          <w:p w:rsidR="00ED19BA" w:rsidRDefault="00ED19BA" w:rsidP="001663B7"/>
        </w:tc>
        <w:tc>
          <w:tcPr>
            <w:tcW w:w="1704" w:type="dxa"/>
            <w:vMerge/>
          </w:tcPr>
          <w:p w:rsidR="00ED19BA" w:rsidRDefault="00ED19BA" w:rsidP="001663B7"/>
        </w:tc>
        <w:tc>
          <w:tcPr>
            <w:tcW w:w="3221" w:type="dxa"/>
          </w:tcPr>
          <w:p w:rsidR="00ED19BA" w:rsidRPr="0069154B" w:rsidRDefault="00ED19BA" w:rsidP="00EB3924">
            <w:r w:rsidRPr="00EB3924">
              <w:rPr>
                <w:rFonts w:hint="eastAsia"/>
              </w:rPr>
              <w:t xml:space="preserve">4. 20 </w:t>
            </w:r>
            <w:r>
              <w:rPr>
                <w:rFonts w:hint="eastAsia"/>
              </w:rPr>
              <w:t>项目部</w:t>
            </w:r>
            <w:r w:rsidRPr="00EB3924">
              <w:rPr>
                <w:rFonts w:hint="eastAsia"/>
              </w:rPr>
              <w:t>环境不整沽，施工</w:t>
            </w:r>
            <w:r>
              <w:rPr>
                <w:rFonts w:hint="eastAsia"/>
              </w:rPr>
              <w:t>现</w:t>
            </w:r>
            <w:r w:rsidRPr="00EB3924">
              <w:rPr>
                <w:rFonts w:hint="eastAsia"/>
              </w:rPr>
              <w:t>场不能及时做到</w:t>
            </w:r>
            <w:proofErr w:type="gramStart"/>
            <w:r>
              <w:rPr>
                <w:rFonts w:hint="eastAsia"/>
              </w:rPr>
              <w:t>工</w:t>
            </w:r>
            <w:r w:rsidRPr="00EB3924">
              <w:rPr>
                <w:rFonts w:hint="eastAsia"/>
              </w:rPr>
              <w:t>完料</w:t>
            </w:r>
            <w:proofErr w:type="gramEnd"/>
            <w:r w:rsidRPr="00EB3924">
              <w:rPr>
                <w:rFonts w:hint="eastAsia"/>
              </w:rPr>
              <w:t>消，扣</w:t>
            </w:r>
            <w:r w:rsidRPr="00EB3924">
              <w:rPr>
                <w:rFonts w:hint="eastAsia"/>
              </w:rPr>
              <w:t xml:space="preserve"> 0. 5-5 </w:t>
            </w:r>
            <w:r w:rsidRPr="00EB3924">
              <w:rPr>
                <w:rFonts w:hint="eastAsia"/>
              </w:rPr>
              <w:t>分；</w:t>
            </w:r>
          </w:p>
        </w:tc>
        <w:tc>
          <w:tcPr>
            <w:tcW w:w="850" w:type="dxa"/>
          </w:tcPr>
          <w:p w:rsidR="00ED19BA" w:rsidRDefault="00ED19BA" w:rsidP="009B09B2"/>
        </w:tc>
        <w:tc>
          <w:tcPr>
            <w:tcW w:w="1043" w:type="dxa"/>
          </w:tcPr>
          <w:p w:rsidR="00ED19BA" w:rsidRDefault="00ED19BA" w:rsidP="009B09B2"/>
        </w:tc>
      </w:tr>
      <w:tr w:rsidR="0069710A" w:rsidTr="00601731">
        <w:trPr>
          <w:trHeight w:val="633"/>
        </w:trPr>
        <w:tc>
          <w:tcPr>
            <w:tcW w:w="1704" w:type="dxa"/>
            <w:vMerge w:val="restart"/>
          </w:tcPr>
          <w:p w:rsidR="0069710A" w:rsidRDefault="0069710A" w:rsidP="001663B7"/>
        </w:tc>
        <w:tc>
          <w:tcPr>
            <w:tcW w:w="1704" w:type="dxa"/>
            <w:vMerge w:val="restart"/>
          </w:tcPr>
          <w:p w:rsidR="0069710A" w:rsidRDefault="0069710A" w:rsidP="00375188">
            <w:pPr>
              <w:ind w:firstLineChars="100" w:firstLine="210"/>
            </w:pPr>
          </w:p>
          <w:p w:rsidR="0069710A" w:rsidRDefault="0069710A" w:rsidP="00375188">
            <w:pPr>
              <w:ind w:firstLineChars="100" w:firstLine="210"/>
            </w:pPr>
          </w:p>
          <w:p w:rsidR="0069710A" w:rsidRDefault="0069710A" w:rsidP="00375188">
            <w:pPr>
              <w:ind w:firstLineChars="100" w:firstLine="210"/>
            </w:pPr>
            <w:r>
              <w:rPr>
                <w:rFonts w:hint="eastAsia"/>
              </w:rPr>
              <w:t>文明管理</w:t>
            </w:r>
          </w:p>
        </w:tc>
        <w:tc>
          <w:tcPr>
            <w:tcW w:w="3221" w:type="dxa"/>
          </w:tcPr>
          <w:p w:rsidR="0069710A" w:rsidRPr="00EB3924" w:rsidRDefault="0069710A" w:rsidP="00EB3924">
            <w:r>
              <w:rPr>
                <w:rFonts w:hint="eastAsia"/>
              </w:rPr>
              <w:t>4.21</w:t>
            </w:r>
            <w:r w:rsidRPr="00EB3924">
              <w:rPr>
                <w:rFonts w:hint="eastAsia"/>
              </w:rPr>
              <w:t xml:space="preserve"> </w:t>
            </w:r>
            <w:r w:rsidRPr="00EB3924">
              <w:rPr>
                <w:rFonts w:hint="eastAsia"/>
              </w:rPr>
              <w:t>施</w:t>
            </w:r>
            <w:r>
              <w:rPr>
                <w:rFonts w:hint="eastAsia"/>
              </w:rPr>
              <w:t>工</w:t>
            </w:r>
            <w:r w:rsidRPr="00EB3924">
              <w:rPr>
                <w:rFonts w:hint="eastAsia"/>
              </w:rPr>
              <w:t>现场管理人员未按要求配戴胸牌</w:t>
            </w:r>
            <w:r w:rsidRPr="00EB3924">
              <w:rPr>
                <w:rFonts w:hint="eastAsia"/>
              </w:rPr>
              <w:t xml:space="preserve"> </w:t>
            </w:r>
            <w:r w:rsidRPr="00EB3924">
              <w:rPr>
                <w:rFonts w:hint="eastAsia"/>
              </w:rPr>
              <w:t>，每人次</w:t>
            </w:r>
            <w:r>
              <w:rPr>
                <w:rFonts w:hint="eastAsia"/>
              </w:rPr>
              <w:t>扣</w:t>
            </w:r>
            <w:r w:rsidRPr="00EB3924">
              <w:rPr>
                <w:rFonts w:hint="eastAsia"/>
              </w:rPr>
              <w:t xml:space="preserve">0. 2 </w:t>
            </w:r>
            <w:r w:rsidRPr="00EB3924">
              <w:rPr>
                <w:rFonts w:hint="eastAsia"/>
              </w:rPr>
              <w:t>分</w:t>
            </w:r>
            <w:r>
              <w:rPr>
                <w:rFonts w:hint="eastAsia"/>
              </w:rPr>
              <w:t>；</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Default="0069710A" w:rsidP="00EB3924">
            <w:r>
              <w:rPr>
                <w:rFonts w:hint="eastAsia"/>
              </w:rPr>
              <w:t>4. 22</w:t>
            </w:r>
            <w:r w:rsidRPr="00EB3924">
              <w:rPr>
                <w:rFonts w:hint="eastAsia"/>
              </w:rPr>
              <w:t>施工</w:t>
            </w:r>
            <w:r>
              <w:rPr>
                <w:rFonts w:hint="eastAsia"/>
              </w:rPr>
              <w:t>管</w:t>
            </w:r>
            <w:r w:rsidRPr="00EB3924">
              <w:rPr>
                <w:rFonts w:hint="eastAsia"/>
              </w:rPr>
              <w:t>理网络未上墙公布</w:t>
            </w:r>
            <w:r>
              <w:rPr>
                <w:rFonts w:hint="eastAsia"/>
              </w:rPr>
              <w:t>，</w:t>
            </w:r>
            <w:r w:rsidRPr="00EB3924">
              <w:rPr>
                <w:rFonts w:hint="eastAsia"/>
              </w:rPr>
              <w:t>扣</w:t>
            </w:r>
            <w:r w:rsidRPr="00EB3924">
              <w:rPr>
                <w:rFonts w:hint="eastAsia"/>
              </w:rPr>
              <w:t xml:space="preserve"> 2 </w:t>
            </w:r>
            <w:r w:rsidRPr="00EB3924">
              <w:rPr>
                <w:rFonts w:hint="eastAsia"/>
              </w:rPr>
              <w:t>分</w:t>
            </w:r>
            <w:r>
              <w:rPr>
                <w:rFonts w:hint="eastAsia"/>
              </w:rPr>
              <w:t>；</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Default="0069710A" w:rsidP="00EB3924">
            <w:r>
              <w:rPr>
                <w:rFonts w:hint="eastAsia"/>
              </w:rPr>
              <w:t xml:space="preserve">4. 23 </w:t>
            </w:r>
            <w:r>
              <w:rPr>
                <w:rFonts w:hint="eastAsia"/>
              </w:rPr>
              <w:t>施工中未注意做好环境保护</w:t>
            </w:r>
            <w:r>
              <w:rPr>
                <w:rFonts w:hint="eastAsia"/>
              </w:rPr>
              <w:t xml:space="preserve"> </w:t>
            </w:r>
            <w:r>
              <w:rPr>
                <w:rFonts w:hint="eastAsia"/>
              </w:rPr>
              <w:t>，灰尘建筑垃圾乱堆</w:t>
            </w:r>
            <w:r>
              <w:rPr>
                <w:rFonts w:hint="eastAsia"/>
              </w:rPr>
              <w:t xml:space="preserve"> </w:t>
            </w:r>
            <w:r>
              <w:rPr>
                <w:rFonts w:hint="eastAsia"/>
              </w:rPr>
              <w:t>、污水流淌、阻断交通等严重影响周围群众生活的现象，扣</w:t>
            </w:r>
            <w:r>
              <w:rPr>
                <w:rFonts w:hint="eastAsia"/>
              </w:rPr>
              <w:t xml:space="preserve"> 0. 5-5 </w:t>
            </w:r>
            <w:r>
              <w:rPr>
                <w:rFonts w:hint="eastAsia"/>
              </w:rPr>
              <w:t>分。</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val="restart"/>
          </w:tcPr>
          <w:p w:rsidR="0069710A" w:rsidRDefault="0069710A" w:rsidP="00407704"/>
          <w:p w:rsidR="0069710A" w:rsidRDefault="0069710A" w:rsidP="00407704"/>
          <w:p w:rsidR="0069710A" w:rsidRDefault="0069710A" w:rsidP="00407704"/>
          <w:p w:rsidR="0069710A" w:rsidRDefault="0069710A" w:rsidP="00407704"/>
          <w:p w:rsidR="0069710A" w:rsidRDefault="0069710A" w:rsidP="00407704"/>
          <w:p w:rsidR="0069710A" w:rsidRDefault="0069710A" w:rsidP="00407704"/>
          <w:p w:rsidR="0069710A" w:rsidRDefault="0069710A" w:rsidP="00407704"/>
          <w:p w:rsidR="0069710A" w:rsidRDefault="0069710A" w:rsidP="00407704">
            <w:pPr>
              <w:ind w:firstLineChars="50" w:firstLine="105"/>
            </w:pPr>
            <w:r>
              <w:rPr>
                <w:rFonts w:hint="eastAsia"/>
              </w:rPr>
              <w:t>社会责任</w:t>
            </w:r>
          </w:p>
          <w:p w:rsidR="0069710A" w:rsidRDefault="0069710A" w:rsidP="00407704">
            <w:pPr>
              <w:ind w:firstLineChars="50" w:firstLine="105"/>
            </w:pPr>
            <w:r>
              <w:rPr>
                <w:rFonts w:hint="eastAsia"/>
              </w:rPr>
              <w:t>（</w:t>
            </w:r>
            <w:r>
              <w:rPr>
                <w:rFonts w:hint="eastAsia"/>
              </w:rPr>
              <w:t>5</w:t>
            </w:r>
            <w:r>
              <w:rPr>
                <w:rFonts w:hint="eastAsia"/>
              </w:rPr>
              <w:t>分）</w:t>
            </w:r>
          </w:p>
        </w:tc>
        <w:tc>
          <w:tcPr>
            <w:tcW w:w="3221" w:type="dxa"/>
          </w:tcPr>
          <w:p w:rsidR="0069710A" w:rsidRDefault="0069710A" w:rsidP="00EB3924">
            <w:r>
              <w:rPr>
                <w:rFonts w:hint="eastAsia"/>
              </w:rPr>
              <w:t>4.24</w:t>
            </w:r>
            <w:r>
              <w:rPr>
                <w:rFonts w:hint="eastAsia"/>
              </w:rPr>
              <w:t>市政或水利工程的警示标志、围闭搭设、疏导措施等方面做得不完善</w:t>
            </w:r>
            <w:r>
              <w:rPr>
                <w:rFonts w:hint="eastAsia"/>
              </w:rPr>
              <w:t xml:space="preserve"> </w:t>
            </w:r>
            <w:r>
              <w:rPr>
                <w:rFonts w:hint="eastAsia"/>
              </w:rPr>
              <w:t>，或工程过程未及</w:t>
            </w:r>
            <w:r>
              <w:rPr>
                <w:rFonts w:hint="eastAsia"/>
              </w:rPr>
              <w:t xml:space="preserve"> </w:t>
            </w:r>
          </w:p>
          <w:p w:rsidR="0069710A" w:rsidRDefault="0069710A" w:rsidP="00EB3924">
            <w:r>
              <w:rPr>
                <w:rFonts w:hint="eastAsia"/>
              </w:rPr>
              <w:t>时进行维护更换，扣</w:t>
            </w:r>
            <w:r>
              <w:rPr>
                <w:rFonts w:hint="eastAsia"/>
              </w:rPr>
              <w:t xml:space="preserve"> 2-3 </w:t>
            </w:r>
            <w:r>
              <w:rPr>
                <w:rFonts w:hint="eastAsia"/>
              </w:rPr>
              <w:t>分；</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Default="0069710A" w:rsidP="00FF1347">
            <w:r w:rsidRPr="00407704">
              <w:rPr>
                <w:rFonts w:hint="eastAsia"/>
              </w:rPr>
              <w:t xml:space="preserve">4. 25 </w:t>
            </w:r>
            <w:r w:rsidRPr="00407704">
              <w:rPr>
                <w:rFonts w:hint="eastAsia"/>
              </w:rPr>
              <w:t>工人工资</w:t>
            </w:r>
            <w:r>
              <w:rPr>
                <w:rFonts w:hint="eastAsia"/>
              </w:rPr>
              <w:t>未</w:t>
            </w:r>
            <w:r w:rsidRPr="00407704">
              <w:rPr>
                <w:rFonts w:hint="eastAsia"/>
              </w:rPr>
              <w:t>按时足额发放到位</w:t>
            </w:r>
            <w:r w:rsidRPr="00407704">
              <w:rPr>
                <w:rFonts w:hint="eastAsia"/>
              </w:rPr>
              <w:t xml:space="preserve"> </w:t>
            </w:r>
            <w:r w:rsidRPr="00407704">
              <w:rPr>
                <w:rFonts w:hint="eastAsia"/>
              </w:rPr>
              <w:t>，</w:t>
            </w:r>
            <w:r w:rsidR="00A4543B">
              <w:rPr>
                <w:rFonts w:hint="eastAsia"/>
              </w:rPr>
              <w:t>未在项目部公示工资发放情况，</w:t>
            </w:r>
            <w:r w:rsidR="00810C74">
              <w:rPr>
                <w:rFonts w:hint="eastAsia"/>
                <w:color w:val="FF0000"/>
              </w:rPr>
              <w:t>或未办理农民工工资支付专用账户，</w:t>
            </w:r>
            <w:r w:rsidR="008B41CF" w:rsidRPr="00C47466">
              <w:rPr>
                <w:rFonts w:hint="eastAsia"/>
                <w:color w:val="FF0000"/>
              </w:rPr>
              <w:t>扣</w:t>
            </w:r>
            <w:r w:rsidR="00A4543B">
              <w:rPr>
                <w:rFonts w:hint="eastAsia"/>
                <w:color w:val="FF0000"/>
              </w:rPr>
              <w:t>1~</w:t>
            </w:r>
            <w:r w:rsidR="00FF1347">
              <w:rPr>
                <w:rFonts w:hint="eastAsia"/>
                <w:color w:val="FF0000"/>
              </w:rPr>
              <w:t>3</w:t>
            </w:r>
            <w:r w:rsidR="008B41CF" w:rsidRPr="00C47466">
              <w:rPr>
                <w:rFonts w:hint="eastAsia"/>
                <w:color w:val="FF0000"/>
              </w:rPr>
              <w:t xml:space="preserve"> </w:t>
            </w:r>
            <w:r w:rsidR="008B41CF" w:rsidRPr="00C47466">
              <w:rPr>
                <w:rFonts w:hint="eastAsia"/>
                <w:color w:val="FF0000"/>
              </w:rPr>
              <w:t>分；</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Pr="00407704" w:rsidRDefault="0069710A" w:rsidP="00407704">
            <w:r>
              <w:rPr>
                <w:rFonts w:hint="eastAsia"/>
              </w:rPr>
              <w:t>4. 26</w:t>
            </w:r>
            <w:r w:rsidRPr="00407704">
              <w:rPr>
                <w:rFonts w:hint="eastAsia"/>
              </w:rPr>
              <w:t>出现扰民现象被投诉处理</w:t>
            </w:r>
            <w:r w:rsidRPr="00407704">
              <w:rPr>
                <w:rFonts w:hint="eastAsia"/>
              </w:rPr>
              <w:t xml:space="preserve"> </w:t>
            </w:r>
            <w:r w:rsidRPr="00407704">
              <w:rPr>
                <w:rFonts w:hint="eastAsia"/>
              </w:rPr>
              <w:t>，扣</w:t>
            </w:r>
            <w:r w:rsidRPr="00407704">
              <w:rPr>
                <w:rFonts w:hint="eastAsia"/>
              </w:rPr>
              <w:t xml:space="preserve"> 1-</w:t>
            </w:r>
            <w:r>
              <w:rPr>
                <w:rFonts w:hint="eastAsia"/>
              </w:rPr>
              <w:t>5</w:t>
            </w:r>
            <w:r w:rsidRPr="00407704">
              <w:rPr>
                <w:rFonts w:hint="eastAsia"/>
              </w:rPr>
              <w:t>分</w:t>
            </w:r>
            <w:r>
              <w:rPr>
                <w:rFonts w:hint="eastAsia"/>
              </w:rPr>
              <w:t>；</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Default="0069710A" w:rsidP="00407704">
            <w:r>
              <w:rPr>
                <w:rFonts w:hint="eastAsia"/>
              </w:rPr>
              <w:t>4. 27</w:t>
            </w:r>
            <w:r>
              <w:rPr>
                <w:rFonts w:hint="eastAsia"/>
              </w:rPr>
              <w:t>未制定相关工人关爱制度</w:t>
            </w:r>
            <w:r>
              <w:rPr>
                <w:rFonts w:hint="eastAsia"/>
              </w:rPr>
              <w:t xml:space="preserve"> </w:t>
            </w:r>
            <w:r>
              <w:rPr>
                <w:rFonts w:hint="eastAsia"/>
              </w:rPr>
              <w:t>，未组织工地工人学习</w:t>
            </w:r>
            <w:r>
              <w:rPr>
                <w:rFonts w:hint="eastAsia"/>
              </w:rPr>
              <w:t xml:space="preserve"> </w:t>
            </w:r>
            <w:r>
              <w:rPr>
                <w:rFonts w:hint="eastAsia"/>
              </w:rPr>
              <w:t>、文娱活动</w:t>
            </w:r>
            <w:r>
              <w:rPr>
                <w:rFonts w:hint="eastAsia"/>
              </w:rPr>
              <w:t xml:space="preserve"> </w:t>
            </w:r>
            <w:r>
              <w:rPr>
                <w:rFonts w:hint="eastAsia"/>
              </w:rPr>
              <w:t>，未采取措施提高工人居件及饮食及开展文娱活动等方面的，扣</w:t>
            </w:r>
            <w:r>
              <w:rPr>
                <w:rFonts w:hint="eastAsia"/>
              </w:rPr>
              <w:t xml:space="preserve"> 0.5-2 </w:t>
            </w:r>
            <w:r>
              <w:rPr>
                <w:rFonts w:hint="eastAsia"/>
              </w:rPr>
              <w:t>分；</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Default="0069710A" w:rsidP="00407704">
            <w:r w:rsidRPr="00407704">
              <w:rPr>
                <w:rFonts w:hint="eastAsia"/>
              </w:rPr>
              <w:t xml:space="preserve">4. 28 </w:t>
            </w:r>
            <w:r w:rsidRPr="00407704">
              <w:rPr>
                <w:rFonts w:hint="eastAsia"/>
              </w:rPr>
              <w:t>施工扬</w:t>
            </w:r>
            <w:r>
              <w:rPr>
                <w:rFonts w:hint="eastAsia"/>
              </w:rPr>
              <w:t>尘</w:t>
            </w:r>
            <w:r w:rsidRPr="00407704">
              <w:rPr>
                <w:rFonts w:hint="eastAsia"/>
              </w:rPr>
              <w:t>治理未按规范要求</w:t>
            </w:r>
            <w:r w:rsidRPr="00407704">
              <w:rPr>
                <w:rFonts w:hint="eastAsia"/>
              </w:rPr>
              <w:t xml:space="preserve"> </w:t>
            </w:r>
            <w:r w:rsidRPr="00407704">
              <w:rPr>
                <w:rFonts w:hint="eastAsia"/>
              </w:rPr>
              <w:t>，造成不良社会影响</w:t>
            </w:r>
            <w:r w:rsidRPr="00407704">
              <w:rPr>
                <w:rFonts w:hint="eastAsia"/>
              </w:rPr>
              <w:t xml:space="preserve"> </w:t>
            </w:r>
            <w:r w:rsidRPr="00407704">
              <w:rPr>
                <w:rFonts w:hint="eastAsia"/>
              </w:rPr>
              <w:t>，扣</w:t>
            </w:r>
            <w:r w:rsidRPr="00407704">
              <w:rPr>
                <w:rFonts w:hint="eastAsia"/>
              </w:rPr>
              <w:t xml:space="preserve"> 1-2 </w:t>
            </w:r>
            <w:r w:rsidRPr="00407704">
              <w:rPr>
                <w:rFonts w:hint="eastAsia"/>
              </w:rPr>
              <w:t>分</w:t>
            </w:r>
            <w:r>
              <w:rPr>
                <w:rFonts w:hint="eastAsia"/>
              </w:rPr>
              <w:t>；</w:t>
            </w:r>
          </w:p>
        </w:tc>
        <w:tc>
          <w:tcPr>
            <w:tcW w:w="850" w:type="dxa"/>
          </w:tcPr>
          <w:p w:rsidR="0069710A" w:rsidRDefault="0069710A" w:rsidP="009B09B2"/>
        </w:tc>
        <w:tc>
          <w:tcPr>
            <w:tcW w:w="1043" w:type="dxa"/>
          </w:tcPr>
          <w:p w:rsidR="0069710A" w:rsidRDefault="0069710A" w:rsidP="009B09B2"/>
        </w:tc>
      </w:tr>
      <w:tr w:rsidR="0069710A" w:rsidTr="00601731">
        <w:trPr>
          <w:trHeight w:val="633"/>
        </w:trPr>
        <w:tc>
          <w:tcPr>
            <w:tcW w:w="1704" w:type="dxa"/>
            <w:vMerge/>
          </w:tcPr>
          <w:p w:rsidR="0069710A" w:rsidRDefault="0069710A" w:rsidP="001663B7"/>
        </w:tc>
        <w:tc>
          <w:tcPr>
            <w:tcW w:w="1704" w:type="dxa"/>
            <w:vMerge/>
          </w:tcPr>
          <w:p w:rsidR="0069710A" w:rsidRDefault="0069710A" w:rsidP="001663B7"/>
        </w:tc>
        <w:tc>
          <w:tcPr>
            <w:tcW w:w="3221" w:type="dxa"/>
          </w:tcPr>
          <w:p w:rsidR="0069710A" w:rsidRPr="00407704" w:rsidRDefault="0069710A" w:rsidP="006934FC">
            <w:r w:rsidRPr="00407704">
              <w:rPr>
                <w:rFonts w:hint="eastAsia"/>
              </w:rPr>
              <w:t xml:space="preserve">4. 29 </w:t>
            </w:r>
            <w:r w:rsidRPr="00407704">
              <w:rPr>
                <w:rFonts w:hint="eastAsia"/>
              </w:rPr>
              <w:t>施工污水排放</w:t>
            </w:r>
            <w:r w:rsidRPr="00407704">
              <w:rPr>
                <w:rFonts w:hint="eastAsia"/>
              </w:rPr>
              <w:t xml:space="preserve"> </w:t>
            </w:r>
            <w:r w:rsidRPr="00407704">
              <w:rPr>
                <w:rFonts w:hint="eastAsia"/>
              </w:rPr>
              <w:t>、污泥外运随便，造成不良</w:t>
            </w:r>
            <w:r w:rsidR="006934FC">
              <w:rPr>
                <w:rFonts w:hint="eastAsia"/>
              </w:rPr>
              <w:t>社会</w:t>
            </w:r>
            <w:r w:rsidRPr="00407704">
              <w:rPr>
                <w:rFonts w:hint="eastAsia"/>
              </w:rPr>
              <w:t>影响，</w:t>
            </w:r>
            <w:r>
              <w:rPr>
                <w:rFonts w:hint="eastAsia"/>
              </w:rPr>
              <w:t>扣</w:t>
            </w:r>
            <w:r w:rsidRPr="00407704">
              <w:rPr>
                <w:rFonts w:hint="eastAsia"/>
              </w:rPr>
              <w:t>1</w:t>
            </w:r>
            <w:r>
              <w:rPr>
                <w:rFonts w:hint="eastAsia"/>
              </w:rPr>
              <w:t>-</w:t>
            </w:r>
            <w:r w:rsidRPr="00407704">
              <w:rPr>
                <w:rFonts w:hint="eastAsia"/>
              </w:rPr>
              <w:t xml:space="preserve">2 </w:t>
            </w:r>
            <w:r w:rsidRPr="00407704">
              <w:rPr>
                <w:rFonts w:hint="eastAsia"/>
              </w:rPr>
              <w:t>分</w:t>
            </w:r>
            <w:r>
              <w:rPr>
                <w:rFonts w:hint="eastAsia"/>
              </w:rPr>
              <w:t>。</w:t>
            </w:r>
          </w:p>
        </w:tc>
        <w:tc>
          <w:tcPr>
            <w:tcW w:w="850" w:type="dxa"/>
          </w:tcPr>
          <w:p w:rsidR="0069710A" w:rsidRDefault="0069710A" w:rsidP="009B09B2"/>
        </w:tc>
        <w:tc>
          <w:tcPr>
            <w:tcW w:w="1043" w:type="dxa"/>
          </w:tcPr>
          <w:p w:rsidR="0069710A" w:rsidRDefault="0069710A" w:rsidP="009B09B2"/>
        </w:tc>
      </w:tr>
      <w:tr w:rsidR="0045195F" w:rsidTr="00601731">
        <w:trPr>
          <w:trHeight w:val="633"/>
        </w:trPr>
        <w:tc>
          <w:tcPr>
            <w:tcW w:w="1704" w:type="dxa"/>
            <w:vMerge w:val="restart"/>
          </w:tcPr>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r>
              <w:rPr>
                <w:rFonts w:hint="eastAsia"/>
              </w:rPr>
              <w:t>五、其他方面</w:t>
            </w:r>
            <w:r>
              <w:rPr>
                <w:rFonts w:hint="eastAsia"/>
              </w:rPr>
              <w:t xml:space="preserve">  </w:t>
            </w:r>
            <w:r>
              <w:rPr>
                <w:rFonts w:hint="eastAsia"/>
              </w:rPr>
              <w:t>（</w:t>
            </w:r>
            <w:r>
              <w:rPr>
                <w:rFonts w:hint="eastAsia"/>
              </w:rPr>
              <w:t>5</w:t>
            </w:r>
            <w:r>
              <w:rPr>
                <w:rFonts w:hint="eastAsia"/>
              </w:rPr>
              <w:t>分）</w:t>
            </w:r>
          </w:p>
        </w:tc>
        <w:tc>
          <w:tcPr>
            <w:tcW w:w="1704" w:type="dxa"/>
            <w:vMerge w:val="restart"/>
          </w:tcPr>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p>
          <w:p w:rsidR="0045195F" w:rsidRDefault="0045195F" w:rsidP="0045195F">
            <w:pPr>
              <w:ind w:left="315" w:hangingChars="150" w:hanging="315"/>
            </w:pPr>
            <w:r>
              <w:rPr>
                <w:rFonts w:hint="eastAsia"/>
              </w:rPr>
              <w:t>廉政及配合</w:t>
            </w:r>
            <w:r>
              <w:rPr>
                <w:rFonts w:hint="eastAsia"/>
              </w:rPr>
              <w:t xml:space="preserve">   </w:t>
            </w:r>
            <w:r>
              <w:rPr>
                <w:rFonts w:hint="eastAsia"/>
              </w:rPr>
              <w:t>（</w:t>
            </w:r>
            <w:r>
              <w:rPr>
                <w:rFonts w:hint="eastAsia"/>
              </w:rPr>
              <w:t>5</w:t>
            </w:r>
            <w:r>
              <w:rPr>
                <w:rFonts w:hint="eastAsia"/>
              </w:rPr>
              <w:t>分）</w:t>
            </w:r>
          </w:p>
        </w:tc>
        <w:tc>
          <w:tcPr>
            <w:tcW w:w="3221" w:type="dxa"/>
          </w:tcPr>
          <w:p w:rsidR="0045195F" w:rsidRPr="00407704" w:rsidRDefault="0045195F" w:rsidP="00CB7CB7">
            <w:r w:rsidRPr="00CB7CB7">
              <w:rPr>
                <w:rFonts w:hint="eastAsia"/>
              </w:rPr>
              <w:t xml:space="preserve">5. 1 </w:t>
            </w:r>
            <w:r w:rsidRPr="00CB7CB7">
              <w:rPr>
                <w:rFonts w:hint="eastAsia"/>
              </w:rPr>
              <w:t>发生廉政问题被投诉处理</w:t>
            </w:r>
            <w:r w:rsidRPr="00CB7CB7">
              <w:rPr>
                <w:rFonts w:hint="eastAsia"/>
              </w:rPr>
              <w:t xml:space="preserve"> </w:t>
            </w:r>
            <w:r w:rsidRPr="00CB7CB7">
              <w:rPr>
                <w:rFonts w:hint="eastAsia"/>
              </w:rPr>
              <w:t>，扣</w:t>
            </w:r>
            <w:r w:rsidRPr="00CB7CB7">
              <w:rPr>
                <w:rFonts w:hint="eastAsia"/>
              </w:rPr>
              <w:t xml:space="preserve"> 1-5 </w:t>
            </w:r>
            <w:r w:rsidRPr="00CB7CB7">
              <w:rPr>
                <w:rFonts w:hint="eastAsia"/>
              </w:rPr>
              <w:t>分</w:t>
            </w:r>
            <w:r>
              <w:rPr>
                <w:rFonts w:hint="eastAsia"/>
              </w:rPr>
              <w:t>；</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Pr="00CB7CB7" w:rsidRDefault="0045195F" w:rsidP="00CB7CB7">
            <w:r w:rsidRPr="00CB7CB7">
              <w:rPr>
                <w:rFonts w:hint="eastAsia"/>
              </w:rPr>
              <w:t xml:space="preserve">5. 2 </w:t>
            </w:r>
            <w:r w:rsidRPr="00CB7CB7">
              <w:rPr>
                <w:rFonts w:hint="eastAsia"/>
              </w:rPr>
              <w:t>未认真主动配合使用单位工作被投诉处理一次以上的</w:t>
            </w:r>
            <w:r w:rsidRPr="00CB7CB7">
              <w:rPr>
                <w:rFonts w:hint="eastAsia"/>
              </w:rPr>
              <w:t xml:space="preserve"> </w:t>
            </w:r>
            <w:r w:rsidRPr="00CB7CB7">
              <w:rPr>
                <w:rFonts w:hint="eastAsia"/>
              </w:rPr>
              <w:t>，</w:t>
            </w:r>
            <w:r>
              <w:rPr>
                <w:rFonts w:hint="eastAsia"/>
              </w:rPr>
              <w:t>扣</w:t>
            </w:r>
            <w:r>
              <w:rPr>
                <w:rFonts w:hint="eastAsia"/>
              </w:rPr>
              <w:t>1-</w:t>
            </w:r>
            <w:r w:rsidRPr="00CB7CB7">
              <w:rPr>
                <w:rFonts w:hint="eastAsia"/>
              </w:rPr>
              <w:t xml:space="preserve">3 </w:t>
            </w:r>
            <w:r w:rsidRPr="00CB7CB7">
              <w:rPr>
                <w:rFonts w:hint="eastAsia"/>
              </w:rPr>
              <w:t>分</w:t>
            </w:r>
            <w:r>
              <w:rPr>
                <w:rFonts w:hint="eastAsia"/>
              </w:rPr>
              <w:t>；</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Pr="00CB7CB7" w:rsidRDefault="0045195F" w:rsidP="00CB7CB7">
            <w:r>
              <w:rPr>
                <w:rFonts w:hint="eastAsia"/>
              </w:rPr>
              <w:t>5.3</w:t>
            </w:r>
            <w:r w:rsidRPr="00CB7CB7">
              <w:rPr>
                <w:rFonts w:hint="eastAsia"/>
              </w:rPr>
              <w:t>违反</w:t>
            </w:r>
            <w:r>
              <w:rPr>
                <w:rFonts w:hint="eastAsia"/>
              </w:rPr>
              <w:t>合</w:t>
            </w:r>
            <w:r w:rsidRPr="00CB7CB7">
              <w:rPr>
                <w:rFonts w:hint="eastAsia"/>
              </w:rPr>
              <w:t>同条款弄虚作假提出索赔，</w:t>
            </w:r>
            <w:r>
              <w:rPr>
                <w:rFonts w:hint="eastAsia"/>
              </w:rPr>
              <w:t>扣</w:t>
            </w:r>
            <w:r w:rsidRPr="00CB7CB7">
              <w:rPr>
                <w:rFonts w:hint="eastAsia"/>
              </w:rPr>
              <w:t xml:space="preserve">1-3 </w:t>
            </w:r>
            <w:r w:rsidRPr="00CB7CB7">
              <w:rPr>
                <w:rFonts w:hint="eastAsia"/>
              </w:rPr>
              <w:t>分</w:t>
            </w:r>
            <w:r>
              <w:rPr>
                <w:rFonts w:hint="eastAsia"/>
              </w:rPr>
              <w:t>；</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CB7CB7">
            <w:r>
              <w:rPr>
                <w:rFonts w:hint="eastAsia"/>
              </w:rPr>
              <w:t>5.4</w:t>
            </w:r>
            <w:r w:rsidRPr="00CB7CB7">
              <w:rPr>
                <w:rFonts w:hint="eastAsia"/>
              </w:rPr>
              <w:t>工程保修及设备维护保修等工作不主动承担相应责任及履行相应责任义务</w:t>
            </w:r>
            <w:r w:rsidRPr="00CB7CB7">
              <w:rPr>
                <w:rFonts w:hint="eastAsia"/>
              </w:rPr>
              <w:t xml:space="preserve"> </w:t>
            </w:r>
            <w:r w:rsidRPr="00CB7CB7">
              <w:rPr>
                <w:rFonts w:hint="eastAsia"/>
              </w:rPr>
              <w:t>，扣</w:t>
            </w:r>
            <w:r w:rsidRPr="00CB7CB7">
              <w:rPr>
                <w:rFonts w:hint="eastAsia"/>
              </w:rPr>
              <w:t xml:space="preserve"> 1-3 </w:t>
            </w:r>
            <w:r>
              <w:rPr>
                <w:rFonts w:hint="eastAsia"/>
              </w:rPr>
              <w:t>分；</w:t>
            </w:r>
          </w:p>
        </w:tc>
        <w:tc>
          <w:tcPr>
            <w:tcW w:w="850" w:type="dxa"/>
          </w:tcPr>
          <w:p w:rsidR="0045195F" w:rsidRDefault="0045195F" w:rsidP="009B09B2"/>
        </w:tc>
        <w:tc>
          <w:tcPr>
            <w:tcW w:w="1043" w:type="dxa"/>
          </w:tcPr>
          <w:p w:rsidR="0045195F" w:rsidRDefault="0045195F" w:rsidP="009B09B2"/>
        </w:tc>
      </w:tr>
      <w:tr w:rsidR="0045195F" w:rsidTr="00601731">
        <w:trPr>
          <w:trHeight w:val="633"/>
        </w:trPr>
        <w:tc>
          <w:tcPr>
            <w:tcW w:w="1704" w:type="dxa"/>
            <w:vMerge/>
          </w:tcPr>
          <w:p w:rsidR="0045195F" w:rsidRDefault="0045195F" w:rsidP="001663B7"/>
        </w:tc>
        <w:tc>
          <w:tcPr>
            <w:tcW w:w="1704" w:type="dxa"/>
            <w:vMerge/>
          </w:tcPr>
          <w:p w:rsidR="0045195F" w:rsidRDefault="0045195F" w:rsidP="001663B7"/>
        </w:tc>
        <w:tc>
          <w:tcPr>
            <w:tcW w:w="3221" w:type="dxa"/>
          </w:tcPr>
          <w:p w:rsidR="0045195F" w:rsidRDefault="0045195F" w:rsidP="00CB7CB7">
            <w:r>
              <w:rPr>
                <w:rFonts w:hint="eastAsia"/>
              </w:rPr>
              <w:t>5. 5</w:t>
            </w:r>
            <w:r w:rsidRPr="00CB7CB7">
              <w:rPr>
                <w:rFonts w:hint="eastAsia"/>
              </w:rPr>
              <w:t>串通监理人员，擅自伪造、篡改原始记录</w:t>
            </w:r>
            <w:r w:rsidRPr="00CB7CB7">
              <w:rPr>
                <w:rFonts w:hint="eastAsia"/>
              </w:rPr>
              <w:t xml:space="preserve"> </w:t>
            </w:r>
            <w:r w:rsidRPr="00CB7CB7">
              <w:rPr>
                <w:rFonts w:hint="eastAsia"/>
              </w:rPr>
              <w:t>、质量评定等工程相关资料的，扣</w:t>
            </w:r>
            <w:r w:rsidRPr="00CB7CB7">
              <w:rPr>
                <w:rFonts w:hint="eastAsia"/>
              </w:rPr>
              <w:t xml:space="preserve">2-5 </w:t>
            </w:r>
            <w:r w:rsidRPr="00CB7CB7">
              <w:rPr>
                <w:rFonts w:hint="eastAsia"/>
              </w:rPr>
              <w:t>分</w:t>
            </w:r>
            <w:r>
              <w:rPr>
                <w:rFonts w:hint="eastAsia"/>
              </w:rPr>
              <w:t>；</w:t>
            </w:r>
          </w:p>
        </w:tc>
        <w:tc>
          <w:tcPr>
            <w:tcW w:w="850" w:type="dxa"/>
          </w:tcPr>
          <w:p w:rsidR="0045195F" w:rsidRDefault="0045195F" w:rsidP="009B09B2"/>
        </w:tc>
        <w:tc>
          <w:tcPr>
            <w:tcW w:w="1043" w:type="dxa"/>
          </w:tcPr>
          <w:p w:rsidR="0045195F" w:rsidRDefault="0045195F" w:rsidP="009B09B2"/>
        </w:tc>
      </w:tr>
      <w:tr w:rsidR="00BF0A80" w:rsidTr="00045A87">
        <w:trPr>
          <w:trHeight w:val="633"/>
        </w:trPr>
        <w:tc>
          <w:tcPr>
            <w:tcW w:w="3408" w:type="dxa"/>
            <w:gridSpan w:val="2"/>
          </w:tcPr>
          <w:p w:rsidR="00BF0A80" w:rsidRDefault="00BF0A80" w:rsidP="00BF0A80">
            <w:pPr>
              <w:jc w:val="center"/>
            </w:pPr>
            <w:r>
              <w:rPr>
                <w:rFonts w:hint="eastAsia"/>
              </w:rPr>
              <w:t>合计</w:t>
            </w:r>
          </w:p>
        </w:tc>
        <w:tc>
          <w:tcPr>
            <w:tcW w:w="5114" w:type="dxa"/>
            <w:gridSpan w:val="3"/>
          </w:tcPr>
          <w:p w:rsidR="00BF0A80" w:rsidRDefault="00BF0A80" w:rsidP="00BF0A80">
            <w:pPr>
              <w:jc w:val="center"/>
            </w:pPr>
            <w:r>
              <w:rPr>
                <w:rFonts w:hint="eastAsia"/>
              </w:rPr>
              <w:t>100</w:t>
            </w:r>
            <w:r>
              <w:rPr>
                <w:rFonts w:hint="eastAsia"/>
              </w:rPr>
              <w:t>分</w:t>
            </w:r>
          </w:p>
        </w:tc>
      </w:tr>
      <w:tr w:rsidR="00BF0A80" w:rsidTr="00045A87">
        <w:trPr>
          <w:trHeight w:val="633"/>
        </w:trPr>
        <w:tc>
          <w:tcPr>
            <w:tcW w:w="3408" w:type="dxa"/>
            <w:gridSpan w:val="2"/>
          </w:tcPr>
          <w:p w:rsidR="00BF0A80" w:rsidRDefault="00BF0A80" w:rsidP="00BF0A80">
            <w:pPr>
              <w:jc w:val="center"/>
            </w:pPr>
          </w:p>
          <w:p w:rsidR="00BF0A80" w:rsidRDefault="00BF0A80" w:rsidP="00BF0A80">
            <w:pPr>
              <w:jc w:val="center"/>
            </w:pPr>
          </w:p>
          <w:p w:rsidR="00BF0A80" w:rsidRDefault="00BF0A80" w:rsidP="00BF0A80">
            <w:pPr>
              <w:jc w:val="center"/>
            </w:pPr>
            <w:r w:rsidRPr="00BF0A80">
              <w:rPr>
                <w:rFonts w:hint="eastAsia"/>
              </w:rPr>
              <w:t>加分项</w:t>
            </w:r>
          </w:p>
        </w:tc>
        <w:tc>
          <w:tcPr>
            <w:tcW w:w="5114" w:type="dxa"/>
            <w:gridSpan w:val="3"/>
          </w:tcPr>
          <w:p w:rsidR="00BF0A80" w:rsidRDefault="00BF0A80" w:rsidP="00BF0A80">
            <w:r>
              <w:rPr>
                <w:rFonts w:hint="eastAsia"/>
              </w:rPr>
              <w:t>1.1</w:t>
            </w:r>
            <w:r>
              <w:rPr>
                <w:rFonts w:hint="eastAsia"/>
              </w:rPr>
              <w:t>我国家级优秀工程加</w:t>
            </w:r>
            <w:r>
              <w:rPr>
                <w:rFonts w:hint="eastAsia"/>
              </w:rPr>
              <w:t xml:space="preserve">20 </w:t>
            </w:r>
            <w:r>
              <w:rPr>
                <w:rFonts w:hint="eastAsia"/>
              </w:rPr>
              <w:t>分；</w:t>
            </w:r>
          </w:p>
          <w:p w:rsidR="00BF0A80" w:rsidRDefault="00BF0A80" w:rsidP="00BF0A80">
            <w:r>
              <w:rPr>
                <w:rFonts w:hint="eastAsia"/>
              </w:rPr>
              <w:t>1.2</w:t>
            </w:r>
            <w:r>
              <w:rPr>
                <w:rFonts w:hint="eastAsia"/>
              </w:rPr>
              <w:t>获省级优秀工程加</w:t>
            </w:r>
            <w:r>
              <w:rPr>
                <w:rFonts w:hint="eastAsia"/>
              </w:rPr>
              <w:t xml:space="preserve">10 </w:t>
            </w:r>
            <w:r>
              <w:rPr>
                <w:rFonts w:hint="eastAsia"/>
              </w:rPr>
              <w:t>分；</w:t>
            </w:r>
            <w:r>
              <w:rPr>
                <w:rFonts w:hint="eastAsia"/>
              </w:rPr>
              <w:tab/>
            </w:r>
          </w:p>
          <w:p w:rsidR="00BF0A80" w:rsidRDefault="00BF0A80" w:rsidP="00BF0A80">
            <w:r>
              <w:rPr>
                <w:rFonts w:hint="eastAsia"/>
              </w:rPr>
              <w:t xml:space="preserve">1. 3 </w:t>
            </w:r>
            <w:r>
              <w:rPr>
                <w:rFonts w:hint="eastAsia"/>
              </w:rPr>
              <w:t>获市级优秀工程奖项的，加</w:t>
            </w:r>
            <w:r>
              <w:rPr>
                <w:rFonts w:hint="eastAsia"/>
              </w:rPr>
              <w:t xml:space="preserve"> 5 </w:t>
            </w:r>
            <w:r>
              <w:rPr>
                <w:rFonts w:hint="eastAsia"/>
              </w:rPr>
              <w:t>分：</w:t>
            </w:r>
          </w:p>
          <w:p w:rsidR="00BF0A80" w:rsidRDefault="00BF0A80" w:rsidP="00BF0A80">
            <w:r>
              <w:rPr>
                <w:rFonts w:hint="eastAsia"/>
              </w:rPr>
              <w:t>1. 4</w:t>
            </w:r>
            <w:r>
              <w:rPr>
                <w:rFonts w:hint="eastAsia"/>
              </w:rPr>
              <w:t>施工单位提出合理建议，采取有效措施使工程投资发生缩减起</w:t>
            </w:r>
            <w:r>
              <w:rPr>
                <w:rFonts w:hint="eastAsia"/>
              </w:rPr>
              <w:t xml:space="preserve"> U 100 </w:t>
            </w:r>
            <w:r>
              <w:rPr>
                <w:rFonts w:hint="eastAsia"/>
              </w:rPr>
              <w:t>万元的，加</w:t>
            </w:r>
            <w:r>
              <w:rPr>
                <w:rFonts w:hint="eastAsia"/>
              </w:rPr>
              <w:t xml:space="preserve">5 </w:t>
            </w:r>
            <w:r>
              <w:rPr>
                <w:rFonts w:hint="eastAsia"/>
              </w:rPr>
              <w:t>分。</w:t>
            </w:r>
          </w:p>
        </w:tc>
      </w:tr>
      <w:tr w:rsidR="007242EC" w:rsidTr="00045A87">
        <w:trPr>
          <w:trHeight w:val="633"/>
        </w:trPr>
        <w:tc>
          <w:tcPr>
            <w:tcW w:w="3408" w:type="dxa"/>
            <w:gridSpan w:val="2"/>
            <w:vMerge w:val="restart"/>
          </w:tcPr>
          <w:p w:rsidR="007242EC" w:rsidRDefault="007242EC" w:rsidP="00BF0A80">
            <w:pPr>
              <w:jc w:val="center"/>
            </w:pPr>
          </w:p>
          <w:p w:rsidR="007242EC" w:rsidRDefault="007242EC" w:rsidP="00BF0A80">
            <w:pPr>
              <w:jc w:val="center"/>
            </w:pPr>
          </w:p>
          <w:p w:rsidR="007242EC" w:rsidRDefault="007242EC" w:rsidP="00BF0A80">
            <w:pPr>
              <w:jc w:val="center"/>
            </w:pPr>
          </w:p>
          <w:p w:rsidR="007242EC" w:rsidRDefault="007242EC" w:rsidP="00BF0A80">
            <w:pPr>
              <w:jc w:val="center"/>
            </w:pPr>
          </w:p>
          <w:p w:rsidR="007242EC" w:rsidRDefault="007242EC" w:rsidP="00BF0A80">
            <w:pPr>
              <w:jc w:val="center"/>
            </w:pPr>
            <w:r>
              <w:rPr>
                <w:rFonts w:hint="eastAsia"/>
              </w:rPr>
              <w:t>扣分项</w:t>
            </w:r>
          </w:p>
        </w:tc>
        <w:tc>
          <w:tcPr>
            <w:tcW w:w="5114" w:type="dxa"/>
            <w:gridSpan w:val="3"/>
          </w:tcPr>
          <w:p w:rsidR="007242EC" w:rsidRDefault="007242EC" w:rsidP="007C5FCE">
            <w:pPr>
              <w:jc w:val="left"/>
            </w:pPr>
            <w:r>
              <w:rPr>
                <w:rFonts w:hint="eastAsia"/>
              </w:rPr>
              <w:t>因施工单位</w:t>
            </w:r>
            <w:proofErr w:type="gramStart"/>
            <w:r>
              <w:rPr>
                <w:rFonts w:hint="eastAsia"/>
              </w:rPr>
              <w:t>违返相关</w:t>
            </w:r>
            <w:proofErr w:type="gramEnd"/>
            <w:r>
              <w:rPr>
                <w:rFonts w:hint="eastAsia"/>
              </w:rPr>
              <w:t>规定，收到建设方发出违约处理通知书</w:t>
            </w:r>
            <w:r>
              <w:rPr>
                <w:rFonts w:hint="eastAsia"/>
              </w:rPr>
              <w:t xml:space="preserve"> </w:t>
            </w:r>
            <w:r>
              <w:rPr>
                <w:rFonts w:hint="eastAsia"/>
              </w:rPr>
              <w:t>，给予以下扣分处理</w:t>
            </w:r>
            <w:r>
              <w:rPr>
                <w:rFonts w:hint="eastAsia"/>
              </w:rPr>
              <w:t xml:space="preserve"> </w:t>
            </w:r>
            <w:r>
              <w:rPr>
                <w:rFonts w:hint="eastAsia"/>
              </w:rPr>
              <w:t>：</w:t>
            </w:r>
          </w:p>
          <w:p w:rsidR="007242EC" w:rsidRDefault="007242EC" w:rsidP="007C5FCE">
            <w:pPr>
              <w:jc w:val="left"/>
            </w:pPr>
            <w:r>
              <w:rPr>
                <w:rFonts w:hint="eastAsia"/>
              </w:rPr>
              <w:t xml:space="preserve">1. </w:t>
            </w:r>
            <w:proofErr w:type="gramStart"/>
            <w:r>
              <w:rPr>
                <w:rFonts w:hint="eastAsia"/>
              </w:rPr>
              <w:t>1</w:t>
            </w:r>
            <w:proofErr w:type="gramEnd"/>
            <w:r>
              <w:rPr>
                <w:rFonts w:hint="eastAsia"/>
              </w:rPr>
              <w:t>年度评价时，受到甲方违约处理</w:t>
            </w:r>
            <w:r>
              <w:rPr>
                <w:rFonts w:hint="eastAsia"/>
              </w:rPr>
              <w:t xml:space="preserve"> </w:t>
            </w:r>
            <w:r>
              <w:rPr>
                <w:rFonts w:hint="eastAsia"/>
              </w:rPr>
              <w:t>，违约金额在合同金额</w:t>
            </w:r>
            <w:r>
              <w:rPr>
                <w:rFonts w:hint="eastAsia"/>
              </w:rPr>
              <w:t xml:space="preserve"> 0. 1%</w:t>
            </w:r>
            <w:r>
              <w:rPr>
                <w:rFonts w:hint="eastAsia"/>
              </w:rPr>
              <w:t>以下的，扣</w:t>
            </w:r>
            <w:r>
              <w:rPr>
                <w:rFonts w:hint="eastAsia"/>
              </w:rPr>
              <w:t xml:space="preserve"> 3 </w:t>
            </w:r>
            <w:r>
              <w:rPr>
                <w:rFonts w:hint="eastAsia"/>
              </w:rPr>
              <w:t>分；</w:t>
            </w:r>
          </w:p>
          <w:p w:rsidR="007242EC" w:rsidRDefault="007242EC" w:rsidP="007C5FCE">
            <w:pPr>
              <w:jc w:val="left"/>
            </w:pPr>
            <w:r>
              <w:rPr>
                <w:rFonts w:hint="eastAsia"/>
              </w:rPr>
              <w:t xml:space="preserve">1. 2 </w:t>
            </w:r>
            <w:r>
              <w:rPr>
                <w:rFonts w:hint="eastAsia"/>
              </w:rPr>
              <w:t>年度评价时，受到甲方违约处理，违约金额在合同金额</w:t>
            </w:r>
            <w:r>
              <w:rPr>
                <w:rFonts w:hint="eastAsia"/>
              </w:rPr>
              <w:t>0.2-0.9%</w:t>
            </w:r>
            <w:r>
              <w:rPr>
                <w:rFonts w:hint="eastAsia"/>
              </w:rPr>
              <w:t>分；</w:t>
            </w:r>
          </w:p>
          <w:p w:rsidR="007242EC" w:rsidRDefault="007242EC" w:rsidP="007C5FCE">
            <w:pPr>
              <w:jc w:val="left"/>
            </w:pPr>
            <w:r>
              <w:rPr>
                <w:rFonts w:hint="eastAsia"/>
              </w:rPr>
              <w:t xml:space="preserve">1. 3 </w:t>
            </w:r>
            <w:r>
              <w:rPr>
                <w:rFonts w:hint="eastAsia"/>
              </w:rPr>
              <w:t>年度评价时，受到甲方违约处理，违约金额在合同金额</w:t>
            </w:r>
            <w:r>
              <w:rPr>
                <w:rFonts w:hint="eastAsia"/>
              </w:rPr>
              <w:t xml:space="preserve">1. 0% </w:t>
            </w:r>
            <w:r>
              <w:rPr>
                <w:rFonts w:hint="eastAsia"/>
              </w:rPr>
              <w:t>以上的，扣</w:t>
            </w:r>
            <w:r>
              <w:rPr>
                <w:rFonts w:hint="eastAsia"/>
              </w:rPr>
              <w:t xml:space="preserve"> 8 </w:t>
            </w:r>
            <w:r>
              <w:rPr>
                <w:rFonts w:hint="eastAsia"/>
              </w:rPr>
              <w:t>分；</w:t>
            </w:r>
          </w:p>
          <w:p w:rsidR="007242EC" w:rsidRDefault="007242EC" w:rsidP="007C5FCE">
            <w:pPr>
              <w:jc w:val="left"/>
            </w:pPr>
            <w:r>
              <w:rPr>
                <w:rFonts w:hint="eastAsia"/>
              </w:rPr>
              <w:t xml:space="preserve">1. 4 </w:t>
            </w:r>
            <w:r>
              <w:rPr>
                <w:rFonts w:hint="eastAsia"/>
              </w:rPr>
              <w:t>综合评价时，有受到甲方违约处理的，扣</w:t>
            </w:r>
            <w:r>
              <w:rPr>
                <w:rFonts w:hint="eastAsia"/>
              </w:rPr>
              <w:t xml:space="preserve">5 </w:t>
            </w:r>
            <w:r>
              <w:rPr>
                <w:rFonts w:hint="eastAsia"/>
              </w:rPr>
              <w:t>分。</w:t>
            </w:r>
          </w:p>
        </w:tc>
      </w:tr>
      <w:tr w:rsidR="007242EC" w:rsidTr="00045A87">
        <w:trPr>
          <w:trHeight w:val="633"/>
        </w:trPr>
        <w:tc>
          <w:tcPr>
            <w:tcW w:w="3408" w:type="dxa"/>
            <w:gridSpan w:val="2"/>
            <w:vMerge/>
          </w:tcPr>
          <w:p w:rsidR="007242EC" w:rsidRDefault="007242EC" w:rsidP="00BF0A80">
            <w:pPr>
              <w:jc w:val="center"/>
            </w:pPr>
          </w:p>
        </w:tc>
        <w:tc>
          <w:tcPr>
            <w:tcW w:w="5114" w:type="dxa"/>
            <w:gridSpan w:val="3"/>
          </w:tcPr>
          <w:p w:rsidR="007242EC" w:rsidRDefault="007242EC" w:rsidP="007242EC">
            <w:pPr>
              <w:jc w:val="left"/>
            </w:pPr>
            <w:r w:rsidRPr="007242EC">
              <w:rPr>
                <w:rFonts w:hint="eastAsia"/>
              </w:rPr>
              <w:t>2. 1</w:t>
            </w:r>
            <w:r w:rsidRPr="007242EC">
              <w:rPr>
                <w:rFonts w:hint="eastAsia"/>
              </w:rPr>
              <w:t>施工单位受到行政主管部门的</w:t>
            </w:r>
            <w:r>
              <w:rPr>
                <w:rFonts w:hint="eastAsia"/>
              </w:rPr>
              <w:t>通</w:t>
            </w:r>
            <w:r w:rsidRPr="007242EC">
              <w:rPr>
                <w:rFonts w:hint="eastAsia"/>
              </w:rPr>
              <w:t>报或处罚等，每次扣</w:t>
            </w:r>
            <w:r w:rsidRPr="007242EC">
              <w:rPr>
                <w:rFonts w:hint="eastAsia"/>
              </w:rPr>
              <w:t xml:space="preserve"> 5-10 </w:t>
            </w:r>
            <w:r w:rsidRPr="007242EC">
              <w:rPr>
                <w:rFonts w:hint="eastAsia"/>
              </w:rPr>
              <w:t>分。</w:t>
            </w:r>
            <w:r w:rsidRPr="007242EC">
              <w:rPr>
                <w:rFonts w:hint="eastAsia"/>
              </w:rPr>
              <w:t xml:space="preserve"> </w:t>
            </w:r>
          </w:p>
        </w:tc>
      </w:tr>
      <w:tr w:rsidR="007242EC" w:rsidTr="00045A87">
        <w:trPr>
          <w:trHeight w:val="633"/>
        </w:trPr>
        <w:tc>
          <w:tcPr>
            <w:tcW w:w="8522" w:type="dxa"/>
            <w:gridSpan w:val="5"/>
          </w:tcPr>
          <w:p w:rsidR="007242EC" w:rsidRPr="007242EC" w:rsidRDefault="007242EC" w:rsidP="001360E0">
            <w:pPr>
              <w:jc w:val="left"/>
            </w:pPr>
            <w:r>
              <w:rPr>
                <w:rFonts w:hint="eastAsia"/>
              </w:rPr>
              <w:t xml:space="preserve">   </w:t>
            </w:r>
            <w:r w:rsidR="001360E0">
              <w:rPr>
                <w:rFonts w:hint="eastAsia"/>
              </w:rPr>
              <w:t xml:space="preserve">        </w:t>
            </w:r>
            <w:r w:rsidR="001360E0">
              <w:rPr>
                <w:rFonts w:hint="eastAsia"/>
              </w:rPr>
              <w:t>总分数（</w:t>
            </w:r>
            <w:r w:rsidR="001360E0">
              <w:rPr>
                <w:rFonts w:hint="eastAsia"/>
              </w:rPr>
              <w:t xml:space="preserve">    </w:t>
            </w:r>
            <w:r w:rsidR="001360E0">
              <w:rPr>
                <w:rFonts w:hint="eastAsia"/>
              </w:rPr>
              <w:t>）</w:t>
            </w:r>
            <w:r w:rsidR="001360E0">
              <w:rPr>
                <w:rFonts w:hint="eastAsia"/>
              </w:rPr>
              <w:t xml:space="preserve"> =100 </w:t>
            </w:r>
            <w:r w:rsidRPr="007242EC">
              <w:rPr>
                <w:rFonts w:hint="eastAsia"/>
              </w:rPr>
              <w:t>分－扣分项</w:t>
            </w:r>
            <w:r w:rsidR="001360E0">
              <w:rPr>
                <w:rFonts w:hint="eastAsia"/>
              </w:rPr>
              <w:t>（</w:t>
            </w:r>
            <w:r w:rsidR="001360E0">
              <w:rPr>
                <w:rFonts w:hint="eastAsia"/>
              </w:rPr>
              <w:t xml:space="preserve">     </w:t>
            </w:r>
            <w:r w:rsidR="001360E0">
              <w:rPr>
                <w:rFonts w:hint="eastAsia"/>
              </w:rPr>
              <w:t>）</w:t>
            </w:r>
            <w:r w:rsidRPr="007242EC">
              <w:rPr>
                <w:rFonts w:hint="eastAsia"/>
              </w:rPr>
              <w:t>＋</w:t>
            </w:r>
            <w:r w:rsidRPr="007242EC">
              <w:rPr>
                <w:rFonts w:hint="eastAsia"/>
              </w:rPr>
              <w:t xml:space="preserve"> </w:t>
            </w:r>
            <w:r w:rsidRPr="007242EC">
              <w:rPr>
                <w:rFonts w:hint="eastAsia"/>
              </w:rPr>
              <w:t>加分项</w:t>
            </w:r>
            <w:r w:rsidR="001360E0">
              <w:rPr>
                <w:rFonts w:hint="eastAsia"/>
              </w:rPr>
              <w:t>（</w:t>
            </w:r>
            <w:r w:rsidR="001360E0">
              <w:rPr>
                <w:rFonts w:hint="eastAsia"/>
              </w:rPr>
              <w:t xml:space="preserve">      </w:t>
            </w:r>
            <w:r w:rsidR="001360E0">
              <w:rPr>
                <w:rFonts w:hint="eastAsia"/>
              </w:rPr>
              <w:t>）</w:t>
            </w:r>
          </w:p>
        </w:tc>
      </w:tr>
    </w:tbl>
    <w:p w:rsidR="0045195F" w:rsidRDefault="0045195F" w:rsidP="0045195F">
      <w:r>
        <w:rPr>
          <w:rFonts w:hint="eastAsia"/>
        </w:rPr>
        <w:t>评分说明：</w:t>
      </w:r>
    </w:p>
    <w:p w:rsidR="0045195F" w:rsidRDefault="0045195F" w:rsidP="0045195F">
      <w:r>
        <w:rPr>
          <w:rFonts w:hint="eastAsia"/>
        </w:rPr>
        <w:t>l</w:t>
      </w:r>
      <w:r>
        <w:rPr>
          <w:rFonts w:hint="eastAsia"/>
        </w:rPr>
        <w:t>、施工单位如发生违约的</w:t>
      </w:r>
      <w:r>
        <w:rPr>
          <w:rFonts w:hint="eastAsia"/>
        </w:rPr>
        <w:t xml:space="preserve"> </w:t>
      </w:r>
      <w:r>
        <w:rPr>
          <w:rFonts w:hint="eastAsia"/>
        </w:rPr>
        <w:t>，予以扣分处理，最高扣分不超过</w:t>
      </w:r>
      <w:r>
        <w:rPr>
          <w:rFonts w:hint="eastAsia"/>
        </w:rPr>
        <w:t xml:space="preserve"> </w:t>
      </w:r>
      <w:r>
        <w:rPr>
          <w:rFonts w:hint="eastAsia"/>
        </w:rPr>
        <w:t>“评审分项”</w:t>
      </w:r>
      <w:r>
        <w:rPr>
          <w:rFonts w:hint="eastAsia"/>
        </w:rPr>
        <w:t xml:space="preserve"> </w:t>
      </w:r>
      <w:r>
        <w:rPr>
          <w:rFonts w:hint="eastAsia"/>
        </w:rPr>
        <w:t>分值；</w:t>
      </w:r>
    </w:p>
    <w:p w:rsidR="0045195F" w:rsidRDefault="0045195F" w:rsidP="0045195F">
      <w:r>
        <w:rPr>
          <w:rFonts w:hint="eastAsia"/>
        </w:rPr>
        <w:t>2</w:t>
      </w:r>
      <w:r>
        <w:rPr>
          <w:rFonts w:hint="eastAsia"/>
        </w:rPr>
        <w:t>、涉及工程项目的，以单项工程</w:t>
      </w:r>
      <w:r>
        <w:rPr>
          <w:rFonts w:hint="eastAsia"/>
        </w:rPr>
        <w:t xml:space="preserve"> </w:t>
      </w:r>
      <w:r>
        <w:rPr>
          <w:rFonts w:hint="eastAsia"/>
        </w:rPr>
        <w:t>（合同）</w:t>
      </w:r>
      <w:r>
        <w:rPr>
          <w:rFonts w:hint="eastAsia"/>
        </w:rPr>
        <w:t xml:space="preserve"> </w:t>
      </w:r>
      <w:r>
        <w:rPr>
          <w:rFonts w:hint="eastAsia"/>
        </w:rPr>
        <w:t>为评价记录，有多项不良行为的则分别扣分：</w:t>
      </w:r>
    </w:p>
    <w:p w:rsidR="00DF1732" w:rsidRDefault="0045195F" w:rsidP="0045195F">
      <w:r>
        <w:rPr>
          <w:rFonts w:hint="eastAsia"/>
        </w:rPr>
        <w:t>3</w:t>
      </w:r>
      <w:r>
        <w:rPr>
          <w:rFonts w:hint="eastAsia"/>
        </w:rPr>
        <w:t>、施工单位如获奖</w:t>
      </w:r>
      <w:r>
        <w:rPr>
          <w:rFonts w:hint="eastAsia"/>
        </w:rPr>
        <w:t xml:space="preserve"> </w:t>
      </w:r>
      <w:r>
        <w:rPr>
          <w:rFonts w:hint="eastAsia"/>
        </w:rPr>
        <w:t>，予以加分奖励</w:t>
      </w:r>
      <w:r>
        <w:rPr>
          <w:rFonts w:hint="eastAsia"/>
        </w:rPr>
        <w:t xml:space="preserve"> </w:t>
      </w:r>
      <w:r>
        <w:rPr>
          <w:rFonts w:hint="eastAsia"/>
        </w:rPr>
        <w:t>；同一施工单位</w:t>
      </w:r>
      <w:r>
        <w:rPr>
          <w:rFonts w:hint="eastAsia"/>
        </w:rPr>
        <w:t xml:space="preserve"> </w:t>
      </w:r>
      <w:r>
        <w:rPr>
          <w:rFonts w:hint="eastAsia"/>
        </w:rPr>
        <w:t>、同一项目获得同一性质的不同级别荣誉的</w:t>
      </w:r>
      <w:r>
        <w:rPr>
          <w:rFonts w:hint="eastAsia"/>
        </w:rPr>
        <w:t xml:space="preserve"> </w:t>
      </w:r>
      <w:r>
        <w:rPr>
          <w:rFonts w:hint="eastAsia"/>
        </w:rPr>
        <w:t>，只</w:t>
      </w:r>
      <w:proofErr w:type="gramStart"/>
      <w:r>
        <w:rPr>
          <w:rFonts w:hint="eastAsia"/>
        </w:rPr>
        <w:t>取最高</w:t>
      </w:r>
      <w:proofErr w:type="gramEnd"/>
      <w:r>
        <w:rPr>
          <w:rFonts w:hint="eastAsia"/>
        </w:rPr>
        <w:t>级别加分</w:t>
      </w:r>
      <w:r>
        <w:rPr>
          <w:rFonts w:hint="eastAsia"/>
        </w:rPr>
        <w:t xml:space="preserve"> </w:t>
      </w:r>
      <w:r>
        <w:rPr>
          <w:rFonts w:hint="eastAsia"/>
        </w:rPr>
        <w:t>。</w:t>
      </w:r>
    </w:p>
    <w:sectPr w:rsidR="00DF1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87" w:rsidRDefault="00045A87" w:rsidP="009B09B2">
      <w:r>
        <w:separator/>
      </w:r>
    </w:p>
  </w:endnote>
  <w:endnote w:type="continuationSeparator" w:id="0">
    <w:p w:rsidR="00045A87" w:rsidRDefault="00045A87" w:rsidP="009B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87" w:rsidRDefault="00045A87" w:rsidP="009B09B2">
      <w:r>
        <w:separator/>
      </w:r>
    </w:p>
  </w:footnote>
  <w:footnote w:type="continuationSeparator" w:id="0">
    <w:p w:rsidR="00045A87" w:rsidRDefault="00045A87" w:rsidP="009B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51BB"/>
    <w:multiLevelType w:val="hybridMultilevel"/>
    <w:tmpl w:val="6B1EC1B0"/>
    <w:lvl w:ilvl="0" w:tplc="DD106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D7"/>
    <w:rsid w:val="000337F6"/>
    <w:rsid w:val="00045A87"/>
    <w:rsid w:val="00060CBD"/>
    <w:rsid w:val="000E5757"/>
    <w:rsid w:val="001169AA"/>
    <w:rsid w:val="00123E4F"/>
    <w:rsid w:val="001360E0"/>
    <w:rsid w:val="00140192"/>
    <w:rsid w:val="00143402"/>
    <w:rsid w:val="00147A6A"/>
    <w:rsid w:val="0016408C"/>
    <w:rsid w:val="001663B7"/>
    <w:rsid w:val="001C4FEC"/>
    <w:rsid w:val="001D76A0"/>
    <w:rsid w:val="001E28A8"/>
    <w:rsid w:val="00340232"/>
    <w:rsid w:val="0034426D"/>
    <w:rsid w:val="0035532D"/>
    <w:rsid w:val="00375188"/>
    <w:rsid w:val="003D1EE6"/>
    <w:rsid w:val="00407704"/>
    <w:rsid w:val="0045195F"/>
    <w:rsid w:val="00483AF2"/>
    <w:rsid w:val="004C0B84"/>
    <w:rsid w:val="004D1201"/>
    <w:rsid w:val="00547862"/>
    <w:rsid w:val="005612EC"/>
    <w:rsid w:val="00561D93"/>
    <w:rsid w:val="0059595A"/>
    <w:rsid w:val="005B5721"/>
    <w:rsid w:val="00601731"/>
    <w:rsid w:val="0063457E"/>
    <w:rsid w:val="00684EAF"/>
    <w:rsid w:val="0069154B"/>
    <w:rsid w:val="006934FC"/>
    <w:rsid w:val="0069710A"/>
    <w:rsid w:val="006C73FD"/>
    <w:rsid w:val="006D0B80"/>
    <w:rsid w:val="006E4ABA"/>
    <w:rsid w:val="0071132E"/>
    <w:rsid w:val="00723F18"/>
    <w:rsid w:val="007242EC"/>
    <w:rsid w:val="007B6E0C"/>
    <w:rsid w:val="007C4B9D"/>
    <w:rsid w:val="007C5FCE"/>
    <w:rsid w:val="007E2501"/>
    <w:rsid w:val="00806379"/>
    <w:rsid w:val="00810C74"/>
    <w:rsid w:val="0087575D"/>
    <w:rsid w:val="008B41CF"/>
    <w:rsid w:val="008C53D5"/>
    <w:rsid w:val="008D1A74"/>
    <w:rsid w:val="009B09B2"/>
    <w:rsid w:val="009B0EA7"/>
    <w:rsid w:val="009B261F"/>
    <w:rsid w:val="009B3BC5"/>
    <w:rsid w:val="009E1823"/>
    <w:rsid w:val="00A01254"/>
    <w:rsid w:val="00A10573"/>
    <w:rsid w:val="00A4543B"/>
    <w:rsid w:val="00AF3FD0"/>
    <w:rsid w:val="00B06FAF"/>
    <w:rsid w:val="00B14816"/>
    <w:rsid w:val="00B86C21"/>
    <w:rsid w:val="00BB3C1B"/>
    <w:rsid w:val="00BF0A80"/>
    <w:rsid w:val="00C47466"/>
    <w:rsid w:val="00C87560"/>
    <w:rsid w:val="00C93819"/>
    <w:rsid w:val="00C96C45"/>
    <w:rsid w:val="00CB7CB7"/>
    <w:rsid w:val="00D46528"/>
    <w:rsid w:val="00D96AFC"/>
    <w:rsid w:val="00DF1732"/>
    <w:rsid w:val="00E818D7"/>
    <w:rsid w:val="00EB3924"/>
    <w:rsid w:val="00EC707F"/>
    <w:rsid w:val="00ED19BA"/>
    <w:rsid w:val="00F4637F"/>
    <w:rsid w:val="00F5137C"/>
    <w:rsid w:val="00F90C2F"/>
    <w:rsid w:val="00FF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9B2"/>
    <w:rPr>
      <w:sz w:val="18"/>
      <w:szCs w:val="18"/>
    </w:rPr>
  </w:style>
  <w:style w:type="paragraph" w:styleId="a4">
    <w:name w:val="footer"/>
    <w:basedOn w:val="a"/>
    <w:link w:val="Char0"/>
    <w:uiPriority w:val="99"/>
    <w:unhideWhenUsed/>
    <w:rsid w:val="009B09B2"/>
    <w:pPr>
      <w:tabs>
        <w:tab w:val="center" w:pos="4153"/>
        <w:tab w:val="right" w:pos="8306"/>
      </w:tabs>
      <w:snapToGrid w:val="0"/>
      <w:jc w:val="left"/>
    </w:pPr>
    <w:rPr>
      <w:sz w:val="18"/>
      <w:szCs w:val="18"/>
    </w:rPr>
  </w:style>
  <w:style w:type="character" w:customStyle="1" w:styleId="Char0">
    <w:name w:val="页脚 Char"/>
    <w:basedOn w:val="a0"/>
    <w:link w:val="a4"/>
    <w:uiPriority w:val="99"/>
    <w:rsid w:val="009B09B2"/>
    <w:rPr>
      <w:sz w:val="18"/>
      <w:szCs w:val="18"/>
    </w:rPr>
  </w:style>
  <w:style w:type="table" w:styleId="a5">
    <w:name w:val="Table Grid"/>
    <w:basedOn w:val="a1"/>
    <w:uiPriority w:val="59"/>
    <w:rsid w:val="009E1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A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9B2"/>
    <w:rPr>
      <w:sz w:val="18"/>
      <w:szCs w:val="18"/>
    </w:rPr>
  </w:style>
  <w:style w:type="paragraph" w:styleId="a4">
    <w:name w:val="footer"/>
    <w:basedOn w:val="a"/>
    <w:link w:val="Char0"/>
    <w:uiPriority w:val="99"/>
    <w:unhideWhenUsed/>
    <w:rsid w:val="009B09B2"/>
    <w:pPr>
      <w:tabs>
        <w:tab w:val="center" w:pos="4153"/>
        <w:tab w:val="right" w:pos="8306"/>
      </w:tabs>
      <w:snapToGrid w:val="0"/>
      <w:jc w:val="left"/>
    </w:pPr>
    <w:rPr>
      <w:sz w:val="18"/>
      <w:szCs w:val="18"/>
    </w:rPr>
  </w:style>
  <w:style w:type="character" w:customStyle="1" w:styleId="Char0">
    <w:name w:val="页脚 Char"/>
    <w:basedOn w:val="a0"/>
    <w:link w:val="a4"/>
    <w:uiPriority w:val="99"/>
    <w:rsid w:val="009B09B2"/>
    <w:rPr>
      <w:sz w:val="18"/>
      <w:szCs w:val="18"/>
    </w:rPr>
  </w:style>
  <w:style w:type="table" w:styleId="a5">
    <w:name w:val="Table Grid"/>
    <w:basedOn w:val="a1"/>
    <w:uiPriority w:val="59"/>
    <w:rsid w:val="009E1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A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1015</Words>
  <Characters>5787</Characters>
  <Application>Microsoft Office Word</Application>
  <DocSecurity>0</DocSecurity>
  <Lines>48</Lines>
  <Paragraphs>13</Paragraphs>
  <ScaleCrop>false</ScaleCrop>
  <Company>Microsoft</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251</cp:revision>
  <dcterms:created xsi:type="dcterms:W3CDTF">2020-11-13T09:54:00Z</dcterms:created>
  <dcterms:modified xsi:type="dcterms:W3CDTF">2020-12-11T02:16:00Z</dcterms:modified>
</cp:coreProperties>
</file>