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59CA" w:rsidRPr="000D78AC" w:rsidRDefault="004559CA" w:rsidP="002D50CD">
      <w:pPr>
        <w:ind w:firstLineChars="200" w:firstLine="721"/>
        <w:jc w:val="center"/>
        <w:rPr>
          <w:rFonts w:ascii="华文中宋" w:eastAsia="华文中宋" w:hAnsi="华文中宋" w:cs="宋体"/>
          <w:b/>
          <w:sz w:val="36"/>
          <w:szCs w:val="36"/>
        </w:rPr>
      </w:pPr>
      <w:r w:rsidRPr="000D78AC">
        <w:rPr>
          <w:rFonts w:ascii="华文中宋" w:eastAsia="华文中宋" w:hAnsi="华文中宋" w:cs="宋体"/>
          <w:b/>
          <w:sz w:val="36"/>
          <w:szCs w:val="36"/>
        </w:rPr>
        <w:t>4K超高</w:t>
      </w:r>
      <w:proofErr w:type="gramStart"/>
      <w:r w:rsidRPr="000D78AC">
        <w:rPr>
          <w:rFonts w:ascii="华文中宋" w:eastAsia="华文中宋" w:hAnsi="华文中宋" w:cs="宋体"/>
          <w:b/>
          <w:sz w:val="36"/>
          <w:szCs w:val="36"/>
        </w:rPr>
        <w:t>清电视</w:t>
      </w:r>
      <w:proofErr w:type="gramEnd"/>
      <w:r w:rsidRPr="000D78AC">
        <w:rPr>
          <w:rFonts w:ascii="华文中宋" w:eastAsia="华文中宋" w:hAnsi="华文中宋" w:cs="宋体"/>
          <w:b/>
          <w:sz w:val="36"/>
          <w:szCs w:val="36"/>
        </w:rPr>
        <w:t>关键技术及其发展趋势分析</w:t>
      </w:r>
    </w:p>
    <w:p w:rsidR="004559CA" w:rsidRDefault="004559CA" w:rsidP="004559CA">
      <w:pPr>
        <w:ind w:firstLineChars="200" w:firstLine="480"/>
        <w:jc w:val="center"/>
        <w:rPr>
          <w:rFonts w:ascii="宋体" w:hAnsi="宋体" w:cs="宋体"/>
          <w:sz w:val="28"/>
          <w:szCs w:val="28"/>
        </w:rPr>
      </w:pPr>
      <w:r>
        <w:rPr>
          <w:rFonts w:ascii="宋体" w:hAnsi="宋体" w:cs="宋体" w:hint="eastAsia"/>
          <w:sz w:val="24"/>
        </w:rPr>
        <w:t>邓思强</w:t>
      </w:r>
    </w:p>
    <w:p w:rsidR="004559CA" w:rsidRDefault="004559CA" w:rsidP="004559CA">
      <w:pPr>
        <w:ind w:firstLineChars="200" w:firstLine="480"/>
        <w:jc w:val="center"/>
        <w:rPr>
          <w:rFonts w:ascii="宋体" w:hAnsi="宋体" w:cs="宋体"/>
          <w:sz w:val="24"/>
        </w:rPr>
      </w:pPr>
      <w:r>
        <w:rPr>
          <w:rFonts w:ascii="宋体" w:hAnsi="宋体" w:cs="宋体" w:hint="eastAsia"/>
          <w:sz w:val="24"/>
        </w:rPr>
        <w:t>梅州市广播电视台  广东省  梅州市   514011</w:t>
      </w:r>
    </w:p>
    <w:p w:rsidR="004559CA" w:rsidRPr="000D78AC" w:rsidRDefault="004559CA" w:rsidP="007932FF">
      <w:pPr>
        <w:spacing w:line="480" w:lineRule="auto"/>
        <w:ind w:leftChars="200" w:left="420" w:firstLineChars="200" w:firstLine="482"/>
        <w:rPr>
          <w:rFonts w:asciiTheme="minorEastAsia" w:eastAsiaTheme="minorEastAsia" w:hAnsiTheme="minorEastAsia" w:cs="宋体"/>
          <w:sz w:val="24"/>
          <w:szCs w:val="21"/>
        </w:rPr>
      </w:pPr>
      <w:r w:rsidRPr="000D78AC">
        <w:rPr>
          <w:rFonts w:asciiTheme="minorEastAsia" w:eastAsiaTheme="minorEastAsia" w:hAnsiTheme="minorEastAsia" w:cs="宋体" w:hint="eastAsia"/>
          <w:b/>
          <w:sz w:val="24"/>
          <w:szCs w:val="21"/>
        </w:rPr>
        <w:t>摘</w:t>
      </w:r>
      <w:r w:rsidR="00BC27F2" w:rsidRPr="000D78AC">
        <w:rPr>
          <w:rFonts w:asciiTheme="minorEastAsia" w:eastAsiaTheme="minorEastAsia" w:hAnsiTheme="minorEastAsia" w:cs="宋体" w:hint="eastAsia"/>
          <w:b/>
          <w:sz w:val="24"/>
          <w:szCs w:val="21"/>
        </w:rPr>
        <w:t xml:space="preserve">  </w:t>
      </w:r>
      <w:r w:rsidRPr="000D78AC">
        <w:rPr>
          <w:rFonts w:asciiTheme="minorEastAsia" w:eastAsiaTheme="minorEastAsia" w:hAnsiTheme="minorEastAsia" w:cs="宋体" w:hint="eastAsia"/>
          <w:b/>
          <w:sz w:val="24"/>
          <w:szCs w:val="21"/>
        </w:rPr>
        <w:t>要</w:t>
      </w:r>
      <w:r w:rsidRPr="000D78AC">
        <w:rPr>
          <w:rFonts w:asciiTheme="minorEastAsia" w:eastAsiaTheme="minorEastAsia" w:hAnsiTheme="minorEastAsia" w:cs="宋体" w:hint="eastAsia"/>
          <w:sz w:val="24"/>
          <w:szCs w:val="21"/>
        </w:rPr>
        <w:t>：随着科学技术的不断发展，</w:t>
      </w:r>
      <w:proofErr w:type="gramStart"/>
      <w:r w:rsidRPr="000D78AC">
        <w:rPr>
          <w:rFonts w:asciiTheme="minorEastAsia" w:eastAsiaTheme="minorEastAsia" w:hAnsiTheme="minorEastAsia" w:cs="宋体" w:hint="eastAsia"/>
          <w:sz w:val="24"/>
          <w:szCs w:val="21"/>
        </w:rPr>
        <w:t>超清电视</w:t>
      </w:r>
      <w:proofErr w:type="gramEnd"/>
      <w:r w:rsidRPr="000D78AC">
        <w:rPr>
          <w:rFonts w:asciiTheme="minorEastAsia" w:eastAsiaTheme="minorEastAsia" w:hAnsiTheme="minorEastAsia" w:cs="宋体" w:hint="eastAsia"/>
          <w:sz w:val="24"/>
          <w:szCs w:val="21"/>
        </w:rPr>
        <w:t>逐渐代替了普通的电视，让用户得到了更加优质的感官体验。但是从我国超高</w:t>
      </w:r>
      <w:proofErr w:type="gramStart"/>
      <w:r w:rsidRPr="000D78AC">
        <w:rPr>
          <w:rFonts w:asciiTheme="minorEastAsia" w:eastAsiaTheme="minorEastAsia" w:hAnsiTheme="minorEastAsia" w:cs="宋体" w:hint="eastAsia"/>
          <w:sz w:val="24"/>
          <w:szCs w:val="21"/>
        </w:rPr>
        <w:t>清电视</w:t>
      </w:r>
      <w:proofErr w:type="gramEnd"/>
      <w:r w:rsidRPr="000D78AC">
        <w:rPr>
          <w:rFonts w:asciiTheme="minorEastAsia" w:eastAsiaTheme="minorEastAsia" w:hAnsiTheme="minorEastAsia" w:cs="宋体" w:hint="eastAsia"/>
          <w:sz w:val="24"/>
          <w:szCs w:val="21"/>
        </w:rPr>
        <w:t>目前的发展实际来看，还存在一些不完善的地方。所以我国未来发展这个产业的时候，还应该从4k的直播体系入手，不断进行4k资源的整合和完善，让电视产业逐渐实现优化，不断适应观众的多样化需求。本文对4k超高</w:t>
      </w:r>
      <w:proofErr w:type="gramStart"/>
      <w:r w:rsidRPr="000D78AC">
        <w:rPr>
          <w:rFonts w:asciiTheme="minorEastAsia" w:eastAsiaTheme="minorEastAsia" w:hAnsiTheme="minorEastAsia" w:cs="宋体" w:hint="eastAsia"/>
          <w:sz w:val="24"/>
          <w:szCs w:val="21"/>
        </w:rPr>
        <w:t>清电视</w:t>
      </w:r>
      <w:proofErr w:type="gramEnd"/>
      <w:r w:rsidRPr="000D78AC">
        <w:rPr>
          <w:rFonts w:asciiTheme="minorEastAsia" w:eastAsiaTheme="minorEastAsia" w:hAnsiTheme="minorEastAsia" w:cs="宋体" w:hint="eastAsia"/>
          <w:sz w:val="24"/>
          <w:szCs w:val="21"/>
        </w:rPr>
        <w:t>关键技术及其发展趋势进行分析。</w:t>
      </w:r>
    </w:p>
    <w:p w:rsidR="004559CA" w:rsidRPr="000D78AC" w:rsidRDefault="004559CA" w:rsidP="007932FF">
      <w:pPr>
        <w:spacing w:line="480" w:lineRule="auto"/>
        <w:ind w:leftChars="200" w:left="420" w:firstLineChars="200" w:firstLine="482"/>
        <w:rPr>
          <w:rFonts w:asciiTheme="minorEastAsia" w:eastAsiaTheme="minorEastAsia" w:hAnsiTheme="minorEastAsia" w:cs="宋体"/>
          <w:sz w:val="24"/>
          <w:szCs w:val="21"/>
        </w:rPr>
      </w:pPr>
      <w:r w:rsidRPr="000D78AC">
        <w:rPr>
          <w:rFonts w:asciiTheme="minorEastAsia" w:eastAsiaTheme="minorEastAsia" w:hAnsiTheme="minorEastAsia" w:cs="宋体" w:hint="eastAsia"/>
          <w:b/>
          <w:sz w:val="24"/>
          <w:szCs w:val="21"/>
        </w:rPr>
        <w:t>关键词</w:t>
      </w:r>
      <w:r w:rsidRPr="000D78AC">
        <w:rPr>
          <w:rFonts w:asciiTheme="minorEastAsia" w:eastAsiaTheme="minorEastAsia" w:hAnsiTheme="minorEastAsia" w:cs="宋体" w:hint="eastAsia"/>
          <w:sz w:val="24"/>
          <w:szCs w:val="21"/>
        </w:rPr>
        <w:t>：4k超高</w:t>
      </w:r>
      <w:proofErr w:type="gramStart"/>
      <w:r w:rsidRPr="000D78AC">
        <w:rPr>
          <w:rFonts w:asciiTheme="minorEastAsia" w:eastAsiaTheme="minorEastAsia" w:hAnsiTheme="minorEastAsia" w:cs="宋体" w:hint="eastAsia"/>
          <w:sz w:val="24"/>
          <w:szCs w:val="21"/>
        </w:rPr>
        <w:t>清电视</w:t>
      </w:r>
      <w:proofErr w:type="gramEnd"/>
      <w:r w:rsidRPr="000D78AC">
        <w:rPr>
          <w:rFonts w:asciiTheme="minorEastAsia" w:eastAsiaTheme="minorEastAsia" w:hAnsiTheme="minorEastAsia" w:cs="宋体" w:hint="eastAsia"/>
          <w:sz w:val="24"/>
          <w:szCs w:val="21"/>
        </w:rPr>
        <w:t xml:space="preserve">   关键技术   发展趋势</w:t>
      </w:r>
    </w:p>
    <w:p w:rsidR="004559CA" w:rsidRPr="000D78AC" w:rsidRDefault="004559CA" w:rsidP="007932FF">
      <w:pPr>
        <w:spacing w:line="480" w:lineRule="auto"/>
        <w:ind w:leftChars="200" w:left="420" w:firstLineChars="200" w:firstLine="480"/>
        <w:rPr>
          <w:rFonts w:asciiTheme="minorEastAsia" w:eastAsiaTheme="minorEastAsia" w:hAnsiTheme="minorEastAsia" w:cs="宋体"/>
          <w:sz w:val="24"/>
          <w:szCs w:val="21"/>
        </w:rPr>
      </w:pPr>
      <w:r w:rsidRPr="000D78AC">
        <w:rPr>
          <w:rFonts w:asciiTheme="minorEastAsia" w:eastAsiaTheme="minorEastAsia" w:hAnsiTheme="minorEastAsia" w:cs="宋体" w:hint="eastAsia"/>
          <w:sz w:val="24"/>
          <w:szCs w:val="21"/>
        </w:rPr>
        <w:t>在4k超高</w:t>
      </w:r>
      <w:proofErr w:type="gramStart"/>
      <w:r w:rsidRPr="000D78AC">
        <w:rPr>
          <w:rFonts w:asciiTheme="minorEastAsia" w:eastAsiaTheme="minorEastAsia" w:hAnsiTheme="minorEastAsia" w:cs="宋体" w:hint="eastAsia"/>
          <w:sz w:val="24"/>
          <w:szCs w:val="21"/>
        </w:rPr>
        <w:t>清技术</w:t>
      </w:r>
      <w:proofErr w:type="gramEnd"/>
      <w:r w:rsidRPr="000D78AC">
        <w:rPr>
          <w:rFonts w:asciiTheme="minorEastAsia" w:eastAsiaTheme="minorEastAsia" w:hAnsiTheme="minorEastAsia" w:cs="宋体" w:hint="eastAsia"/>
          <w:sz w:val="24"/>
          <w:szCs w:val="21"/>
        </w:rPr>
        <w:t>发展逐渐成熟的背景下，超高</w:t>
      </w:r>
      <w:proofErr w:type="gramStart"/>
      <w:r w:rsidRPr="000D78AC">
        <w:rPr>
          <w:rFonts w:asciiTheme="minorEastAsia" w:eastAsiaTheme="minorEastAsia" w:hAnsiTheme="minorEastAsia" w:cs="宋体" w:hint="eastAsia"/>
          <w:sz w:val="24"/>
          <w:szCs w:val="21"/>
        </w:rPr>
        <w:t>清逐渐</w:t>
      </w:r>
      <w:proofErr w:type="gramEnd"/>
      <w:r w:rsidRPr="000D78AC">
        <w:rPr>
          <w:rFonts w:asciiTheme="minorEastAsia" w:eastAsiaTheme="minorEastAsia" w:hAnsiTheme="minorEastAsia" w:cs="宋体" w:hint="eastAsia"/>
          <w:sz w:val="24"/>
          <w:szCs w:val="21"/>
        </w:rPr>
        <w:t>进入人们的视野。国家出台的有关4k业务发展政策也给4k超高</w:t>
      </w:r>
      <w:proofErr w:type="gramStart"/>
      <w:r w:rsidRPr="000D78AC">
        <w:rPr>
          <w:rFonts w:asciiTheme="minorEastAsia" w:eastAsiaTheme="minorEastAsia" w:hAnsiTheme="minorEastAsia" w:cs="宋体" w:hint="eastAsia"/>
          <w:sz w:val="24"/>
          <w:szCs w:val="21"/>
        </w:rPr>
        <w:t>清电视</w:t>
      </w:r>
      <w:proofErr w:type="gramEnd"/>
      <w:r w:rsidRPr="000D78AC">
        <w:rPr>
          <w:rFonts w:asciiTheme="minorEastAsia" w:eastAsiaTheme="minorEastAsia" w:hAnsiTheme="minorEastAsia" w:cs="宋体" w:hint="eastAsia"/>
          <w:sz w:val="24"/>
          <w:szCs w:val="21"/>
        </w:rPr>
        <w:t>的发展提供了有效的支持。所以从我国4k超高</w:t>
      </w:r>
      <w:proofErr w:type="gramStart"/>
      <w:r w:rsidRPr="000D78AC">
        <w:rPr>
          <w:rFonts w:asciiTheme="minorEastAsia" w:eastAsiaTheme="minorEastAsia" w:hAnsiTheme="minorEastAsia" w:cs="宋体" w:hint="eastAsia"/>
          <w:sz w:val="24"/>
          <w:szCs w:val="21"/>
        </w:rPr>
        <w:t>清电视</w:t>
      </w:r>
      <w:proofErr w:type="gramEnd"/>
      <w:r w:rsidRPr="000D78AC">
        <w:rPr>
          <w:rFonts w:asciiTheme="minorEastAsia" w:eastAsiaTheme="minorEastAsia" w:hAnsiTheme="minorEastAsia" w:cs="宋体" w:hint="eastAsia"/>
          <w:sz w:val="24"/>
          <w:szCs w:val="21"/>
        </w:rPr>
        <w:t>的发展形势来看，相关的节目制作效果不断提高，相关部门要加强对政策的扶持，加强科学规划，进而促进电视行业的持续健康发展。</w:t>
      </w:r>
    </w:p>
    <w:p w:rsidR="004559CA" w:rsidRPr="000D78AC" w:rsidRDefault="004559CA" w:rsidP="002D50CD">
      <w:pPr>
        <w:numPr>
          <w:ilvl w:val="0"/>
          <w:numId w:val="1"/>
        </w:numPr>
        <w:spacing w:line="480" w:lineRule="auto"/>
        <w:ind w:firstLineChars="200" w:firstLine="482"/>
        <w:rPr>
          <w:rFonts w:asciiTheme="minorEastAsia" w:eastAsiaTheme="minorEastAsia" w:hAnsiTheme="minorEastAsia" w:cs="宋体"/>
          <w:b/>
          <w:sz w:val="24"/>
          <w:szCs w:val="21"/>
        </w:rPr>
      </w:pPr>
      <w:r w:rsidRPr="000D78AC">
        <w:rPr>
          <w:rFonts w:asciiTheme="minorEastAsia" w:eastAsiaTheme="minorEastAsia" w:hAnsiTheme="minorEastAsia" w:cs="宋体" w:hint="eastAsia"/>
          <w:b/>
          <w:sz w:val="24"/>
          <w:szCs w:val="21"/>
        </w:rPr>
        <w:t>4k超高</w:t>
      </w:r>
      <w:proofErr w:type="gramStart"/>
      <w:r w:rsidRPr="000D78AC">
        <w:rPr>
          <w:rFonts w:asciiTheme="minorEastAsia" w:eastAsiaTheme="minorEastAsia" w:hAnsiTheme="minorEastAsia" w:cs="宋体" w:hint="eastAsia"/>
          <w:b/>
          <w:sz w:val="24"/>
          <w:szCs w:val="21"/>
        </w:rPr>
        <w:t>清电视</w:t>
      </w:r>
      <w:proofErr w:type="gramEnd"/>
      <w:r w:rsidRPr="000D78AC">
        <w:rPr>
          <w:rFonts w:asciiTheme="minorEastAsia" w:eastAsiaTheme="minorEastAsia" w:hAnsiTheme="minorEastAsia" w:cs="宋体" w:hint="eastAsia"/>
          <w:b/>
          <w:sz w:val="24"/>
          <w:szCs w:val="21"/>
        </w:rPr>
        <w:t>应用现状分析</w:t>
      </w:r>
    </w:p>
    <w:p w:rsidR="004559CA" w:rsidRPr="000D78AC" w:rsidRDefault="004559CA" w:rsidP="007932FF">
      <w:pPr>
        <w:pStyle w:val="a3"/>
        <w:spacing w:line="480" w:lineRule="auto"/>
        <w:ind w:firstLineChars="250" w:firstLine="600"/>
        <w:rPr>
          <w:rFonts w:asciiTheme="minorEastAsia" w:eastAsiaTheme="minorEastAsia" w:hAnsiTheme="minorEastAsia" w:cs="宋体"/>
          <w:sz w:val="24"/>
          <w:szCs w:val="21"/>
        </w:rPr>
      </w:pPr>
      <w:r w:rsidRPr="000D78AC">
        <w:rPr>
          <w:rFonts w:asciiTheme="minorEastAsia" w:eastAsiaTheme="minorEastAsia" w:hAnsiTheme="minorEastAsia" w:cs="宋体" w:hint="eastAsia"/>
          <w:sz w:val="24"/>
          <w:szCs w:val="21"/>
        </w:rPr>
        <w:t>在当前的高清电视行业发展中，关于4k 超高</w:t>
      </w:r>
      <w:proofErr w:type="gramStart"/>
      <w:r w:rsidRPr="000D78AC">
        <w:rPr>
          <w:rFonts w:asciiTheme="minorEastAsia" w:eastAsiaTheme="minorEastAsia" w:hAnsiTheme="minorEastAsia" w:cs="宋体" w:hint="eastAsia"/>
          <w:sz w:val="24"/>
          <w:szCs w:val="21"/>
        </w:rPr>
        <w:t>清电视</w:t>
      </w:r>
      <w:proofErr w:type="gramEnd"/>
      <w:r w:rsidRPr="000D78AC">
        <w:rPr>
          <w:rFonts w:asciiTheme="minorEastAsia" w:eastAsiaTheme="minorEastAsia" w:hAnsiTheme="minorEastAsia" w:cs="宋体" w:hint="eastAsia"/>
          <w:sz w:val="24"/>
          <w:szCs w:val="21"/>
        </w:rPr>
        <w:t>的运用技术逐渐走向成熟。自 2014年韩国开通首家4k 超高</w:t>
      </w:r>
      <w:proofErr w:type="gramStart"/>
      <w:r w:rsidRPr="000D78AC">
        <w:rPr>
          <w:rFonts w:asciiTheme="minorEastAsia" w:eastAsiaTheme="minorEastAsia" w:hAnsiTheme="minorEastAsia" w:cs="宋体" w:hint="eastAsia"/>
          <w:sz w:val="24"/>
          <w:szCs w:val="21"/>
        </w:rPr>
        <w:t>清电视</w:t>
      </w:r>
      <w:proofErr w:type="gramEnd"/>
      <w:r w:rsidRPr="000D78AC">
        <w:rPr>
          <w:rFonts w:asciiTheme="minorEastAsia" w:eastAsiaTheme="minorEastAsia" w:hAnsiTheme="minorEastAsia" w:cs="宋体" w:hint="eastAsia"/>
          <w:sz w:val="24"/>
          <w:szCs w:val="21"/>
        </w:rPr>
        <w:t>频道开始，就逐渐有很多国家开始投入 4k 超高</w:t>
      </w:r>
      <w:proofErr w:type="gramStart"/>
      <w:r w:rsidRPr="000D78AC">
        <w:rPr>
          <w:rFonts w:asciiTheme="minorEastAsia" w:eastAsiaTheme="minorEastAsia" w:hAnsiTheme="minorEastAsia" w:cs="宋体" w:hint="eastAsia"/>
          <w:sz w:val="24"/>
          <w:szCs w:val="21"/>
        </w:rPr>
        <w:t>清电视</w:t>
      </w:r>
      <w:proofErr w:type="gramEnd"/>
      <w:r w:rsidRPr="000D78AC">
        <w:rPr>
          <w:rFonts w:asciiTheme="minorEastAsia" w:eastAsiaTheme="minorEastAsia" w:hAnsiTheme="minorEastAsia" w:cs="宋体" w:hint="eastAsia"/>
          <w:sz w:val="24"/>
          <w:szCs w:val="21"/>
        </w:rPr>
        <w:t>的使用。到了2018 年，我国也开始运行 4k 超高清电视，到今天4k电视的使用基本已经实现了普及。就正在运行的4K 超高</w:t>
      </w:r>
      <w:proofErr w:type="gramStart"/>
      <w:r w:rsidRPr="000D78AC">
        <w:rPr>
          <w:rFonts w:asciiTheme="minorEastAsia" w:eastAsiaTheme="minorEastAsia" w:hAnsiTheme="minorEastAsia" w:cs="宋体" w:hint="eastAsia"/>
          <w:sz w:val="24"/>
          <w:szCs w:val="21"/>
        </w:rPr>
        <w:t>清电视</w:t>
      </w:r>
      <w:proofErr w:type="gramEnd"/>
      <w:r w:rsidRPr="000D78AC">
        <w:rPr>
          <w:rFonts w:asciiTheme="minorEastAsia" w:eastAsiaTheme="minorEastAsia" w:hAnsiTheme="minorEastAsia" w:cs="宋体" w:hint="eastAsia"/>
          <w:sz w:val="24"/>
          <w:szCs w:val="21"/>
        </w:rPr>
        <w:t>频道而言，可以覆盖种类的节目。其主要是体育类节目和文艺娱乐节目居多。基本上体育类节目可以占到所有节目比例的百分之二十左右。新闻节目占据的比例相对较小。而且从目前的 4k 超高</w:t>
      </w:r>
      <w:proofErr w:type="gramStart"/>
      <w:r w:rsidRPr="000D78AC">
        <w:rPr>
          <w:rFonts w:asciiTheme="minorEastAsia" w:eastAsiaTheme="minorEastAsia" w:hAnsiTheme="minorEastAsia" w:cs="宋体" w:hint="eastAsia"/>
          <w:sz w:val="24"/>
          <w:szCs w:val="21"/>
        </w:rPr>
        <w:t>清电视</w:t>
      </w:r>
      <w:proofErr w:type="gramEnd"/>
      <w:r w:rsidRPr="000D78AC">
        <w:rPr>
          <w:rFonts w:asciiTheme="minorEastAsia" w:eastAsiaTheme="minorEastAsia" w:hAnsiTheme="minorEastAsia" w:cs="宋体" w:hint="eastAsia"/>
          <w:sz w:val="24"/>
          <w:szCs w:val="21"/>
        </w:rPr>
        <w:t>运营经验来看，其节目的效果远远地超过了</w:t>
      </w:r>
      <w:r w:rsidRPr="000D78AC">
        <w:rPr>
          <w:rFonts w:asciiTheme="minorEastAsia" w:eastAsiaTheme="minorEastAsia" w:hAnsiTheme="minorEastAsia" w:cs="宋体" w:hint="eastAsia"/>
          <w:sz w:val="24"/>
          <w:szCs w:val="21"/>
        </w:rPr>
        <w:lastRenderedPageBreak/>
        <w:t>普通的电视。而且4k超高清的运行速度和覆盖面都比较广泛，比普通节目更有优势</w:t>
      </w:r>
      <w:r w:rsidRPr="000D78AC">
        <w:rPr>
          <w:rFonts w:asciiTheme="minorEastAsia" w:eastAsiaTheme="minorEastAsia" w:hAnsiTheme="minorEastAsia" w:cs="宋体" w:hint="eastAsia"/>
          <w:sz w:val="24"/>
          <w:szCs w:val="21"/>
          <w:vertAlign w:val="superscript"/>
        </w:rPr>
        <w:t>[3]</w:t>
      </w:r>
      <w:r w:rsidRPr="000D78AC">
        <w:rPr>
          <w:rFonts w:asciiTheme="minorEastAsia" w:eastAsiaTheme="minorEastAsia" w:hAnsiTheme="minorEastAsia" w:cs="宋体" w:hint="eastAsia"/>
          <w:sz w:val="24"/>
          <w:szCs w:val="21"/>
        </w:rPr>
        <w:t>。但是当前整个地面的传播方式要想实现无线，还得进行大量的试验，要想真正的实现使用还需要经过一段时间。在目前的4K 超高清频道播放中，即使是开播量不断增加，但是相关的节目来源不多。这是一个较大的缺陷。所以，整体的节目播放数量还难以达到社会的需求。就我国目前的发展形势而言，基本参与运营的都是各个通信运营商和不同设备的生产厂商，很多大型的电视台还没有参与其中。所以整体的运行效率会受到片源缺乏的限制和设备性能的影响，我省广东广播电视台综艺频道是全国首个省级电视4K超高清频道。为解决片源缺乏问题，广东大力</w:t>
      </w:r>
      <w:r w:rsidRPr="000D78AC">
        <w:rPr>
          <w:rFonts w:asciiTheme="minorEastAsia" w:eastAsiaTheme="minorEastAsia" w:hAnsiTheme="minorEastAsia" w:cs="宋体"/>
          <w:sz w:val="24"/>
          <w:szCs w:val="21"/>
        </w:rPr>
        <w:t>扶持超高</w:t>
      </w:r>
      <w:proofErr w:type="gramStart"/>
      <w:r w:rsidRPr="000D78AC">
        <w:rPr>
          <w:rFonts w:asciiTheme="minorEastAsia" w:eastAsiaTheme="minorEastAsia" w:hAnsiTheme="minorEastAsia" w:cs="宋体"/>
          <w:sz w:val="24"/>
          <w:szCs w:val="21"/>
        </w:rPr>
        <w:t>清节目</w:t>
      </w:r>
      <w:proofErr w:type="gramEnd"/>
      <w:r w:rsidRPr="000D78AC">
        <w:rPr>
          <w:rFonts w:asciiTheme="minorEastAsia" w:eastAsiaTheme="minorEastAsia" w:hAnsiTheme="minorEastAsia" w:cs="宋体"/>
          <w:sz w:val="24"/>
          <w:szCs w:val="21"/>
        </w:rPr>
        <w:t>内容创造生产，引进从内容采集到制作、从生产到销售、从转码到分发的全链条4K节目生产线</w:t>
      </w:r>
      <w:r w:rsidRPr="000D78AC">
        <w:rPr>
          <w:rFonts w:asciiTheme="minorEastAsia" w:eastAsiaTheme="minorEastAsia" w:hAnsiTheme="minorEastAsia" w:cs="宋体" w:hint="eastAsia"/>
          <w:sz w:val="24"/>
          <w:szCs w:val="21"/>
        </w:rPr>
        <w:t>，</w:t>
      </w:r>
      <w:r w:rsidRPr="000D78AC">
        <w:rPr>
          <w:rFonts w:asciiTheme="minorEastAsia" w:eastAsiaTheme="minorEastAsia" w:hAnsiTheme="minorEastAsia" w:cs="宋体"/>
          <w:sz w:val="24"/>
          <w:szCs w:val="21"/>
        </w:rPr>
        <w:t>同时，为地级市广播电视台配备4K拍摄设备，提升地市级广播电视台4K内容制</w:t>
      </w:r>
      <w:proofErr w:type="gramStart"/>
      <w:r w:rsidRPr="000D78AC">
        <w:rPr>
          <w:rFonts w:asciiTheme="minorEastAsia" w:eastAsiaTheme="minorEastAsia" w:hAnsiTheme="minorEastAsia" w:cs="宋体"/>
          <w:sz w:val="24"/>
          <w:szCs w:val="21"/>
        </w:rPr>
        <w:t>播能力</w:t>
      </w:r>
      <w:proofErr w:type="gramEnd"/>
      <w:r w:rsidRPr="000D78AC">
        <w:rPr>
          <w:rFonts w:asciiTheme="minorEastAsia" w:eastAsiaTheme="minorEastAsia" w:hAnsiTheme="minorEastAsia" w:cs="宋体"/>
          <w:sz w:val="24"/>
          <w:szCs w:val="21"/>
        </w:rPr>
        <w:t>和节目源供给能力</w:t>
      </w:r>
      <w:r w:rsidRPr="000D78AC">
        <w:rPr>
          <w:rFonts w:asciiTheme="minorEastAsia" w:eastAsiaTheme="minorEastAsia" w:hAnsiTheme="minorEastAsia" w:cs="宋体" w:hint="eastAsia"/>
          <w:sz w:val="24"/>
          <w:szCs w:val="21"/>
        </w:rPr>
        <w:t>。将</w:t>
      </w:r>
      <w:r w:rsidRPr="000D78AC">
        <w:rPr>
          <w:rFonts w:asciiTheme="minorEastAsia" w:eastAsiaTheme="minorEastAsia" w:hAnsiTheme="minorEastAsia" w:cs="宋体"/>
          <w:sz w:val="24"/>
          <w:szCs w:val="21"/>
        </w:rPr>
        <w:t>带动全省每年10000小时的4K内容生产制作，解决广东省4K节目源供给短板。</w:t>
      </w:r>
      <w:r w:rsidRPr="000D78AC">
        <w:rPr>
          <w:rFonts w:asciiTheme="minorEastAsia" w:eastAsiaTheme="minorEastAsia" w:hAnsiTheme="minorEastAsia" w:cs="宋体" w:hint="eastAsia"/>
          <w:sz w:val="24"/>
          <w:szCs w:val="21"/>
        </w:rPr>
        <w:t>目前还有很多4K 超高</w:t>
      </w:r>
      <w:proofErr w:type="gramStart"/>
      <w:r w:rsidRPr="000D78AC">
        <w:rPr>
          <w:rFonts w:asciiTheme="minorEastAsia" w:eastAsiaTheme="minorEastAsia" w:hAnsiTheme="minorEastAsia" w:cs="宋体" w:hint="eastAsia"/>
          <w:sz w:val="24"/>
          <w:szCs w:val="21"/>
        </w:rPr>
        <w:t>清节目</w:t>
      </w:r>
      <w:proofErr w:type="gramEnd"/>
      <w:r w:rsidRPr="000D78AC">
        <w:rPr>
          <w:rFonts w:asciiTheme="minorEastAsia" w:eastAsiaTheme="minorEastAsia" w:hAnsiTheme="minorEastAsia" w:cs="宋体" w:hint="eastAsia"/>
          <w:sz w:val="24"/>
          <w:szCs w:val="21"/>
        </w:rPr>
        <w:t>不能实现 HDR的制作，也无法实现应有的节目质量。 所以4k超高</w:t>
      </w:r>
      <w:proofErr w:type="gramStart"/>
      <w:r w:rsidRPr="000D78AC">
        <w:rPr>
          <w:rFonts w:asciiTheme="minorEastAsia" w:eastAsiaTheme="minorEastAsia" w:hAnsiTheme="minorEastAsia" w:cs="宋体" w:hint="eastAsia"/>
          <w:sz w:val="24"/>
          <w:szCs w:val="21"/>
        </w:rPr>
        <w:t>清电视</w:t>
      </w:r>
      <w:proofErr w:type="gramEnd"/>
      <w:r w:rsidRPr="000D78AC">
        <w:rPr>
          <w:rFonts w:asciiTheme="minorEastAsia" w:eastAsiaTheme="minorEastAsia" w:hAnsiTheme="minorEastAsia" w:cs="宋体" w:hint="eastAsia"/>
          <w:sz w:val="24"/>
          <w:szCs w:val="21"/>
        </w:rPr>
        <w:t>的发展条件有待提升。</w:t>
      </w:r>
    </w:p>
    <w:p w:rsidR="004559CA" w:rsidRPr="000D78AC" w:rsidRDefault="004559CA" w:rsidP="002D50CD">
      <w:pPr>
        <w:numPr>
          <w:ilvl w:val="0"/>
          <w:numId w:val="1"/>
        </w:numPr>
        <w:spacing w:line="480" w:lineRule="auto"/>
        <w:ind w:firstLineChars="200" w:firstLine="482"/>
        <w:rPr>
          <w:rFonts w:asciiTheme="minorEastAsia" w:eastAsiaTheme="minorEastAsia" w:hAnsiTheme="minorEastAsia" w:cs="宋体"/>
          <w:b/>
          <w:sz w:val="24"/>
          <w:szCs w:val="21"/>
        </w:rPr>
      </w:pPr>
      <w:r w:rsidRPr="000D78AC">
        <w:rPr>
          <w:rFonts w:asciiTheme="minorEastAsia" w:eastAsiaTheme="minorEastAsia" w:hAnsiTheme="minorEastAsia" w:cs="宋体" w:hint="eastAsia"/>
          <w:b/>
          <w:sz w:val="24"/>
          <w:szCs w:val="21"/>
        </w:rPr>
        <w:t>4k超高</w:t>
      </w:r>
      <w:proofErr w:type="gramStart"/>
      <w:r w:rsidRPr="000D78AC">
        <w:rPr>
          <w:rFonts w:asciiTheme="minorEastAsia" w:eastAsiaTheme="minorEastAsia" w:hAnsiTheme="minorEastAsia" w:cs="宋体" w:hint="eastAsia"/>
          <w:b/>
          <w:sz w:val="24"/>
          <w:szCs w:val="21"/>
        </w:rPr>
        <w:t>清电视</w:t>
      </w:r>
      <w:proofErr w:type="gramEnd"/>
      <w:r w:rsidRPr="000D78AC">
        <w:rPr>
          <w:rFonts w:asciiTheme="minorEastAsia" w:eastAsiaTheme="minorEastAsia" w:hAnsiTheme="minorEastAsia" w:cs="宋体" w:hint="eastAsia"/>
          <w:b/>
          <w:sz w:val="24"/>
          <w:szCs w:val="21"/>
        </w:rPr>
        <w:t xml:space="preserve">关键技术  </w:t>
      </w:r>
    </w:p>
    <w:p w:rsidR="004559CA" w:rsidRPr="000D78AC" w:rsidRDefault="004559CA" w:rsidP="007932FF">
      <w:pPr>
        <w:numPr>
          <w:ilvl w:val="0"/>
          <w:numId w:val="2"/>
        </w:numPr>
        <w:spacing w:line="480" w:lineRule="auto"/>
        <w:ind w:firstLineChars="200" w:firstLine="480"/>
        <w:rPr>
          <w:rFonts w:asciiTheme="minorEastAsia" w:eastAsiaTheme="minorEastAsia" w:hAnsiTheme="minorEastAsia" w:cs="宋体"/>
          <w:sz w:val="24"/>
          <w:szCs w:val="21"/>
        </w:rPr>
      </w:pPr>
      <w:r w:rsidRPr="000D78AC">
        <w:rPr>
          <w:rFonts w:asciiTheme="minorEastAsia" w:eastAsiaTheme="minorEastAsia" w:hAnsiTheme="minorEastAsia" w:cs="宋体" w:hint="eastAsia"/>
          <w:sz w:val="24"/>
          <w:szCs w:val="21"/>
        </w:rPr>
        <w:t>视频处理技术</w:t>
      </w:r>
    </w:p>
    <w:p w:rsidR="004559CA" w:rsidRPr="000D78AC" w:rsidRDefault="004559CA" w:rsidP="007932FF">
      <w:pPr>
        <w:spacing w:line="480" w:lineRule="auto"/>
        <w:ind w:left="420" w:firstLineChars="200" w:firstLine="480"/>
        <w:rPr>
          <w:rFonts w:asciiTheme="minorEastAsia" w:eastAsiaTheme="minorEastAsia" w:hAnsiTheme="minorEastAsia" w:cs="宋体"/>
          <w:sz w:val="24"/>
          <w:szCs w:val="21"/>
        </w:rPr>
      </w:pPr>
      <w:r w:rsidRPr="000D78AC">
        <w:rPr>
          <w:rFonts w:asciiTheme="minorEastAsia" w:eastAsiaTheme="minorEastAsia" w:hAnsiTheme="minorEastAsia" w:cs="宋体" w:hint="eastAsia"/>
          <w:sz w:val="24"/>
          <w:szCs w:val="21"/>
        </w:rPr>
        <w:t>在 4K超高</w:t>
      </w:r>
      <w:proofErr w:type="gramStart"/>
      <w:r w:rsidRPr="000D78AC">
        <w:rPr>
          <w:rFonts w:asciiTheme="minorEastAsia" w:eastAsiaTheme="minorEastAsia" w:hAnsiTheme="minorEastAsia" w:cs="宋体" w:hint="eastAsia"/>
          <w:sz w:val="24"/>
          <w:szCs w:val="21"/>
        </w:rPr>
        <w:t>清电视</w:t>
      </w:r>
      <w:proofErr w:type="gramEnd"/>
      <w:r w:rsidRPr="000D78AC">
        <w:rPr>
          <w:rFonts w:asciiTheme="minorEastAsia" w:eastAsiaTheme="minorEastAsia" w:hAnsiTheme="minorEastAsia" w:cs="宋体" w:hint="eastAsia"/>
          <w:sz w:val="24"/>
          <w:szCs w:val="21"/>
        </w:rPr>
        <w:t>的发展模式下，超高</w:t>
      </w:r>
      <w:proofErr w:type="gramStart"/>
      <w:r w:rsidRPr="000D78AC">
        <w:rPr>
          <w:rFonts w:asciiTheme="minorEastAsia" w:eastAsiaTheme="minorEastAsia" w:hAnsiTheme="minorEastAsia" w:cs="宋体" w:hint="eastAsia"/>
          <w:sz w:val="24"/>
          <w:szCs w:val="21"/>
        </w:rPr>
        <w:t>清电视</w:t>
      </w:r>
      <w:proofErr w:type="gramEnd"/>
      <w:r w:rsidRPr="000D78AC">
        <w:rPr>
          <w:rFonts w:asciiTheme="minorEastAsia" w:eastAsiaTheme="minorEastAsia" w:hAnsiTheme="minorEastAsia" w:cs="宋体" w:hint="eastAsia"/>
          <w:sz w:val="24"/>
          <w:szCs w:val="21"/>
        </w:rPr>
        <w:t>的运行信号数据比应该保持在 16 Gb/s 左右。在运行模式保持在8k的时候，其速度应该实现在24 Gb/s左右。同时在 8K运行模式中，数据速度可达 16 Gb/s。只要其在这些速度下进行传输，就不能实现对编码进行有效的压缩，</w:t>
      </w:r>
      <w:proofErr w:type="gramStart"/>
      <w:r w:rsidRPr="000D78AC">
        <w:rPr>
          <w:rFonts w:asciiTheme="minorEastAsia" w:eastAsiaTheme="minorEastAsia" w:hAnsiTheme="minorEastAsia" w:cs="宋体" w:hint="eastAsia"/>
          <w:sz w:val="24"/>
          <w:szCs w:val="21"/>
        </w:rPr>
        <w:t>去需要</w:t>
      </w:r>
      <w:proofErr w:type="gramEnd"/>
      <w:r w:rsidRPr="000D78AC">
        <w:rPr>
          <w:rFonts w:asciiTheme="minorEastAsia" w:eastAsiaTheme="minorEastAsia" w:hAnsiTheme="minorEastAsia" w:cs="宋体" w:hint="eastAsia"/>
          <w:sz w:val="24"/>
          <w:szCs w:val="21"/>
        </w:rPr>
        <w:t>进行一定的技术更新</w:t>
      </w:r>
      <w:r w:rsidRPr="000D78AC">
        <w:rPr>
          <w:rFonts w:asciiTheme="minorEastAsia" w:eastAsiaTheme="minorEastAsia" w:hAnsiTheme="minorEastAsia" w:cs="宋体" w:hint="eastAsia"/>
          <w:sz w:val="24"/>
          <w:szCs w:val="21"/>
          <w:vertAlign w:val="superscript"/>
        </w:rPr>
        <w:t>[2]</w:t>
      </w:r>
      <w:r w:rsidRPr="000D78AC">
        <w:rPr>
          <w:rFonts w:asciiTheme="minorEastAsia" w:eastAsiaTheme="minorEastAsia" w:hAnsiTheme="minorEastAsia" w:cs="宋体" w:hint="eastAsia"/>
          <w:sz w:val="24"/>
          <w:szCs w:val="21"/>
        </w:rPr>
        <w:t xml:space="preserve">。因此，后期为了满足相关标准的要求，实现对图像质量的提升，相关技术就把码率下降到了50%。由此可见，在4K的运行模式下，要想满足 </w:t>
      </w:r>
      <w:r w:rsidRPr="000D78AC">
        <w:rPr>
          <w:rFonts w:asciiTheme="minorEastAsia" w:eastAsiaTheme="minorEastAsia" w:hAnsiTheme="minorEastAsia" w:cs="宋体" w:hint="eastAsia"/>
          <w:sz w:val="24"/>
          <w:szCs w:val="21"/>
        </w:rPr>
        <w:lastRenderedPageBreak/>
        <w:t>H.264 标准的相关要求，就要将视频制作在30 帧每秒，而且其还可以在 40 Mb/s 的条件下进行压缩，假如根据相关的HEVC 标准，其可以达到 20 Mb/s 的运行范围内。</w:t>
      </w:r>
    </w:p>
    <w:p w:rsidR="004559CA" w:rsidRPr="000D78AC" w:rsidRDefault="004559CA" w:rsidP="008D5F59">
      <w:pPr>
        <w:numPr>
          <w:ilvl w:val="0"/>
          <w:numId w:val="2"/>
        </w:numPr>
        <w:spacing w:line="480" w:lineRule="auto"/>
        <w:ind w:firstLineChars="200" w:firstLine="480"/>
        <w:rPr>
          <w:rFonts w:asciiTheme="minorEastAsia" w:eastAsiaTheme="minorEastAsia" w:hAnsiTheme="minorEastAsia" w:cs="宋体"/>
          <w:sz w:val="24"/>
          <w:szCs w:val="21"/>
        </w:rPr>
      </w:pPr>
      <w:r w:rsidRPr="000D78AC">
        <w:rPr>
          <w:rFonts w:asciiTheme="minorEastAsia" w:eastAsiaTheme="minorEastAsia" w:hAnsiTheme="minorEastAsia" w:cs="宋体" w:hint="eastAsia"/>
          <w:sz w:val="24"/>
          <w:szCs w:val="21"/>
        </w:rPr>
        <w:t>音频处理技术</w:t>
      </w:r>
      <w:r w:rsidRPr="000D78AC">
        <w:rPr>
          <w:rFonts w:asciiTheme="minorEastAsia" w:eastAsiaTheme="minorEastAsia" w:hAnsiTheme="minorEastAsia" w:cs="宋体" w:hint="eastAsia"/>
          <w:sz w:val="24"/>
          <w:szCs w:val="21"/>
          <w:vertAlign w:val="superscript"/>
        </w:rPr>
        <w:t>[1]</w:t>
      </w:r>
    </w:p>
    <w:p w:rsidR="004559CA" w:rsidRPr="000D78AC" w:rsidRDefault="004559CA" w:rsidP="007932FF">
      <w:pPr>
        <w:spacing w:line="480" w:lineRule="auto"/>
        <w:ind w:left="420" w:firstLineChars="200" w:firstLine="480"/>
        <w:rPr>
          <w:rFonts w:asciiTheme="minorEastAsia" w:eastAsiaTheme="minorEastAsia" w:hAnsiTheme="minorEastAsia" w:cs="宋体"/>
          <w:sz w:val="24"/>
          <w:szCs w:val="21"/>
        </w:rPr>
      </w:pPr>
      <w:r w:rsidRPr="000D78AC">
        <w:rPr>
          <w:rFonts w:asciiTheme="minorEastAsia" w:eastAsiaTheme="minorEastAsia" w:hAnsiTheme="minorEastAsia" w:cs="宋体" w:hint="eastAsia"/>
          <w:sz w:val="24"/>
          <w:szCs w:val="21"/>
        </w:rPr>
        <w:t>4k超高</w:t>
      </w:r>
      <w:proofErr w:type="gramStart"/>
      <w:r w:rsidRPr="000D78AC">
        <w:rPr>
          <w:rFonts w:asciiTheme="minorEastAsia" w:eastAsiaTheme="minorEastAsia" w:hAnsiTheme="minorEastAsia" w:cs="宋体" w:hint="eastAsia"/>
          <w:sz w:val="24"/>
          <w:szCs w:val="21"/>
        </w:rPr>
        <w:t>清技术</w:t>
      </w:r>
      <w:proofErr w:type="gramEnd"/>
      <w:r w:rsidRPr="000D78AC">
        <w:rPr>
          <w:rFonts w:asciiTheme="minorEastAsia" w:eastAsiaTheme="minorEastAsia" w:hAnsiTheme="minorEastAsia" w:cs="宋体" w:hint="eastAsia"/>
          <w:sz w:val="24"/>
          <w:szCs w:val="21"/>
        </w:rPr>
        <w:t xml:space="preserve">在对空间立体声进行构建的时候，直接会产生 3 层的换声场下层两侧实现 2 </w:t>
      </w:r>
      <w:proofErr w:type="gramStart"/>
      <w:r w:rsidRPr="000D78AC">
        <w:rPr>
          <w:rFonts w:asciiTheme="minorEastAsia" w:eastAsiaTheme="minorEastAsia" w:hAnsiTheme="minorEastAsia" w:cs="宋体" w:hint="eastAsia"/>
          <w:sz w:val="24"/>
          <w:szCs w:val="21"/>
        </w:rPr>
        <w:t>个</w:t>
      </w:r>
      <w:proofErr w:type="gramEnd"/>
      <w:r w:rsidRPr="000D78AC">
        <w:rPr>
          <w:rFonts w:asciiTheme="minorEastAsia" w:eastAsiaTheme="minorEastAsia" w:hAnsiTheme="minorEastAsia" w:cs="宋体" w:hint="eastAsia"/>
          <w:sz w:val="24"/>
          <w:szCs w:val="21"/>
        </w:rPr>
        <w:t>低音声道的增加，从而实现 22.2 的自然声环绕系统。其和当前的 7.1 声道系统进行比较，一个最显著的不同就是其可以生产出完全的三维化，这种声音感觉起来具有更加真实的现场感，犹如身临其境，让人可以享受到一种前所未有的听觉冲击。同时，对于音频的数据率也不能忽视，这种数据率可以达到每声道 48 kb/s。如果按照 24 bit 的采样制作内容，其音频的数据率就能够达到 28 Mb/s ，在实现对音频的压缩处理以后，会产生大于 2.8 Mb/s的数据率。另外，Dolby 与 DTS的多声道环绕声立体技术和系统正在不断的进行开发，而且其不断的适应有关标准。但是其在家用的条件下，22.2 的声道不一定可以实现各种适应的要求。因此，在对MPEG 环绕</w:t>
      </w:r>
      <w:proofErr w:type="gramStart"/>
      <w:r w:rsidRPr="000D78AC">
        <w:rPr>
          <w:rFonts w:asciiTheme="minorEastAsia" w:eastAsiaTheme="minorEastAsia" w:hAnsiTheme="minorEastAsia" w:cs="宋体" w:hint="eastAsia"/>
          <w:sz w:val="24"/>
          <w:szCs w:val="21"/>
        </w:rPr>
        <w:t>声进行</w:t>
      </w:r>
      <w:proofErr w:type="gramEnd"/>
      <w:r w:rsidRPr="000D78AC">
        <w:rPr>
          <w:rFonts w:asciiTheme="minorEastAsia" w:eastAsiaTheme="minorEastAsia" w:hAnsiTheme="minorEastAsia" w:cs="宋体" w:hint="eastAsia"/>
          <w:sz w:val="24"/>
          <w:szCs w:val="21"/>
        </w:rPr>
        <w:t>制作的时候，还要不断的重视其使用的兼容效果，让其应有的单声道系统与立体声得到有效的更新。在对其进行编码的时候，也要密切的重视各种</w:t>
      </w:r>
      <w:proofErr w:type="gramStart"/>
      <w:r w:rsidRPr="000D78AC">
        <w:rPr>
          <w:rFonts w:asciiTheme="minorEastAsia" w:eastAsiaTheme="minorEastAsia" w:hAnsiTheme="minorEastAsia" w:cs="宋体" w:hint="eastAsia"/>
          <w:sz w:val="24"/>
          <w:szCs w:val="21"/>
        </w:rPr>
        <w:t>音源度与</w:t>
      </w:r>
      <w:proofErr w:type="gramEnd"/>
      <w:r w:rsidRPr="000D78AC">
        <w:rPr>
          <w:rFonts w:asciiTheme="minorEastAsia" w:eastAsiaTheme="minorEastAsia" w:hAnsiTheme="minorEastAsia" w:cs="宋体" w:hint="eastAsia"/>
          <w:sz w:val="24"/>
          <w:szCs w:val="21"/>
        </w:rPr>
        <w:t>声道间的相互关联性，必要的时候让其实现混音处理，从而使多声道音频的错误实现有效的减少，让4k超高</w:t>
      </w:r>
      <w:proofErr w:type="gramStart"/>
      <w:r w:rsidRPr="000D78AC">
        <w:rPr>
          <w:rFonts w:asciiTheme="minorEastAsia" w:eastAsiaTheme="minorEastAsia" w:hAnsiTheme="minorEastAsia" w:cs="宋体" w:hint="eastAsia"/>
          <w:sz w:val="24"/>
          <w:szCs w:val="21"/>
        </w:rPr>
        <w:t>清电视</w:t>
      </w:r>
      <w:proofErr w:type="gramEnd"/>
      <w:r w:rsidRPr="000D78AC">
        <w:rPr>
          <w:rFonts w:asciiTheme="minorEastAsia" w:eastAsiaTheme="minorEastAsia" w:hAnsiTheme="minorEastAsia" w:cs="宋体" w:hint="eastAsia"/>
          <w:sz w:val="24"/>
          <w:szCs w:val="21"/>
        </w:rPr>
        <w:t>的声音效果得到有效的提高。</w:t>
      </w:r>
    </w:p>
    <w:p w:rsidR="004559CA" w:rsidRPr="000D78AC" w:rsidRDefault="004559CA" w:rsidP="007932FF">
      <w:pPr>
        <w:numPr>
          <w:ilvl w:val="0"/>
          <w:numId w:val="2"/>
        </w:numPr>
        <w:spacing w:line="480" w:lineRule="auto"/>
        <w:ind w:firstLineChars="200" w:firstLine="480"/>
        <w:rPr>
          <w:rFonts w:asciiTheme="minorEastAsia" w:eastAsiaTheme="minorEastAsia" w:hAnsiTheme="minorEastAsia" w:cs="宋体"/>
          <w:sz w:val="24"/>
          <w:szCs w:val="21"/>
        </w:rPr>
      </w:pPr>
      <w:r w:rsidRPr="000D78AC">
        <w:rPr>
          <w:rFonts w:asciiTheme="minorEastAsia" w:eastAsiaTheme="minorEastAsia" w:hAnsiTheme="minorEastAsia" w:cs="宋体" w:hint="eastAsia"/>
          <w:sz w:val="24"/>
          <w:szCs w:val="21"/>
        </w:rPr>
        <w:t>网络传输技术</w:t>
      </w:r>
    </w:p>
    <w:p w:rsidR="004559CA" w:rsidRPr="000D78AC" w:rsidRDefault="004559CA" w:rsidP="007651BF">
      <w:pPr>
        <w:spacing w:line="480" w:lineRule="auto"/>
        <w:ind w:left="420" w:firstLineChars="200" w:firstLine="480"/>
        <w:rPr>
          <w:rFonts w:asciiTheme="minorEastAsia" w:eastAsiaTheme="minorEastAsia" w:hAnsiTheme="minorEastAsia" w:cs="宋体"/>
          <w:sz w:val="24"/>
          <w:szCs w:val="21"/>
        </w:rPr>
      </w:pPr>
      <w:r w:rsidRPr="000D78AC">
        <w:rPr>
          <w:rFonts w:asciiTheme="minorEastAsia" w:eastAsiaTheme="minorEastAsia" w:hAnsiTheme="minorEastAsia" w:cs="宋体" w:hint="eastAsia"/>
          <w:sz w:val="24"/>
          <w:szCs w:val="21"/>
        </w:rPr>
        <w:t>在信息技术不断发展的背景下，利用电信宽带对互联网模式进行支持，可以实现让光纤到家来对多种交互模式进行传播，换言之就是利用交互式网</w:t>
      </w:r>
      <w:r w:rsidRPr="000D78AC">
        <w:rPr>
          <w:rFonts w:asciiTheme="minorEastAsia" w:eastAsiaTheme="minorEastAsia" w:hAnsiTheme="minorEastAsia" w:cs="宋体" w:hint="eastAsia"/>
          <w:sz w:val="24"/>
          <w:szCs w:val="21"/>
        </w:rPr>
        <w:lastRenderedPageBreak/>
        <w:t>络给不同的家庭用户提供多方面的多媒体交互服务。让用户在对IPTV 的应用中，实现对多媒体技术和通讯技术等内容的利用。4k超高</w:t>
      </w:r>
      <w:proofErr w:type="gramStart"/>
      <w:r w:rsidRPr="000D78AC">
        <w:rPr>
          <w:rFonts w:asciiTheme="minorEastAsia" w:eastAsiaTheme="minorEastAsia" w:hAnsiTheme="minorEastAsia" w:cs="宋体" w:hint="eastAsia"/>
          <w:sz w:val="24"/>
          <w:szCs w:val="21"/>
        </w:rPr>
        <w:t>清电视</w:t>
      </w:r>
      <w:proofErr w:type="gramEnd"/>
      <w:r w:rsidRPr="000D78AC">
        <w:rPr>
          <w:rFonts w:asciiTheme="minorEastAsia" w:eastAsiaTheme="minorEastAsia" w:hAnsiTheme="minorEastAsia" w:cs="宋体" w:hint="eastAsia"/>
          <w:sz w:val="24"/>
          <w:szCs w:val="21"/>
        </w:rPr>
        <w:t>的用户只要运用个人的电脑机顶盒就能实现对节目的接收。这种新型的技术可以实现视频与网络服务的同时进行，用户可以在不断的运用中进行有效的互动和点拨、在线交易、在线游戏等，从而实现用户多方面的发展需求。比如：美国的一家公司就是利用相关的编码技术，实现了对互联网 的4K 串流，让其在一定条件下可以达到对超高</w:t>
      </w:r>
      <w:proofErr w:type="gramStart"/>
      <w:r w:rsidRPr="000D78AC">
        <w:rPr>
          <w:rFonts w:asciiTheme="minorEastAsia" w:eastAsiaTheme="minorEastAsia" w:hAnsiTheme="minorEastAsia" w:cs="宋体" w:hint="eastAsia"/>
          <w:sz w:val="24"/>
          <w:szCs w:val="21"/>
        </w:rPr>
        <w:t>清电视</w:t>
      </w:r>
      <w:proofErr w:type="gramEnd"/>
      <w:r w:rsidRPr="000D78AC">
        <w:rPr>
          <w:rFonts w:asciiTheme="minorEastAsia" w:eastAsiaTheme="minorEastAsia" w:hAnsiTheme="minorEastAsia" w:cs="宋体" w:hint="eastAsia"/>
          <w:sz w:val="24"/>
          <w:szCs w:val="21"/>
        </w:rPr>
        <w:t>的传输。而且随着4G 超高</w:t>
      </w:r>
      <w:proofErr w:type="gramStart"/>
      <w:r w:rsidRPr="000D78AC">
        <w:rPr>
          <w:rFonts w:asciiTheme="minorEastAsia" w:eastAsiaTheme="minorEastAsia" w:hAnsiTheme="minorEastAsia" w:cs="宋体" w:hint="eastAsia"/>
          <w:sz w:val="24"/>
          <w:szCs w:val="21"/>
        </w:rPr>
        <w:t>清技术</w:t>
      </w:r>
      <w:proofErr w:type="gramEnd"/>
      <w:r w:rsidRPr="000D78AC">
        <w:rPr>
          <w:rFonts w:asciiTheme="minorEastAsia" w:eastAsiaTheme="minorEastAsia" w:hAnsiTheme="minorEastAsia" w:cs="宋体" w:hint="eastAsia"/>
          <w:sz w:val="24"/>
          <w:szCs w:val="21"/>
        </w:rPr>
        <w:t>的发展，网络的传输质量不断的实现提高，这在一定程度上也使得各种媒体的融合需求得到满足，</w:t>
      </w:r>
      <w:proofErr w:type="gramStart"/>
      <w:r w:rsidRPr="000D78AC">
        <w:rPr>
          <w:rFonts w:asciiTheme="minorEastAsia" w:eastAsiaTheme="minorEastAsia" w:hAnsiTheme="minorEastAsia" w:cs="宋体" w:hint="eastAsia"/>
          <w:sz w:val="24"/>
          <w:szCs w:val="21"/>
        </w:rPr>
        <w:t>让有效</w:t>
      </w:r>
      <w:proofErr w:type="gramEnd"/>
      <w:r w:rsidRPr="000D78AC">
        <w:rPr>
          <w:rFonts w:asciiTheme="minorEastAsia" w:eastAsiaTheme="minorEastAsia" w:hAnsiTheme="minorEastAsia" w:cs="宋体" w:hint="eastAsia"/>
          <w:sz w:val="24"/>
          <w:szCs w:val="21"/>
        </w:rPr>
        <w:t>的资源得到合理的整合，让超高</w:t>
      </w:r>
      <w:proofErr w:type="gramStart"/>
      <w:r w:rsidRPr="000D78AC">
        <w:rPr>
          <w:rFonts w:asciiTheme="minorEastAsia" w:eastAsiaTheme="minorEastAsia" w:hAnsiTheme="minorEastAsia" w:cs="宋体" w:hint="eastAsia"/>
          <w:sz w:val="24"/>
          <w:szCs w:val="21"/>
        </w:rPr>
        <w:t>清电视</w:t>
      </w:r>
      <w:proofErr w:type="gramEnd"/>
      <w:r w:rsidRPr="000D78AC">
        <w:rPr>
          <w:rFonts w:asciiTheme="minorEastAsia" w:eastAsiaTheme="minorEastAsia" w:hAnsiTheme="minorEastAsia" w:cs="宋体" w:hint="eastAsia"/>
          <w:sz w:val="24"/>
          <w:szCs w:val="21"/>
        </w:rPr>
        <w:t>不断获得发展 。</w:t>
      </w:r>
    </w:p>
    <w:p w:rsidR="004559CA" w:rsidRPr="000D78AC" w:rsidRDefault="004559CA" w:rsidP="007932FF">
      <w:pPr>
        <w:numPr>
          <w:ilvl w:val="0"/>
          <w:numId w:val="2"/>
        </w:numPr>
        <w:spacing w:line="480" w:lineRule="auto"/>
        <w:ind w:firstLineChars="200" w:firstLine="480"/>
        <w:rPr>
          <w:rFonts w:asciiTheme="minorEastAsia" w:eastAsiaTheme="minorEastAsia" w:hAnsiTheme="minorEastAsia" w:cs="宋体"/>
          <w:sz w:val="24"/>
          <w:szCs w:val="21"/>
        </w:rPr>
      </w:pPr>
      <w:r w:rsidRPr="000D78AC">
        <w:rPr>
          <w:rFonts w:asciiTheme="minorEastAsia" w:eastAsiaTheme="minorEastAsia" w:hAnsiTheme="minorEastAsia" w:cs="宋体" w:hint="eastAsia"/>
          <w:sz w:val="24"/>
          <w:szCs w:val="21"/>
        </w:rPr>
        <w:t>有线与光纤传输</w:t>
      </w:r>
    </w:p>
    <w:p w:rsidR="004559CA" w:rsidRPr="000D78AC" w:rsidRDefault="004559CA" w:rsidP="007651BF">
      <w:pPr>
        <w:spacing w:line="480" w:lineRule="auto"/>
        <w:ind w:left="420" w:firstLineChars="200" w:firstLine="480"/>
        <w:rPr>
          <w:rFonts w:asciiTheme="minorEastAsia" w:eastAsiaTheme="minorEastAsia" w:hAnsiTheme="minorEastAsia" w:cs="宋体"/>
          <w:sz w:val="24"/>
          <w:szCs w:val="21"/>
        </w:rPr>
      </w:pPr>
      <w:r w:rsidRPr="000D78AC">
        <w:rPr>
          <w:rFonts w:asciiTheme="minorEastAsia" w:eastAsiaTheme="minorEastAsia" w:hAnsiTheme="minorEastAsia" w:cs="宋体" w:hint="eastAsia"/>
          <w:sz w:val="24"/>
          <w:szCs w:val="21"/>
        </w:rPr>
        <w:t>随着信息技术的不断发展，不同用户对高清电视有着不同的需求，所以将有限制的网络机顶盒进行安装使用，就可以满足不同用户对信号的需求。而对有线信号进行传输的时候主要需要使用的就是光纤网络，因为光纤是现阶段最好的一种传输工具。这种工具不仅具备较大的容量，而且频带也比较宽，相比其他工具传输效率更高。同时作为一种原始的网络视频和图像传播介质。其可以利用光纤对视频信号进行传输，进而</w:t>
      </w:r>
      <w:proofErr w:type="gramStart"/>
      <w:r w:rsidRPr="000D78AC">
        <w:rPr>
          <w:rFonts w:asciiTheme="minorEastAsia" w:eastAsiaTheme="minorEastAsia" w:hAnsiTheme="minorEastAsia" w:cs="宋体" w:hint="eastAsia"/>
          <w:sz w:val="24"/>
          <w:szCs w:val="21"/>
        </w:rPr>
        <w:t>让传播</w:t>
      </w:r>
      <w:proofErr w:type="gramEnd"/>
      <w:r w:rsidRPr="000D78AC">
        <w:rPr>
          <w:rFonts w:asciiTheme="minorEastAsia" w:eastAsiaTheme="minorEastAsia" w:hAnsiTheme="minorEastAsia" w:cs="宋体" w:hint="eastAsia"/>
          <w:sz w:val="24"/>
          <w:szCs w:val="21"/>
        </w:rPr>
        <w:t xml:space="preserve">的数据更加连续有序，视频的画面更加及时，对于数据的保存也更加安全，能够有效地促进数据保真需求的提高。但是当前，简单的一路光纤还只是可以实现对几路到几十路的不压缩视频数据传输。所以对于光纤线传输技术的提高，能够让一路的单模光纤线中上百路或者上千路的高清视频数据信号得到传输。因为超高清图像所具备的带宽是高清图像4 </w:t>
      </w:r>
      <w:proofErr w:type="gramStart"/>
      <w:r w:rsidRPr="000D78AC">
        <w:rPr>
          <w:rFonts w:asciiTheme="minorEastAsia" w:eastAsiaTheme="minorEastAsia" w:hAnsiTheme="minorEastAsia" w:cs="宋体" w:hint="eastAsia"/>
          <w:sz w:val="24"/>
          <w:szCs w:val="21"/>
        </w:rPr>
        <w:t>倍</w:t>
      </w:r>
      <w:proofErr w:type="gramEnd"/>
      <w:r w:rsidRPr="000D78AC">
        <w:rPr>
          <w:rFonts w:asciiTheme="minorEastAsia" w:eastAsiaTheme="minorEastAsia" w:hAnsiTheme="minorEastAsia" w:cs="宋体" w:hint="eastAsia"/>
          <w:sz w:val="24"/>
          <w:szCs w:val="21"/>
        </w:rPr>
        <w:t>左右，所以对于光纤线路的传播成本较大。在对其进行运用的时候，还要把视频的有关压缩效率进行改变，进而让</w:t>
      </w:r>
      <w:r w:rsidRPr="000D78AC">
        <w:rPr>
          <w:rFonts w:asciiTheme="minorEastAsia" w:eastAsiaTheme="minorEastAsia" w:hAnsiTheme="minorEastAsia" w:cs="宋体" w:hint="eastAsia"/>
          <w:sz w:val="24"/>
          <w:szCs w:val="21"/>
        </w:rPr>
        <w:lastRenderedPageBreak/>
        <w:t>其可以达到高效的编码要求。</w:t>
      </w:r>
    </w:p>
    <w:p w:rsidR="004559CA" w:rsidRPr="000D78AC" w:rsidRDefault="004559CA" w:rsidP="007932FF">
      <w:pPr>
        <w:spacing w:line="480" w:lineRule="auto"/>
        <w:ind w:left="420" w:firstLineChars="200" w:firstLine="480"/>
        <w:rPr>
          <w:rFonts w:asciiTheme="minorEastAsia" w:eastAsiaTheme="minorEastAsia" w:hAnsiTheme="minorEastAsia" w:cs="宋体"/>
          <w:sz w:val="24"/>
          <w:szCs w:val="21"/>
        </w:rPr>
      </w:pPr>
      <w:r w:rsidRPr="000D78AC">
        <w:rPr>
          <w:rFonts w:asciiTheme="minorEastAsia" w:eastAsiaTheme="minorEastAsia" w:hAnsiTheme="minorEastAsia" w:cs="宋体" w:hint="eastAsia"/>
          <w:sz w:val="24"/>
          <w:szCs w:val="21"/>
        </w:rPr>
        <w:t>三、</w:t>
      </w:r>
      <w:r w:rsidRPr="000D78AC">
        <w:rPr>
          <w:rFonts w:asciiTheme="minorEastAsia" w:eastAsiaTheme="minorEastAsia" w:hAnsiTheme="minorEastAsia" w:cs="宋体" w:hint="eastAsia"/>
          <w:b/>
          <w:sz w:val="24"/>
          <w:szCs w:val="21"/>
        </w:rPr>
        <w:t>4K超高</w:t>
      </w:r>
      <w:proofErr w:type="gramStart"/>
      <w:r w:rsidRPr="000D78AC">
        <w:rPr>
          <w:rFonts w:asciiTheme="minorEastAsia" w:eastAsiaTheme="minorEastAsia" w:hAnsiTheme="minorEastAsia" w:cs="宋体" w:hint="eastAsia"/>
          <w:b/>
          <w:sz w:val="24"/>
          <w:szCs w:val="21"/>
        </w:rPr>
        <w:t>清电视</w:t>
      </w:r>
      <w:proofErr w:type="gramEnd"/>
      <w:r w:rsidRPr="000D78AC">
        <w:rPr>
          <w:rFonts w:asciiTheme="minorEastAsia" w:eastAsiaTheme="minorEastAsia" w:hAnsiTheme="minorEastAsia" w:cs="宋体" w:hint="eastAsia"/>
          <w:b/>
          <w:sz w:val="24"/>
          <w:szCs w:val="21"/>
        </w:rPr>
        <w:t>发展趋势分析</w:t>
      </w:r>
    </w:p>
    <w:p w:rsidR="004559CA" w:rsidRPr="000D78AC" w:rsidRDefault="004559CA" w:rsidP="007932FF">
      <w:pPr>
        <w:spacing w:line="480" w:lineRule="auto"/>
        <w:ind w:left="420" w:firstLineChars="200" w:firstLine="480"/>
        <w:rPr>
          <w:rFonts w:asciiTheme="minorEastAsia" w:eastAsiaTheme="minorEastAsia" w:hAnsiTheme="minorEastAsia" w:cs="宋体"/>
          <w:sz w:val="24"/>
          <w:szCs w:val="21"/>
        </w:rPr>
      </w:pPr>
      <w:r w:rsidRPr="000D78AC">
        <w:rPr>
          <w:rFonts w:asciiTheme="minorEastAsia" w:eastAsiaTheme="minorEastAsia" w:hAnsiTheme="minorEastAsia" w:cs="宋体" w:hint="eastAsia"/>
          <w:sz w:val="24"/>
          <w:szCs w:val="21"/>
        </w:rPr>
        <w:t>在当前科学技术迅速发展的背景下，4K 超高清的电视分辨率也在逐渐的普及，同时该电视的清晰化分辨率和使用效果也在不断地优化，进而给消费者带来更加清晰的视觉感官效果。而且当前，世界各国都非常重视4k超高</w:t>
      </w:r>
      <w:proofErr w:type="gramStart"/>
      <w:r w:rsidRPr="000D78AC">
        <w:rPr>
          <w:rFonts w:asciiTheme="minorEastAsia" w:eastAsiaTheme="minorEastAsia" w:hAnsiTheme="minorEastAsia" w:cs="宋体" w:hint="eastAsia"/>
          <w:sz w:val="24"/>
          <w:szCs w:val="21"/>
        </w:rPr>
        <w:t>清电视</w:t>
      </w:r>
      <w:proofErr w:type="gramEnd"/>
      <w:r w:rsidRPr="000D78AC">
        <w:rPr>
          <w:rFonts w:asciiTheme="minorEastAsia" w:eastAsiaTheme="minorEastAsia" w:hAnsiTheme="minorEastAsia" w:cs="宋体" w:hint="eastAsia"/>
          <w:sz w:val="24"/>
          <w:szCs w:val="21"/>
        </w:rPr>
        <w:t>品牌的创新和建设，同时也在逐渐的从高清电视使用形式向全4k高清电视的普及过渡，人们不仅仅只是追求色彩的完善，更加重视对精致画面的不断追求。而且伴随着超高</w:t>
      </w:r>
      <w:proofErr w:type="gramStart"/>
      <w:r w:rsidRPr="000D78AC">
        <w:rPr>
          <w:rFonts w:asciiTheme="minorEastAsia" w:eastAsiaTheme="minorEastAsia" w:hAnsiTheme="minorEastAsia" w:cs="宋体" w:hint="eastAsia"/>
          <w:sz w:val="24"/>
          <w:szCs w:val="21"/>
        </w:rPr>
        <w:t>清电视</w:t>
      </w:r>
      <w:proofErr w:type="gramEnd"/>
      <w:r w:rsidRPr="000D78AC">
        <w:rPr>
          <w:rFonts w:asciiTheme="minorEastAsia" w:eastAsiaTheme="minorEastAsia" w:hAnsiTheme="minorEastAsia" w:cs="宋体" w:hint="eastAsia"/>
          <w:sz w:val="24"/>
          <w:szCs w:val="21"/>
        </w:rPr>
        <w:t>影片的不断发展，4k超高</w:t>
      </w:r>
      <w:proofErr w:type="gramStart"/>
      <w:r w:rsidRPr="000D78AC">
        <w:rPr>
          <w:rFonts w:asciiTheme="minorEastAsia" w:eastAsiaTheme="minorEastAsia" w:hAnsiTheme="minorEastAsia" w:cs="宋体" w:hint="eastAsia"/>
          <w:sz w:val="24"/>
          <w:szCs w:val="21"/>
        </w:rPr>
        <w:t>清电视</w:t>
      </w:r>
      <w:proofErr w:type="gramEnd"/>
      <w:r w:rsidRPr="000D78AC">
        <w:rPr>
          <w:rFonts w:asciiTheme="minorEastAsia" w:eastAsiaTheme="minorEastAsia" w:hAnsiTheme="minorEastAsia" w:cs="宋体" w:hint="eastAsia"/>
          <w:sz w:val="24"/>
          <w:szCs w:val="21"/>
        </w:rPr>
        <w:t>会变成人们的最佳选择。由此可见，日后的超高</w:t>
      </w:r>
      <w:proofErr w:type="gramStart"/>
      <w:r w:rsidRPr="000D78AC">
        <w:rPr>
          <w:rFonts w:asciiTheme="minorEastAsia" w:eastAsiaTheme="minorEastAsia" w:hAnsiTheme="minorEastAsia" w:cs="宋体" w:hint="eastAsia"/>
          <w:sz w:val="24"/>
          <w:szCs w:val="21"/>
        </w:rPr>
        <w:t>清电视</w:t>
      </w:r>
      <w:proofErr w:type="gramEnd"/>
      <w:r w:rsidRPr="000D78AC">
        <w:rPr>
          <w:rFonts w:asciiTheme="minorEastAsia" w:eastAsiaTheme="minorEastAsia" w:hAnsiTheme="minorEastAsia" w:cs="宋体" w:hint="eastAsia"/>
          <w:sz w:val="24"/>
          <w:szCs w:val="21"/>
        </w:rPr>
        <w:t>既要可以满足观众对于节目的高品质观看需求，</w:t>
      </w:r>
      <w:r w:rsidRPr="000D78AC">
        <w:rPr>
          <w:rFonts w:asciiTheme="minorEastAsia" w:eastAsiaTheme="minorEastAsia" w:hAnsiTheme="minorEastAsia" w:hint="eastAsia"/>
          <w:sz w:val="24"/>
        </w:rPr>
        <w:t>随着5G时代的到来，</w:t>
      </w:r>
      <w:r w:rsidRPr="000D78AC">
        <w:rPr>
          <w:rFonts w:asciiTheme="minorEastAsia" w:eastAsiaTheme="minorEastAsia" w:hAnsiTheme="minorEastAsia" w:cs="宋体" w:hint="eastAsia"/>
          <w:sz w:val="24"/>
          <w:szCs w:val="21"/>
        </w:rPr>
        <w:t>可以满足其智能家居控制的高清显示系统，可以让其具备更多的现实需求。让电视可以像手机一样，随时随地可以让用户和外地亲戚朋友进行高清畅通的视频通话，还可以适时地对家中空调、冰箱等智能电器的实际使用状态进行控制，对于家中宠物和家人等情况也可以进行了解。这就是4k超高</w:t>
      </w:r>
      <w:proofErr w:type="gramStart"/>
      <w:r w:rsidRPr="000D78AC">
        <w:rPr>
          <w:rFonts w:asciiTheme="minorEastAsia" w:eastAsiaTheme="minorEastAsia" w:hAnsiTheme="minorEastAsia" w:cs="宋体" w:hint="eastAsia"/>
          <w:sz w:val="24"/>
          <w:szCs w:val="21"/>
        </w:rPr>
        <w:t>清技术</w:t>
      </w:r>
      <w:proofErr w:type="gramEnd"/>
      <w:r w:rsidRPr="000D78AC">
        <w:rPr>
          <w:rFonts w:asciiTheme="minorEastAsia" w:eastAsiaTheme="minorEastAsia" w:hAnsiTheme="minorEastAsia" w:cs="宋体" w:hint="eastAsia"/>
          <w:sz w:val="24"/>
          <w:szCs w:val="21"/>
        </w:rPr>
        <w:t>的发展趋势。</w:t>
      </w:r>
    </w:p>
    <w:p w:rsidR="004559CA" w:rsidRPr="000D78AC" w:rsidRDefault="004559CA" w:rsidP="007932FF">
      <w:pPr>
        <w:spacing w:line="480" w:lineRule="auto"/>
        <w:ind w:left="420" w:firstLineChars="200" w:firstLine="480"/>
        <w:rPr>
          <w:rFonts w:asciiTheme="minorEastAsia" w:eastAsiaTheme="minorEastAsia" w:hAnsiTheme="minorEastAsia" w:cs="宋体"/>
          <w:sz w:val="24"/>
          <w:szCs w:val="21"/>
        </w:rPr>
      </w:pPr>
      <w:r w:rsidRPr="000D78AC">
        <w:rPr>
          <w:rFonts w:asciiTheme="minorEastAsia" w:eastAsiaTheme="minorEastAsia" w:hAnsiTheme="minorEastAsia" w:cs="宋体" w:hint="eastAsia"/>
          <w:sz w:val="24"/>
          <w:szCs w:val="21"/>
        </w:rPr>
        <w:t>综上所述，随着4k超高</w:t>
      </w:r>
      <w:proofErr w:type="gramStart"/>
      <w:r w:rsidRPr="000D78AC">
        <w:rPr>
          <w:rFonts w:asciiTheme="minorEastAsia" w:eastAsiaTheme="minorEastAsia" w:hAnsiTheme="minorEastAsia" w:cs="宋体" w:hint="eastAsia"/>
          <w:sz w:val="24"/>
          <w:szCs w:val="21"/>
        </w:rPr>
        <w:t>清电视</w:t>
      </w:r>
      <w:proofErr w:type="gramEnd"/>
      <w:r w:rsidRPr="000D78AC">
        <w:rPr>
          <w:rFonts w:asciiTheme="minorEastAsia" w:eastAsiaTheme="minorEastAsia" w:hAnsiTheme="minorEastAsia" w:cs="宋体" w:hint="eastAsia"/>
          <w:sz w:val="24"/>
          <w:szCs w:val="21"/>
        </w:rPr>
        <w:t>的不断发展，人们的生活质量得到了很大的提升。但是在实际的发展过程中，该技术的发展还受到了多方面因素的影响，生产成本也相对较高，节目资源也相对有限，所以还需要相关技术部门不断进行技术的完善和政策的支持，进而为4k超高</w:t>
      </w:r>
      <w:proofErr w:type="gramStart"/>
      <w:r w:rsidRPr="000D78AC">
        <w:rPr>
          <w:rFonts w:asciiTheme="minorEastAsia" w:eastAsiaTheme="minorEastAsia" w:hAnsiTheme="minorEastAsia" w:cs="宋体" w:hint="eastAsia"/>
          <w:sz w:val="24"/>
          <w:szCs w:val="21"/>
        </w:rPr>
        <w:t>清电视</w:t>
      </w:r>
      <w:proofErr w:type="gramEnd"/>
      <w:r w:rsidRPr="000D78AC">
        <w:rPr>
          <w:rFonts w:asciiTheme="minorEastAsia" w:eastAsiaTheme="minorEastAsia" w:hAnsiTheme="minorEastAsia" w:cs="宋体" w:hint="eastAsia"/>
          <w:sz w:val="24"/>
          <w:szCs w:val="21"/>
        </w:rPr>
        <w:t>的发展创造有力的条件。</w:t>
      </w:r>
    </w:p>
    <w:p w:rsidR="004559CA" w:rsidRDefault="004559CA" w:rsidP="004559CA">
      <w:pPr>
        <w:ind w:left="420" w:firstLineChars="200" w:firstLine="420"/>
        <w:rPr>
          <w:rFonts w:ascii="宋体" w:hAnsi="宋体" w:cs="宋体"/>
          <w:szCs w:val="21"/>
        </w:rPr>
      </w:pPr>
      <w:r>
        <w:rPr>
          <w:rFonts w:ascii="宋体" w:hAnsi="宋体" w:cs="宋体" w:hint="eastAsia"/>
          <w:szCs w:val="21"/>
        </w:rPr>
        <w:t>参考文献</w:t>
      </w:r>
    </w:p>
    <w:p w:rsidR="004559CA" w:rsidRDefault="004559CA" w:rsidP="004559CA">
      <w:pPr>
        <w:ind w:left="420" w:firstLineChars="200" w:firstLine="420"/>
        <w:rPr>
          <w:rFonts w:ascii="宋体" w:hAnsi="宋体" w:cs="宋体"/>
          <w:szCs w:val="21"/>
        </w:rPr>
      </w:pPr>
      <w:r>
        <w:rPr>
          <w:rFonts w:ascii="宋体" w:hAnsi="宋体" w:cs="宋体" w:hint="eastAsia"/>
          <w:szCs w:val="21"/>
        </w:rPr>
        <w:t>[1]李东山.超高</w:t>
      </w:r>
      <w:proofErr w:type="gramStart"/>
      <w:r>
        <w:rPr>
          <w:rFonts w:ascii="宋体" w:hAnsi="宋体" w:cs="宋体" w:hint="eastAsia"/>
          <w:szCs w:val="21"/>
        </w:rPr>
        <w:t>清数字</w:t>
      </w:r>
      <w:proofErr w:type="gramEnd"/>
      <w:r>
        <w:rPr>
          <w:rFonts w:ascii="宋体" w:hAnsi="宋体" w:cs="宋体" w:hint="eastAsia"/>
          <w:szCs w:val="21"/>
        </w:rPr>
        <w:t>电视关键技术及其发展趋势探讨[J].数字通信世界,2016,(2):</w:t>
      </w:r>
      <w:proofErr w:type="gramStart"/>
      <w:r>
        <w:rPr>
          <w:rFonts w:ascii="宋体" w:hAnsi="宋体" w:cs="宋体" w:hint="eastAsia"/>
          <w:szCs w:val="21"/>
        </w:rPr>
        <w:t>330-331,354.</w:t>
      </w:r>
      <w:proofErr w:type="gramEnd"/>
      <w:r>
        <w:rPr>
          <w:rFonts w:ascii="宋体" w:hAnsi="宋体" w:cs="宋体" w:hint="eastAsia"/>
          <w:szCs w:val="21"/>
        </w:rPr>
        <w:t xml:space="preserve"> </w:t>
      </w:r>
    </w:p>
    <w:p w:rsidR="004559CA" w:rsidRDefault="004559CA" w:rsidP="004559CA">
      <w:pPr>
        <w:ind w:left="420" w:firstLineChars="200" w:firstLine="420"/>
        <w:rPr>
          <w:rFonts w:ascii="宋体" w:hAnsi="宋体" w:cs="宋体"/>
          <w:szCs w:val="21"/>
        </w:rPr>
      </w:pPr>
      <w:r>
        <w:rPr>
          <w:rFonts w:ascii="宋体" w:hAnsi="宋体" w:cs="宋体" w:hint="eastAsia"/>
          <w:szCs w:val="21"/>
        </w:rPr>
        <w:t>[2]张颖.4k超高</w:t>
      </w:r>
      <w:proofErr w:type="gramStart"/>
      <w:r>
        <w:rPr>
          <w:rFonts w:ascii="宋体" w:hAnsi="宋体" w:cs="宋体" w:hint="eastAsia"/>
          <w:szCs w:val="21"/>
        </w:rPr>
        <w:t>清电视</w:t>
      </w:r>
      <w:proofErr w:type="gramEnd"/>
      <w:r>
        <w:rPr>
          <w:rFonts w:ascii="宋体" w:hAnsi="宋体" w:cs="宋体" w:hint="eastAsia"/>
          <w:szCs w:val="21"/>
        </w:rPr>
        <w:t>发展趋势与应用现状[J].科学与财富,2019,(19):321.</w:t>
      </w:r>
    </w:p>
    <w:p w:rsidR="00BF2BA6" w:rsidRPr="007651BF" w:rsidRDefault="004559CA" w:rsidP="007651BF">
      <w:pPr>
        <w:ind w:left="420" w:firstLineChars="200" w:firstLine="420"/>
        <w:rPr>
          <w:rFonts w:ascii="宋体" w:hAnsi="宋体" w:cs="宋体"/>
          <w:szCs w:val="21"/>
        </w:rPr>
      </w:pPr>
      <w:r>
        <w:rPr>
          <w:rFonts w:ascii="宋体" w:hAnsi="宋体" w:cs="宋体" w:hint="eastAsia"/>
          <w:szCs w:val="21"/>
        </w:rPr>
        <w:t>[3]冯聪杰,李祖章.超高</w:t>
      </w:r>
      <w:proofErr w:type="gramStart"/>
      <w:r>
        <w:rPr>
          <w:rFonts w:ascii="宋体" w:hAnsi="宋体" w:cs="宋体" w:hint="eastAsia"/>
          <w:szCs w:val="21"/>
        </w:rPr>
        <w:t>清数字</w:t>
      </w:r>
      <w:proofErr w:type="gramEnd"/>
      <w:r>
        <w:rPr>
          <w:rFonts w:ascii="宋体" w:hAnsi="宋体" w:cs="宋体" w:hint="eastAsia"/>
          <w:szCs w:val="21"/>
        </w:rPr>
        <w:t>电视关键技术及其发展探析[J].西部广播电视,2018,(21):192,198.</w:t>
      </w:r>
    </w:p>
    <w:sectPr w:rsidR="00BF2BA6" w:rsidRPr="007651BF" w:rsidSect="00E92216">
      <w:footerReference w:type="default" r:id="rId7"/>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3007" w:rsidRDefault="00AE3007" w:rsidP="00BC27F2">
      <w:r>
        <w:separator/>
      </w:r>
    </w:p>
  </w:endnote>
  <w:endnote w:type="continuationSeparator" w:id="0">
    <w:p w:rsidR="00AE3007" w:rsidRDefault="00AE3007" w:rsidP="00BC27F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华文中宋">
    <w:altName w:val="Dotum"/>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647158"/>
      <w:docPartObj>
        <w:docPartGallery w:val="Page Numbers (Bottom of Page)"/>
        <w:docPartUnique/>
      </w:docPartObj>
    </w:sdtPr>
    <w:sdtContent>
      <w:p w:rsidR="00BC27F2" w:rsidRDefault="004A2BF8">
        <w:pPr>
          <w:pStyle w:val="a7"/>
          <w:jc w:val="center"/>
        </w:pPr>
        <w:r w:rsidRPr="004A2BF8">
          <w:fldChar w:fldCharType="begin"/>
        </w:r>
        <w:r w:rsidR="00AE587A">
          <w:instrText xml:space="preserve"> PAGE   \* MERGEFORMAT </w:instrText>
        </w:r>
        <w:r w:rsidRPr="004A2BF8">
          <w:fldChar w:fldCharType="separate"/>
        </w:r>
        <w:r w:rsidR="00A01115" w:rsidRPr="00A01115">
          <w:rPr>
            <w:noProof/>
            <w:lang w:val="zh-CN"/>
          </w:rPr>
          <w:t>1</w:t>
        </w:r>
        <w:r>
          <w:rPr>
            <w:noProof/>
            <w:lang w:val="zh-CN"/>
          </w:rPr>
          <w:fldChar w:fldCharType="end"/>
        </w:r>
      </w:p>
    </w:sdtContent>
  </w:sdt>
  <w:p w:rsidR="00BC27F2" w:rsidRDefault="00BC27F2">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3007" w:rsidRDefault="00AE3007" w:rsidP="00BC27F2">
      <w:r>
        <w:separator/>
      </w:r>
    </w:p>
  </w:footnote>
  <w:footnote w:type="continuationSeparator" w:id="0">
    <w:p w:rsidR="00AE3007" w:rsidRDefault="00AE3007" w:rsidP="00BC27F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9F9453"/>
    <w:multiLevelType w:val="singleLevel"/>
    <w:tmpl w:val="1A9F9453"/>
    <w:lvl w:ilvl="0">
      <w:start w:val="1"/>
      <w:numFmt w:val="chineseCounting"/>
      <w:suff w:val="nothing"/>
      <w:lvlText w:val="%1、"/>
      <w:lvlJc w:val="left"/>
      <w:pPr>
        <w:ind w:left="0" w:firstLine="420"/>
      </w:pPr>
      <w:rPr>
        <w:rFonts w:hint="eastAsia"/>
      </w:rPr>
    </w:lvl>
  </w:abstractNum>
  <w:abstractNum w:abstractNumId="1">
    <w:nsid w:val="3938C67A"/>
    <w:multiLevelType w:val="singleLevel"/>
    <w:tmpl w:val="3938C67A"/>
    <w:lvl w:ilvl="0">
      <w:start w:val="1"/>
      <w:numFmt w:val="chineseCounting"/>
      <w:suff w:val="nothing"/>
      <w:lvlText w:val="（%1）"/>
      <w:lvlJc w:val="left"/>
      <w:pPr>
        <w:ind w:left="0" w:firstLine="420"/>
      </w:pPr>
      <w:rPr>
        <w:rFonts w:hint="eastAsia"/>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559CA"/>
    <w:rsid w:val="000D78AC"/>
    <w:rsid w:val="002D50CD"/>
    <w:rsid w:val="004559CA"/>
    <w:rsid w:val="004A2BF8"/>
    <w:rsid w:val="0064446D"/>
    <w:rsid w:val="007651BF"/>
    <w:rsid w:val="007932FF"/>
    <w:rsid w:val="008D5F59"/>
    <w:rsid w:val="00A01115"/>
    <w:rsid w:val="00AE3007"/>
    <w:rsid w:val="00AE587A"/>
    <w:rsid w:val="00BC27F2"/>
    <w:rsid w:val="00BF2BA6"/>
    <w:rsid w:val="00E9221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59CA"/>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rsid w:val="004559CA"/>
    <w:pPr>
      <w:jc w:val="left"/>
    </w:pPr>
  </w:style>
  <w:style w:type="character" w:customStyle="1" w:styleId="Char">
    <w:name w:val="批注文字 Char"/>
    <w:basedOn w:val="a0"/>
    <w:link w:val="a3"/>
    <w:rsid w:val="004559CA"/>
    <w:rPr>
      <w:rFonts w:ascii="Calibri" w:eastAsia="宋体" w:hAnsi="Calibri" w:cs="Times New Roman"/>
      <w:szCs w:val="24"/>
    </w:rPr>
  </w:style>
  <w:style w:type="character" w:styleId="a4">
    <w:name w:val="annotation reference"/>
    <w:basedOn w:val="a0"/>
    <w:rsid w:val="004559CA"/>
    <w:rPr>
      <w:sz w:val="21"/>
      <w:szCs w:val="21"/>
    </w:rPr>
  </w:style>
  <w:style w:type="paragraph" w:styleId="a5">
    <w:name w:val="Balloon Text"/>
    <w:basedOn w:val="a"/>
    <w:link w:val="Char0"/>
    <w:uiPriority w:val="99"/>
    <w:semiHidden/>
    <w:unhideWhenUsed/>
    <w:rsid w:val="004559CA"/>
    <w:rPr>
      <w:sz w:val="18"/>
      <w:szCs w:val="18"/>
    </w:rPr>
  </w:style>
  <w:style w:type="character" w:customStyle="1" w:styleId="Char0">
    <w:name w:val="批注框文本 Char"/>
    <w:basedOn w:val="a0"/>
    <w:link w:val="a5"/>
    <w:uiPriority w:val="99"/>
    <w:semiHidden/>
    <w:rsid w:val="004559CA"/>
    <w:rPr>
      <w:rFonts w:ascii="Calibri" w:eastAsia="宋体" w:hAnsi="Calibri" w:cs="Times New Roman"/>
      <w:sz w:val="18"/>
      <w:szCs w:val="18"/>
    </w:rPr>
  </w:style>
  <w:style w:type="paragraph" w:styleId="a6">
    <w:name w:val="header"/>
    <w:basedOn w:val="a"/>
    <w:link w:val="Char1"/>
    <w:uiPriority w:val="99"/>
    <w:unhideWhenUsed/>
    <w:rsid w:val="00BC27F2"/>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6"/>
    <w:uiPriority w:val="99"/>
    <w:rsid w:val="00BC27F2"/>
    <w:rPr>
      <w:rFonts w:ascii="Calibri" w:eastAsia="宋体" w:hAnsi="Calibri" w:cs="Times New Roman"/>
      <w:sz w:val="18"/>
      <w:szCs w:val="18"/>
    </w:rPr>
  </w:style>
  <w:style w:type="paragraph" w:styleId="a7">
    <w:name w:val="footer"/>
    <w:basedOn w:val="a"/>
    <w:link w:val="Char2"/>
    <w:uiPriority w:val="99"/>
    <w:unhideWhenUsed/>
    <w:rsid w:val="00BC27F2"/>
    <w:pPr>
      <w:tabs>
        <w:tab w:val="center" w:pos="4153"/>
        <w:tab w:val="right" w:pos="8306"/>
      </w:tabs>
      <w:snapToGrid w:val="0"/>
      <w:jc w:val="left"/>
    </w:pPr>
    <w:rPr>
      <w:sz w:val="18"/>
      <w:szCs w:val="18"/>
    </w:rPr>
  </w:style>
  <w:style w:type="character" w:customStyle="1" w:styleId="Char2">
    <w:name w:val="页脚 Char"/>
    <w:basedOn w:val="a0"/>
    <w:link w:val="a7"/>
    <w:uiPriority w:val="99"/>
    <w:rsid w:val="00BC27F2"/>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522</Words>
  <Characters>2978</Characters>
  <Application>Microsoft Office Word</Application>
  <DocSecurity>0</DocSecurity>
  <Lines>24</Lines>
  <Paragraphs>6</Paragraphs>
  <ScaleCrop>false</ScaleCrop>
  <Company>微软中国</Company>
  <LinksUpToDate>false</LinksUpToDate>
  <CharactersWithSpaces>3494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邓思强</dc:creator>
  <cp:keywords/>
  <dc:description/>
  <cp:lastModifiedBy>邓思强</cp:lastModifiedBy>
  <cp:revision>2</cp:revision>
  <dcterms:created xsi:type="dcterms:W3CDTF">2020-12-28T00:59:00Z</dcterms:created>
  <dcterms:modified xsi:type="dcterms:W3CDTF">2020-12-28T00:59:00Z</dcterms:modified>
</cp:coreProperties>
</file>