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2018年广东省林业龙头企业名单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广东花城园林有限公司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广东林科种苗有限公司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索菲亚家居股份有限公司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广东如春生态集团有限公司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广州市园林建筑工程公司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广州天适集团有限公司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广东森霖造绿有限公司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深圳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深圳市国艺园林建设有限公司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深圳市宏浩园林建设有限公司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深圳长江家具有限公司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佛山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广东珠江园林建设有限公司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韶关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乳源瑶族自治县瑶山王茶业有限公司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韶关奔阳食品有限公司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广东艺景生态环境建设有限公司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南雄市鼎丰农业科技发展有限公司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</w:rPr>
        <w:t>广东清景旅游开发有限公司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sz w:val="32"/>
          <w:szCs w:val="32"/>
        </w:rPr>
        <w:t>乐昌市银河农业发展有限公司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</w:rPr>
        <w:t>广东省韶红茶业有限公司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翁源县大树林业有限公司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sz w:val="32"/>
          <w:szCs w:val="32"/>
        </w:rPr>
        <w:t>广东万明农业科技有限公司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sz w:val="32"/>
          <w:szCs w:val="32"/>
        </w:rPr>
        <w:t>翁源县七仙子生态茶场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sz w:val="32"/>
          <w:szCs w:val="32"/>
        </w:rPr>
        <w:t>翁源县恒之源农林科技有限公司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"/>
          <w:sz w:val="32"/>
          <w:szCs w:val="32"/>
        </w:rPr>
        <w:t>广东富然农科有限公司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sz w:val="32"/>
          <w:szCs w:val="32"/>
        </w:rPr>
        <w:t>韶能集团广东绿洲生态科技有限公司韶能本色分公司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仿宋"/>
          <w:sz w:val="32"/>
          <w:szCs w:val="32"/>
        </w:rPr>
        <w:t>翁源县凯通纤维板有限公司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新丰云天海温泉原始森林度假村有限公司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河源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 w:cs="仿宋"/>
          <w:sz w:val="32"/>
          <w:szCs w:val="32"/>
        </w:rPr>
        <w:t>河源市裕森农林发展有限公司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</w:t>
      </w:r>
      <w:r>
        <w:rPr>
          <w:rFonts w:hint="eastAsia" w:ascii="仿宋" w:hAnsi="仿宋" w:eastAsia="仿宋" w:cs="仿宋"/>
          <w:sz w:val="32"/>
          <w:szCs w:val="32"/>
        </w:rPr>
        <w:t>东源县大地农林发展有限公司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</w:t>
      </w:r>
      <w:r>
        <w:rPr>
          <w:rFonts w:hint="eastAsia" w:ascii="仿宋" w:hAnsi="仿宋" w:eastAsia="仿宋" w:cs="仿宋"/>
          <w:sz w:val="32"/>
          <w:szCs w:val="32"/>
        </w:rPr>
        <w:t>连平县新然生态发展有限公司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</w:t>
      </w:r>
      <w:r>
        <w:rPr>
          <w:rFonts w:hint="eastAsia" w:ascii="仿宋" w:hAnsi="仿宋" w:eastAsia="仿宋" w:cs="仿宋"/>
          <w:sz w:val="32"/>
          <w:szCs w:val="32"/>
        </w:rPr>
        <w:t>紫金县承龙嶂龙王绿茶业有限公司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</w:t>
      </w:r>
      <w:r>
        <w:rPr>
          <w:rFonts w:hint="eastAsia" w:ascii="仿宋" w:hAnsi="仿宋" w:eastAsia="仿宋" w:cs="仿宋"/>
          <w:sz w:val="32"/>
          <w:szCs w:val="32"/>
        </w:rPr>
        <w:t>龙川绿油农业发展有限公司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</w:t>
      </w:r>
      <w:r>
        <w:rPr>
          <w:rFonts w:hint="eastAsia" w:ascii="仿宋" w:hAnsi="仿宋" w:eastAsia="仿宋" w:cs="仿宋"/>
          <w:sz w:val="32"/>
          <w:szCs w:val="32"/>
        </w:rPr>
        <w:t>龙川县穗丰农业发展有限公司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</w:t>
      </w:r>
      <w:r>
        <w:rPr>
          <w:rFonts w:hint="eastAsia" w:ascii="仿宋" w:hAnsi="仿宋" w:eastAsia="仿宋" w:cs="仿宋"/>
          <w:sz w:val="32"/>
          <w:szCs w:val="32"/>
        </w:rPr>
        <w:t>广东紫金瑞丰农科实业有限公司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</w:t>
      </w:r>
      <w:r>
        <w:rPr>
          <w:rFonts w:hint="eastAsia" w:ascii="仿宋" w:hAnsi="仿宋" w:eastAsia="仿宋" w:cs="仿宋"/>
          <w:sz w:val="32"/>
          <w:szCs w:val="32"/>
        </w:rPr>
        <w:t>广东融和生态农业集团有限公司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梅州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</w:t>
      </w:r>
      <w:r>
        <w:rPr>
          <w:rFonts w:hint="eastAsia" w:ascii="仿宋" w:hAnsi="仿宋" w:eastAsia="仿宋" w:cs="仿宋"/>
          <w:sz w:val="32"/>
          <w:szCs w:val="32"/>
        </w:rPr>
        <w:t>平远源丰农业发展有限公司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</w:t>
      </w:r>
      <w:r>
        <w:rPr>
          <w:rFonts w:hint="eastAsia" w:ascii="仿宋" w:hAnsi="仿宋" w:eastAsia="仿宋" w:cs="仿宋"/>
          <w:sz w:val="32"/>
          <w:szCs w:val="32"/>
        </w:rPr>
        <w:t>梅州市均保实业有限公司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</w:t>
      </w:r>
      <w:r>
        <w:rPr>
          <w:rFonts w:hint="eastAsia" w:ascii="仿宋" w:hAnsi="仿宋" w:eastAsia="仿宋" w:cs="仿宋"/>
          <w:sz w:val="32"/>
          <w:szCs w:val="32"/>
        </w:rPr>
        <w:t>梅州市洲际实业有限公司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</w:t>
      </w:r>
      <w:r>
        <w:rPr>
          <w:rFonts w:hint="eastAsia" w:ascii="仿宋" w:hAnsi="仿宋" w:eastAsia="仿宋" w:cs="仿宋"/>
          <w:sz w:val="32"/>
          <w:szCs w:val="32"/>
        </w:rPr>
        <w:t>梅州市凯兴现代农业发展有限公司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</w:t>
      </w:r>
      <w:r>
        <w:rPr>
          <w:rFonts w:hint="eastAsia" w:ascii="仿宋" w:hAnsi="仿宋" w:eastAsia="仿宋" w:cs="仿宋"/>
          <w:sz w:val="32"/>
          <w:szCs w:val="32"/>
        </w:rPr>
        <w:t>梅州福稻生态科技有限公司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</w:t>
      </w:r>
      <w:r>
        <w:rPr>
          <w:rFonts w:hint="eastAsia" w:ascii="仿宋" w:hAnsi="仿宋" w:eastAsia="仿宋" w:cs="仿宋"/>
          <w:sz w:val="32"/>
          <w:szCs w:val="32"/>
        </w:rPr>
        <w:t>广东兴东生态农林发展有限公司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</w:t>
      </w:r>
      <w:r>
        <w:rPr>
          <w:rFonts w:hint="eastAsia" w:ascii="仿宋" w:hAnsi="仿宋" w:eastAsia="仿宋" w:cs="仿宋"/>
          <w:sz w:val="32"/>
          <w:szCs w:val="32"/>
        </w:rPr>
        <w:t>梅州市华顺农林发展有限公司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</w:t>
      </w:r>
      <w:r>
        <w:rPr>
          <w:rFonts w:hint="eastAsia" w:ascii="仿宋" w:hAnsi="仿宋" w:eastAsia="仿宋" w:cs="仿宋"/>
          <w:sz w:val="32"/>
          <w:szCs w:val="32"/>
        </w:rPr>
        <w:t>梅州市云岐圣峰生态农林发展有限公司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</w:t>
      </w:r>
      <w:r>
        <w:rPr>
          <w:rFonts w:hint="eastAsia" w:ascii="仿宋" w:hAnsi="仿宋" w:eastAsia="仿宋" w:cs="仿宋"/>
          <w:sz w:val="32"/>
          <w:szCs w:val="32"/>
        </w:rPr>
        <w:t>广东凯达茶业股份有限公司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</w:t>
      </w:r>
      <w:r>
        <w:rPr>
          <w:rFonts w:hint="eastAsia" w:ascii="仿宋" w:hAnsi="仿宋" w:eastAsia="仿宋" w:cs="仿宋"/>
          <w:sz w:val="32"/>
          <w:szCs w:val="32"/>
        </w:rPr>
        <w:t>梅州啟明生物科技有限公司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</w:t>
      </w:r>
      <w:r>
        <w:rPr>
          <w:rFonts w:hint="eastAsia" w:ascii="仿宋" w:hAnsi="仿宋" w:eastAsia="仿宋" w:cs="仿宋"/>
          <w:sz w:val="32"/>
          <w:szCs w:val="32"/>
        </w:rPr>
        <w:t>大埔东茂林果种植有限公司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</w:t>
      </w:r>
      <w:r>
        <w:rPr>
          <w:rFonts w:hint="eastAsia" w:ascii="仿宋" w:hAnsi="仿宋" w:eastAsia="仿宋" w:cs="仿宋"/>
          <w:sz w:val="32"/>
          <w:szCs w:val="32"/>
        </w:rPr>
        <w:t>梅州市京洲农林综合开发有限公司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</w:t>
      </w:r>
      <w:r>
        <w:rPr>
          <w:rFonts w:hint="eastAsia" w:ascii="仿宋" w:hAnsi="仿宋" w:eastAsia="仿宋" w:cs="仿宋"/>
          <w:sz w:val="32"/>
          <w:szCs w:val="32"/>
        </w:rPr>
        <w:t>广东长荣林业发展股份有限公司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48.</w:t>
      </w:r>
      <w:r>
        <w:rPr>
          <w:rFonts w:hint="eastAsia" w:ascii="仿宋" w:hAnsi="仿宋" w:eastAsia="仿宋" w:cs="仿宋"/>
          <w:sz w:val="32"/>
          <w:szCs w:val="32"/>
        </w:rPr>
        <w:t>兴宁市林兴苗圃有限公司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</w:t>
      </w:r>
      <w:r>
        <w:rPr>
          <w:rFonts w:hint="eastAsia" w:ascii="仿宋" w:hAnsi="仿宋" w:eastAsia="仿宋" w:cs="仿宋"/>
          <w:sz w:val="32"/>
          <w:szCs w:val="32"/>
        </w:rPr>
        <w:t>广东祥旺农林科技有限公司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</w:t>
      </w:r>
      <w:r>
        <w:rPr>
          <w:rFonts w:hint="eastAsia" w:ascii="仿宋" w:hAnsi="仿宋" w:eastAsia="仿宋" w:cs="仿宋"/>
          <w:sz w:val="32"/>
          <w:szCs w:val="32"/>
        </w:rPr>
        <w:t>平远县鸿基生态园有限公司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</w:t>
      </w:r>
      <w:r>
        <w:rPr>
          <w:rFonts w:hint="eastAsia" w:ascii="仿宋" w:hAnsi="仿宋" w:eastAsia="仿宋" w:cs="仿宋"/>
          <w:sz w:val="32"/>
          <w:szCs w:val="32"/>
        </w:rPr>
        <w:t>广东客都天润生态科技股份有限公司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</w:t>
      </w:r>
      <w:r>
        <w:rPr>
          <w:rFonts w:hint="eastAsia" w:ascii="仿宋" w:hAnsi="仿宋" w:eastAsia="仿宋" w:cs="仿宋"/>
          <w:sz w:val="32"/>
          <w:szCs w:val="32"/>
        </w:rPr>
        <w:t>平远园山湖农业开发有限公司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</w:t>
      </w:r>
      <w:r>
        <w:rPr>
          <w:rFonts w:hint="eastAsia" w:ascii="仿宋" w:hAnsi="仿宋" w:eastAsia="仿宋" w:cs="仿宋"/>
          <w:sz w:val="32"/>
          <w:szCs w:val="32"/>
        </w:rPr>
        <w:t>五华县凯億达实业发展有限公司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</w:t>
      </w:r>
      <w:r>
        <w:rPr>
          <w:rFonts w:hint="eastAsia" w:ascii="仿宋" w:hAnsi="仿宋" w:eastAsia="仿宋" w:cs="仿宋"/>
          <w:sz w:val="32"/>
          <w:szCs w:val="32"/>
        </w:rPr>
        <w:t>广东兴源农林有限公司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</w:t>
      </w:r>
      <w:r>
        <w:rPr>
          <w:rFonts w:hint="eastAsia" w:ascii="仿宋" w:hAnsi="仿宋" w:eastAsia="仿宋" w:cs="仿宋"/>
          <w:sz w:val="32"/>
          <w:szCs w:val="32"/>
        </w:rPr>
        <w:t>广东桂岭蜂业科技股份公司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</w:t>
      </w:r>
      <w:r>
        <w:rPr>
          <w:rFonts w:hint="eastAsia" w:ascii="仿宋" w:hAnsi="仿宋" w:eastAsia="仿宋" w:cs="仿宋"/>
          <w:sz w:val="32"/>
          <w:szCs w:val="32"/>
        </w:rPr>
        <w:t>广东飞天马实业有限公司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</w:t>
      </w:r>
      <w:r>
        <w:rPr>
          <w:rFonts w:hint="eastAsia" w:ascii="仿宋" w:hAnsi="仿宋" w:eastAsia="仿宋" w:cs="仿宋"/>
          <w:sz w:val="32"/>
          <w:szCs w:val="32"/>
        </w:rPr>
        <w:t>广东本草源科技有限公司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</w:t>
      </w:r>
      <w:r>
        <w:rPr>
          <w:rFonts w:hint="eastAsia" w:ascii="仿宋" w:hAnsi="仿宋" w:eastAsia="仿宋" w:cs="仿宋"/>
          <w:sz w:val="32"/>
          <w:szCs w:val="32"/>
        </w:rPr>
        <w:t>大埔世源农业生态有限公司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59.</w:t>
      </w:r>
      <w:r>
        <w:rPr>
          <w:rFonts w:hint="eastAsia" w:ascii="仿宋" w:hAnsi="仿宋" w:eastAsia="仿宋" w:cs="仿宋"/>
          <w:sz w:val="32"/>
          <w:szCs w:val="32"/>
        </w:rPr>
        <w:t>广东神石生态农科股份有限公司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</w:t>
      </w:r>
      <w:r>
        <w:rPr>
          <w:rFonts w:hint="eastAsia" w:ascii="仿宋" w:hAnsi="仿宋" w:eastAsia="仿宋" w:cs="仿宋"/>
          <w:sz w:val="32"/>
          <w:szCs w:val="32"/>
        </w:rPr>
        <w:t>广东龙岗马山茶业股份有限公司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</w:t>
      </w:r>
      <w:r>
        <w:rPr>
          <w:rFonts w:hint="eastAsia" w:ascii="仿宋" w:hAnsi="仿宋" w:eastAsia="仿宋" w:cs="仿宋"/>
          <w:sz w:val="32"/>
          <w:szCs w:val="32"/>
        </w:rPr>
        <w:t>梅州绿盛林业科技有限公司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</w:t>
      </w:r>
      <w:r>
        <w:rPr>
          <w:rFonts w:hint="eastAsia" w:ascii="仿宋" w:hAnsi="仿宋" w:eastAsia="仿宋" w:cs="仿宋"/>
          <w:sz w:val="32"/>
          <w:szCs w:val="32"/>
        </w:rPr>
        <w:t>广东天亿实业有限公司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惠州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</w:t>
      </w:r>
      <w:r>
        <w:rPr>
          <w:rFonts w:hint="eastAsia" w:ascii="仿宋" w:hAnsi="仿宋" w:eastAsia="仿宋" w:cs="仿宋"/>
          <w:sz w:val="32"/>
          <w:szCs w:val="32"/>
        </w:rPr>
        <w:t>广东嘉骏森林股份有限公司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</w:t>
      </w:r>
      <w:r>
        <w:rPr>
          <w:rFonts w:hint="eastAsia" w:ascii="仿宋" w:hAnsi="仿宋" w:eastAsia="仿宋" w:cs="仿宋"/>
          <w:sz w:val="32"/>
          <w:szCs w:val="32"/>
        </w:rPr>
        <w:t>广东态合堂实业有限公司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</w:t>
      </w:r>
      <w:r>
        <w:rPr>
          <w:rFonts w:hint="eastAsia" w:ascii="仿宋" w:hAnsi="仿宋" w:eastAsia="仿宋" w:cs="仿宋"/>
          <w:sz w:val="32"/>
          <w:szCs w:val="32"/>
        </w:rPr>
        <w:t>广东惠邵实业发展有限公司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66.</w:t>
      </w:r>
      <w:r>
        <w:rPr>
          <w:rFonts w:hint="eastAsia" w:ascii="仿宋" w:hAnsi="仿宋" w:eastAsia="仿宋" w:cs="仿宋"/>
          <w:sz w:val="32"/>
          <w:szCs w:val="32"/>
        </w:rPr>
        <w:t>博罗县罗浮山林场振基木器制品有限公司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中山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</w:t>
      </w:r>
      <w:r>
        <w:rPr>
          <w:rFonts w:hint="eastAsia" w:ascii="仿宋" w:hAnsi="仿宋" w:eastAsia="仿宋" w:cs="仿宋"/>
          <w:sz w:val="32"/>
          <w:szCs w:val="32"/>
        </w:rPr>
        <w:t>中山市派格家具有限公司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</w:t>
      </w:r>
      <w:r>
        <w:rPr>
          <w:rFonts w:hint="eastAsia" w:ascii="仿宋" w:hAnsi="仿宋" w:eastAsia="仿宋" w:cs="仿宋"/>
          <w:sz w:val="32"/>
          <w:szCs w:val="32"/>
        </w:rPr>
        <w:t>中山市中泰龙办公用品有限公司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69.</w:t>
      </w:r>
      <w:r>
        <w:rPr>
          <w:rFonts w:hint="eastAsia" w:ascii="仿宋" w:hAnsi="仿宋" w:eastAsia="仿宋" w:cs="仿宋"/>
          <w:sz w:val="32"/>
          <w:szCs w:val="32"/>
        </w:rPr>
        <w:t>中山市国景家具有限公司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</w:t>
      </w:r>
      <w:r>
        <w:rPr>
          <w:rFonts w:hint="eastAsia" w:ascii="仿宋" w:hAnsi="仿宋" w:eastAsia="仿宋" w:cs="仿宋"/>
          <w:sz w:val="32"/>
          <w:szCs w:val="32"/>
        </w:rPr>
        <w:t>广东茂益园林有限公司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阳江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</w:t>
      </w:r>
      <w:r>
        <w:rPr>
          <w:rFonts w:hint="eastAsia" w:ascii="仿宋" w:hAnsi="仿宋" w:eastAsia="仿宋" w:cs="仿宋"/>
          <w:sz w:val="32"/>
          <w:szCs w:val="32"/>
        </w:rPr>
        <w:t>阳春市威利邦木业有限公司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茂名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</w:t>
      </w:r>
      <w:r>
        <w:rPr>
          <w:rFonts w:hint="eastAsia" w:ascii="仿宋" w:hAnsi="仿宋" w:eastAsia="仿宋" w:cs="仿宋"/>
          <w:sz w:val="32"/>
          <w:szCs w:val="32"/>
        </w:rPr>
        <w:t>广东宏益鳄鱼产业有限公司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73.</w:t>
      </w:r>
      <w:r>
        <w:rPr>
          <w:rFonts w:hint="eastAsia" w:ascii="仿宋" w:hAnsi="仿宋" w:eastAsia="仿宋" w:cs="仿宋"/>
          <w:sz w:val="32"/>
          <w:szCs w:val="32"/>
        </w:rPr>
        <w:t>茂名市天山林牧发展有限公司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74.</w:t>
      </w:r>
      <w:r>
        <w:rPr>
          <w:rFonts w:hint="eastAsia" w:ascii="仿宋" w:hAnsi="仿宋" w:eastAsia="仿宋" w:cs="仿宋"/>
          <w:sz w:val="32"/>
          <w:szCs w:val="32"/>
        </w:rPr>
        <w:t>茂名市惠生源生物科技有限公司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肇庆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</w:t>
      </w:r>
      <w:r>
        <w:rPr>
          <w:rFonts w:hint="eastAsia" w:ascii="仿宋" w:hAnsi="仿宋" w:eastAsia="仿宋" w:cs="仿宋"/>
          <w:sz w:val="32"/>
          <w:szCs w:val="32"/>
        </w:rPr>
        <w:t>德庆县银龙实业有限公司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76.</w:t>
      </w:r>
      <w:r>
        <w:rPr>
          <w:rFonts w:hint="eastAsia" w:ascii="仿宋" w:hAnsi="仿宋" w:eastAsia="仿宋" w:cs="仿宋"/>
          <w:sz w:val="32"/>
          <w:szCs w:val="32"/>
        </w:rPr>
        <w:t>四会市汇隆木业有限公司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</w:t>
      </w:r>
      <w:r>
        <w:rPr>
          <w:rFonts w:hint="eastAsia" w:ascii="仿宋" w:hAnsi="仿宋" w:eastAsia="仿宋" w:cs="仿宋"/>
          <w:sz w:val="32"/>
          <w:szCs w:val="32"/>
        </w:rPr>
        <w:t>广东肇林林业发展有限公司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78.</w:t>
      </w:r>
      <w:r>
        <w:rPr>
          <w:rFonts w:hint="eastAsia" w:ascii="仿宋" w:hAnsi="仿宋" w:eastAsia="仿宋" w:cs="仿宋"/>
          <w:sz w:val="32"/>
          <w:szCs w:val="32"/>
        </w:rPr>
        <w:t>广东康帝绿色生物科技有限公司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清远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79.</w:t>
      </w:r>
      <w:r>
        <w:rPr>
          <w:rFonts w:hint="eastAsia" w:ascii="仿宋" w:hAnsi="仿宋" w:eastAsia="仿宋" w:cs="仿宋"/>
          <w:sz w:val="32"/>
          <w:szCs w:val="32"/>
        </w:rPr>
        <w:t>英德市国业旅游开发有限公司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80.</w:t>
      </w:r>
      <w:r>
        <w:rPr>
          <w:rFonts w:hint="eastAsia" w:ascii="仿宋" w:hAnsi="仿宋" w:eastAsia="仿宋" w:cs="仿宋"/>
          <w:sz w:val="32"/>
          <w:szCs w:val="32"/>
        </w:rPr>
        <w:t>广东威华木业有限公司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</w:t>
      </w:r>
      <w:r>
        <w:rPr>
          <w:rFonts w:hint="eastAsia" w:ascii="仿宋" w:hAnsi="仿宋" w:eastAsia="仿宋" w:cs="仿宋"/>
          <w:sz w:val="32"/>
          <w:szCs w:val="32"/>
        </w:rPr>
        <w:t>广东林中宝生物科技股份有限公司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82.</w:t>
      </w:r>
      <w:r>
        <w:rPr>
          <w:rFonts w:hint="eastAsia" w:ascii="仿宋" w:hAnsi="仿宋" w:eastAsia="仿宋" w:cs="仿宋"/>
          <w:sz w:val="32"/>
          <w:szCs w:val="32"/>
        </w:rPr>
        <w:t>广东世纪家园旅游开发有限公司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潮州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83.</w:t>
      </w:r>
      <w:r>
        <w:rPr>
          <w:rFonts w:hint="eastAsia" w:ascii="仿宋" w:hAnsi="仿宋" w:eastAsia="仿宋" w:cs="仿宋"/>
          <w:sz w:val="32"/>
          <w:szCs w:val="32"/>
        </w:rPr>
        <w:t>潮州市紫莲森林度假村有限公司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84.</w:t>
      </w:r>
      <w:r>
        <w:rPr>
          <w:rFonts w:hint="eastAsia" w:ascii="仿宋" w:hAnsi="仿宋" w:eastAsia="仿宋" w:cs="仿宋"/>
          <w:sz w:val="32"/>
          <w:szCs w:val="32"/>
        </w:rPr>
        <w:t>潮州市建成农业综合开发有限公司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85.</w:t>
      </w:r>
      <w:r>
        <w:rPr>
          <w:rFonts w:hint="eastAsia" w:ascii="仿宋" w:hAnsi="仿宋" w:eastAsia="仿宋" w:cs="仿宋"/>
          <w:sz w:val="32"/>
          <w:szCs w:val="32"/>
        </w:rPr>
        <w:t>饶平县茂林农林开发有限公司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云浮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</w:t>
      </w:r>
      <w:r>
        <w:rPr>
          <w:rFonts w:hint="eastAsia" w:ascii="仿宋" w:hAnsi="仿宋" w:eastAsia="仿宋" w:cs="仿宋"/>
          <w:sz w:val="32"/>
          <w:szCs w:val="32"/>
        </w:rPr>
        <w:t>云浮市贞英木业有限公司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87.</w:t>
      </w:r>
      <w:r>
        <w:rPr>
          <w:rFonts w:hint="eastAsia" w:ascii="仿宋" w:hAnsi="仿宋" w:eastAsia="仿宋" w:cs="仿宋"/>
          <w:sz w:val="32"/>
          <w:szCs w:val="32"/>
        </w:rPr>
        <w:t>罗定绿源人造板有限公司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</w:t>
      </w:r>
      <w:r>
        <w:rPr>
          <w:rFonts w:hint="eastAsia" w:ascii="仿宋" w:hAnsi="仿宋" w:eastAsia="仿宋" w:cs="仿宋"/>
          <w:sz w:val="32"/>
          <w:szCs w:val="32"/>
        </w:rPr>
        <w:t>罗定市浩良香料有限公司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A30FB"/>
    <w:rsid w:val="04FC473E"/>
    <w:rsid w:val="0C436107"/>
    <w:rsid w:val="139121A4"/>
    <w:rsid w:val="144B771F"/>
    <w:rsid w:val="1AA1630C"/>
    <w:rsid w:val="1D046191"/>
    <w:rsid w:val="1EF7156C"/>
    <w:rsid w:val="1F2C5AE5"/>
    <w:rsid w:val="1FBE3379"/>
    <w:rsid w:val="20A53E31"/>
    <w:rsid w:val="3E092746"/>
    <w:rsid w:val="3F0A30FB"/>
    <w:rsid w:val="43212017"/>
    <w:rsid w:val="50CC3DA3"/>
    <w:rsid w:val="53D82F88"/>
    <w:rsid w:val="54E553A5"/>
    <w:rsid w:val="5BF74306"/>
    <w:rsid w:val="5EE73C61"/>
    <w:rsid w:val="600F4D86"/>
    <w:rsid w:val="64625C31"/>
    <w:rsid w:val="7A256A0A"/>
    <w:rsid w:val="7B8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2021-03-29T01:59:00Z</dcterms:created>
  <dc:creator>吴灿军</dc:creator>
  <cp:lastModifiedBy>吴灿军</cp:lastModifiedBy>
  <cp:lastPrinted>2021-03-29T07:36:00Z</cp:lastPrinted>
  <dcterms:modified xsi:type="dcterms:W3CDTF">2021-03-31T02:14:43Z</dcterms:modified>
  <dc:title>附件1  2018年 广东省林业龙头企业名单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