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1080"/>
        <w:gridCol w:w="6080"/>
        <w:gridCol w:w="3700"/>
        <w:gridCol w:w="2060"/>
        <w:gridCol w:w="2200"/>
      </w:tblGrid>
      <w:tr w:rsidR="00B27647" w:rsidRPr="00B27647" w:rsidTr="00B27647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附件: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27647" w:rsidRPr="00B27647" w:rsidTr="00B27647">
        <w:trPr>
          <w:trHeight w:val="1110"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文星标宋" w:eastAsia="文星标宋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B27647">
              <w:rPr>
                <w:rFonts w:ascii="文星标宋" w:eastAsia="文星标宋" w:hAnsi="宋体" w:cs="宋体" w:hint="eastAsia"/>
                <w:color w:val="000000"/>
                <w:kern w:val="0"/>
                <w:sz w:val="32"/>
                <w:szCs w:val="32"/>
              </w:rPr>
              <w:t>梅州市2015年省级技术改造相关专项结余资金（第三批）拟扶持项目计划表</w:t>
            </w:r>
            <w:bookmarkEnd w:id="0"/>
          </w:p>
        </w:tc>
      </w:tr>
      <w:tr w:rsidR="00B27647" w:rsidRPr="00B27647" w:rsidTr="00B27647">
        <w:trPr>
          <w:trHeight w:val="43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项目单位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项目所属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省财政资金额度（万元）</w:t>
            </w:r>
          </w:p>
        </w:tc>
      </w:tr>
      <w:tr w:rsidR="00B27647" w:rsidRPr="00B27647" w:rsidTr="00B27647">
        <w:trPr>
          <w:trHeight w:val="37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合计8项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无绳电话机品质检测中心技术改造项目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梅州国威电子有限公司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东升园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家禽屠宰加工技术改造项目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广东裕丰食品股份有限公司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梅江区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年产6万吨矿泉水自动化生产线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广东南台酒业股份有限公司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平远县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聚酯纤维扩能提质技术改造项目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广东宝汇环保科技有限公司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五华县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矿用挖斗生产线设备更新技术改造项目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广东鸿荣重工股份有限公司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梅县区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年产1200万安时聚合物锂离子电池扩产增效技术改造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梅州市量能新能源科技有限公司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精密数据线生产线技术改造项目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兴宁立讯精密工业有限公司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兴宁市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  <w:tr w:rsidR="00B27647" w:rsidRPr="00B27647" w:rsidTr="00B27647">
        <w:trPr>
          <w:trHeight w:val="6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闭环除湿热泵干燥机自动化生产线技术改造项目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广东威而信实业有限公司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梅州市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647" w:rsidRPr="00B27647" w:rsidRDefault="00B27647" w:rsidP="00B2764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2764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</w:tr>
    </w:tbl>
    <w:p w:rsidR="00B70DBA" w:rsidRDefault="00B70DBA"/>
    <w:sectPr w:rsidR="00B70DBA" w:rsidSect="00B2764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47"/>
    <w:rsid w:val="00024115"/>
    <w:rsid w:val="0005600D"/>
    <w:rsid w:val="0006562F"/>
    <w:rsid w:val="00083F83"/>
    <w:rsid w:val="000A0C45"/>
    <w:rsid w:val="00142FBE"/>
    <w:rsid w:val="001B6040"/>
    <w:rsid w:val="001B648F"/>
    <w:rsid w:val="001C053B"/>
    <w:rsid w:val="001C70D0"/>
    <w:rsid w:val="00217339"/>
    <w:rsid w:val="002352E7"/>
    <w:rsid w:val="002440BC"/>
    <w:rsid w:val="002756B7"/>
    <w:rsid w:val="00283F38"/>
    <w:rsid w:val="002B72B2"/>
    <w:rsid w:val="002D0C4B"/>
    <w:rsid w:val="002E2A0D"/>
    <w:rsid w:val="002F0B3D"/>
    <w:rsid w:val="002F65B6"/>
    <w:rsid w:val="0033737F"/>
    <w:rsid w:val="00377E07"/>
    <w:rsid w:val="00380D12"/>
    <w:rsid w:val="003F7DF1"/>
    <w:rsid w:val="0040715C"/>
    <w:rsid w:val="00413643"/>
    <w:rsid w:val="004522E7"/>
    <w:rsid w:val="00452F47"/>
    <w:rsid w:val="00457CD0"/>
    <w:rsid w:val="00480EF9"/>
    <w:rsid w:val="0048733D"/>
    <w:rsid w:val="004A7D99"/>
    <w:rsid w:val="005453B9"/>
    <w:rsid w:val="00564D25"/>
    <w:rsid w:val="00567D16"/>
    <w:rsid w:val="00586599"/>
    <w:rsid w:val="005D5E51"/>
    <w:rsid w:val="005E27F5"/>
    <w:rsid w:val="006015CC"/>
    <w:rsid w:val="00632ACF"/>
    <w:rsid w:val="006557E1"/>
    <w:rsid w:val="00686C58"/>
    <w:rsid w:val="006A1A8C"/>
    <w:rsid w:val="006C3EC4"/>
    <w:rsid w:val="00702C69"/>
    <w:rsid w:val="00705368"/>
    <w:rsid w:val="0075763F"/>
    <w:rsid w:val="007767D8"/>
    <w:rsid w:val="0078776F"/>
    <w:rsid w:val="00794839"/>
    <w:rsid w:val="007970C8"/>
    <w:rsid w:val="007B4A7D"/>
    <w:rsid w:val="008066CD"/>
    <w:rsid w:val="0081502F"/>
    <w:rsid w:val="008339E0"/>
    <w:rsid w:val="00835060"/>
    <w:rsid w:val="008466B2"/>
    <w:rsid w:val="008656F2"/>
    <w:rsid w:val="00880A9D"/>
    <w:rsid w:val="008F7E23"/>
    <w:rsid w:val="00990C81"/>
    <w:rsid w:val="009B3458"/>
    <w:rsid w:val="009F2DC8"/>
    <w:rsid w:val="00A45EEF"/>
    <w:rsid w:val="00A67F3E"/>
    <w:rsid w:val="00AB0814"/>
    <w:rsid w:val="00B056D0"/>
    <w:rsid w:val="00B158C2"/>
    <w:rsid w:val="00B2012E"/>
    <w:rsid w:val="00B20301"/>
    <w:rsid w:val="00B27647"/>
    <w:rsid w:val="00B5134E"/>
    <w:rsid w:val="00B70DBA"/>
    <w:rsid w:val="00B80F82"/>
    <w:rsid w:val="00B905A8"/>
    <w:rsid w:val="00BA294F"/>
    <w:rsid w:val="00BE20A7"/>
    <w:rsid w:val="00C018EB"/>
    <w:rsid w:val="00C508CB"/>
    <w:rsid w:val="00C71664"/>
    <w:rsid w:val="00CA16C1"/>
    <w:rsid w:val="00D52C8A"/>
    <w:rsid w:val="00D62190"/>
    <w:rsid w:val="00DB1682"/>
    <w:rsid w:val="00E2354B"/>
    <w:rsid w:val="00E461D0"/>
    <w:rsid w:val="00E55D99"/>
    <w:rsid w:val="00E64EA1"/>
    <w:rsid w:val="00E773E8"/>
    <w:rsid w:val="00E77776"/>
    <w:rsid w:val="00F02D78"/>
    <w:rsid w:val="00F10312"/>
    <w:rsid w:val="00F4344C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226</Characters>
  <Application>Microsoft Office Word</Application>
  <DocSecurity>0</DocSecurity>
  <Lines>10</Lines>
  <Paragraphs>5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潘晓庆</dc:creator>
  <cp:keywords/>
  <dc:description/>
  <cp:lastModifiedBy>潘晓庆</cp:lastModifiedBy>
  <cp:revision>1</cp:revision>
  <dcterms:created xsi:type="dcterms:W3CDTF">2017-01-04T08:42:00Z</dcterms:created>
  <dcterms:modified xsi:type="dcterms:W3CDTF">2017-01-04T08:43:00Z</dcterms:modified>
</cp:coreProperties>
</file>