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B3" w:rsidRPr="008540AB" w:rsidRDefault="00AB43B3" w:rsidP="00AB43B3">
      <w:pPr>
        <w:pStyle w:val="a3"/>
        <w:spacing w:line="560" w:lineRule="exact"/>
        <w:rPr>
          <w:rFonts w:ascii="黑体" w:eastAsia="黑体" w:hAnsi="黑体"/>
          <w:bCs/>
          <w:color w:val="000000"/>
          <w:szCs w:val="32"/>
        </w:rPr>
      </w:pPr>
      <w:r w:rsidRPr="008540AB">
        <w:rPr>
          <w:rFonts w:ascii="黑体" w:eastAsia="黑体" w:hAnsi="黑体" w:hint="eastAsia"/>
          <w:bCs/>
          <w:color w:val="000000"/>
          <w:szCs w:val="32"/>
        </w:rPr>
        <w:t>附件</w:t>
      </w:r>
    </w:p>
    <w:p w:rsidR="00AB43B3" w:rsidRDefault="00AB43B3" w:rsidP="00AB43B3">
      <w:pPr>
        <w:pStyle w:val="a3"/>
        <w:tabs>
          <w:tab w:val="left" w:pos="225"/>
          <w:tab w:val="center" w:pos="4153"/>
        </w:tabs>
        <w:spacing w:line="560" w:lineRule="exact"/>
        <w:jc w:val="left"/>
        <w:rPr>
          <w:rFonts w:ascii="黑体" w:eastAsia="黑体" w:hAnsi="黑体" w:hint="eastAsia"/>
          <w:bCs/>
          <w:sz w:val="36"/>
          <w:szCs w:val="36"/>
        </w:rPr>
      </w:pPr>
      <w:r w:rsidRPr="009D5270">
        <w:rPr>
          <w:rFonts w:ascii="黑体" w:eastAsia="黑体" w:hAnsi="黑体"/>
          <w:bCs/>
          <w:color w:val="000000"/>
          <w:sz w:val="36"/>
          <w:szCs w:val="36"/>
        </w:rPr>
        <w:tab/>
      </w:r>
      <w:r w:rsidRPr="009D5270">
        <w:rPr>
          <w:rFonts w:ascii="黑体" w:eastAsia="黑体" w:hAnsi="黑体"/>
          <w:bCs/>
          <w:color w:val="000000"/>
          <w:sz w:val="36"/>
          <w:szCs w:val="36"/>
        </w:rPr>
        <w:tab/>
      </w:r>
      <w:bookmarkStart w:id="0" w:name="_GoBack"/>
      <w:r w:rsidRPr="009D5270">
        <w:rPr>
          <w:rFonts w:ascii="黑体" w:eastAsia="黑体" w:hAnsi="黑体" w:hint="eastAsia"/>
          <w:bCs/>
          <w:color w:val="000000"/>
          <w:sz w:val="36"/>
          <w:szCs w:val="36"/>
        </w:rPr>
        <w:t>梅州市交</w:t>
      </w:r>
      <w:r w:rsidRPr="009D5270">
        <w:rPr>
          <w:rFonts w:ascii="黑体" w:eastAsia="黑体" w:hAnsi="黑体" w:hint="eastAsia"/>
          <w:bCs/>
          <w:sz w:val="36"/>
          <w:szCs w:val="36"/>
        </w:rPr>
        <w:t>通运</w:t>
      </w:r>
      <w:r w:rsidRPr="009D5270">
        <w:rPr>
          <w:rFonts w:ascii="黑体" w:eastAsia="黑体" w:hAnsi="黑体" w:hint="eastAsia"/>
          <w:bCs/>
          <w:color w:val="000000"/>
          <w:sz w:val="36"/>
          <w:szCs w:val="36"/>
        </w:rPr>
        <w:t>输行</w:t>
      </w:r>
      <w:r w:rsidRPr="009D5270">
        <w:rPr>
          <w:rFonts w:ascii="黑体" w:eastAsia="黑体" w:hAnsi="黑体" w:hint="eastAsia"/>
          <w:bCs/>
          <w:sz w:val="36"/>
          <w:szCs w:val="36"/>
        </w:rPr>
        <w:t>政</w:t>
      </w:r>
      <w:r w:rsidRPr="009D5270">
        <w:rPr>
          <w:rFonts w:ascii="黑体" w:eastAsia="黑体" w:hAnsi="黑体" w:hint="eastAsia"/>
          <w:bCs/>
          <w:color w:val="000000"/>
          <w:sz w:val="36"/>
          <w:szCs w:val="36"/>
        </w:rPr>
        <w:t>执</w:t>
      </w:r>
      <w:r w:rsidRPr="009D5270">
        <w:rPr>
          <w:rFonts w:ascii="黑体" w:eastAsia="黑体" w:hAnsi="黑体" w:hint="eastAsia"/>
          <w:bCs/>
          <w:sz w:val="36"/>
          <w:szCs w:val="36"/>
        </w:rPr>
        <w:t>法证注销表</w:t>
      </w:r>
    </w:p>
    <w:bookmarkEnd w:id="0"/>
    <w:p w:rsidR="00AB43B3" w:rsidRPr="009D5270" w:rsidRDefault="00AB43B3" w:rsidP="00AB43B3">
      <w:pPr>
        <w:pStyle w:val="a3"/>
        <w:tabs>
          <w:tab w:val="left" w:pos="225"/>
          <w:tab w:val="center" w:pos="4153"/>
        </w:tabs>
        <w:spacing w:line="560" w:lineRule="exact"/>
        <w:jc w:val="left"/>
        <w:rPr>
          <w:rFonts w:ascii="黑体" w:eastAsia="黑体" w:hAnsi="黑体"/>
          <w:bCs/>
          <w:sz w:val="36"/>
          <w:szCs w:val="36"/>
        </w:rPr>
      </w:pPr>
    </w:p>
    <w:tbl>
      <w:tblPr>
        <w:tblW w:w="4244" w:type="dxa"/>
        <w:jc w:val="center"/>
        <w:tblInd w:w="-252" w:type="dxa"/>
        <w:tblLayout w:type="fixed"/>
        <w:tblLook w:val="01E0" w:firstRow="1" w:lastRow="1" w:firstColumn="1" w:lastColumn="1" w:noHBand="0" w:noVBand="0"/>
      </w:tblPr>
      <w:tblGrid>
        <w:gridCol w:w="902"/>
        <w:gridCol w:w="1178"/>
        <w:gridCol w:w="2164"/>
      </w:tblGrid>
      <w:tr w:rsidR="00AB43B3" w:rsidRPr="009F7906" w:rsidTr="008A5009">
        <w:trPr>
          <w:trHeight w:val="39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7C295B" w:rsidRDefault="00AB43B3" w:rsidP="008A500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95B">
              <w:rPr>
                <w:rFonts w:ascii="黑体" w:eastAsia="黑体" w:hAnsi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7C295B" w:rsidRDefault="00AB43B3" w:rsidP="008A50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95B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7C295B" w:rsidRDefault="00AB43B3" w:rsidP="008A50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95B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执法证号</w:t>
            </w:r>
          </w:p>
        </w:tc>
      </w:tr>
      <w:tr w:rsidR="00AB43B3" w:rsidRPr="009F7906" w:rsidTr="008A5009">
        <w:trPr>
          <w:trHeight w:val="46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黎碧珍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44140197</w:t>
            </w:r>
          </w:p>
        </w:tc>
      </w:tr>
      <w:tr w:rsidR="00AB43B3" w:rsidRPr="009F7906" w:rsidTr="008A5009">
        <w:trPr>
          <w:trHeight w:val="3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毛凤麟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44143694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陈建平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44140399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黎伟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44140445</w:t>
            </w:r>
          </w:p>
        </w:tc>
      </w:tr>
      <w:tr w:rsidR="00AB43B3" w:rsidRPr="009F7906" w:rsidTr="008A5009">
        <w:trPr>
          <w:trHeight w:val="29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曾祥岭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44140679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谢汉平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44140246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陈利霞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44140236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邓贺阶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44140341</w:t>
            </w:r>
          </w:p>
        </w:tc>
      </w:tr>
      <w:tr w:rsidR="00AB43B3" w:rsidRPr="009F7906" w:rsidTr="008A5009">
        <w:trPr>
          <w:trHeight w:val="38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郑敏龙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44140704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陈万富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44140240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张设华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44140284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王童滨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44140290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汤新华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44140598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李镇清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44140609</w:t>
            </w:r>
          </w:p>
        </w:tc>
      </w:tr>
      <w:tr w:rsidR="00AB43B3" w:rsidRPr="009F7906" w:rsidTr="008A5009">
        <w:trPr>
          <w:trHeight w:val="46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9F7906">
              <w:rPr>
                <w:rFonts w:asciiTheme="minorEastAsia" w:hAnsiTheme="minorEastAsia" w:cs="宋体" w:hint="eastAsia"/>
                <w:sz w:val="24"/>
                <w:szCs w:val="24"/>
              </w:rPr>
              <w:t>黎忠明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B3" w:rsidRPr="009F7906" w:rsidRDefault="00AB43B3" w:rsidP="008A5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906">
              <w:rPr>
                <w:rFonts w:asciiTheme="minorEastAsia" w:hAnsiTheme="minorEastAsia" w:hint="eastAsia"/>
                <w:sz w:val="24"/>
                <w:szCs w:val="24"/>
              </w:rPr>
              <w:t>44140590</w:t>
            </w:r>
          </w:p>
        </w:tc>
      </w:tr>
    </w:tbl>
    <w:p w:rsidR="00AB43B3" w:rsidRPr="008540AB" w:rsidRDefault="00AB43B3" w:rsidP="00AB43B3">
      <w:pPr>
        <w:spacing w:line="20" w:lineRule="exact"/>
        <w:rPr>
          <w:szCs w:val="36"/>
        </w:rPr>
      </w:pPr>
    </w:p>
    <w:p w:rsidR="00B56D37" w:rsidRDefault="00B56D37"/>
    <w:sectPr w:rsidR="00B56D37" w:rsidSect="008A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B3"/>
    <w:rsid w:val="00AB43B3"/>
    <w:rsid w:val="00B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送单位"/>
    <w:basedOn w:val="a"/>
    <w:rsid w:val="00AB43B3"/>
    <w:pPr>
      <w:widowControl/>
      <w:spacing w:line="560" w:lineRule="atLeast"/>
    </w:pPr>
    <w:rPr>
      <w:rFonts w:ascii="Times New Roman" w:eastAsia="仿宋_GB2312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送单位"/>
    <w:basedOn w:val="a"/>
    <w:rsid w:val="00AB43B3"/>
    <w:pPr>
      <w:widowControl/>
      <w:spacing w:line="560" w:lineRule="atLeast"/>
    </w:pPr>
    <w:rPr>
      <w:rFonts w:ascii="Times New Roman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戴香松</dc:creator>
  <cp:lastModifiedBy>戴香松</cp:lastModifiedBy>
  <cp:revision>1</cp:revision>
  <dcterms:created xsi:type="dcterms:W3CDTF">2018-05-16T07:43:00Z</dcterms:created>
  <dcterms:modified xsi:type="dcterms:W3CDTF">2018-05-16T07:44:00Z</dcterms:modified>
</cp:coreProperties>
</file>