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F4" w:rsidRDefault="00002AF4" w:rsidP="00E8573E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梅州</w:t>
      </w:r>
      <w:r w:rsidRPr="00E8573E">
        <w:rPr>
          <w:rFonts w:ascii="仿宋" w:eastAsia="仿宋" w:hAnsi="仿宋" w:cs="仿宋" w:hint="eastAsia"/>
          <w:b/>
          <w:bCs/>
          <w:sz w:val="36"/>
          <w:szCs w:val="36"/>
        </w:rPr>
        <w:t>市科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</w:t>
      </w:r>
      <w:r w:rsidRPr="00E8573E">
        <w:rPr>
          <w:rFonts w:ascii="仿宋" w:eastAsia="仿宋" w:hAnsi="仿宋" w:cs="仿宋" w:hint="eastAsia"/>
          <w:b/>
          <w:bCs/>
          <w:sz w:val="36"/>
          <w:szCs w:val="36"/>
        </w:rPr>
        <w:t>技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术</w:t>
      </w:r>
      <w:r w:rsidRPr="00E8573E">
        <w:rPr>
          <w:rFonts w:ascii="仿宋" w:eastAsia="仿宋" w:hAnsi="仿宋" w:cs="仿宋" w:hint="eastAsia"/>
          <w:b/>
          <w:bCs/>
          <w:sz w:val="36"/>
          <w:szCs w:val="36"/>
        </w:rPr>
        <w:t>局对</w:t>
      </w:r>
      <w:r w:rsidRPr="00E8573E">
        <w:rPr>
          <w:rFonts w:ascii="仿宋" w:eastAsia="仿宋" w:hAnsi="仿宋" w:cs="仿宋"/>
          <w:b/>
          <w:bCs/>
          <w:sz w:val="36"/>
          <w:szCs w:val="36"/>
        </w:rPr>
        <w:t>2014</w:t>
      </w:r>
      <w:r w:rsidRPr="00E8573E">
        <w:rPr>
          <w:rFonts w:ascii="仿宋" w:eastAsia="仿宋" w:hAnsi="仿宋" w:cs="仿宋" w:hint="eastAsia"/>
          <w:b/>
          <w:bCs/>
          <w:sz w:val="36"/>
          <w:szCs w:val="36"/>
        </w:rPr>
        <w:t>年</w:t>
      </w:r>
    </w:p>
    <w:p w:rsidR="00002AF4" w:rsidRDefault="00002AF4" w:rsidP="00E8573E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E8573E">
        <w:rPr>
          <w:rFonts w:ascii="仿宋" w:eastAsia="仿宋" w:hAnsi="仿宋" w:cs="仿宋" w:hint="eastAsia"/>
          <w:b/>
          <w:bCs/>
          <w:sz w:val="36"/>
          <w:szCs w:val="36"/>
        </w:rPr>
        <w:t>部门决算公开的补充内容</w:t>
      </w:r>
    </w:p>
    <w:p w:rsidR="00002AF4" w:rsidRDefault="00002AF4" w:rsidP="001A2605">
      <w:pPr>
        <w:spacing w:line="58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</w:p>
    <w:p w:rsidR="00002AF4" w:rsidRPr="00E8573E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E8573E">
        <w:rPr>
          <w:rFonts w:ascii="仿宋" w:eastAsia="仿宋" w:hAnsi="仿宋" w:cs="仿宋" w:hint="eastAsia"/>
          <w:sz w:val="28"/>
          <w:szCs w:val="28"/>
        </w:rPr>
        <w:t>财政局行政政法科：</w:t>
      </w:r>
    </w:p>
    <w:p w:rsidR="00002AF4" w:rsidRPr="00F60ED0" w:rsidRDefault="00002AF4" w:rsidP="006A6E4F">
      <w:pPr>
        <w:spacing w:line="580" w:lineRule="exact"/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E8573E">
        <w:rPr>
          <w:rFonts w:ascii="仿宋" w:eastAsia="仿宋" w:hAnsi="仿宋" w:cs="仿宋" w:hint="eastAsia"/>
          <w:sz w:val="28"/>
          <w:szCs w:val="28"/>
        </w:rPr>
        <w:t>根据预决算公开工作的要求，现将</w:t>
      </w:r>
      <w:r w:rsidRPr="00E8573E">
        <w:rPr>
          <w:rFonts w:ascii="仿宋" w:eastAsia="仿宋" w:hAnsi="仿宋" w:cs="仿宋"/>
          <w:sz w:val="28"/>
          <w:szCs w:val="28"/>
        </w:rPr>
        <w:t>2014</w:t>
      </w:r>
      <w:r w:rsidRPr="00E8573E">
        <w:rPr>
          <w:rFonts w:ascii="仿宋" w:eastAsia="仿宋" w:hAnsi="仿宋" w:cs="仿宋" w:hint="eastAsia"/>
          <w:sz w:val="28"/>
          <w:szCs w:val="28"/>
        </w:rPr>
        <w:t>年市科技局部门决算公开的细化内容补充如下。</w:t>
      </w:r>
      <w:bookmarkStart w:id="0" w:name="_GoBack"/>
      <w:bookmarkEnd w:id="0"/>
    </w:p>
    <w:p w:rsidR="00002AF4" w:rsidRPr="001A2605" w:rsidRDefault="00002AF4" w:rsidP="006A6E4F">
      <w:pPr>
        <w:spacing w:line="580" w:lineRule="exact"/>
        <w:ind w:firstLineChars="200" w:firstLine="31680"/>
        <w:jc w:val="left"/>
        <w:rPr>
          <w:rFonts w:ascii="楷体" w:eastAsia="楷体" w:hAnsi="楷体" w:cs="Times New Roman"/>
          <w:sz w:val="30"/>
          <w:szCs w:val="30"/>
        </w:rPr>
      </w:pPr>
      <w:r w:rsidRPr="001A2605">
        <w:rPr>
          <w:rFonts w:ascii="楷体" w:eastAsia="楷体" w:hAnsi="楷体" w:cs="楷体" w:hint="eastAsia"/>
          <w:sz w:val="30"/>
          <w:szCs w:val="30"/>
        </w:rPr>
        <w:t>一、“三公”经费增减变化原因等说明情况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/>
          <w:sz w:val="28"/>
          <w:szCs w:val="28"/>
        </w:rPr>
        <w:t>2013</w:t>
      </w:r>
      <w:r w:rsidRPr="001A2605">
        <w:rPr>
          <w:rFonts w:ascii="仿宋" w:eastAsia="仿宋" w:hAnsi="仿宋" w:cs="仿宋" w:hint="eastAsia"/>
          <w:sz w:val="28"/>
          <w:szCs w:val="28"/>
        </w:rPr>
        <w:t>年“三公”经费财政拨款支出决算数：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 w:hint="eastAsia"/>
          <w:sz w:val="28"/>
          <w:szCs w:val="28"/>
        </w:rPr>
        <w:t>因公出国（境）费用：</w:t>
      </w:r>
      <w:r w:rsidRPr="001A2605">
        <w:rPr>
          <w:rFonts w:ascii="仿宋" w:eastAsia="仿宋" w:hAnsi="仿宋" w:cs="仿宋"/>
          <w:sz w:val="28"/>
          <w:szCs w:val="28"/>
        </w:rPr>
        <w:t>0</w:t>
      </w:r>
      <w:r w:rsidRPr="001A2605">
        <w:rPr>
          <w:rFonts w:ascii="仿宋" w:eastAsia="仿宋" w:hAnsi="仿宋" w:cs="仿宋" w:hint="eastAsia"/>
          <w:sz w:val="28"/>
          <w:szCs w:val="28"/>
        </w:rPr>
        <w:t>元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 w:hint="eastAsia"/>
          <w:sz w:val="28"/>
          <w:szCs w:val="28"/>
        </w:rPr>
        <w:t>公务接待费：</w:t>
      </w:r>
      <w:r w:rsidRPr="001A2605">
        <w:rPr>
          <w:rFonts w:ascii="仿宋" w:eastAsia="仿宋" w:hAnsi="仿宋" w:cs="仿宋"/>
          <w:sz w:val="28"/>
          <w:szCs w:val="28"/>
        </w:rPr>
        <w:t>152866.00</w:t>
      </w:r>
      <w:r w:rsidRPr="001A2605">
        <w:rPr>
          <w:rFonts w:ascii="仿宋" w:eastAsia="仿宋" w:hAnsi="仿宋" w:cs="仿宋" w:hint="eastAsia"/>
          <w:sz w:val="28"/>
          <w:szCs w:val="28"/>
        </w:rPr>
        <w:t>元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 w:hint="eastAsia"/>
          <w:sz w:val="28"/>
          <w:szCs w:val="28"/>
        </w:rPr>
        <w:t>公务用车费：</w:t>
      </w:r>
      <w:r w:rsidRPr="001A2605">
        <w:rPr>
          <w:rFonts w:ascii="仿宋" w:eastAsia="仿宋" w:hAnsi="仿宋" w:cs="Times New Roman"/>
          <w:sz w:val="28"/>
          <w:szCs w:val="28"/>
        </w:rPr>
        <w:t> </w:t>
      </w:r>
      <w:r w:rsidRPr="001A2605">
        <w:rPr>
          <w:rFonts w:ascii="仿宋" w:eastAsia="仿宋" w:hAnsi="仿宋" w:cs="仿宋"/>
          <w:sz w:val="28"/>
          <w:szCs w:val="28"/>
        </w:rPr>
        <w:t>365902.10</w:t>
      </w:r>
      <w:r w:rsidRPr="001A2605">
        <w:rPr>
          <w:rFonts w:ascii="仿宋" w:eastAsia="仿宋" w:hAnsi="仿宋" w:cs="仿宋" w:hint="eastAsia"/>
          <w:sz w:val="28"/>
          <w:szCs w:val="28"/>
        </w:rPr>
        <w:t>万元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 w:hint="eastAsia"/>
          <w:sz w:val="28"/>
          <w:szCs w:val="28"/>
        </w:rPr>
        <w:t>（</w:t>
      </w:r>
      <w:r w:rsidRPr="001A2605">
        <w:rPr>
          <w:rFonts w:ascii="仿宋" w:eastAsia="仿宋" w:hAnsi="仿宋" w:cs="仿宋"/>
          <w:sz w:val="28"/>
          <w:szCs w:val="28"/>
        </w:rPr>
        <w:t>1</w:t>
      </w:r>
      <w:r w:rsidRPr="001A2605">
        <w:rPr>
          <w:rFonts w:ascii="仿宋" w:eastAsia="仿宋" w:hAnsi="仿宋" w:cs="仿宋" w:hint="eastAsia"/>
          <w:sz w:val="28"/>
          <w:szCs w:val="28"/>
        </w:rPr>
        <w:t>）公务用车运行维护费</w:t>
      </w:r>
      <w:r w:rsidRPr="001A2605">
        <w:rPr>
          <w:rFonts w:ascii="仿宋" w:eastAsia="仿宋" w:hAnsi="仿宋" w:cs="Times New Roman"/>
          <w:sz w:val="28"/>
          <w:szCs w:val="28"/>
        </w:rPr>
        <w:t> </w:t>
      </w:r>
      <w:r w:rsidRPr="001A2605">
        <w:rPr>
          <w:rFonts w:ascii="仿宋" w:eastAsia="仿宋" w:hAnsi="仿宋" w:cs="仿宋"/>
          <w:sz w:val="28"/>
          <w:szCs w:val="28"/>
        </w:rPr>
        <w:t xml:space="preserve"> 161899.60</w:t>
      </w:r>
      <w:r w:rsidRPr="001A2605">
        <w:rPr>
          <w:rFonts w:ascii="仿宋" w:eastAsia="仿宋" w:hAnsi="仿宋" w:cs="仿宋" w:hint="eastAsia"/>
          <w:sz w:val="28"/>
          <w:szCs w:val="28"/>
        </w:rPr>
        <w:t>元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 w:hint="eastAsia"/>
          <w:sz w:val="28"/>
          <w:szCs w:val="28"/>
        </w:rPr>
        <w:t>（</w:t>
      </w:r>
      <w:r w:rsidRPr="001A2605">
        <w:rPr>
          <w:rFonts w:ascii="仿宋" w:eastAsia="仿宋" w:hAnsi="仿宋" w:cs="仿宋"/>
          <w:sz w:val="28"/>
          <w:szCs w:val="28"/>
        </w:rPr>
        <w:t>2</w:t>
      </w:r>
      <w:r w:rsidRPr="001A2605">
        <w:rPr>
          <w:rFonts w:ascii="仿宋" w:eastAsia="仿宋" w:hAnsi="仿宋" w:cs="仿宋" w:hint="eastAsia"/>
          <w:sz w:val="28"/>
          <w:szCs w:val="28"/>
        </w:rPr>
        <w:t>）公务用车购置</w:t>
      </w:r>
      <w:r w:rsidRPr="001A2605">
        <w:rPr>
          <w:rFonts w:ascii="仿宋" w:eastAsia="仿宋" w:hAnsi="仿宋" w:cs="仿宋"/>
          <w:sz w:val="28"/>
          <w:szCs w:val="28"/>
        </w:rPr>
        <w:t xml:space="preserve">   204002.50</w:t>
      </w:r>
      <w:r w:rsidRPr="001A2605">
        <w:rPr>
          <w:rFonts w:ascii="仿宋" w:eastAsia="仿宋" w:hAnsi="仿宋" w:cs="仿宋" w:hint="eastAsia"/>
          <w:sz w:val="28"/>
          <w:szCs w:val="28"/>
        </w:rPr>
        <w:t>元。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/>
          <w:sz w:val="28"/>
          <w:szCs w:val="28"/>
        </w:rPr>
        <w:t>2014</w:t>
      </w:r>
      <w:r w:rsidRPr="001A2605">
        <w:rPr>
          <w:rFonts w:ascii="仿宋" w:eastAsia="仿宋" w:hAnsi="仿宋" w:cs="仿宋" w:hint="eastAsia"/>
          <w:sz w:val="28"/>
          <w:szCs w:val="28"/>
        </w:rPr>
        <w:t>年“三公”经费财政拨款支出决算数：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 w:hint="eastAsia"/>
          <w:sz w:val="28"/>
          <w:szCs w:val="28"/>
        </w:rPr>
        <w:t>因公出国（境）费用：</w:t>
      </w:r>
      <w:r w:rsidRPr="001A2605">
        <w:rPr>
          <w:rFonts w:ascii="仿宋" w:eastAsia="仿宋" w:hAnsi="仿宋" w:cs="仿宋"/>
          <w:sz w:val="28"/>
          <w:szCs w:val="28"/>
        </w:rPr>
        <w:t>0</w:t>
      </w:r>
      <w:r w:rsidRPr="001A2605">
        <w:rPr>
          <w:rFonts w:ascii="仿宋" w:eastAsia="仿宋" w:hAnsi="仿宋" w:cs="仿宋" w:hint="eastAsia"/>
          <w:sz w:val="28"/>
          <w:szCs w:val="28"/>
        </w:rPr>
        <w:t>元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 w:hint="eastAsia"/>
          <w:sz w:val="28"/>
          <w:szCs w:val="28"/>
        </w:rPr>
        <w:t>公务接待费：</w:t>
      </w:r>
      <w:r w:rsidRPr="001A2605">
        <w:rPr>
          <w:rFonts w:ascii="仿宋" w:eastAsia="仿宋" w:hAnsi="仿宋" w:cs="仿宋"/>
          <w:sz w:val="28"/>
          <w:szCs w:val="28"/>
        </w:rPr>
        <w:t>34633.00</w:t>
      </w:r>
      <w:r w:rsidRPr="001A2605">
        <w:rPr>
          <w:rFonts w:ascii="仿宋" w:eastAsia="仿宋" w:hAnsi="仿宋" w:cs="仿宋" w:hint="eastAsia"/>
          <w:sz w:val="28"/>
          <w:szCs w:val="28"/>
        </w:rPr>
        <w:t>元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 w:hint="eastAsia"/>
          <w:sz w:val="28"/>
          <w:szCs w:val="28"/>
        </w:rPr>
        <w:t>公务用车费：</w:t>
      </w:r>
      <w:r w:rsidRPr="001A2605">
        <w:rPr>
          <w:rFonts w:ascii="仿宋" w:eastAsia="仿宋" w:hAnsi="仿宋" w:cs="仿宋"/>
          <w:sz w:val="28"/>
          <w:szCs w:val="28"/>
        </w:rPr>
        <w:t>121793.00</w:t>
      </w:r>
      <w:r w:rsidRPr="001A2605">
        <w:rPr>
          <w:rFonts w:ascii="仿宋" w:eastAsia="仿宋" w:hAnsi="仿宋" w:cs="仿宋" w:hint="eastAsia"/>
          <w:sz w:val="28"/>
          <w:szCs w:val="28"/>
        </w:rPr>
        <w:t>万元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 w:hint="eastAsia"/>
          <w:sz w:val="28"/>
          <w:szCs w:val="28"/>
        </w:rPr>
        <w:t>（</w:t>
      </w:r>
      <w:r w:rsidRPr="001A2605">
        <w:rPr>
          <w:rFonts w:ascii="仿宋" w:eastAsia="仿宋" w:hAnsi="仿宋" w:cs="仿宋"/>
          <w:sz w:val="28"/>
          <w:szCs w:val="28"/>
        </w:rPr>
        <w:t>1</w:t>
      </w:r>
      <w:r w:rsidRPr="001A2605">
        <w:rPr>
          <w:rFonts w:ascii="仿宋" w:eastAsia="仿宋" w:hAnsi="仿宋" w:cs="仿宋" w:hint="eastAsia"/>
          <w:sz w:val="28"/>
          <w:szCs w:val="28"/>
        </w:rPr>
        <w:t>）公务用车运行维护费</w:t>
      </w:r>
      <w:r w:rsidRPr="001A2605">
        <w:rPr>
          <w:rFonts w:ascii="仿宋" w:eastAsia="仿宋" w:hAnsi="仿宋" w:cs="Times New Roman"/>
          <w:sz w:val="28"/>
          <w:szCs w:val="28"/>
        </w:rPr>
        <w:t> </w:t>
      </w:r>
      <w:r w:rsidRPr="001A2605">
        <w:rPr>
          <w:rFonts w:ascii="仿宋" w:eastAsia="仿宋" w:hAnsi="仿宋" w:cs="仿宋"/>
          <w:sz w:val="28"/>
          <w:szCs w:val="28"/>
        </w:rPr>
        <w:t>121793.00</w:t>
      </w:r>
      <w:r w:rsidRPr="001A2605">
        <w:rPr>
          <w:rFonts w:ascii="仿宋" w:eastAsia="仿宋" w:hAnsi="仿宋" w:cs="仿宋" w:hint="eastAsia"/>
          <w:sz w:val="28"/>
          <w:szCs w:val="28"/>
        </w:rPr>
        <w:t>元</w:t>
      </w:r>
    </w:p>
    <w:p w:rsidR="00002AF4" w:rsidRPr="001A2605" w:rsidRDefault="00002AF4" w:rsidP="001A2605">
      <w:pPr>
        <w:spacing w:line="58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 w:hint="eastAsia"/>
          <w:sz w:val="28"/>
          <w:szCs w:val="28"/>
        </w:rPr>
        <w:t>（</w:t>
      </w:r>
      <w:r w:rsidRPr="001A2605">
        <w:rPr>
          <w:rFonts w:ascii="仿宋" w:eastAsia="仿宋" w:hAnsi="仿宋" w:cs="仿宋"/>
          <w:sz w:val="28"/>
          <w:szCs w:val="28"/>
        </w:rPr>
        <w:t>2</w:t>
      </w:r>
      <w:r w:rsidRPr="001A2605">
        <w:rPr>
          <w:rFonts w:ascii="仿宋" w:eastAsia="仿宋" w:hAnsi="仿宋" w:cs="仿宋" w:hint="eastAsia"/>
          <w:sz w:val="28"/>
          <w:szCs w:val="28"/>
        </w:rPr>
        <w:t>）公务用车购置</w:t>
      </w:r>
      <w:r w:rsidRPr="001A2605">
        <w:rPr>
          <w:rFonts w:ascii="仿宋" w:eastAsia="仿宋" w:hAnsi="仿宋" w:cs="Times New Roman"/>
          <w:sz w:val="28"/>
          <w:szCs w:val="28"/>
        </w:rPr>
        <w:t> </w:t>
      </w:r>
      <w:r w:rsidRPr="001A2605">
        <w:rPr>
          <w:rFonts w:ascii="仿宋" w:eastAsia="仿宋" w:hAnsi="仿宋" w:cs="仿宋"/>
          <w:sz w:val="28"/>
          <w:szCs w:val="28"/>
        </w:rPr>
        <w:t xml:space="preserve"> 0</w:t>
      </w:r>
      <w:r w:rsidRPr="001A2605">
        <w:rPr>
          <w:rFonts w:ascii="仿宋" w:eastAsia="仿宋" w:hAnsi="仿宋" w:cs="仿宋" w:hint="eastAsia"/>
          <w:sz w:val="28"/>
          <w:szCs w:val="28"/>
        </w:rPr>
        <w:t>元。</w:t>
      </w:r>
    </w:p>
    <w:p w:rsidR="00002AF4" w:rsidRPr="006A6E4F" w:rsidRDefault="00002AF4" w:rsidP="006A6E4F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1A2605">
        <w:rPr>
          <w:rFonts w:ascii="仿宋" w:eastAsia="仿宋" w:hAnsi="仿宋" w:cs="仿宋"/>
          <w:sz w:val="28"/>
          <w:szCs w:val="28"/>
        </w:rPr>
        <w:t>2014</w:t>
      </w:r>
      <w:r w:rsidRPr="001A2605">
        <w:rPr>
          <w:rFonts w:ascii="仿宋" w:eastAsia="仿宋" w:hAnsi="仿宋" w:cs="仿宋" w:hint="eastAsia"/>
          <w:sz w:val="28"/>
          <w:szCs w:val="28"/>
        </w:rPr>
        <w:t>年“三公”经费决算总数较之</w:t>
      </w:r>
      <w:r w:rsidRPr="001A2605">
        <w:rPr>
          <w:rFonts w:ascii="仿宋" w:eastAsia="仿宋" w:hAnsi="仿宋" w:cs="仿宋"/>
          <w:sz w:val="28"/>
          <w:szCs w:val="28"/>
        </w:rPr>
        <w:t>2013</w:t>
      </w:r>
      <w:r w:rsidRPr="001A2605">
        <w:rPr>
          <w:rFonts w:ascii="仿宋" w:eastAsia="仿宋" w:hAnsi="仿宋" w:cs="仿宋" w:hint="eastAsia"/>
          <w:sz w:val="28"/>
          <w:szCs w:val="28"/>
        </w:rPr>
        <w:t>年“三公”经费决算总数有减无增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6A6E4F">
        <w:rPr>
          <w:rFonts w:ascii="仿宋" w:eastAsia="仿宋" w:hAnsi="仿宋" w:cs="仿宋" w:hint="eastAsia"/>
          <w:sz w:val="28"/>
          <w:szCs w:val="28"/>
        </w:rPr>
        <w:t>“主要是严格执行中央八项规定，厉行节约。</w:t>
      </w:r>
    </w:p>
    <w:p w:rsidR="00002AF4" w:rsidRDefault="00002AF4" w:rsidP="006A6E4F">
      <w:pPr>
        <w:spacing w:line="580" w:lineRule="exact"/>
        <w:ind w:firstLineChars="200" w:firstLine="31680"/>
        <w:jc w:val="left"/>
        <w:rPr>
          <w:rFonts w:ascii="仿宋" w:eastAsia="仿宋" w:hAnsi="仿宋" w:cs="Times New Roman"/>
          <w:sz w:val="30"/>
          <w:szCs w:val="30"/>
        </w:rPr>
      </w:pPr>
    </w:p>
    <w:p w:rsidR="00002AF4" w:rsidRPr="001A2605" w:rsidRDefault="00002AF4" w:rsidP="006A6E4F">
      <w:pPr>
        <w:spacing w:line="580" w:lineRule="exact"/>
        <w:ind w:firstLineChars="200" w:firstLine="31680"/>
        <w:jc w:val="left"/>
        <w:rPr>
          <w:rFonts w:ascii="楷体" w:eastAsia="楷体" w:hAnsi="楷体" w:cs="Times New Roman"/>
          <w:sz w:val="30"/>
          <w:szCs w:val="30"/>
        </w:rPr>
      </w:pPr>
      <w:r w:rsidRPr="001A2605">
        <w:rPr>
          <w:rFonts w:ascii="楷体" w:eastAsia="楷体" w:hAnsi="楷体" w:cs="楷体" w:hint="eastAsia"/>
          <w:sz w:val="30"/>
          <w:szCs w:val="30"/>
        </w:rPr>
        <w:t>二、公务用车购置数量及保有量</w:t>
      </w:r>
    </w:p>
    <w:p w:rsidR="00002AF4" w:rsidRPr="001A2605" w:rsidRDefault="00002AF4" w:rsidP="006A6E4F">
      <w:pPr>
        <w:spacing w:line="580" w:lineRule="exact"/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/>
          <w:sz w:val="28"/>
          <w:szCs w:val="28"/>
        </w:rPr>
        <w:t>2014</w:t>
      </w:r>
      <w:r w:rsidRPr="001A2605">
        <w:rPr>
          <w:rFonts w:ascii="仿宋" w:eastAsia="仿宋" w:hAnsi="仿宋" w:cs="仿宋" w:hint="eastAsia"/>
          <w:sz w:val="28"/>
          <w:szCs w:val="28"/>
        </w:rPr>
        <w:t>年，市科技局累计公务车辆两辆，未购置车辆。</w:t>
      </w:r>
    </w:p>
    <w:p w:rsidR="00002AF4" w:rsidRDefault="00002AF4" w:rsidP="006A6E4F">
      <w:pPr>
        <w:spacing w:line="580" w:lineRule="exact"/>
        <w:ind w:firstLineChars="200" w:firstLine="31680"/>
        <w:jc w:val="left"/>
        <w:rPr>
          <w:rFonts w:ascii="仿宋" w:eastAsia="仿宋" w:hAnsi="仿宋" w:cs="Times New Roman"/>
          <w:sz w:val="30"/>
          <w:szCs w:val="30"/>
        </w:rPr>
      </w:pPr>
    </w:p>
    <w:p w:rsidR="00002AF4" w:rsidRDefault="00002AF4" w:rsidP="006A6E4F">
      <w:pPr>
        <w:spacing w:line="580" w:lineRule="exact"/>
        <w:ind w:firstLineChars="200" w:firstLine="31680"/>
        <w:jc w:val="left"/>
        <w:rPr>
          <w:rFonts w:ascii="楷体" w:eastAsia="楷体" w:hAnsi="楷体" w:cs="Times New Roman"/>
          <w:sz w:val="30"/>
          <w:szCs w:val="30"/>
        </w:rPr>
      </w:pPr>
      <w:r w:rsidRPr="001A2605">
        <w:rPr>
          <w:rFonts w:ascii="楷体" w:eastAsia="楷体" w:hAnsi="楷体" w:cs="楷体" w:hint="eastAsia"/>
          <w:sz w:val="30"/>
          <w:szCs w:val="30"/>
        </w:rPr>
        <w:t>三、国内公务接待的批次、人数</w:t>
      </w:r>
    </w:p>
    <w:p w:rsidR="00002AF4" w:rsidRPr="001A2605" w:rsidRDefault="00002AF4" w:rsidP="006A6E4F">
      <w:pPr>
        <w:spacing w:line="580" w:lineRule="exact"/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1A2605">
        <w:rPr>
          <w:rFonts w:ascii="仿宋" w:eastAsia="仿宋" w:hAnsi="仿宋" w:cs="仿宋" w:hint="eastAsia"/>
          <w:sz w:val="28"/>
          <w:szCs w:val="28"/>
        </w:rPr>
        <w:t>据统计，</w:t>
      </w:r>
      <w:r w:rsidRPr="001A2605">
        <w:rPr>
          <w:rFonts w:ascii="仿宋" w:eastAsia="仿宋" w:hAnsi="仿宋" w:cs="仿宋"/>
          <w:sz w:val="28"/>
          <w:szCs w:val="28"/>
        </w:rPr>
        <w:t>2014</w:t>
      </w:r>
      <w:r w:rsidRPr="001A2605">
        <w:rPr>
          <w:rFonts w:ascii="仿宋" w:eastAsia="仿宋" w:hAnsi="仿宋" w:cs="仿宋" w:hint="eastAsia"/>
          <w:sz w:val="28"/>
          <w:szCs w:val="28"/>
        </w:rPr>
        <w:t>年，市科技局累计招待费用支出</w:t>
      </w:r>
      <w:r w:rsidRPr="001A2605">
        <w:rPr>
          <w:rFonts w:ascii="仿宋" w:eastAsia="仿宋" w:hAnsi="仿宋" w:cs="仿宋"/>
          <w:sz w:val="28"/>
          <w:szCs w:val="28"/>
        </w:rPr>
        <w:t>34633</w:t>
      </w:r>
      <w:r w:rsidRPr="001A2605">
        <w:rPr>
          <w:rFonts w:ascii="仿宋" w:eastAsia="仿宋" w:hAnsi="仿宋" w:cs="仿宋" w:hint="eastAsia"/>
          <w:sz w:val="28"/>
          <w:szCs w:val="28"/>
        </w:rPr>
        <w:t>元，接待批次</w:t>
      </w:r>
      <w:r w:rsidRPr="001A2605">
        <w:rPr>
          <w:rFonts w:ascii="仿宋" w:eastAsia="仿宋" w:hAnsi="仿宋" w:cs="仿宋"/>
          <w:sz w:val="28"/>
          <w:szCs w:val="28"/>
        </w:rPr>
        <w:t>50</w:t>
      </w:r>
      <w:r w:rsidRPr="001A2605">
        <w:rPr>
          <w:rFonts w:ascii="仿宋" w:eastAsia="仿宋" w:hAnsi="仿宋" w:cs="仿宋" w:hint="eastAsia"/>
          <w:sz w:val="28"/>
          <w:szCs w:val="28"/>
        </w:rPr>
        <w:t>次，总人数共</w:t>
      </w:r>
      <w:r w:rsidRPr="001A2605">
        <w:rPr>
          <w:rFonts w:ascii="仿宋" w:eastAsia="仿宋" w:hAnsi="仿宋" w:cs="仿宋"/>
          <w:sz w:val="28"/>
          <w:szCs w:val="28"/>
        </w:rPr>
        <w:t>495</w:t>
      </w:r>
      <w:r w:rsidRPr="001A2605">
        <w:rPr>
          <w:rFonts w:ascii="仿宋" w:eastAsia="仿宋" w:hAnsi="仿宋" w:cs="仿宋" w:hint="eastAsia"/>
          <w:sz w:val="28"/>
          <w:szCs w:val="28"/>
        </w:rPr>
        <w:t>人。</w:t>
      </w:r>
    </w:p>
    <w:p w:rsidR="00002AF4" w:rsidRDefault="00002AF4" w:rsidP="006A6E4F">
      <w:pPr>
        <w:ind w:firstLineChars="200" w:firstLine="31680"/>
        <w:jc w:val="left"/>
        <w:rPr>
          <w:rFonts w:ascii="仿宋" w:eastAsia="仿宋" w:hAnsi="仿宋" w:cs="Times New Roman"/>
          <w:sz w:val="30"/>
          <w:szCs w:val="30"/>
        </w:rPr>
      </w:pPr>
    </w:p>
    <w:p w:rsidR="00002AF4" w:rsidRDefault="00002AF4" w:rsidP="006A6E4F">
      <w:pPr>
        <w:ind w:firstLineChars="200" w:firstLine="31680"/>
        <w:jc w:val="left"/>
        <w:rPr>
          <w:rFonts w:ascii="仿宋" w:eastAsia="仿宋" w:hAnsi="仿宋" w:cs="Times New Roman"/>
          <w:sz w:val="30"/>
          <w:szCs w:val="30"/>
        </w:rPr>
      </w:pPr>
    </w:p>
    <w:p w:rsidR="00002AF4" w:rsidRDefault="00002AF4" w:rsidP="006A6E4F">
      <w:pPr>
        <w:ind w:right="600" w:firstLineChars="200" w:firstLine="3168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梅州市科学技术局</w:t>
      </w:r>
    </w:p>
    <w:p w:rsidR="00002AF4" w:rsidRPr="001A2605" w:rsidRDefault="00002AF4" w:rsidP="006A6E4F">
      <w:pPr>
        <w:ind w:right="600" w:firstLineChars="200" w:firstLine="3168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002AF4" w:rsidRPr="00E8573E" w:rsidRDefault="00002AF4" w:rsidP="00C83F96">
      <w:pPr>
        <w:ind w:firstLineChars="200" w:firstLine="3168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                                                 </w:t>
      </w:r>
    </w:p>
    <w:sectPr w:rsidR="00002AF4" w:rsidRPr="00E8573E" w:rsidSect="00AE1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73E"/>
    <w:rsid w:val="00002AF4"/>
    <w:rsid w:val="00182237"/>
    <w:rsid w:val="001A2605"/>
    <w:rsid w:val="003C0798"/>
    <w:rsid w:val="006A6E4F"/>
    <w:rsid w:val="00813561"/>
    <w:rsid w:val="00821D96"/>
    <w:rsid w:val="009E5DCC"/>
    <w:rsid w:val="00A45660"/>
    <w:rsid w:val="00AE12A7"/>
    <w:rsid w:val="00C83F96"/>
    <w:rsid w:val="00E54841"/>
    <w:rsid w:val="00E8573E"/>
    <w:rsid w:val="00F072E0"/>
    <w:rsid w:val="00F6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A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88</Words>
  <Characters>503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微软用户</cp:lastModifiedBy>
  <cp:revision>5</cp:revision>
  <dcterms:created xsi:type="dcterms:W3CDTF">2016-07-27T07:04:00Z</dcterms:created>
  <dcterms:modified xsi:type="dcterms:W3CDTF">2016-08-03T02:03:00Z</dcterms:modified>
</cp:coreProperties>
</file>