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849" w:rsidRDefault="00FB4849" w:rsidP="00FB4849">
      <w:pPr>
        <w:widowControl/>
        <w:spacing w:before="150" w:after="150" w:line="480" w:lineRule="auto"/>
        <w:ind w:firstLineChars="500" w:firstLine="160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梅州市各民主党派2015年预算情况说明</w:t>
      </w:r>
    </w:p>
    <w:p w:rsidR="00FB4849" w:rsidRPr="00FB4849" w:rsidRDefault="00FB4849" w:rsidP="00FB4849">
      <w:pPr>
        <w:widowControl/>
        <w:spacing w:before="150" w:after="150" w:line="480" w:lineRule="auto"/>
        <w:ind w:firstLine="551"/>
        <w:jc w:val="left"/>
        <w:rPr>
          <w:rFonts w:ascii="“黑体”" w:eastAsia="“黑体”" w:hAnsi="宋体" w:cs="宋体"/>
          <w:color w:val="000000"/>
          <w:kern w:val="0"/>
          <w:sz w:val="27"/>
          <w:szCs w:val="27"/>
        </w:rPr>
      </w:pPr>
      <w:r w:rsidRPr="00FB4849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一、财政预算资金安排情况</w:t>
      </w:r>
    </w:p>
    <w:p w:rsidR="00FB4849" w:rsidRPr="00FB4849" w:rsidRDefault="00FB4849" w:rsidP="00FB4849">
      <w:pPr>
        <w:widowControl/>
        <w:spacing w:before="150" w:after="150" w:line="480" w:lineRule="auto"/>
        <w:ind w:firstLine="600"/>
        <w:jc w:val="left"/>
        <w:rPr>
          <w:rFonts w:ascii="“黑体”" w:eastAsia="“黑体”" w:hAnsi="宋体" w:cs="宋体"/>
          <w:color w:val="000000"/>
          <w:kern w:val="0"/>
          <w:sz w:val="27"/>
          <w:szCs w:val="27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2015</w:t>
      </w:r>
      <w:r w:rsidRPr="00FB484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年度预算收入总计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318.29</w:t>
      </w:r>
      <w:r w:rsidRPr="00FB484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万元：其中一般预算收入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318.29</w:t>
      </w:r>
      <w:r w:rsidRPr="00FB484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万元，包括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专项经费70万元，行政</w:t>
      </w:r>
      <w:r w:rsidRPr="00FB484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用于保障机构日常运转、完成日常工作任务等。</w:t>
      </w:r>
    </w:p>
    <w:p w:rsidR="00270F6E" w:rsidRDefault="00FB4849" w:rsidP="00FB4849">
      <w:pPr>
        <w:widowControl/>
        <w:spacing w:before="150" w:after="150" w:line="480" w:lineRule="auto"/>
        <w:ind w:firstLine="60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FB484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全年预算支出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318.29</w:t>
      </w:r>
      <w:r w:rsidRPr="00FB484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万元：</w:t>
      </w:r>
    </w:p>
    <w:p w:rsidR="00270F6E" w:rsidRDefault="00FB4849" w:rsidP="00FB4849">
      <w:pPr>
        <w:widowControl/>
        <w:spacing w:before="150" w:after="150" w:line="480" w:lineRule="auto"/>
        <w:ind w:firstLine="60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FB484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其中基本支出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248.29</w:t>
      </w:r>
      <w:r w:rsidRPr="00FB484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万元，</w:t>
      </w:r>
    </w:p>
    <w:p w:rsidR="00FB4849" w:rsidRDefault="00FB4849" w:rsidP="00FB4849">
      <w:pPr>
        <w:widowControl/>
        <w:spacing w:before="150" w:after="150" w:line="480" w:lineRule="auto"/>
        <w:ind w:firstLine="60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FB484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项目支出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70</w:t>
      </w:r>
      <w:r w:rsidR="00270F6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万元，</w:t>
      </w:r>
    </w:p>
    <w:p w:rsidR="00270F6E" w:rsidRPr="00270F6E" w:rsidRDefault="00270F6E" w:rsidP="00FB4849">
      <w:pPr>
        <w:widowControl/>
        <w:spacing w:before="150" w:after="150" w:line="480" w:lineRule="auto"/>
        <w:ind w:firstLine="600"/>
        <w:jc w:val="left"/>
        <w:rPr>
          <w:rFonts w:ascii="“黑体”" w:eastAsia="“黑体”" w:hAnsi="宋体" w:cs="宋体"/>
          <w:color w:val="000000"/>
          <w:kern w:val="0"/>
          <w:sz w:val="27"/>
          <w:szCs w:val="27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三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公经费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总支出为22万元，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其中会议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费6万元，公务用车运行维护费6万元，公务接待费为10万元。</w:t>
      </w:r>
    </w:p>
    <w:p w:rsidR="00FB4849" w:rsidRDefault="00FB4849" w:rsidP="00FB4849">
      <w:pPr>
        <w:widowControl/>
        <w:spacing w:before="150" w:after="150" w:line="480" w:lineRule="auto"/>
        <w:ind w:firstLine="551"/>
        <w:jc w:val="left"/>
        <w:rPr>
          <w:rFonts w:ascii="“黑体”" w:eastAsia="“黑体”" w:hAnsi="宋体" w:cs="宋体"/>
          <w:color w:val="000000"/>
          <w:kern w:val="0"/>
          <w:sz w:val="27"/>
          <w:szCs w:val="27"/>
        </w:rPr>
      </w:pPr>
      <w:r w:rsidRPr="00FB4849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二、部门职责</w:t>
      </w:r>
    </w:p>
    <w:p w:rsidR="00FB4849" w:rsidRPr="00FB4849" w:rsidRDefault="00FB4849" w:rsidP="00FB4849">
      <w:pPr>
        <w:widowControl/>
        <w:spacing w:before="150" w:after="150" w:line="480" w:lineRule="auto"/>
        <w:ind w:firstLine="551"/>
        <w:jc w:val="left"/>
        <w:rPr>
          <w:rFonts w:ascii="“黑体”" w:eastAsia="“黑体”" w:hAnsi="宋体" w:cs="宋体"/>
          <w:color w:val="000000"/>
          <w:kern w:val="0"/>
          <w:sz w:val="27"/>
          <w:szCs w:val="27"/>
        </w:rPr>
      </w:pPr>
      <w:r w:rsidRPr="00FB484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（一）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参政议政</w:t>
      </w:r>
    </w:p>
    <w:p w:rsidR="00FB4849" w:rsidRDefault="00FB4849" w:rsidP="00FB4849">
      <w:pPr>
        <w:widowControl/>
        <w:spacing w:before="150" w:after="150" w:line="480" w:lineRule="auto"/>
        <w:ind w:leftChars="271" w:left="1529" w:hangingChars="300" w:hanging="960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FB484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（二）</w:t>
      </w:r>
      <w:r>
        <w:rPr>
          <w:rFonts w:ascii="宋体" w:eastAsia="宋体" w:hAnsi="宋体" w:cs="宋体" w:hint="eastAsia"/>
          <w:kern w:val="0"/>
          <w:sz w:val="32"/>
          <w:szCs w:val="32"/>
        </w:rPr>
        <w:t>召开本党派各级组织的各种会议</w:t>
      </w:r>
    </w:p>
    <w:p w:rsidR="00FB4849" w:rsidRPr="00FB4849" w:rsidRDefault="00FB4849" w:rsidP="00FB4849">
      <w:pPr>
        <w:widowControl/>
        <w:spacing w:before="150" w:after="150" w:line="480" w:lineRule="auto"/>
        <w:ind w:firstLine="570"/>
        <w:jc w:val="left"/>
        <w:rPr>
          <w:rFonts w:ascii="“黑体”" w:eastAsia="“黑体”" w:hAnsi="宋体" w:cs="宋体"/>
          <w:color w:val="000000"/>
          <w:kern w:val="0"/>
          <w:sz w:val="27"/>
          <w:szCs w:val="27"/>
        </w:rPr>
      </w:pPr>
      <w:r w:rsidRPr="00FB484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三）组织展开调研及其他社会活动</w:t>
      </w:r>
    </w:p>
    <w:p w:rsidR="00FB4849" w:rsidRPr="00FB4849" w:rsidRDefault="00FB4849" w:rsidP="00FB4849">
      <w:pPr>
        <w:widowControl/>
        <w:spacing w:before="150" w:after="150" w:line="480" w:lineRule="auto"/>
        <w:ind w:firstLine="551"/>
        <w:jc w:val="left"/>
        <w:rPr>
          <w:rFonts w:ascii="“黑体”" w:eastAsia="“黑体”" w:hAnsi="宋体" w:cs="宋体"/>
          <w:color w:val="000000"/>
          <w:kern w:val="0"/>
          <w:sz w:val="27"/>
          <w:szCs w:val="27"/>
        </w:rPr>
      </w:pPr>
      <w:r w:rsidRPr="00FB4849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三、机构设置</w:t>
      </w:r>
    </w:p>
    <w:p w:rsidR="00FB4849" w:rsidRPr="00FB4849" w:rsidRDefault="00FB4849" w:rsidP="00FB4849">
      <w:pPr>
        <w:widowControl/>
        <w:spacing w:before="150" w:after="150" w:line="480" w:lineRule="auto"/>
        <w:ind w:firstLine="570"/>
        <w:jc w:val="left"/>
        <w:rPr>
          <w:rFonts w:ascii="“黑体”" w:eastAsia="“黑体”" w:hAnsi="宋体" w:cs="宋体"/>
          <w:color w:val="000000"/>
          <w:kern w:val="0"/>
          <w:sz w:val="27"/>
          <w:szCs w:val="27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梅州市各民主党派由七个民主党派组成</w:t>
      </w:r>
    </w:p>
    <w:p w:rsidR="00FB4849" w:rsidRPr="00FB4849" w:rsidRDefault="00FB4849" w:rsidP="00FB4849">
      <w:pPr>
        <w:widowControl/>
        <w:spacing w:before="150" w:after="150" w:line="480" w:lineRule="auto"/>
        <w:ind w:firstLine="551"/>
        <w:jc w:val="left"/>
        <w:rPr>
          <w:rFonts w:ascii="“黑体”" w:eastAsia="“黑体”" w:hAnsi="宋体" w:cs="宋体"/>
          <w:color w:val="000000"/>
          <w:kern w:val="0"/>
          <w:sz w:val="27"/>
          <w:szCs w:val="27"/>
        </w:rPr>
      </w:pPr>
      <w:r w:rsidRPr="00FB4849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四、</w:t>
      </w: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2015</w:t>
      </w:r>
      <w:r w:rsidRPr="00FB4849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年主要工作</w:t>
      </w:r>
    </w:p>
    <w:p w:rsidR="00FB4849" w:rsidRPr="00FB4849" w:rsidRDefault="00FB4849" w:rsidP="00FB4849">
      <w:pPr>
        <w:widowControl/>
        <w:spacing w:before="150" w:after="150" w:line="480" w:lineRule="auto"/>
        <w:ind w:firstLine="570"/>
        <w:jc w:val="left"/>
        <w:rPr>
          <w:rFonts w:ascii="“黑体”" w:eastAsia="“黑体”" w:hAnsi="宋体" w:cs="宋体"/>
          <w:color w:val="000000"/>
          <w:kern w:val="0"/>
          <w:sz w:val="27"/>
          <w:szCs w:val="27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201</w:t>
      </w:r>
      <w:r w:rsidR="00270F6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</w:t>
      </w:r>
      <w:bookmarkStart w:id="0" w:name="_GoBack"/>
      <w:bookmarkEnd w:id="0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年我们将在市委</w:t>
      </w:r>
      <w:r w:rsidRPr="00FB484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府的坚强领导下，在上级主管部门的大力支持下，以新的发展理念统筹各项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党派改革发展工作</w:t>
      </w:r>
      <w:r w:rsidRPr="00FB484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，扎实做好以下各项工作。</w:t>
      </w:r>
    </w:p>
    <w:p w:rsidR="00FB4849" w:rsidRPr="00FB4849" w:rsidRDefault="00FB4849" w:rsidP="00FB4849">
      <w:pPr>
        <w:widowControl/>
        <w:spacing w:before="150" w:after="150" w:line="480" w:lineRule="auto"/>
        <w:ind w:firstLine="570"/>
        <w:jc w:val="left"/>
        <w:rPr>
          <w:rFonts w:ascii="“黑体”" w:eastAsia="“黑体”" w:hAnsi="宋体" w:cs="宋体"/>
          <w:color w:val="000000"/>
          <w:kern w:val="0"/>
          <w:sz w:val="27"/>
          <w:szCs w:val="27"/>
        </w:rPr>
      </w:pPr>
      <w:r w:rsidRPr="00FB484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（一）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参政议政</w:t>
      </w:r>
    </w:p>
    <w:p w:rsidR="00FB4849" w:rsidRDefault="00FB4849" w:rsidP="00FB4849">
      <w:pPr>
        <w:widowControl/>
        <w:spacing w:before="150" w:after="150" w:line="480" w:lineRule="auto"/>
        <w:ind w:leftChars="271" w:left="1529" w:hangingChars="300" w:hanging="960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FB484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（二）</w:t>
      </w:r>
      <w:r>
        <w:rPr>
          <w:rFonts w:ascii="宋体" w:eastAsia="宋体" w:hAnsi="宋体" w:cs="宋体" w:hint="eastAsia"/>
          <w:kern w:val="0"/>
          <w:sz w:val="32"/>
          <w:szCs w:val="32"/>
        </w:rPr>
        <w:t>召开本党派各级组织的各种会议</w:t>
      </w:r>
    </w:p>
    <w:p w:rsidR="00FB4849" w:rsidRPr="00FB4849" w:rsidRDefault="00FB4849" w:rsidP="00FB4849">
      <w:pPr>
        <w:widowControl/>
        <w:spacing w:before="150" w:after="150" w:line="480" w:lineRule="auto"/>
        <w:ind w:firstLine="570"/>
        <w:jc w:val="left"/>
        <w:rPr>
          <w:rFonts w:ascii="“黑体”" w:eastAsia="“黑体”" w:hAnsi="宋体" w:cs="宋体"/>
          <w:color w:val="000000"/>
          <w:kern w:val="0"/>
          <w:sz w:val="27"/>
          <w:szCs w:val="27"/>
        </w:rPr>
      </w:pPr>
      <w:r w:rsidRPr="00FB484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三）组织展开调研及其他社会活动</w:t>
      </w:r>
    </w:p>
    <w:p w:rsidR="00956959" w:rsidRPr="00FB4849" w:rsidRDefault="00956959" w:rsidP="00FB4849">
      <w:pPr>
        <w:spacing w:line="480" w:lineRule="auto"/>
      </w:pPr>
    </w:p>
    <w:sectPr w:rsidR="00956959" w:rsidRPr="00FB48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“黑体”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849"/>
    <w:rsid w:val="00270F6E"/>
    <w:rsid w:val="00956959"/>
    <w:rsid w:val="00FB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8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8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7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58</Words>
  <Characters>333</Characters>
  <Application>Microsoft Office Word</Application>
  <DocSecurity>0</DocSecurity>
  <Lines>2</Lines>
  <Paragraphs>1</Paragraphs>
  <ScaleCrop>false</ScaleCrop>
  <Company>china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2016-07-29T02:56:00Z</dcterms:created>
  <dcterms:modified xsi:type="dcterms:W3CDTF">2016-07-29T03:22:00Z</dcterms:modified>
</cp:coreProperties>
</file>