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B07" w:rsidRDefault="002A5F87" w:rsidP="002A5F87">
      <w:pPr>
        <w:spacing w:line="288" w:lineRule="auto"/>
        <w:ind w:firstLineChars="200" w:firstLine="883"/>
        <w:jc w:val="center"/>
        <w:outlineLvl w:val="0"/>
        <w:rPr>
          <w:rFonts w:ascii="仿宋_GB2312" w:eastAsia="仿宋_GB2312" w:hint="eastAsia"/>
          <w:b/>
          <w:sz w:val="44"/>
          <w:szCs w:val="44"/>
        </w:rPr>
      </w:pPr>
      <w:r w:rsidRPr="002A5F87">
        <w:rPr>
          <w:rFonts w:ascii="仿宋_GB2312" w:eastAsia="仿宋_GB2312" w:hint="eastAsia"/>
          <w:b/>
          <w:sz w:val="44"/>
          <w:szCs w:val="44"/>
        </w:rPr>
        <w:t>2015</w:t>
      </w:r>
      <w:r w:rsidR="005A1B07" w:rsidRPr="002A5F87">
        <w:rPr>
          <w:rFonts w:ascii="仿宋_GB2312" w:eastAsia="仿宋_GB2312" w:hint="eastAsia"/>
          <w:b/>
          <w:sz w:val="44"/>
          <w:szCs w:val="44"/>
        </w:rPr>
        <w:t>收入预算说明</w:t>
      </w:r>
    </w:p>
    <w:p w:rsidR="002A5F87" w:rsidRPr="002A5F87" w:rsidRDefault="002A5F87" w:rsidP="002A5F87">
      <w:pPr>
        <w:spacing w:line="288" w:lineRule="auto"/>
        <w:ind w:firstLineChars="200" w:firstLine="883"/>
        <w:jc w:val="center"/>
        <w:outlineLvl w:val="0"/>
        <w:rPr>
          <w:rFonts w:ascii="仿宋_GB2312" w:eastAsia="仿宋_GB2312" w:hint="eastAsia"/>
          <w:b/>
          <w:sz w:val="44"/>
          <w:szCs w:val="44"/>
        </w:rPr>
      </w:pPr>
    </w:p>
    <w:p w:rsidR="00000000" w:rsidRPr="005A1B07" w:rsidRDefault="005A1B07" w:rsidP="002A5F87">
      <w:pPr>
        <w:ind w:firstLineChars="200" w:firstLine="640"/>
        <w:rPr>
          <w:rFonts w:ascii="宋体" w:hAnsi="宋体" w:cs="宋体"/>
          <w:color w:val="0000FF"/>
          <w:kern w:val="0"/>
          <w:sz w:val="20"/>
          <w:szCs w:val="20"/>
        </w:rPr>
      </w:pPr>
      <w:r>
        <w:rPr>
          <w:rFonts w:ascii="仿宋_GB2312" w:eastAsia="仿宋_GB2312" w:hint="eastAsia"/>
          <w:sz w:val="32"/>
          <w:szCs w:val="32"/>
        </w:rPr>
        <w:t>2015</w:t>
      </w:r>
      <w:r w:rsidRPr="00C56190">
        <w:rPr>
          <w:rFonts w:ascii="仿宋_GB2312" w:eastAsia="仿宋_GB2312" w:hint="eastAsia"/>
          <w:sz w:val="32"/>
          <w:szCs w:val="32"/>
        </w:rPr>
        <w:t>年收入</w:t>
      </w:r>
      <w:r>
        <w:rPr>
          <w:rFonts w:ascii="仿宋_GB2312" w:eastAsia="仿宋_GB2312" w:hint="eastAsia"/>
          <w:sz w:val="32"/>
          <w:szCs w:val="32"/>
        </w:rPr>
        <w:t>预算1413.40万</w:t>
      </w:r>
      <w:r w:rsidRPr="005A1B07">
        <w:rPr>
          <w:rFonts w:ascii="宋体" w:hAnsi="宋体" w:cs="宋体" w:hint="eastAsia"/>
          <w:color w:val="0000FF"/>
          <w:kern w:val="0"/>
          <w:sz w:val="20"/>
          <w:szCs w:val="20"/>
        </w:rPr>
        <w:t xml:space="preserve"> </w:t>
      </w:r>
      <w:r w:rsidRPr="00C56190">
        <w:rPr>
          <w:rFonts w:ascii="仿宋_GB2312" w:eastAsia="仿宋_GB2312" w:hint="eastAsia"/>
          <w:sz w:val="32"/>
          <w:szCs w:val="32"/>
        </w:rPr>
        <w:t>元，其中</w:t>
      </w:r>
      <w:r>
        <w:rPr>
          <w:rFonts w:ascii="仿宋_GB2312" w:eastAsia="仿宋_GB2312" w:hint="eastAsia"/>
          <w:sz w:val="32"/>
          <w:szCs w:val="32"/>
        </w:rPr>
        <w:t>基本支出1070.13万元，包含行政运行913.75万元（人员经费和公用经费），社会保障与就业82.74万元（退休人员经费），医疗保障与住房公积金73.65万元，项目支出343.27万元（包含戒毒人员医疗费、教育费、伙食费、警戒护卫费等）。</w:t>
      </w:r>
    </w:p>
    <w:sectPr w:rsidR="00000000" w:rsidRPr="005A1B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B07" w:rsidRDefault="005A1B07" w:rsidP="005A1B07">
      <w:r>
        <w:separator/>
      </w:r>
    </w:p>
  </w:endnote>
  <w:endnote w:type="continuationSeparator" w:id="1">
    <w:p w:rsidR="005A1B07" w:rsidRDefault="005A1B07" w:rsidP="005A1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B07" w:rsidRDefault="005A1B07" w:rsidP="005A1B07">
      <w:r>
        <w:separator/>
      </w:r>
    </w:p>
  </w:footnote>
  <w:footnote w:type="continuationSeparator" w:id="1">
    <w:p w:rsidR="005A1B07" w:rsidRDefault="005A1B07" w:rsidP="005A1B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1B07"/>
    <w:rsid w:val="002773D1"/>
    <w:rsid w:val="002A5F87"/>
    <w:rsid w:val="00491681"/>
    <w:rsid w:val="005A1B07"/>
    <w:rsid w:val="00872B1E"/>
    <w:rsid w:val="009D37DF"/>
    <w:rsid w:val="00DE11CF"/>
    <w:rsid w:val="00F76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B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1B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1B0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1B0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1B0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2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</Words>
  <Characters>132</Characters>
  <Application>Microsoft Office Word</Application>
  <DocSecurity>0</DocSecurity>
  <Lines>1</Lines>
  <Paragraphs>1</Paragraphs>
  <ScaleCrop>false</ScaleCrop>
  <Company>微软中国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10</cp:revision>
  <dcterms:created xsi:type="dcterms:W3CDTF">2016-07-26T08:34:00Z</dcterms:created>
  <dcterms:modified xsi:type="dcterms:W3CDTF">2016-07-26T08:43:00Z</dcterms:modified>
</cp:coreProperties>
</file>