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BF" w:rsidRPr="00342DBF" w:rsidRDefault="00342DBF" w:rsidP="00342DBF">
      <w:pPr>
        <w:jc w:val="center"/>
        <w:rPr>
          <w:rFonts w:hint="eastAsia"/>
          <w:b/>
          <w:sz w:val="30"/>
          <w:szCs w:val="30"/>
        </w:rPr>
      </w:pPr>
      <w:r w:rsidRPr="00342DBF">
        <w:rPr>
          <w:rFonts w:hint="eastAsia"/>
          <w:b/>
          <w:sz w:val="30"/>
          <w:szCs w:val="30"/>
        </w:rPr>
        <w:t>2016</w:t>
      </w:r>
      <w:r w:rsidRPr="00342DBF">
        <w:rPr>
          <w:rFonts w:hint="eastAsia"/>
          <w:b/>
          <w:sz w:val="30"/>
          <w:szCs w:val="30"/>
        </w:rPr>
        <w:t>年林业部门预算基本情况及</w:t>
      </w:r>
      <w:r w:rsidRPr="00342DBF">
        <w:rPr>
          <w:rFonts w:hint="eastAsia"/>
          <w:b/>
          <w:sz w:val="30"/>
          <w:szCs w:val="30"/>
        </w:rPr>
        <w:t xml:space="preserve"> </w:t>
      </w:r>
      <w:r w:rsidRPr="00342DBF">
        <w:rPr>
          <w:rFonts w:hint="eastAsia"/>
          <w:b/>
          <w:sz w:val="30"/>
          <w:szCs w:val="30"/>
        </w:rPr>
        <w:t>“三公”经费增减情况说明</w:t>
      </w:r>
    </w:p>
    <w:p w:rsidR="00342DBF" w:rsidRDefault="00342DBF" w:rsidP="00342DBF">
      <w:pPr>
        <w:rPr>
          <w:rFonts w:hint="eastAsia"/>
        </w:rPr>
      </w:pPr>
    </w:p>
    <w:p w:rsidR="00342DBF" w:rsidRDefault="00342DBF" w:rsidP="00342DBF">
      <w:r>
        <w:rPr>
          <w:rFonts w:hint="eastAsia"/>
        </w:rPr>
        <w:t>一、主要职能</w:t>
      </w:r>
    </w:p>
    <w:p w:rsidR="00342DBF" w:rsidRDefault="00342DBF" w:rsidP="00342DBF">
      <w:r>
        <w:rPr>
          <w:rFonts w:hint="eastAsia"/>
        </w:rPr>
        <w:t>本部门职能主要有</w:t>
      </w:r>
      <w:r>
        <w:rPr>
          <w:rFonts w:hint="eastAsia"/>
        </w:rPr>
        <w:t>:</w:t>
      </w:r>
    </w:p>
    <w:p w:rsidR="00342DBF" w:rsidRDefault="00342DBF" w:rsidP="00342DBF">
      <w:r>
        <w:rPr>
          <w:rFonts w:hint="eastAsia"/>
        </w:rPr>
        <w:t>（一）贯彻执行国家和省有关林业工作的方针政策和法律法规，制定林业发展战略、中长期规划并监督实施；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监督管理全市林业及其生态建设；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组织开展森林、湿地和陆生野生动植物资源的调查、动态监测和评估，并统一发布相关信息；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承担林业生态文明建设的有关工作；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组织、协调、指导和监督全市造林绿化工作；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承担森林资源保护发展监督管理的责任；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组织、协调、指导和监督全市湿地保护工作；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组织、协调、指导和监督全市陆生野生动植物资源的保护和开发利用；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负责林业系统自然保护区的监督管理；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承担推进全市林业改革和维护农民经营林业合法权益的工作；</w:t>
      </w:r>
    </w:p>
    <w:p w:rsidR="00342DBF" w:rsidRDefault="00342DBF" w:rsidP="00342DBF">
      <w:r>
        <w:rPr>
          <w:rFonts w:hint="eastAsia"/>
        </w:rPr>
        <w:t>（十一）组织、协调、指导全市林业产业发展。拟订林业产业发展政策、规划和技术标准并组织实施，指导、协调林业企业原材料基地建设、山区林业综合开发和森林生态旅游的开发、建设、管理工作；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（十二）组织、协调、指导和监督全市森林资源安全工作。组织、协调、指导和监督全市森林防扑火、林业行政执法和林业重大违法案件查处等工作，指导、管理全市森林公安工作，指导全市林业有害生物的防治、检疫工作；</w:t>
      </w:r>
    </w:p>
    <w:p w:rsidR="00342DBF" w:rsidRPr="00342DBF" w:rsidRDefault="00342DBF" w:rsidP="00342DBF">
      <w:r>
        <w:rPr>
          <w:rFonts w:hint="eastAsia"/>
        </w:rPr>
        <w:t>（十三）组织、指导全市建立和实施林业及其生态建设的生态补偿制度；</w:t>
      </w:r>
    </w:p>
    <w:p w:rsidR="00342DBF" w:rsidRDefault="00342DBF" w:rsidP="00342DBF">
      <w:r>
        <w:rPr>
          <w:rFonts w:hint="eastAsia"/>
        </w:rPr>
        <w:t>（十四）组织、指导全市林业及其生态建设的科学研究、宣传教育和交流与合作，指导全市国有林场和林业基层工作机构的建设和管理；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（十五）承办市委、市人民政府和上级业务主管部门交办的其他事项。</w:t>
      </w:r>
    </w:p>
    <w:p w:rsidR="00342DBF" w:rsidRDefault="00342DBF" w:rsidP="00342DBF">
      <w:pPr>
        <w:rPr>
          <w:rFonts w:hint="eastAsia"/>
        </w:rPr>
      </w:pPr>
    </w:p>
    <w:p w:rsidR="00342DBF" w:rsidRDefault="00342DBF" w:rsidP="00342DBF">
      <w:bookmarkStart w:id="0" w:name="_GoBack"/>
      <w:bookmarkEnd w:id="0"/>
      <w:r>
        <w:rPr>
          <w:rFonts w:hint="eastAsia"/>
        </w:rPr>
        <w:t>二、机构设置情况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t>本部门内设办公室、计划财务科、营林科、林政科、人事监察科、政策法规科、行政审批科（科教科）、自然保护区管理科、林权争议</w:t>
      </w:r>
      <w:proofErr w:type="gramStart"/>
      <w:r>
        <w:rPr>
          <w:rFonts w:hint="eastAsia"/>
        </w:rPr>
        <w:t>调处办</w:t>
      </w:r>
      <w:proofErr w:type="gramEnd"/>
      <w:r>
        <w:rPr>
          <w:rFonts w:hint="eastAsia"/>
        </w:rPr>
        <w:t>9</w:t>
      </w:r>
      <w:r>
        <w:rPr>
          <w:rFonts w:hint="eastAsia"/>
        </w:rPr>
        <w:t>个职能科室；市绿化委员会办公室、市森林防火指挥部办公室</w:t>
      </w:r>
      <w:r>
        <w:rPr>
          <w:rFonts w:hint="eastAsia"/>
        </w:rPr>
        <w:t>2</w:t>
      </w:r>
      <w:r>
        <w:rPr>
          <w:rFonts w:hint="eastAsia"/>
        </w:rPr>
        <w:t>个挂靠单位；市森林公安分局一个局直属行政单位；梅州市林业局森林病虫害防治站（参公）、市林业局种苗站、市林业局森林资源信中心、市森林防火监测中心</w:t>
      </w:r>
      <w:r>
        <w:rPr>
          <w:rFonts w:hint="eastAsia"/>
        </w:rPr>
        <w:t>4</w:t>
      </w:r>
      <w:r>
        <w:rPr>
          <w:rFonts w:hint="eastAsia"/>
        </w:rPr>
        <w:t>个直属事业单位，以上部门均未实行独立核算，由市林业局统一实行会计核算。</w:t>
      </w:r>
    </w:p>
    <w:p w:rsidR="00342DBF" w:rsidRDefault="00342DBF" w:rsidP="00342DBF">
      <w:pPr>
        <w:rPr>
          <w:rFonts w:hint="eastAsia"/>
        </w:rPr>
      </w:pPr>
    </w:p>
    <w:p w:rsidR="00342DBF" w:rsidRDefault="00342DBF" w:rsidP="00342DBF">
      <w:r>
        <w:rPr>
          <w:rFonts w:hint="eastAsia"/>
        </w:rPr>
        <w:t>三、预算总收入</w:t>
      </w:r>
    </w:p>
    <w:p w:rsidR="00342DBF" w:rsidRDefault="00342DBF" w:rsidP="00342DBF">
      <w:r>
        <w:rPr>
          <w:rFonts w:hint="eastAsia"/>
        </w:rPr>
        <w:t>2016</w:t>
      </w:r>
      <w:r>
        <w:rPr>
          <w:rFonts w:hint="eastAsia"/>
        </w:rPr>
        <w:t>年收入预算</w:t>
      </w:r>
      <w:r>
        <w:rPr>
          <w:rFonts w:hint="eastAsia"/>
        </w:rPr>
        <w:t>22009732.36</w:t>
      </w:r>
      <w:r>
        <w:rPr>
          <w:rFonts w:hint="eastAsia"/>
        </w:rPr>
        <w:t>元，其中：财政拨款收入</w:t>
      </w:r>
      <w:r>
        <w:rPr>
          <w:rFonts w:hint="eastAsia"/>
        </w:rPr>
        <w:t>22009732.36</w:t>
      </w:r>
      <w:r>
        <w:rPr>
          <w:rFonts w:hint="eastAsia"/>
        </w:rPr>
        <w:t>元。</w:t>
      </w:r>
    </w:p>
    <w:p w:rsidR="00342DBF" w:rsidRDefault="00342DBF" w:rsidP="00342DBF">
      <w:r>
        <w:rPr>
          <w:rFonts w:hint="eastAsia"/>
        </w:rPr>
        <w:t>四、预算总支出</w:t>
      </w:r>
    </w:p>
    <w:p w:rsidR="00342DBF" w:rsidRDefault="00342DBF" w:rsidP="00342DBF">
      <w:r>
        <w:rPr>
          <w:rFonts w:hint="eastAsia"/>
        </w:rPr>
        <w:t>2016</w:t>
      </w:r>
      <w:r>
        <w:rPr>
          <w:rFonts w:hint="eastAsia"/>
        </w:rPr>
        <w:t>年支出预算</w:t>
      </w:r>
      <w:r>
        <w:rPr>
          <w:rFonts w:hint="eastAsia"/>
        </w:rPr>
        <w:t>22009732.36</w:t>
      </w:r>
      <w:r>
        <w:rPr>
          <w:rFonts w:hint="eastAsia"/>
        </w:rPr>
        <w:t>元，其中：基本支出</w:t>
      </w:r>
      <w:r>
        <w:rPr>
          <w:rFonts w:hint="eastAsia"/>
        </w:rPr>
        <w:t>16321658.36</w:t>
      </w:r>
      <w:r>
        <w:rPr>
          <w:rFonts w:hint="eastAsia"/>
        </w:rPr>
        <w:t>元，项目支出</w:t>
      </w:r>
      <w:r>
        <w:rPr>
          <w:rFonts w:hint="eastAsia"/>
        </w:rPr>
        <w:t>5688074</w:t>
      </w:r>
      <w:r>
        <w:rPr>
          <w:rFonts w:hint="eastAsia"/>
        </w:rPr>
        <w:t>元。</w:t>
      </w:r>
    </w:p>
    <w:p w:rsidR="00342DBF" w:rsidRDefault="00342DBF" w:rsidP="00342DBF">
      <w:pPr>
        <w:rPr>
          <w:rFonts w:hint="eastAsia"/>
        </w:rPr>
      </w:pPr>
    </w:p>
    <w:p w:rsidR="00342DBF" w:rsidRDefault="00342DBF" w:rsidP="00342DBF">
      <w:r>
        <w:rPr>
          <w:rFonts w:hint="eastAsia"/>
        </w:rPr>
        <w:t>五、“三公经费”预算支出及增减说明</w:t>
      </w:r>
    </w:p>
    <w:p w:rsidR="00342DBF" w:rsidRDefault="00342DBF" w:rsidP="00342DBF">
      <w:r>
        <w:rPr>
          <w:rFonts w:hint="eastAsia"/>
        </w:rPr>
        <w:t>1.2016</w:t>
      </w:r>
      <w:r>
        <w:rPr>
          <w:rFonts w:hint="eastAsia"/>
        </w:rPr>
        <w:t>年因公出国（境）费预算支出</w:t>
      </w:r>
      <w:r>
        <w:rPr>
          <w:rFonts w:hint="eastAsia"/>
        </w:rPr>
        <w:t>6.6</w:t>
      </w:r>
      <w:r>
        <w:rPr>
          <w:rFonts w:hint="eastAsia"/>
        </w:rPr>
        <w:t>万元，当年无出国（境）业务。</w:t>
      </w:r>
      <w:r>
        <w:rPr>
          <w:rFonts w:hint="eastAsia"/>
        </w:rPr>
        <w:t>2015</w:t>
      </w:r>
      <w:r>
        <w:rPr>
          <w:rFonts w:hint="eastAsia"/>
        </w:rPr>
        <w:t>年预算支出</w:t>
      </w:r>
      <w:r>
        <w:rPr>
          <w:rFonts w:hint="eastAsia"/>
        </w:rPr>
        <w:t>0</w:t>
      </w:r>
      <w:r>
        <w:rPr>
          <w:rFonts w:hint="eastAsia"/>
        </w:rPr>
        <w:t>万元。</w:t>
      </w:r>
      <w:r>
        <w:rPr>
          <w:rFonts w:hint="eastAsia"/>
        </w:rPr>
        <w:t>2016</w:t>
      </w:r>
      <w:r>
        <w:rPr>
          <w:rFonts w:hint="eastAsia"/>
        </w:rPr>
        <w:t>年比</w:t>
      </w:r>
      <w:r>
        <w:rPr>
          <w:rFonts w:hint="eastAsia"/>
        </w:rPr>
        <w:t>2015</w:t>
      </w:r>
      <w:r>
        <w:rPr>
          <w:rFonts w:hint="eastAsia"/>
        </w:rPr>
        <w:t>年减少</w:t>
      </w:r>
      <w:r>
        <w:rPr>
          <w:rFonts w:hint="eastAsia"/>
        </w:rPr>
        <w:t>100%</w:t>
      </w:r>
      <w:r>
        <w:rPr>
          <w:rFonts w:hint="eastAsia"/>
        </w:rPr>
        <w:t>，是由于无出国业务。</w:t>
      </w:r>
    </w:p>
    <w:p w:rsidR="00342DBF" w:rsidRDefault="00342DBF" w:rsidP="00342DBF">
      <w:r>
        <w:rPr>
          <w:rFonts w:hint="eastAsia"/>
        </w:rPr>
        <w:t>2.2016</w:t>
      </w:r>
      <w:r>
        <w:rPr>
          <w:rFonts w:hint="eastAsia"/>
        </w:rPr>
        <w:t>年公务用车购置及运行维护费预算支出</w:t>
      </w:r>
      <w:r>
        <w:rPr>
          <w:rFonts w:hint="eastAsia"/>
        </w:rPr>
        <w:t>5</w:t>
      </w:r>
      <w:r>
        <w:rPr>
          <w:rFonts w:hint="eastAsia"/>
        </w:rPr>
        <w:t>万元，公务用车</w:t>
      </w:r>
      <w:r>
        <w:rPr>
          <w:rFonts w:hint="eastAsia"/>
        </w:rPr>
        <w:t>2</w:t>
      </w:r>
      <w:r>
        <w:rPr>
          <w:rFonts w:hint="eastAsia"/>
        </w:rPr>
        <w:t>辆，平均每辆</w:t>
      </w:r>
      <w:r>
        <w:rPr>
          <w:rFonts w:hint="eastAsia"/>
        </w:rPr>
        <w:t>2.5</w:t>
      </w:r>
      <w:r>
        <w:rPr>
          <w:rFonts w:hint="eastAsia"/>
        </w:rPr>
        <w:t>万元。</w:t>
      </w:r>
      <w:r>
        <w:rPr>
          <w:rFonts w:hint="eastAsia"/>
        </w:rPr>
        <w:t>2015</w:t>
      </w:r>
      <w:r>
        <w:rPr>
          <w:rFonts w:hint="eastAsia"/>
        </w:rPr>
        <w:t>年预算支出</w:t>
      </w:r>
      <w:r>
        <w:rPr>
          <w:rFonts w:hint="eastAsia"/>
        </w:rPr>
        <w:t>15</w:t>
      </w:r>
      <w:r>
        <w:rPr>
          <w:rFonts w:hint="eastAsia"/>
        </w:rPr>
        <w:t>万元。</w:t>
      </w:r>
      <w:r>
        <w:rPr>
          <w:rFonts w:hint="eastAsia"/>
        </w:rPr>
        <w:t>2016</w:t>
      </w:r>
      <w:r>
        <w:rPr>
          <w:rFonts w:hint="eastAsia"/>
        </w:rPr>
        <w:t>年比</w:t>
      </w:r>
      <w:r>
        <w:rPr>
          <w:rFonts w:hint="eastAsia"/>
        </w:rPr>
        <w:t>2015</w:t>
      </w:r>
      <w:r>
        <w:rPr>
          <w:rFonts w:hint="eastAsia"/>
        </w:rPr>
        <w:t>年减少</w:t>
      </w:r>
      <w:r>
        <w:rPr>
          <w:rFonts w:hint="eastAsia"/>
        </w:rPr>
        <w:t>67%</w:t>
      </w:r>
      <w:r>
        <w:rPr>
          <w:rFonts w:hint="eastAsia"/>
        </w:rPr>
        <w:t>，是由于车辆保有量减少。</w:t>
      </w:r>
    </w:p>
    <w:p w:rsidR="00342DBF" w:rsidRDefault="00342DBF" w:rsidP="00342DBF">
      <w:pPr>
        <w:rPr>
          <w:rFonts w:hint="eastAsia"/>
        </w:rPr>
      </w:pPr>
      <w:r>
        <w:rPr>
          <w:rFonts w:hint="eastAsia"/>
        </w:rPr>
        <w:lastRenderedPageBreak/>
        <w:t>3.2016</w:t>
      </w:r>
      <w:r>
        <w:rPr>
          <w:rFonts w:hint="eastAsia"/>
        </w:rPr>
        <w:t>年公务接待费预算支出</w:t>
      </w:r>
      <w:r>
        <w:rPr>
          <w:rFonts w:hint="eastAsia"/>
        </w:rPr>
        <w:t>20</w:t>
      </w:r>
      <w:r>
        <w:rPr>
          <w:rFonts w:hint="eastAsia"/>
        </w:rPr>
        <w:t>万元，含市林业局及下属单位，主要用于上级来人接待。</w:t>
      </w:r>
      <w:r>
        <w:rPr>
          <w:rFonts w:hint="eastAsia"/>
        </w:rPr>
        <w:t>2015</w:t>
      </w:r>
      <w:r>
        <w:rPr>
          <w:rFonts w:hint="eastAsia"/>
        </w:rPr>
        <w:t>年预算支出</w:t>
      </w:r>
      <w:r>
        <w:rPr>
          <w:rFonts w:hint="eastAsia"/>
        </w:rPr>
        <w:t>44</w:t>
      </w:r>
      <w:r>
        <w:rPr>
          <w:rFonts w:hint="eastAsia"/>
        </w:rPr>
        <w:t>万。</w:t>
      </w:r>
      <w:r>
        <w:rPr>
          <w:rFonts w:hint="eastAsia"/>
        </w:rPr>
        <w:t>2016</w:t>
      </w:r>
      <w:r>
        <w:rPr>
          <w:rFonts w:hint="eastAsia"/>
        </w:rPr>
        <w:t>年比</w:t>
      </w:r>
      <w:r>
        <w:rPr>
          <w:rFonts w:hint="eastAsia"/>
        </w:rPr>
        <w:t>2015</w:t>
      </w:r>
      <w:r>
        <w:rPr>
          <w:rFonts w:hint="eastAsia"/>
        </w:rPr>
        <w:t>年减少</w:t>
      </w:r>
      <w:r>
        <w:rPr>
          <w:rFonts w:hint="eastAsia"/>
        </w:rPr>
        <w:t>50%</w:t>
      </w:r>
      <w:r>
        <w:rPr>
          <w:rFonts w:hint="eastAsia"/>
        </w:rPr>
        <w:t>，是由于厉行节约、接待人次、人数减少。</w:t>
      </w:r>
    </w:p>
    <w:p w:rsidR="00342DBF" w:rsidRDefault="00342DBF" w:rsidP="00342DBF"/>
    <w:p w:rsidR="00342DBF" w:rsidRDefault="00342DBF" w:rsidP="00342DBF">
      <w:pPr>
        <w:jc w:val="right"/>
        <w:rPr>
          <w:rFonts w:hint="eastAsia"/>
        </w:rPr>
      </w:pPr>
      <w:r>
        <w:rPr>
          <w:rFonts w:hint="eastAsia"/>
        </w:rPr>
        <w:t>梅州市林业局</w:t>
      </w:r>
    </w:p>
    <w:p w:rsidR="00342DBF" w:rsidRDefault="00342DBF" w:rsidP="00342DBF">
      <w:pPr>
        <w:jc w:val="right"/>
      </w:pPr>
    </w:p>
    <w:p w:rsidR="00B70399" w:rsidRDefault="00342DBF" w:rsidP="00342DBF">
      <w:pPr>
        <w:jc w:val="right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sectPr w:rsidR="00B7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4D"/>
    <w:rsid w:val="001A4B4D"/>
    <w:rsid w:val="00342DBF"/>
    <w:rsid w:val="00B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Company>Chinese ORG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2017-04-26T02:05:00Z</dcterms:created>
  <dcterms:modified xsi:type="dcterms:W3CDTF">2017-04-26T02:06:00Z</dcterms:modified>
</cp:coreProperties>
</file>