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14C" w:rsidRDefault="00EA414C" w:rsidP="00782530">
      <w:pPr>
        <w:spacing w:beforeLines="100" w:line="560" w:lineRule="exact"/>
        <w:ind w:firstLineChars="200" w:firstLine="880"/>
        <w:jc w:val="center"/>
        <w:rPr>
          <w:rFonts w:ascii="文星标宋" w:eastAsia="文星标宋" w:hAnsiTheme="minorEastAsia"/>
          <w:sz w:val="44"/>
          <w:szCs w:val="44"/>
        </w:rPr>
      </w:pPr>
    </w:p>
    <w:p w:rsidR="00EA414C" w:rsidRDefault="00EA414C" w:rsidP="00782530">
      <w:pPr>
        <w:spacing w:beforeLines="100" w:line="560" w:lineRule="exact"/>
        <w:ind w:firstLineChars="200" w:firstLine="880"/>
        <w:jc w:val="center"/>
        <w:rPr>
          <w:rFonts w:ascii="文星标宋" w:eastAsia="文星标宋" w:hAnsiTheme="minorEastAsia"/>
          <w:sz w:val="44"/>
          <w:szCs w:val="44"/>
        </w:rPr>
      </w:pPr>
    </w:p>
    <w:p w:rsidR="001B4A70" w:rsidRPr="00C56190" w:rsidRDefault="001B4A70" w:rsidP="001B4A70">
      <w:pPr>
        <w:jc w:val="center"/>
        <w:rPr>
          <w:rFonts w:ascii="黑体" w:eastAsia="黑体" w:hAnsi="宋体"/>
          <w:sz w:val="36"/>
          <w:szCs w:val="36"/>
        </w:rPr>
      </w:pPr>
      <w:r>
        <w:rPr>
          <w:rFonts w:ascii="黑体" w:eastAsia="黑体" w:hAnsi="宋体" w:hint="eastAsia"/>
          <w:sz w:val="36"/>
          <w:szCs w:val="36"/>
        </w:rPr>
        <w:t>201</w:t>
      </w:r>
      <w:r w:rsidR="00845B0F">
        <w:rPr>
          <w:rFonts w:ascii="黑体" w:eastAsia="黑体" w:hAnsi="宋体" w:hint="eastAsia"/>
          <w:sz w:val="36"/>
          <w:szCs w:val="36"/>
        </w:rPr>
        <w:t>7</w:t>
      </w:r>
      <w:r w:rsidRPr="00C56190">
        <w:rPr>
          <w:rFonts w:ascii="黑体" w:eastAsia="黑体" w:hAnsi="宋体" w:hint="eastAsia"/>
          <w:sz w:val="36"/>
          <w:szCs w:val="36"/>
        </w:rPr>
        <w:t>年</w:t>
      </w:r>
      <w:r>
        <w:rPr>
          <w:rFonts w:ascii="黑体" w:eastAsia="黑体" w:hAnsi="宋体" w:hint="eastAsia"/>
          <w:sz w:val="36"/>
          <w:szCs w:val="36"/>
        </w:rPr>
        <w:t>梅州市慢性病防治院</w:t>
      </w:r>
      <w:r w:rsidRPr="00C56190">
        <w:rPr>
          <w:rFonts w:ascii="黑体" w:eastAsia="黑体" w:hAnsi="宋体" w:hint="eastAsia"/>
          <w:sz w:val="36"/>
          <w:szCs w:val="36"/>
        </w:rPr>
        <w:t>部门</w:t>
      </w:r>
      <w:r>
        <w:rPr>
          <w:rFonts w:ascii="黑体" w:eastAsia="黑体" w:hAnsi="宋体" w:hint="eastAsia"/>
          <w:sz w:val="36"/>
          <w:szCs w:val="36"/>
        </w:rPr>
        <w:t>预算</w:t>
      </w:r>
      <w:r w:rsidRPr="00C56190">
        <w:rPr>
          <w:rFonts w:ascii="黑体" w:eastAsia="黑体" w:hAnsi="宋体" w:hint="eastAsia"/>
          <w:sz w:val="36"/>
          <w:szCs w:val="36"/>
        </w:rPr>
        <w:t>情况说明</w:t>
      </w:r>
    </w:p>
    <w:p w:rsidR="001B4A70" w:rsidRPr="00C56190" w:rsidRDefault="001B4A70" w:rsidP="001B4A70">
      <w:pPr>
        <w:jc w:val="center"/>
        <w:rPr>
          <w:rFonts w:ascii="仿宋_GB2312" w:eastAsia="仿宋_GB2312" w:hAnsi="宋体"/>
          <w:sz w:val="32"/>
          <w:szCs w:val="32"/>
        </w:rPr>
      </w:pPr>
    </w:p>
    <w:p w:rsidR="001B4A70" w:rsidRPr="00C56190" w:rsidRDefault="001B4A70" w:rsidP="00782530">
      <w:pPr>
        <w:spacing w:line="288" w:lineRule="auto"/>
        <w:ind w:firstLineChars="200" w:firstLine="643"/>
        <w:outlineLvl w:val="0"/>
        <w:rPr>
          <w:rFonts w:ascii="仿宋_GB2312" w:eastAsia="仿宋_GB2312"/>
          <w:b/>
          <w:sz w:val="32"/>
          <w:szCs w:val="32"/>
        </w:rPr>
      </w:pPr>
      <w:r w:rsidRPr="00C56190">
        <w:rPr>
          <w:rFonts w:ascii="仿宋_GB2312" w:eastAsia="仿宋_GB2312" w:hint="eastAsia"/>
          <w:b/>
          <w:sz w:val="32"/>
          <w:szCs w:val="32"/>
        </w:rPr>
        <w:t>一、部门基本情况</w:t>
      </w:r>
    </w:p>
    <w:p w:rsidR="001B4A70" w:rsidRPr="00C56190" w:rsidRDefault="001B4A70" w:rsidP="00782530">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（一）部门机构设置、职能</w:t>
      </w:r>
    </w:p>
    <w:p w:rsidR="001B4A70" w:rsidRDefault="001B4A70" w:rsidP="001B4A70">
      <w:pPr>
        <w:spacing w:line="288" w:lineRule="auto"/>
        <w:ind w:firstLineChars="200" w:firstLine="640"/>
        <w:rPr>
          <w:rFonts w:ascii="仿宋_GB2312" w:eastAsia="仿宋_GB2312"/>
          <w:sz w:val="32"/>
          <w:szCs w:val="32"/>
        </w:rPr>
      </w:pPr>
      <w:r w:rsidRPr="00A600F8">
        <w:rPr>
          <w:rFonts w:ascii="仿宋_GB2312" w:eastAsia="仿宋_GB2312" w:hint="eastAsia"/>
          <w:sz w:val="32"/>
          <w:szCs w:val="32"/>
        </w:rPr>
        <w:t>梅州市慢性病防治院</w:t>
      </w:r>
      <w:r>
        <w:rPr>
          <w:rFonts w:ascii="仿宋_GB2312" w:eastAsia="仿宋_GB2312" w:hint="eastAsia"/>
          <w:sz w:val="32"/>
          <w:szCs w:val="32"/>
        </w:rPr>
        <w:t>主院区</w:t>
      </w:r>
      <w:r w:rsidRPr="00A600F8">
        <w:rPr>
          <w:rFonts w:ascii="仿宋_GB2312" w:eastAsia="仿宋_GB2312" w:hint="eastAsia"/>
          <w:sz w:val="32"/>
          <w:szCs w:val="32"/>
        </w:rPr>
        <w:t>位于江南团结路12号</w:t>
      </w:r>
      <w:r>
        <w:rPr>
          <w:rFonts w:ascii="仿宋_GB2312" w:eastAsia="仿宋_GB2312" w:hint="eastAsia"/>
          <w:sz w:val="32"/>
          <w:szCs w:val="32"/>
        </w:rPr>
        <w:t>，在</w:t>
      </w:r>
      <w:r w:rsidRPr="00891DF8">
        <w:rPr>
          <w:rFonts w:ascii="仿宋_GB2312" w:eastAsia="仿宋_GB2312" w:hint="eastAsia"/>
          <w:sz w:val="32"/>
          <w:szCs w:val="32"/>
        </w:rPr>
        <w:t>梅江一路12号设立专科门诊部</w:t>
      </w:r>
      <w:r>
        <w:rPr>
          <w:rFonts w:ascii="仿宋_GB2312" w:eastAsia="仿宋_GB2312" w:hint="eastAsia"/>
          <w:sz w:val="32"/>
          <w:szCs w:val="32"/>
        </w:rPr>
        <w:t>。本院</w:t>
      </w:r>
      <w:r w:rsidRPr="00A600F8">
        <w:rPr>
          <w:rFonts w:ascii="仿宋_GB2312" w:eastAsia="仿宋_GB2312" w:hint="eastAsia"/>
          <w:sz w:val="32"/>
          <w:szCs w:val="32"/>
        </w:rPr>
        <w:t>主要工作职责从事麻风病、结核病、性病、艾滋病以及糖尿病、高血压、精神病、慢性传染性和慢性非传染疾病等公共卫生服务</w:t>
      </w:r>
      <w:r>
        <w:rPr>
          <w:rFonts w:ascii="仿宋_GB2312" w:eastAsia="仿宋_GB2312" w:hint="eastAsia"/>
          <w:sz w:val="32"/>
          <w:szCs w:val="32"/>
        </w:rPr>
        <w:t>，</w:t>
      </w:r>
      <w:r w:rsidRPr="00A600F8">
        <w:rPr>
          <w:rFonts w:ascii="仿宋_GB2312" w:eastAsia="仿宋_GB2312" w:hint="eastAsia"/>
          <w:sz w:val="32"/>
          <w:szCs w:val="32"/>
        </w:rPr>
        <w:t xml:space="preserve">负责全市慢病防治工作业务管理、技术指导及人员培训等，是集慢性病管理、防治、宣传于一体的事业单位。  </w:t>
      </w:r>
    </w:p>
    <w:p w:rsidR="001B4A70" w:rsidRPr="00C56190" w:rsidRDefault="001B4A70" w:rsidP="00782530">
      <w:pPr>
        <w:spacing w:line="288" w:lineRule="auto"/>
        <w:ind w:firstLineChars="200" w:firstLine="643"/>
        <w:rPr>
          <w:rFonts w:ascii="仿宋_GB2312" w:eastAsia="仿宋_GB2312"/>
          <w:b/>
          <w:sz w:val="32"/>
          <w:szCs w:val="32"/>
        </w:rPr>
      </w:pPr>
      <w:r w:rsidRPr="00C56190">
        <w:rPr>
          <w:rFonts w:ascii="仿宋_GB2312" w:eastAsia="仿宋_GB2312" w:hint="eastAsia"/>
          <w:b/>
          <w:sz w:val="32"/>
          <w:szCs w:val="32"/>
        </w:rPr>
        <w:t>（二）人员构成情况</w:t>
      </w:r>
    </w:p>
    <w:p w:rsidR="001B4A70" w:rsidRDefault="001B4A70" w:rsidP="001B4A70">
      <w:pPr>
        <w:spacing w:line="360" w:lineRule="auto"/>
        <w:ind w:firstLineChars="200" w:firstLine="640"/>
        <w:rPr>
          <w:rFonts w:ascii="仿宋_GB2312" w:eastAsia="仿宋_GB2312"/>
          <w:sz w:val="32"/>
          <w:szCs w:val="32"/>
        </w:rPr>
      </w:pPr>
      <w:r w:rsidRPr="00A600F8">
        <w:rPr>
          <w:rFonts w:ascii="仿宋_GB2312" w:eastAsia="仿宋_GB2312" w:hint="eastAsia"/>
          <w:sz w:val="32"/>
          <w:szCs w:val="32"/>
        </w:rPr>
        <w:t>我院现有</w:t>
      </w:r>
      <w:r>
        <w:rPr>
          <w:rFonts w:ascii="仿宋_GB2312" w:eastAsia="仿宋_GB2312" w:hint="eastAsia"/>
          <w:sz w:val="32"/>
          <w:szCs w:val="32"/>
        </w:rPr>
        <w:t>在职</w:t>
      </w:r>
      <w:r w:rsidRPr="00A600F8">
        <w:rPr>
          <w:rFonts w:ascii="仿宋_GB2312" w:eastAsia="仿宋_GB2312" w:hint="eastAsia"/>
          <w:sz w:val="32"/>
          <w:szCs w:val="32"/>
        </w:rPr>
        <w:t>员工</w:t>
      </w:r>
      <w:r>
        <w:rPr>
          <w:rFonts w:ascii="仿宋_GB2312" w:eastAsia="仿宋_GB2312" w:hint="eastAsia"/>
          <w:sz w:val="32"/>
          <w:szCs w:val="32"/>
        </w:rPr>
        <w:t>3</w:t>
      </w:r>
      <w:r w:rsidR="00845B0F">
        <w:rPr>
          <w:rFonts w:ascii="仿宋_GB2312" w:eastAsia="仿宋_GB2312" w:hint="eastAsia"/>
          <w:sz w:val="32"/>
          <w:szCs w:val="32"/>
        </w:rPr>
        <w:t>9</w:t>
      </w:r>
      <w:r w:rsidRPr="00A600F8">
        <w:rPr>
          <w:rFonts w:ascii="仿宋_GB2312" w:eastAsia="仿宋_GB2312" w:hint="eastAsia"/>
          <w:sz w:val="32"/>
          <w:szCs w:val="32"/>
        </w:rPr>
        <w:t>人，</w:t>
      </w:r>
      <w:r>
        <w:rPr>
          <w:rFonts w:ascii="仿宋_GB2312" w:eastAsia="仿宋_GB2312" w:hint="eastAsia"/>
          <w:sz w:val="32"/>
          <w:szCs w:val="32"/>
        </w:rPr>
        <w:t>其中财政核拔人员28名，自筹人员1</w:t>
      </w:r>
      <w:r w:rsidR="00845B0F">
        <w:rPr>
          <w:rFonts w:ascii="仿宋_GB2312" w:eastAsia="仿宋_GB2312" w:hint="eastAsia"/>
          <w:sz w:val="32"/>
          <w:szCs w:val="32"/>
        </w:rPr>
        <w:t>1</w:t>
      </w:r>
      <w:r>
        <w:rPr>
          <w:rFonts w:ascii="仿宋_GB2312" w:eastAsia="仿宋_GB2312" w:hint="eastAsia"/>
          <w:sz w:val="32"/>
          <w:szCs w:val="32"/>
        </w:rPr>
        <w:t>人。退休人员19名。我院</w:t>
      </w:r>
      <w:r w:rsidRPr="00A600F8">
        <w:rPr>
          <w:rFonts w:ascii="仿宋_GB2312" w:eastAsia="仿宋_GB2312" w:hint="eastAsia"/>
          <w:sz w:val="32"/>
          <w:szCs w:val="32"/>
        </w:rPr>
        <w:t>高级职称人员</w:t>
      </w:r>
      <w:r>
        <w:rPr>
          <w:rFonts w:ascii="仿宋_GB2312" w:eastAsia="仿宋_GB2312" w:hint="eastAsia"/>
          <w:sz w:val="32"/>
          <w:szCs w:val="32"/>
        </w:rPr>
        <w:t>8</w:t>
      </w:r>
      <w:r w:rsidRPr="00A600F8">
        <w:rPr>
          <w:rFonts w:ascii="仿宋_GB2312" w:eastAsia="仿宋_GB2312" w:hint="eastAsia"/>
          <w:sz w:val="32"/>
          <w:szCs w:val="32"/>
        </w:rPr>
        <w:t>名，中级职称人员1</w:t>
      </w:r>
      <w:r>
        <w:rPr>
          <w:rFonts w:ascii="仿宋_GB2312" w:eastAsia="仿宋_GB2312" w:hint="eastAsia"/>
          <w:sz w:val="32"/>
          <w:szCs w:val="32"/>
        </w:rPr>
        <w:t>3</w:t>
      </w:r>
      <w:r w:rsidRPr="00A600F8">
        <w:rPr>
          <w:rFonts w:ascii="仿宋_GB2312" w:eastAsia="仿宋_GB2312" w:hint="eastAsia"/>
          <w:sz w:val="32"/>
          <w:szCs w:val="32"/>
        </w:rPr>
        <w:t>名，分设</w:t>
      </w:r>
      <w:r>
        <w:rPr>
          <w:rFonts w:ascii="仿宋_GB2312" w:eastAsia="仿宋_GB2312" w:hint="eastAsia"/>
          <w:sz w:val="32"/>
          <w:szCs w:val="32"/>
        </w:rPr>
        <w:t>二</w:t>
      </w:r>
      <w:r w:rsidRPr="00A600F8">
        <w:rPr>
          <w:rFonts w:ascii="仿宋_GB2312" w:eastAsia="仿宋_GB2312" w:hint="eastAsia"/>
          <w:sz w:val="32"/>
          <w:szCs w:val="32"/>
        </w:rPr>
        <w:t>个门诊部，门诊部设皮肤科、性病科、高血压、糖尿病科、中医科等。医技科室有：检验科、放射科、B超、心电图室、医学影像科等。</w:t>
      </w:r>
    </w:p>
    <w:p w:rsidR="00F72FA7" w:rsidRPr="00782530" w:rsidRDefault="00F72FA7"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二、收入预算说明</w:t>
      </w:r>
    </w:p>
    <w:p w:rsidR="00C95B50" w:rsidRPr="00782530" w:rsidRDefault="00F72FA7" w:rsidP="00C95B50">
      <w:pPr>
        <w:spacing w:line="520" w:lineRule="exact"/>
        <w:ind w:firstLineChars="200" w:firstLine="640"/>
        <w:rPr>
          <w:rFonts w:ascii="仿宋_GB2312" w:eastAsia="仿宋_GB2312"/>
          <w:sz w:val="32"/>
          <w:szCs w:val="32"/>
        </w:rPr>
      </w:pPr>
      <w:r w:rsidRPr="00782530">
        <w:rPr>
          <w:rFonts w:ascii="仿宋_GB2312" w:eastAsia="仿宋_GB2312" w:hint="eastAsia"/>
          <w:sz w:val="32"/>
          <w:szCs w:val="32"/>
        </w:rPr>
        <w:t>20</w:t>
      </w:r>
      <w:r w:rsidR="00845B0F" w:rsidRPr="00782530">
        <w:rPr>
          <w:rFonts w:ascii="仿宋_GB2312" w:eastAsia="仿宋_GB2312" w:hint="eastAsia"/>
          <w:sz w:val="32"/>
          <w:szCs w:val="32"/>
        </w:rPr>
        <w:t>17</w:t>
      </w:r>
      <w:r w:rsidRPr="00782530">
        <w:rPr>
          <w:rFonts w:ascii="仿宋_GB2312" w:eastAsia="仿宋_GB2312" w:hint="eastAsia"/>
          <w:sz w:val="32"/>
          <w:szCs w:val="32"/>
        </w:rPr>
        <w:t>年收入预算（财政拨款收入）</w:t>
      </w:r>
      <w:r w:rsidR="00845B0F" w:rsidRPr="00782530">
        <w:rPr>
          <w:rFonts w:ascii="仿宋_GB2312" w:eastAsia="仿宋_GB2312" w:hint="eastAsia"/>
          <w:sz w:val="32"/>
          <w:szCs w:val="32"/>
        </w:rPr>
        <w:t>5399641</w:t>
      </w:r>
      <w:r w:rsidRPr="00782530">
        <w:rPr>
          <w:rFonts w:ascii="仿宋_GB2312" w:eastAsia="仿宋_GB2312" w:hint="eastAsia"/>
          <w:sz w:val="32"/>
          <w:szCs w:val="32"/>
        </w:rPr>
        <w:t>元。</w:t>
      </w:r>
      <w:r w:rsidR="00C95B50" w:rsidRPr="00782530">
        <w:rPr>
          <w:rFonts w:ascii="仿宋_GB2312" w:eastAsia="仿宋_GB2312" w:hint="eastAsia"/>
          <w:sz w:val="32"/>
          <w:szCs w:val="32"/>
        </w:rPr>
        <w:t>2016年收入预算（财政拨款收入）4004417元。预算</w:t>
      </w:r>
      <w:r w:rsidR="00723B9E" w:rsidRPr="00782530">
        <w:rPr>
          <w:rFonts w:ascii="仿宋_GB2312" w:eastAsia="仿宋_GB2312" w:hint="eastAsia"/>
          <w:sz w:val="32"/>
          <w:szCs w:val="32"/>
        </w:rPr>
        <w:t>增加</w:t>
      </w:r>
      <w:r w:rsidR="00C95B50" w:rsidRPr="00782530">
        <w:rPr>
          <w:rFonts w:ascii="仿宋_GB2312" w:eastAsia="仿宋_GB2312" w:hint="eastAsia"/>
          <w:sz w:val="32"/>
          <w:szCs w:val="32"/>
        </w:rPr>
        <w:t>1395224元，增幅34.84%。</w:t>
      </w:r>
    </w:p>
    <w:p w:rsidR="00F72FA7" w:rsidRPr="00C95B50" w:rsidRDefault="00F72FA7" w:rsidP="00157D55">
      <w:pPr>
        <w:spacing w:line="520" w:lineRule="exact"/>
        <w:ind w:firstLineChars="200" w:firstLine="640"/>
        <w:rPr>
          <w:rFonts w:ascii="文星仿宋" w:eastAsia="文星仿宋" w:hAnsiTheme="minorEastAsia"/>
          <w:sz w:val="32"/>
          <w:szCs w:val="32"/>
        </w:rPr>
      </w:pPr>
    </w:p>
    <w:p w:rsidR="00F72FA7" w:rsidRPr="00782530" w:rsidRDefault="00F72FA7"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三、支出预算说明</w:t>
      </w:r>
    </w:p>
    <w:p w:rsidR="00F72FA7" w:rsidRPr="00782530" w:rsidRDefault="00F72FA7" w:rsidP="00157D55">
      <w:pPr>
        <w:spacing w:line="520" w:lineRule="exact"/>
        <w:ind w:firstLineChars="200" w:firstLine="640"/>
        <w:rPr>
          <w:rFonts w:ascii="仿宋_GB2312" w:eastAsia="仿宋_GB2312"/>
          <w:sz w:val="32"/>
          <w:szCs w:val="32"/>
        </w:rPr>
      </w:pPr>
      <w:r w:rsidRPr="00782530">
        <w:rPr>
          <w:rFonts w:ascii="仿宋_GB2312" w:eastAsia="仿宋_GB2312" w:hint="eastAsia"/>
          <w:sz w:val="32"/>
          <w:szCs w:val="32"/>
        </w:rPr>
        <w:t>201</w:t>
      </w:r>
      <w:r w:rsidR="00C95B50" w:rsidRPr="00782530">
        <w:rPr>
          <w:rFonts w:ascii="仿宋_GB2312" w:eastAsia="仿宋_GB2312" w:hint="eastAsia"/>
          <w:sz w:val="32"/>
          <w:szCs w:val="32"/>
        </w:rPr>
        <w:t>7</w:t>
      </w:r>
      <w:r w:rsidRPr="00782530">
        <w:rPr>
          <w:rFonts w:ascii="仿宋_GB2312" w:eastAsia="仿宋_GB2312" w:hint="eastAsia"/>
          <w:sz w:val="32"/>
          <w:szCs w:val="32"/>
        </w:rPr>
        <w:t>年支出预算</w:t>
      </w:r>
      <w:r w:rsidR="00D838F7" w:rsidRPr="00782530">
        <w:rPr>
          <w:rFonts w:ascii="仿宋_GB2312" w:eastAsia="仿宋_GB2312" w:hint="eastAsia"/>
          <w:sz w:val="32"/>
          <w:szCs w:val="32"/>
        </w:rPr>
        <w:t>按经济性质分类，</w:t>
      </w:r>
      <w:r w:rsidR="000D4411" w:rsidRPr="00782530">
        <w:rPr>
          <w:rFonts w:ascii="仿宋_GB2312" w:eastAsia="仿宋_GB2312" w:hint="eastAsia"/>
          <w:sz w:val="32"/>
          <w:szCs w:val="32"/>
        </w:rPr>
        <w:t>（财政拨款支出）</w:t>
      </w:r>
      <w:r w:rsidR="001B4A70" w:rsidRPr="00782530">
        <w:rPr>
          <w:rFonts w:ascii="仿宋_GB2312" w:eastAsia="仿宋_GB2312" w:hint="eastAsia"/>
          <w:sz w:val="32"/>
          <w:szCs w:val="32"/>
        </w:rPr>
        <w:t>基本支出</w:t>
      </w:r>
      <w:r w:rsidR="00845B0F" w:rsidRPr="00782530">
        <w:rPr>
          <w:rFonts w:ascii="仿宋_GB2312" w:eastAsia="仿宋_GB2312" w:hint="eastAsia"/>
          <w:sz w:val="32"/>
          <w:szCs w:val="32"/>
        </w:rPr>
        <w:t>341</w:t>
      </w:r>
      <w:r w:rsidR="00AD6355" w:rsidRPr="00782530">
        <w:rPr>
          <w:rFonts w:ascii="仿宋_GB2312" w:eastAsia="仿宋_GB2312" w:hint="eastAsia"/>
          <w:sz w:val="32"/>
          <w:szCs w:val="32"/>
        </w:rPr>
        <w:t>9641</w:t>
      </w:r>
      <w:r w:rsidR="00776914" w:rsidRPr="00782530">
        <w:rPr>
          <w:rFonts w:ascii="仿宋_GB2312" w:eastAsia="仿宋_GB2312" w:hint="eastAsia"/>
          <w:sz w:val="32"/>
          <w:szCs w:val="32"/>
        </w:rPr>
        <w:t>元，</w:t>
      </w:r>
      <w:r w:rsidR="00D838F7" w:rsidRPr="00782530">
        <w:rPr>
          <w:rFonts w:ascii="仿宋_GB2312" w:eastAsia="仿宋_GB2312" w:hint="eastAsia"/>
          <w:sz w:val="32"/>
          <w:szCs w:val="32"/>
        </w:rPr>
        <w:t>其中，</w:t>
      </w:r>
      <w:r w:rsidR="006E3100" w:rsidRPr="00782530">
        <w:rPr>
          <w:rFonts w:ascii="仿宋_GB2312" w:eastAsia="仿宋_GB2312" w:hint="eastAsia"/>
          <w:sz w:val="32"/>
          <w:szCs w:val="32"/>
        </w:rPr>
        <w:t>医疗卫生和计划生育</w:t>
      </w:r>
      <w:r w:rsidR="00FB6011" w:rsidRPr="00782530">
        <w:rPr>
          <w:rFonts w:ascii="仿宋_GB2312" w:eastAsia="仿宋_GB2312" w:hint="eastAsia"/>
          <w:sz w:val="32"/>
          <w:szCs w:val="32"/>
        </w:rPr>
        <w:t>（类）</w:t>
      </w:r>
      <w:r w:rsidR="006E3100" w:rsidRPr="00782530">
        <w:rPr>
          <w:rFonts w:ascii="仿宋_GB2312" w:eastAsia="仿宋_GB2312" w:hint="eastAsia"/>
          <w:sz w:val="32"/>
          <w:szCs w:val="32"/>
        </w:rPr>
        <w:t>支出</w:t>
      </w:r>
      <w:r w:rsidR="00FB6011" w:rsidRPr="00782530">
        <w:rPr>
          <w:rFonts w:ascii="仿宋_GB2312" w:eastAsia="仿宋_GB2312" w:hint="eastAsia"/>
          <w:sz w:val="32"/>
          <w:szCs w:val="32"/>
        </w:rPr>
        <w:t>1901732</w:t>
      </w:r>
      <w:r w:rsidR="006E3100" w:rsidRPr="00782530">
        <w:rPr>
          <w:rFonts w:ascii="仿宋_GB2312" w:eastAsia="仿宋_GB2312" w:hint="eastAsia"/>
          <w:sz w:val="32"/>
          <w:szCs w:val="32"/>
        </w:rPr>
        <w:t>元，</w:t>
      </w:r>
      <w:r w:rsidR="00D838F7" w:rsidRPr="00782530">
        <w:rPr>
          <w:rFonts w:ascii="仿宋_GB2312" w:eastAsia="仿宋_GB2312" w:hint="eastAsia"/>
          <w:sz w:val="32"/>
          <w:szCs w:val="32"/>
        </w:rPr>
        <w:t>社会保障和就业</w:t>
      </w:r>
      <w:r w:rsidR="00FB6011" w:rsidRPr="00782530">
        <w:rPr>
          <w:rFonts w:ascii="仿宋_GB2312" w:eastAsia="仿宋_GB2312" w:hint="eastAsia"/>
          <w:sz w:val="32"/>
          <w:szCs w:val="32"/>
        </w:rPr>
        <w:t>（类）</w:t>
      </w:r>
      <w:r w:rsidR="00D838F7" w:rsidRPr="00782530">
        <w:rPr>
          <w:rFonts w:ascii="仿宋_GB2312" w:eastAsia="仿宋_GB2312" w:hint="eastAsia"/>
          <w:sz w:val="32"/>
          <w:szCs w:val="32"/>
        </w:rPr>
        <w:t>支出</w:t>
      </w:r>
      <w:r w:rsidR="00225110" w:rsidRPr="00782530">
        <w:rPr>
          <w:rFonts w:ascii="仿宋_GB2312" w:eastAsia="仿宋_GB2312" w:hint="eastAsia"/>
          <w:sz w:val="32"/>
          <w:szCs w:val="32"/>
        </w:rPr>
        <w:t>1306985元</w:t>
      </w:r>
      <w:r w:rsidR="006E3100" w:rsidRPr="00782530">
        <w:rPr>
          <w:rFonts w:ascii="仿宋_GB2312" w:eastAsia="仿宋_GB2312" w:hint="eastAsia"/>
          <w:sz w:val="32"/>
          <w:szCs w:val="32"/>
        </w:rPr>
        <w:t>，住房保障</w:t>
      </w:r>
      <w:r w:rsidR="00FB6011" w:rsidRPr="00782530">
        <w:rPr>
          <w:rFonts w:ascii="仿宋_GB2312" w:eastAsia="仿宋_GB2312" w:hint="eastAsia"/>
          <w:sz w:val="32"/>
          <w:szCs w:val="32"/>
        </w:rPr>
        <w:t>（类）</w:t>
      </w:r>
      <w:r w:rsidR="006E3100" w:rsidRPr="00782530">
        <w:rPr>
          <w:rFonts w:ascii="仿宋_GB2312" w:eastAsia="仿宋_GB2312" w:hint="eastAsia"/>
          <w:sz w:val="32"/>
          <w:szCs w:val="32"/>
        </w:rPr>
        <w:t>支出</w:t>
      </w:r>
      <w:r w:rsidR="00225110" w:rsidRPr="00782530">
        <w:rPr>
          <w:rFonts w:ascii="仿宋_GB2312" w:eastAsia="仿宋_GB2312" w:hint="eastAsia"/>
          <w:sz w:val="32"/>
          <w:szCs w:val="32"/>
        </w:rPr>
        <w:t>210924元</w:t>
      </w:r>
      <w:r w:rsidR="00AD6355" w:rsidRPr="00782530">
        <w:rPr>
          <w:rFonts w:ascii="仿宋_GB2312" w:eastAsia="仿宋_GB2312" w:hint="eastAsia"/>
          <w:sz w:val="32"/>
          <w:szCs w:val="32"/>
        </w:rPr>
        <w:t>。项目支出，</w:t>
      </w:r>
      <w:r w:rsidR="00FB6011" w:rsidRPr="00782530">
        <w:rPr>
          <w:rFonts w:ascii="仿宋_GB2312" w:eastAsia="仿宋_GB2312" w:hint="eastAsia"/>
          <w:sz w:val="32"/>
          <w:szCs w:val="32"/>
        </w:rPr>
        <w:t>医疗卫生与计划生育支出（类）公共卫生（款）1980000元</w:t>
      </w:r>
      <w:r w:rsidR="00225110" w:rsidRPr="00782530">
        <w:rPr>
          <w:rFonts w:ascii="仿宋_GB2312" w:eastAsia="仿宋_GB2312" w:hint="eastAsia"/>
          <w:sz w:val="32"/>
          <w:szCs w:val="32"/>
        </w:rPr>
        <w:t xml:space="preserve">。 </w:t>
      </w:r>
      <w:r w:rsidR="00C95B50" w:rsidRPr="00782530">
        <w:rPr>
          <w:rFonts w:ascii="仿宋_GB2312" w:eastAsia="仿宋_GB2312" w:hint="eastAsia"/>
          <w:sz w:val="32"/>
          <w:szCs w:val="32"/>
        </w:rPr>
        <w:t>2016年支出预算（财政拨款支出）基本支出3924417，预算减少508724元，减幅12.96%。2017</w:t>
      </w:r>
      <w:r w:rsidR="001B4A70" w:rsidRPr="00782530">
        <w:rPr>
          <w:rFonts w:ascii="仿宋_GB2312" w:eastAsia="仿宋_GB2312" w:hint="eastAsia"/>
          <w:sz w:val="32"/>
          <w:szCs w:val="32"/>
        </w:rPr>
        <w:t>项目</w:t>
      </w:r>
      <w:r w:rsidR="00C95B50" w:rsidRPr="00782530">
        <w:rPr>
          <w:rFonts w:ascii="仿宋_GB2312" w:eastAsia="仿宋_GB2312" w:hint="eastAsia"/>
          <w:sz w:val="32"/>
          <w:szCs w:val="32"/>
        </w:rPr>
        <w:t>预算</w:t>
      </w:r>
      <w:r w:rsidR="001B4A70" w:rsidRPr="00782530">
        <w:rPr>
          <w:rFonts w:ascii="仿宋_GB2312" w:eastAsia="仿宋_GB2312" w:hint="eastAsia"/>
          <w:sz w:val="32"/>
          <w:szCs w:val="32"/>
        </w:rPr>
        <w:t>支出</w:t>
      </w:r>
      <w:r w:rsidR="00845B0F" w:rsidRPr="00782530">
        <w:rPr>
          <w:rFonts w:ascii="仿宋_GB2312" w:eastAsia="仿宋_GB2312" w:hint="eastAsia"/>
          <w:sz w:val="32"/>
          <w:szCs w:val="32"/>
        </w:rPr>
        <w:t>1980000</w:t>
      </w:r>
      <w:r w:rsidR="00C95B50" w:rsidRPr="00782530">
        <w:rPr>
          <w:rFonts w:ascii="仿宋_GB2312" w:eastAsia="仿宋_GB2312" w:hint="eastAsia"/>
          <w:sz w:val="32"/>
          <w:szCs w:val="32"/>
        </w:rPr>
        <w:t>元，2016年项目预算支出80000元，增加1900000元。预算</w:t>
      </w:r>
      <w:r w:rsidR="004F077D" w:rsidRPr="00782530">
        <w:rPr>
          <w:rFonts w:ascii="仿宋_GB2312" w:eastAsia="仿宋_GB2312" w:hint="eastAsia"/>
          <w:sz w:val="32"/>
          <w:szCs w:val="32"/>
        </w:rPr>
        <w:t>项目资金</w:t>
      </w:r>
      <w:r w:rsidR="00C95B50" w:rsidRPr="00782530">
        <w:rPr>
          <w:rFonts w:ascii="仿宋_GB2312" w:eastAsia="仿宋_GB2312" w:hint="eastAsia"/>
          <w:sz w:val="32"/>
          <w:szCs w:val="32"/>
        </w:rPr>
        <w:t>计划用于结核病耐多药专用设备购置。</w:t>
      </w:r>
    </w:p>
    <w:p w:rsidR="00F72FA7" w:rsidRPr="00782530" w:rsidRDefault="000D4411" w:rsidP="00157D55">
      <w:pPr>
        <w:spacing w:line="520" w:lineRule="exact"/>
        <w:ind w:firstLineChars="200" w:firstLine="640"/>
        <w:rPr>
          <w:rFonts w:ascii="仿宋_GB2312" w:eastAsia="仿宋_GB2312"/>
          <w:sz w:val="32"/>
          <w:szCs w:val="32"/>
        </w:rPr>
      </w:pPr>
      <w:r w:rsidRPr="00782530">
        <w:rPr>
          <w:rFonts w:ascii="仿宋_GB2312" w:eastAsia="仿宋_GB2312" w:hint="eastAsia"/>
          <w:sz w:val="32"/>
          <w:szCs w:val="32"/>
        </w:rPr>
        <w:t>201</w:t>
      </w:r>
      <w:r w:rsidR="00845B0F" w:rsidRPr="00782530">
        <w:rPr>
          <w:rFonts w:ascii="仿宋_GB2312" w:eastAsia="仿宋_GB2312" w:hint="eastAsia"/>
          <w:sz w:val="32"/>
          <w:szCs w:val="32"/>
        </w:rPr>
        <w:t>7</w:t>
      </w:r>
      <w:r w:rsidR="00F72FA7" w:rsidRPr="00782530">
        <w:rPr>
          <w:rFonts w:ascii="仿宋_GB2312" w:eastAsia="仿宋_GB2312" w:hint="eastAsia"/>
          <w:sz w:val="32"/>
          <w:szCs w:val="32"/>
        </w:rPr>
        <w:t>年财政拨款支出按</w:t>
      </w:r>
      <w:r w:rsidR="00D838F7" w:rsidRPr="00782530">
        <w:rPr>
          <w:rFonts w:ascii="仿宋_GB2312" w:eastAsia="仿宋_GB2312" w:hint="eastAsia"/>
          <w:sz w:val="32"/>
          <w:szCs w:val="32"/>
        </w:rPr>
        <w:t>功能科目</w:t>
      </w:r>
      <w:r w:rsidR="00F72FA7" w:rsidRPr="00782530">
        <w:rPr>
          <w:rFonts w:ascii="仿宋_GB2312" w:eastAsia="仿宋_GB2312" w:hint="eastAsia"/>
          <w:sz w:val="32"/>
          <w:szCs w:val="32"/>
        </w:rPr>
        <w:t>划分，基本支出</w:t>
      </w:r>
      <w:r w:rsidR="00845B0F" w:rsidRPr="00782530">
        <w:rPr>
          <w:rFonts w:ascii="仿宋_GB2312" w:eastAsia="仿宋_GB2312" w:hint="eastAsia"/>
          <w:sz w:val="32"/>
          <w:szCs w:val="32"/>
        </w:rPr>
        <w:t>34196641</w:t>
      </w:r>
      <w:r w:rsidR="00F72FA7" w:rsidRPr="00782530">
        <w:rPr>
          <w:rFonts w:ascii="仿宋_GB2312" w:eastAsia="仿宋_GB2312" w:hint="eastAsia"/>
          <w:sz w:val="32"/>
          <w:szCs w:val="32"/>
        </w:rPr>
        <w:t>元，占</w:t>
      </w:r>
      <w:r w:rsidR="00845B0F" w:rsidRPr="00782530">
        <w:rPr>
          <w:rFonts w:ascii="仿宋_GB2312" w:eastAsia="仿宋_GB2312" w:hint="eastAsia"/>
          <w:sz w:val="32"/>
          <w:szCs w:val="32"/>
        </w:rPr>
        <w:t>63.33</w:t>
      </w:r>
      <w:r w:rsidR="00F72FA7" w:rsidRPr="00782530">
        <w:rPr>
          <w:rFonts w:ascii="仿宋_GB2312" w:eastAsia="仿宋_GB2312" w:hint="eastAsia"/>
          <w:sz w:val="32"/>
          <w:szCs w:val="32"/>
        </w:rPr>
        <w:t>%，其中：工资福利支出</w:t>
      </w:r>
      <w:r w:rsidR="00845B0F" w:rsidRPr="00782530">
        <w:rPr>
          <w:rFonts w:ascii="仿宋_GB2312" w:eastAsia="仿宋_GB2312" w:hint="eastAsia"/>
          <w:sz w:val="32"/>
          <w:szCs w:val="32"/>
        </w:rPr>
        <w:t>1899380</w:t>
      </w:r>
      <w:r w:rsidR="00F72FA7" w:rsidRPr="00782530">
        <w:rPr>
          <w:rFonts w:ascii="仿宋_GB2312" w:eastAsia="仿宋_GB2312" w:hint="eastAsia"/>
          <w:sz w:val="32"/>
          <w:szCs w:val="32"/>
        </w:rPr>
        <w:t>元，</w:t>
      </w:r>
      <w:r w:rsidRPr="00782530">
        <w:rPr>
          <w:rFonts w:ascii="仿宋_GB2312" w:eastAsia="仿宋_GB2312" w:hint="eastAsia"/>
          <w:sz w:val="32"/>
          <w:szCs w:val="32"/>
        </w:rPr>
        <w:t>商品和服务支出</w:t>
      </w:r>
      <w:r w:rsidR="001B4A70" w:rsidRPr="00782530">
        <w:rPr>
          <w:rFonts w:ascii="仿宋_GB2312" w:eastAsia="仿宋_GB2312" w:hint="eastAsia"/>
          <w:sz w:val="32"/>
          <w:szCs w:val="32"/>
        </w:rPr>
        <w:t>3948</w:t>
      </w:r>
      <w:r w:rsidRPr="00782530">
        <w:rPr>
          <w:rFonts w:ascii="仿宋_GB2312" w:eastAsia="仿宋_GB2312" w:hint="eastAsia"/>
          <w:sz w:val="32"/>
          <w:szCs w:val="32"/>
        </w:rPr>
        <w:t>元,</w:t>
      </w:r>
      <w:r w:rsidR="00F72FA7" w:rsidRPr="00782530">
        <w:rPr>
          <w:rFonts w:ascii="仿宋_GB2312" w:eastAsia="仿宋_GB2312" w:hint="eastAsia"/>
          <w:sz w:val="32"/>
          <w:szCs w:val="32"/>
        </w:rPr>
        <w:t>对个人和家庭的补助</w:t>
      </w:r>
      <w:r w:rsidR="00845B0F" w:rsidRPr="00782530">
        <w:rPr>
          <w:rFonts w:ascii="仿宋_GB2312" w:eastAsia="仿宋_GB2312" w:hint="eastAsia"/>
          <w:sz w:val="32"/>
          <w:szCs w:val="32"/>
        </w:rPr>
        <w:t>1516313</w:t>
      </w:r>
      <w:r w:rsidR="009D0358" w:rsidRPr="00782530">
        <w:rPr>
          <w:rFonts w:ascii="仿宋_GB2312" w:eastAsia="仿宋_GB2312" w:hint="eastAsia"/>
          <w:sz w:val="32"/>
          <w:szCs w:val="32"/>
        </w:rPr>
        <w:t>元；</w:t>
      </w:r>
      <w:r w:rsidR="006E3100" w:rsidRPr="00782530">
        <w:rPr>
          <w:rFonts w:ascii="仿宋_GB2312" w:eastAsia="仿宋_GB2312" w:hint="eastAsia"/>
          <w:sz w:val="32"/>
          <w:szCs w:val="32"/>
        </w:rPr>
        <w:t>公共卫生</w:t>
      </w:r>
      <w:r w:rsidR="009D0358" w:rsidRPr="00782530">
        <w:rPr>
          <w:rFonts w:ascii="仿宋_GB2312" w:eastAsia="仿宋_GB2312" w:hint="eastAsia"/>
          <w:sz w:val="32"/>
          <w:szCs w:val="32"/>
        </w:rPr>
        <w:t>项目支出</w:t>
      </w:r>
      <w:r w:rsidR="00845B0F" w:rsidRPr="00782530">
        <w:rPr>
          <w:rFonts w:ascii="仿宋_GB2312" w:eastAsia="仿宋_GB2312" w:hint="eastAsia"/>
          <w:sz w:val="32"/>
          <w:szCs w:val="32"/>
        </w:rPr>
        <w:t>1980000</w:t>
      </w:r>
      <w:r w:rsidR="00F72FA7" w:rsidRPr="00782530">
        <w:rPr>
          <w:rFonts w:ascii="仿宋_GB2312" w:eastAsia="仿宋_GB2312" w:hint="eastAsia"/>
          <w:sz w:val="32"/>
          <w:szCs w:val="32"/>
        </w:rPr>
        <w:t>元，占</w:t>
      </w:r>
      <w:r w:rsidR="00845B0F" w:rsidRPr="00782530">
        <w:rPr>
          <w:rFonts w:ascii="仿宋_GB2312" w:eastAsia="仿宋_GB2312" w:hint="eastAsia"/>
          <w:sz w:val="32"/>
          <w:szCs w:val="32"/>
        </w:rPr>
        <w:t>36.67</w:t>
      </w:r>
      <w:r w:rsidR="00F72FA7" w:rsidRPr="00782530">
        <w:rPr>
          <w:rFonts w:ascii="仿宋_GB2312" w:eastAsia="仿宋_GB2312" w:hint="eastAsia"/>
          <w:sz w:val="32"/>
          <w:szCs w:val="32"/>
        </w:rPr>
        <w:t>%，项目</w:t>
      </w:r>
      <w:r w:rsidR="00845B0F" w:rsidRPr="00782530">
        <w:rPr>
          <w:rFonts w:ascii="仿宋_GB2312" w:eastAsia="仿宋_GB2312" w:hint="eastAsia"/>
          <w:sz w:val="32"/>
          <w:szCs w:val="32"/>
        </w:rPr>
        <w:t>主要支出为</w:t>
      </w:r>
      <w:r w:rsidR="001B4A70" w:rsidRPr="00782530">
        <w:rPr>
          <w:rFonts w:ascii="仿宋_GB2312" w:eastAsia="仿宋_GB2312" w:hint="eastAsia"/>
          <w:sz w:val="32"/>
          <w:szCs w:val="32"/>
        </w:rPr>
        <w:t>结核病</w:t>
      </w:r>
      <w:r w:rsidR="00845B0F" w:rsidRPr="00782530">
        <w:rPr>
          <w:rFonts w:ascii="仿宋_GB2312" w:eastAsia="仿宋_GB2312" w:hint="eastAsia"/>
          <w:sz w:val="32"/>
          <w:szCs w:val="32"/>
        </w:rPr>
        <w:t>耐多药专用设备</w:t>
      </w:r>
      <w:r w:rsidR="002E1C4B" w:rsidRPr="00782530">
        <w:rPr>
          <w:rFonts w:ascii="仿宋_GB2312" w:eastAsia="仿宋_GB2312" w:hint="eastAsia"/>
          <w:sz w:val="32"/>
          <w:szCs w:val="32"/>
        </w:rPr>
        <w:t>经费</w:t>
      </w:r>
      <w:r w:rsidR="00F72FA7" w:rsidRPr="00782530">
        <w:rPr>
          <w:rFonts w:ascii="仿宋_GB2312" w:eastAsia="仿宋_GB2312" w:hint="eastAsia"/>
          <w:sz w:val="32"/>
          <w:szCs w:val="32"/>
        </w:rPr>
        <w:t>。</w:t>
      </w:r>
    </w:p>
    <w:p w:rsidR="0008679E" w:rsidRPr="00782530" w:rsidRDefault="0008679E" w:rsidP="00157D55">
      <w:pPr>
        <w:spacing w:line="520" w:lineRule="exact"/>
        <w:ind w:firstLineChars="200" w:firstLine="640"/>
        <w:rPr>
          <w:rFonts w:ascii="仿宋_GB2312" w:eastAsia="仿宋_GB2312"/>
          <w:sz w:val="32"/>
          <w:szCs w:val="32"/>
        </w:rPr>
      </w:pPr>
    </w:p>
    <w:p w:rsidR="0008679E" w:rsidRPr="00782530" w:rsidRDefault="0008679E"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四、机关运行经</w:t>
      </w:r>
      <w:r w:rsidR="001B244F" w:rsidRPr="00782530">
        <w:rPr>
          <w:rFonts w:ascii="仿宋_GB2312" w:eastAsia="仿宋_GB2312" w:hint="eastAsia"/>
          <w:b/>
          <w:sz w:val="32"/>
          <w:szCs w:val="32"/>
        </w:rPr>
        <w:t>费安排情况说明</w:t>
      </w:r>
    </w:p>
    <w:p w:rsidR="0008679E" w:rsidRPr="00782530" w:rsidRDefault="0008679E" w:rsidP="00157D55">
      <w:pPr>
        <w:spacing w:line="520" w:lineRule="exact"/>
        <w:ind w:firstLineChars="200" w:firstLine="640"/>
        <w:rPr>
          <w:rFonts w:ascii="仿宋_GB2312" w:eastAsia="仿宋_GB2312"/>
          <w:sz w:val="32"/>
          <w:szCs w:val="32"/>
        </w:rPr>
      </w:pPr>
      <w:r w:rsidRPr="00782530">
        <w:rPr>
          <w:rFonts w:ascii="仿宋_GB2312" w:eastAsia="仿宋_GB2312" w:hint="eastAsia"/>
          <w:sz w:val="32"/>
          <w:szCs w:val="32"/>
        </w:rPr>
        <w:t>我单位</w:t>
      </w:r>
      <w:r w:rsidR="001C6991" w:rsidRPr="00782530">
        <w:rPr>
          <w:rFonts w:ascii="仿宋_GB2312" w:eastAsia="仿宋_GB2312" w:hint="eastAsia"/>
          <w:sz w:val="32"/>
          <w:szCs w:val="32"/>
        </w:rPr>
        <w:t>为事业单位，</w:t>
      </w:r>
      <w:r w:rsidRPr="00782530">
        <w:rPr>
          <w:rFonts w:ascii="仿宋_GB2312" w:eastAsia="仿宋_GB2312" w:hint="eastAsia"/>
          <w:sz w:val="32"/>
          <w:szCs w:val="32"/>
        </w:rPr>
        <w:t>无机关运行经费</w:t>
      </w:r>
      <w:r w:rsidR="00796647" w:rsidRPr="00782530">
        <w:rPr>
          <w:rFonts w:ascii="仿宋_GB2312" w:eastAsia="仿宋_GB2312" w:hint="eastAsia"/>
          <w:sz w:val="32"/>
          <w:szCs w:val="32"/>
        </w:rPr>
        <w:t>划拔</w:t>
      </w:r>
      <w:r w:rsidRPr="00782530">
        <w:rPr>
          <w:rFonts w:ascii="仿宋_GB2312" w:eastAsia="仿宋_GB2312" w:hint="eastAsia"/>
          <w:sz w:val="32"/>
          <w:szCs w:val="32"/>
        </w:rPr>
        <w:t>。</w:t>
      </w:r>
    </w:p>
    <w:p w:rsidR="0008679E" w:rsidRPr="00782530" w:rsidRDefault="0008679E" w:rsidP="00782530">
      <w:pPr>
        <w:spacing w:line="520" w:lineRule="exact"/>
        <w:ind w:firstLineChars="200" w:firstLine="640"/>
        <w:rPr>
          <w:rFonts w:ascii="仿宋_GB2312" w:eastAsia="仿宋_GB2312"/>
          <w:sz w:val="32"/>
          <w:szCs w:val="32"/>
        </w:rPr>
      </w:pPr>
    </w:p>
    <w:p w:rsidR="00E423ED" w:rsidRPr="00782530" w:rsidRDefault="0008679E"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五、政府采购安排情况</w:t>
      </w:r>
    </w:p>
    <w:p w:rsidR="0008679E" w:rsidRPr="00782530" w:rsidRDefault="0008679E" w:rsidP="0008679E">
      <w:pPr>
        <w:spacing w:line="520" w:lineRule="exact"/>
        <w:ind w:firstLine="640"/>
        <w:rPr>
          <w:rFonts w:ascii="仿宋_GB2312" w:eastAsia="仿宋_GB2312"/>
          <w:sz w:val="32"/>
          <w:szCs w:val="32"/>
        </w:rPr>
      </w:pPr>
      <w:r w:rsidRPr="00782530">
        <w:rPr>
          <w:rFonts w:ascii="仿宋_GB2312" w:eastAsia="仿宋_GB2312" w:hint="eastAsia"/>
          <w:sz w:val="32"/>
          <w:szCs w:val="32"/>
        </w:rPr>
        <w:t>单位2017年采购预算1900000元，用于购置结核病耐多药专用设备。</w:t>
      </w:r>
    </w:p>
    <w:p w:rsidR="0008679E" w:rsidRPr="00782530" w:rsidRDefault="0008679E" w:rsidP="0008679E">
      <w:pPr>
        <w:spacing w:line="520" w:lineRule="exact"/>
        <w:ind w:firstLine="640"/>
        <w:rPr>
          <w:rFonts w:ascii="仿宋_GB2312" w:eastAsia="仿宋_GB2312"/>
          <w:sz w:val="32"/>
          <w:szCs w:val="32"/>
        </w:rPr>
      </w:pPr>
      <w:r w:rsidRPr="00782530">
        <w:rPr>
          <w:rFonts w:ascii="仿宋_GB2312" w:eastAsia="仿宋_GB2312" w:hint="eastAsia"/>
          <w:sz w:val="32"/>
          <w:szCs w:val="32"/>
        </w:rPr>
        <w:tab/>
      </w:r>
    </w:p>
    <w:p w:rsidR="00F72FA7" w:rsidRPr="00782530" w:rsidRDefault="0008679E"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六</w:t>
      </w:r>
      <w:r w:rsidR="00F72FA7" w:rsidRPr="00782530">
        <w:rPr>
          <w:rFonts w:ascii="仿宋_GB2312" w:eastAsia="仿宋_GB2312" w:hint="eastAsia"/>
          <w:b/>
          <w:sz w:val="32"/>
          <w:szCs w:val="32"/>
        </w:rPr>
        <w:t>、“三公经费”支出</w:t>
      </w:r>
      <w:r w:rsidR="000D4411" w:rsidRPr="00782530">
        <w:rPr>
          <w:rFonts w:ascii="仿宋_GB2312" w:eastAsia="仿宋_GB2312" w:hint="eastAsia"/>
          <w:b/>
          <w:sz w:val="32"/>
          <w:szCs w:val="32"/>
        </w:rPr>
        <w:t>预算</w:t>
      </w:r>
      <w:r w:rsidR="00F72FA7" w:rsidRPr="00782530">
        <w:rPr>
          <w:rFonts w:ascii="仿宋_GB2312" w:eastAsia="仿宋_GB2312" w:hint="eastAsia"/>
          <w:b/>
          <w:sz w:val="32"/>
          <w:szCs w:val="32"/>
        </w:rPr>
        <w:t>说明</w:t>
      </w:r>
    </w:p>
    <w:p w:rsidR="00F72FA7" w:rsidRPr="00782530" w:rsidRDefault="002E1C4B"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201</w:t>
      </w:r>
      <w:r w:rsidR="00845B0F" w:rsidRPr="00782530">
        <w:rPr>
          <w:rFonts w:ascii="仿宋_GB2312" w:eastAsia="仿宋_GB2312" w:hint="eastAsia"/>
          <w:sz w:val="32"/>
          <w:szCs w:val="32"/>
        </w:rPr>
        <w:t>7</w:t>
      </w:r>
      <w:r w:rsidR="00F72FA7" w:rsidRPr="00782530">
        <w:rPr>
          <w:rFonts w:ascii="仿宋_GB2312" w:eastAsia="仿宋_GB2312" w:hint="eastAsia"/>
          <w:sz w:val="32"/>
          <w:szCs w:val="32"/>
        </w:rPr>
        <w:t>年“三公经费”财政拨款支出</w:t>
      </w:r>
      <w:r w:rsidRPr="00782530">
        <w:rPr>
          <w:rFonts w:ascii="仿宋_GB2312" w:eastAsia="仿宋_GB2312" w:hint="eastAsia"/>
          <w:sz w:val="32"/>
          <w:szCs w:val="32"/>
        </w:rPr>
        <w:t>预算</w:t>
      </w:r>
      <w:r w:rsidR="00845B0F" w:rsidRPr="00782530">
        <w:rPr>
          <w:rFonts w:ascii="仿宋_GB2312" w:eastAsia="仿宋_GB2312" w:hint="eastAsia"/>
          <w:sz w:val="32"/>
          <w:szCs w:val="32"/>
        </w:rPr>
        <w:t>1.5</w:t>
      </w:r>
      <w:r w:rsidR="00F72FA7" w:rsidRPr="00782530">
        <w:rPr>
          <w:rFonts w:ascii="仿宋_GB2312" w:eastAsia="仿宋_GB2312" w:hint="eastAsia"/>
          <w:sz w:val="32"/>
          <w:szCs w:val="32"/>
        </w:rPr>
        <w:t>万元，</w:t>
      </w:r>
      <w:r w:rsidR="00D15EDE" w:rsidRPr="00782530">
        <w:rPr>
          <w:rFonts w:ascii="仿宋_GB2312" w:eastAsia="仿宋_GB2312" w:hint="eastAsia"/>
          <w:sz w:val="32"/>
          <w:szCs w:val="32"/>
        </w:rPr>
        <w:t>2</w:t>
      </w:r>
      <w:r w:rsidR="00B4507F" w:rsidRPr="00782530">
        <w:rPr>
          <w:rFonts w:ascii="仿宋_GB2312" w:eastAsia="仿宋_GB2312" w:hint="eastAsia"/>
          <w:sz w:val="32"/>
          <w:szCs w:val="32"/>
        </w:rPr>
        <w:t>016年预算2万元，同期对比下降25%。支出</w:t>
      </w:r>
      <w:r w:rsidR="00F72FA7" w:rsidRPr="00782530">
        <w:rPr>
          <w:rFonts w:ascii="仿宋_GB2312" w:eastAsia="仿宋_GB2312" w:hint="eastAsia"/>
          <w:sz w:val="32"/>
          <w:szCs w:val="32"/>
        </w:rPr>
        <w:t>具体情况如下：</w:t>
      </w:r>
    </w:p>
    <w:p w:rsidR="00D15EDE" w:rsidRPr="00782530" w:rsidRDefault="00D15EDE"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lastRenderedPageBreak/>
        <w:t>（1）无因公出国（境）费。</w:t>
      </w:r>
    </w:p>
    <w:p w:rsidR="00D15EDE" w:rsidRPr="00782530" w:rsidRDefault="00D15EDE"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（2）无公务接待费支出。</w:t>
      </w:r>
    </w:p>
    <w:p w:rsidR="001B4A70" w:rsidRPr="00782530" w:rsidRDefault="00D15EDE"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w:t>
      </w:r>
      <w:r w:rsidR="002521CA" w:rsidRPr="00782530">
        <w:rPr>
          <w:rFonts w:ascii="仿宋_GB2312" w:eastAsia="仿宋_GB2312" w:hint="eastAsia"/>
          <w:sz w:val="32"/>
          <w:szCs w:val="32"/>
        </w:rPr>
        <w:t>3</w:t>
      </w:r>
      <w:r w:rsidRPr="00782530">
        <w:rPr>
          <w:rFonts w:ascii="仿宋_GB2312" w:eastAsia="仿宋_GB2312" w:hint="eastAsia"/>
          <w:sz w:val="32"/>
          <w:szCs w:val="32"/>
        </w:rPr>
        <w:t>）公务用车购置及运行费支出1.5万元。其中：无公务用车购置支出。</w:t>
      </w:r>
      <w:r w:rsidR="001B4A70" w:rsidRPr="00782530">
        <w:rPr>
          <w:rFonts w:ascii="仿宋_GB2312" w:eastAsia="仿宋_GB2312" w:hint="eastAsia"/>
          <w:sz w:val="32"/>
          <w:szCs w:val="32"/>
        </w:rPr>
        <w:t>本院三公经费支出主要用于公务用车运行维护费方面，公务车保有量2辆，主要用于燃料费和维护费用。</w:t>
      </w:r>
    </w:p>
    <w:p w:rsidR="001B244F" w:rsidRPr="00782530" w:rsidRDefault="001B244F"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七、政府性基本预算支出情况</w:t>
      </w:r>
    </w:p>
    <w:p w:rsidR="001B244F" w:rsidRPr="00782530" w:rsidRDefault="001B244F"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单位无政府性基本预算支出。</w:t>
      </w:r>
    </w:p>
    <w:p w:rsidR="00774AB2" w:rsidRPr="00782530" w:rsidRDefault="001B244F" w:rsidP="00782530">
      <w:pPr>
        <w:spacing w:line="288" w:lineRule="auto"/>
        <w:ind w:firstLineChars="200" w:firstLine="643"/>
        <w:outlineLvl w:val="0"/>
        <w:rPr>
          <w:rFonts w:ascii="仿宋_GB2312" w:eastAsia="仿宋_GB2312"/>
          <w:b/>
          <w:sz w:val="32"/>
          <w:szCs w:val="32"/>
        </w:rPr>
      </w:pPr>
      <w:r w:rsidRPr="00782530">
        <w:rPr>
          <w:rFonts w:ascii="仿宋_GB2312" w:eastAsia="仿宋_GB2312" w:hint="eastAsia"/>
          <w:b/>
          <w:sz w:val="32"/>
          <w:szCs w:val="32"/>
        </w:rPr>
        <w:t>八</w:t>
      </w:r>
      <w:r w:rsidR="004A2296" w:rsidRPr="00782530">
        <w:rPr>
          <w:rFonts w:ascii="仿宋_GB2312" w:eastAsia="仿宋_GB2312" w:hint="eastAsia"/>
          <w:b/>
          <w:sz w:val="32"/>
          <w:szCs w:val="32"/>
        </w:rPr>
        <w:t>、</w:t>
      </w:r>
      <w:r w:rsidR="00774AB2" w:rsidRPr="00782530">
        <w:rPr>
          <w:rFonts w:ascii="仿宋_GB2312" w:eastAsia="仿宋_GB2312" w:hint="eastAsia"/>
          <w:b/>
          <w:sz w:val="32"/>
          <w:szCs w:val="32"/>
        </w:rPr>
        <w:t>名词解释</w:t>
      </w:r>
    </w:p>
    <w:p w:rsidR="00774AB2" w:rsidRPr="00782530" w:rsidRDefault="0019741F" w:rsidP="00774AB2">
      <w:pPr>
        <w:spacing w:line="520" w:lineRule="exact"/>
        <w:ind w:firstLine="640"/>
        <w:rPr>
          <w:rFonts w:ascii="仿宋_GB2312" w:eastAsia="仿宋_GB2312"/>
          <w:sz w:val="32"/>
          <w:szCs w:val="32"/>
        </w:rPr>
      </w:pPr>
      <w:r w:rsidRPr="00782530">
        <w:rPr>
          <w:rFonts w:ascii="仿宋_GB2312" w:eastAsia="仿宋_GB2312" w:hint="eastAsia"/>
          <w:sz w:val="32"/>
          <w:szCs w:val="32"/>
        </w:rPr>
        <w:t>1、</w:t>
      </w:r>
      <w:r w:rsidR="00774AB2" w:rsidRPr="00782530">
        <w:rPr>
          <w:rFonts w:ascii="仿宋_GB2312" w:eastAsia="仿宋_GB2312" w:hint="eastAsia"/>
          <w:sz w:val="32"/>
          <w:szCs w:val="32"/>
        </w:rPr>
        <w:t>财政拨款收入：指地方财政当年拨付的资金。</w:t>
      </w:r>
    </w:p>
    <w:p w:rsidR="00774AB2" w:rsidRPr="00782530" w:rsidRDefault="0019741F" w:rsidP="00774AB2">
      <w:pPr>
        <w:spacing w:line="520" w:lineRule="exact"/>
        <w:ind w:firstLine="640"/>
        <w:rPr>
          <w:rFonts w:ascii="仿宋_GB2312" w:eastAsia="仿宋_GB2312"/>
          <w:sz w:val="32"/>
          <w:szCs w:val="32"/>
        </w:rPr>
      </w:pPr>
      <w:r w:rsidRPr="00782530">
        <w:rPr>
          <w:rFonts w:ascii="仿宋_GB2312" w:eastAsia="仿宋_GB2312" w:hint="eastAsia"/>
          <w:sz w:val="32"/>
          <w:szCs w:val="32"/>
        </w:rPr>
        <w:t>2、</w:t>
      </w:r>
      <w:r w:rsidR="00774AB2" w:rsidRPr="00782530">
        <w:rPr>
          <w:rFonts w:ascii="仿宋_GB2312" w:eastAsia="仿宋_GB2312" w:hint="eastAsia"/>
          <w:sz w:val="32"/>
          <w:szCs w:val="32"/>
        </w:rPr>
        <w:t>基本支出：指为保障机构正常运转、完成日常工作任务而发生的人员支出和公用支出。</w:t>
      </w:r>
    </w:p>
    <w:p w:rsidR="00774AB2" w:rsidRPr="00782530" w:rsidRDefault="0019741F" w:rsidP="00774AB2">
      <w:pPr>
        <w:spacing w:line="520" w:lineRule="exact"/>
        <w:ind w:firstLine="640"/>
        <w:rPr>
          <w:rFonts w:ascii="仿宋_GB2312" w:eastAsia="仿宋_GB2312"/>
          <w:sz w:val="32"/>
          <w:szCs w:val="32"/>
        </w:rPr>
      </w:pPr>
      <w:r w:rsidRPr="00782530">
        <w:rPr>
          <w:rFonts w:ascii="仿宋_GB2312" w:eastAsia="仿宋_GB2312" w:hint="eastAsia"/>
          <w:sz w:val="32"/>
          <w:szCs w:val="32"/>
        </w:rPr>
        <w:t>3</w:t>
      </w:r>
      <w:r w:rsidR="00774AB2" w:rsidRPr="00782530">
        <w:rPr>
          <w:rFonts w:ascii="仿宋_GB2312" w:eastAsia="仿宋_GB2312" w:hint="eastAsia"/>
          <w:sz w:val="32"/>
          <w:szCs w:val="32"/>
        </w:rPr>
        <w:t>、项目支出：指在基本支出之外为完成特定行政任务和事业发展目标所发生的支出。</w:t>
      </w:r>
    </w:p>
    <w:p w:rsidR="0019741F" w:rsidRPr="00782530" w:rsidRDefault="0019741F"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4、医疗卫生与计划生育（类）支出：指用于保障机构正常运行、开展日常工作的基本支出，包括财政人员经费、公共卫生专项经费、事业单位医疗、其他医疗卫生与计划生育支出。</w:t>
      </w:r>
    </w:p>
    <w:p w:rsidR="0019741F" w:rsidRPr="00782530" w:rsidRDefault="0019741F"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5、社会保障和就业支出（类）：指财政部门集中安排的事业单位基本离退休费及抚恤金。</w:t>
      </w:r>
    </w:p>
    <w:p w:rsidR="0019741F" w:rsidRPr="00782530" w:rsidRDefault="0019741F"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6、医疗卫生与计划生育支出（类）公共卫生（款）：指单位疾病预防控制专项、重大公共卫生专项的支出。</w:t>
      </w:r>
    </w:p>
    <w:p w:rsidR="0019741F" w:rsidRPr="00782530" w:rsidRDefault="0019741F"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7、住房保障（类）住房改革支出（款）住房公积金（项）：指按照《住房公积金管理条例》的规定，由单位及其在职职工缴存的长期住房储金，缴存比例最低不低于5%，最高不超过12%，事业单位缴存基数包括国家统一规定的岗位工资、薪级工资、绩效工资、艰苦边远地区津贴、特殊岗位津贴等。</w:t>
      </w:r>
    </w:p>
    <w:p w:rsidR="00774AB2" w:rsidRPr="00782530" w:rsidRDefault="0019741F" w:rsidP="00782530">
      <w:pPr>
        <w:spacing w:line="520" w:lineRule="exact"/>
        <w:ind w:firstLine="640"/>
        <w:rPr>
          <w:rFonts w:ascii="仿宋_GB2312" w:eastAsia="仿宋_GB2312"/>
          <w:sz w:val="32"/>
          <w:szCs w:val="32"/>
        </w:rPr>
      </w:pPr>
      <w:r w:rsidRPr="00782530">
        <w:rPr>
          <w:rFonts w:ascii="仿宋_GB2312" w:eastAsia="仿宋_GB2312" w:hint="eastAsia"/>
          <w:sz w:val="32"/>
          <w:szCs w:val="32"/>
        </w:rPr>
        <w:t>8</w:t>
      </w:r>
      <w:r w:rsidR="00774AB2" w:rsidRPr="00782530">
        <w:rPr>
          <w:rFonts w:ascii="仿宋_GB2312" w:eastAsia="仿宋_GB2312" w:hint="eastAsia"/>
          <w:sz w:val="32"/>
          <w:szCs w:val="32"/>
        </w:rPr>
        <w:t>、“三公”经费：纳入地方财政预决算管理的“三公”经费，</w:t>
      </w:r>
      <w:r w:rsidR="00774AB2" w:rsidRPr="00782530">
        <w:rPr>
          <w:rFonts w:ascii="仿宋_GB2312" w:eastAsia="仿宋_GB2312" w:hint="eastAsia"/>
          <w:sz w:val="32"/>
          <w:szCs w:val="32"/>
        </w:rPr>
        <w:lastRenderedPageBreak/>
        <w:t>是指地方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774AB2" w:rsidRPr="00782530" w:rsidRDefault="00774AB2" w:rsidP="00774AB2">
      <w:pPr>
        <w:spacing w:line="520" w:lineRule="exact"/>
        <w:ind w:firstLine="640"/>
        <w:rPr>
          <w:rFonts w:ascii="仿宋_GB2312" w:eastAsia="仿宋_GB2312"/>
          <w:sz w:val="32"/>
          <w:szCs w:val="32"/>
        </w:rPr>
      </w:pPr>
    </w:p>
    <w:p w:rsidR="00774AB2" w:rsidRPr="00782530" w:rsidRDefault="00774AB2" w:rsidP="00782530">
      <w:pPr>
        <w:spacing w:line="520" w:lineRule="exact"/>
        <w:ind w:firstLine="640"/>
        <w:rPr>
          <w:rFonts w:ascii="仿宋_GB2312" w:eastAsia="仿宋_GB2312"/>
          <w:sz w:val="32"/>
          <w:szCs w:val="32"/>
        </w:rPr>
      </w:pPr>
    </w:p>
    <w:p w:rsidR="00E12856" w:rsidRPr="00782530" w:rsidRDefault="00E12856" w:rsidP="00782530">
      <w:pPr>
        <w:spacing w:line="520" w:lineRule="exact"/>
        <w:ind w:firstLine="640"/>
        <w:rPr>
          <w:rFonts w:ascii="仿宋_GB2312" w:eastAsia="仿宋_GB2312"/>
          <w:sz w:val="32"/>
          <w:szCs w:val="32"/>
        </w:rPr>
      </w:pPr>
    </w:p>
    <w:p w:rsidR="00E12856" w:rsidRPr="00782530" w:rsidRDefault="00E12856" w:rsidP="00782530">
      <w:pPr>
        <w:spacing w:line="520" w:lineRule="exact"/>
        <w:ind w:firstLine="640"/>
        <w:rPr>
          <w:rFonts w:ascii="仿宋_GB2312" w:eastAsia="仿宋_GB2312"/>
          <w:sz w:val="32"/>
          <w:szCs w:val="32"/>
        </w:rPr>
      </w:pPr>
    </w:p>
    <w:p w:rsidR="00244C83" w:rsidRPr="00782530" w:rsidRDefault="001B4A70" w:rsidP="00782530">
      <w:pPr>
        <w:spacing w:line="520" w:lineRule="exact"/>
        <w:ind w:firstLine="640"/>
        <w:jc w:val="right"/>
        <w:rPr>
          <w:rFonts w:ascii="仿宋_GB2312" w:eastAsia="仿宋_GB2312"/>
          <w:sz w:val="32"/>
          <w:szCs w:val="32"/>
        </w:rPr>
      </w:pPr>
      <w:r w:rsidRPr="00782530">
        <w:rPr>
          <w:rFonts w:ascii="仿宋_GB2312" w:eastAsia="仿宋_GB2312" w:hint="eastAsia"/>
          <w:sz w:val="32"/>
          <w:szCs w:val="32"/>
        </w:rPr>
        <w:t>梅州市慢性病防治院</w:t>
      </w:r>
    </w:p>
    <w:p w:rsidR="003263C8" w:rsidRPr="00782530" w:rsidRDefault="001B4A70" w:rsidP="00782530">
      <w:pPr>
        <w:spacing w:line="520" w:lineRule="exact"/>
        <w:ind w:firstLine="640"/>
        <w:jc w:val="right"/>
        <w:rPr>
          <w:rFonts w:ascii="仿宋_GB2312" w:eastAsia="仿宋_GB2312"/>
          <w:sz w:val="32"/>
          <w:szCs w:val="32"/>
        </w:rPr>
      </w:pPr>
      <w:r w:rsidRPr="00782530">
        <w:rPr>
          <w:rFonts w:ascii="仿宋_GB2312" w:eastAsia="仿宋_GB2312" w:hint="eastAsia"/>
          <w:sz w:val="32"/>
          <w:szCs w:val="32"/>
        </w:rPr>
        <w:t>201</w:t>
      </w:r>
      <w:r w:rsidR="00845B0F" w:rsidRPr="00782530">
        <w:rPr>
          <w:rFonts w:ascii="仿宋_GB2312" w:eastAsia="仿宋_GB2312" w:hint="eastAsia"/>
          <w:sz w:val="32"/>
          <w:szCs w:val="32"/>
        </w:rPr>
        <w:t>7</w:t>
      </w:r>
      <w:r w:rsidR="003263C8" w:rsidRPr="00782530">
        <w:rPr>
          <w:rFonts w:ascii="仿宋_GB2312" w:eastAsia="仿宋_GB2312" w:hint="eastAsia"/>
          <w:sz w:val="32"/>
          <w:szCs w:val="32"/>
        </w:rPr>
        <w:t>年</w:t>
      </w:r>
      <w:r w:rsidR="00845B0F" w:rsidRPr="00782530">
        <w:rPr>
          <w:rFonts w:ascii="仿宋_GB2312" w:eastAsia="仿宋_GB2312" w:hint="eastAsia"/>
          <w:sz w:val="32"/>
          <w:szCs w:val="32"/>
        </w:rPr>
        <w:t>01</w:t>
      </w:r>
      <w:r w:rsidR="003263C8" w:rsidRPr="00782530">
        <w:rPr>
          <w:rFonts w:ascii="仿宋_GB2312" w:eastAsia="仿宋_GB2312" w:hint="eastAsia"/>
          <w:sz w:val="32"/>
          <w:szCs w:val="32"/>
        </w:rPr>
        <w:t>月</w:t>
      </w:r>
      <w:r w:rsidR="00845B0F" w:rsidRPr="00782530">
        <w:rPr>
          <w:rFonts w:ascii="仿宋_GB2312" w:eastAsia="仿宋_GB2312" w:hint="eastAsia"/>
          <w:sz w:val="32"/>
          <w:szCs w:val="32"/>
        </w:rPr>
        <w:t>20</w:t>
      </w:r>
      <w:r w:rsidR="003263C8" w:rsidRPr="00782530">
        <w:rPr>
          <w:rFonts w:ascii="仿宋_GB2312" w:eastAsia="仿宋_GB2312" w:hint="eastAsia"/>
          <w:sz w:val="32"/>
          <w:szCs w:val="32"/>
        </w:rPr>
        <w:t>日</w:t>
      </w:r>
    </w:p>
    <w:sectPr w:rsidR="003263C8" w:rsidRPr="00782530" w:rsidSect="00632CE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921" w:rsidRDefault="00B83921" w:rsidP="001B4A70">
      <w:r>
        <w:separator/>
      </w:r>
    </w:p>
  </w:endnote>
  <w:endnote w:type="continuationSeparator" w:id="1">
    <w:p w:rsidR="00B83921" w:rsidRDefault="00B83921" w:rsidP="001B4A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文星标宋">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文星仿宋">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921" w:rsidRDefault="00B83921" w:rsidP="001B4A70">
      <w:r>
        <w:separator/>
      </w:r>
    </w:p>
  </w:footnote>
  <w:footnote w:type="continuationSeparator" w:id="1">
    <w:p w:rsidR="00B83921" w:rsidRDefault="00B83921" w:rsidP="001B4A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9199E"/>
    <w:multiLevelType w:val="hybridMultilevel"/>
    <w:tmpl w:val="CC267662"/>
    <w:lvl w:ilvl="0" w:tplc="04090001">
      <w:start w:val="1"/>
      <w:numFmt w:val="bullet"/>
      <w:lvlText w:val=""/>
      <w:lvlJc w:val="left"/>
      <w:pPr>
        <w:ind w:left="1900" w:hanging="420"/>
      </w:pPr>
      <w:rPr>
        <w:rFonts w:ascii="Wingdings" w:hAnsi="Wingdings" w:hint="default"/>
      </w:rPr>
    </w:lvl>
    <w:lvl w:ilvl="1" w:tplc="04090003" w:tentative="1">
      <w:start w:val="1"/>
      <w:numFmt w:val="bullet"/>
      <w:lvlText w:val=""/>
      <w:lvlJc w:val="left"/>
      <w:pPr>
        <w:ind w:left="2320" w:hanging="420"/>
      </w:pPr>
      <w:rPr>
        <w:rFonts w:ascii="Wingdings" w:hAnsi="Wingdings" w:hint="default"/>
      </w:rPr>
    </w:lvl>
    <w:lvl w:ilvl="2" w:tplc="04090005" w:tentative="1">
      <w:start w:val="1"/>
      <w:numFmt w:val="bullet"/>
      <w:lvlText w:val=""/>
      <w:lvlJc w:val="left"/>
      <w:pPr>
        <w:ind w:left="2740" w:hanging="420"/>
      </w:pPr>
      <w:rPr>
        <w:rFonts w:ascii="Wingdings" w:hAnsi="Wingdings" w:hint="default"/>
      </w:rPr>
    </w:lvl>
    <w:lvl w:ilvl="3" w:tplc="04090001" w:tentative="1">
      <w:start w:val="1"/>
      <w:numFmt w:val="bullet"/>
      <w:lvlText w:val=""/>
      <w:lvlJc w:val="left"/>
      <w:pPr>
        <w:ind w:left="3160" w:hanging="420"/>
      </w:pPr>
      <w:rPr>
        <w:rFonts w:ascii="Wingdings" w:hAnsi="Wingdings" w:hint="default"/>
      </w:rPr>
    </w:lvl>
    <w:lvl w:ilvl="4" w:tplc="04090003" w:tentative="1">
      <w:start w:val="1"/>
      <w:numFmt w:val="bullet"/>
      <w:lvlText w:val=""/>
      <w:lvlJc w:val="left"/>
      <w:pPr>
        <w:ind w:left="3580" w:hanging="420"/>
      </w:pPr>
      <w:rPr>
        <w:rFonts w:ascii="Wingdings" w:hAnsi="Wingdings" w:hint="default"/>
      </w:rPr>
    </w:lvl>
    <w:lvl w:ilvl="5" w:tplc="04090005" w:tentative="1">
      <w:start w:val="1"/>
      <w:numFmt w:val="bullet"/>
      <w:lvlText w:val=""/>
      <w:lvlJc w:val="left"/>
      <w:pPr>
        <w:ind w:left="4000" w:hanging="420"/>
      </w:pPr>
      <w:rPr>
        <w:rFonts w:ascii="Wingdings" w:hAnsi="Wingdings" w:hint="default"/>
      </w:rPr>
    </w:lvl>
    <w:lvl w:ilvl="6" w:tplc="04090001" w:tentative="1">
      <w:start w:val="1"/>
      <w:numFmt w:val="bullet"/>
      <w:lvlText w:val=""/>
      <w:lvlJc w:val="left"/>
      <w:pPr>
        <w:ind w:left="4420" w:hanging="420"/>
      </w:pPr>
      <w:rPr>
        <w:rFonts w:ascii="Wingdings" w:hAnsi="Wingdings" w:hint="default"/>
      </w:rPr>
    </w:lvl>
    <w:lvl w:ilvl="7" w:tplc="04090003" w:tentative="1">
      <w:start w:val="1"/>
      <w:numFmt w:val="bullet"/>
      <w:lvlText w:val=""/>
      <w:lvlJc w:val="left"/>
      <w:pPr>
        <w:ind w:left="4840" w:hanging="420"/>
      </w:pPr>
      <w:rPr>
        <w:rFonts w:ascii="Wingdings" w:hAnsi="Wingdings" w:hint="default"/>
      </w:rPr>
    </w:lvl>
    <w:lvl w:ilvl="8" w:tplc="04090005" w:tentative="1">
      <w:start w:val="1"/>
      <w:numFmt w:val="bullet"/>
      <w:lvlText w:val=""/>
      <w:lvlJc w:val="left"/>
      <w:pPr>
        <w:ind w:left="5260" w:hanging="420"/>
      </w:pPr>
      <w:rPr>
        <w:rFonts w:ascii="Wingdings" w:hAnsi="Wingdings" w:hint="default"/>
      </w:rPr>
    </w:lvl>
  </w:abstractNum>
  <w:abstractNum w:abstractNumId="1">
    <w:nsid w:val="1F8C0109"/>
    <w:multiLevelType w:val="hybridMultilevel"/>
    <w:tmpl w:val="E95E58A6"/>
    <w:lvl w:ilvl="0" w:tplc="04090001">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2">
    <w:nsid w:val="3CE67683"/>
    <w:multiLevelType w:val="hybridMultilevel"/>
    <w:tmpl w:val="E966881C"/>
    <w:lvl w:ilvl="0" w:tplc="26887D3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4A24FAA"/>
    <w:multiLevelType w:val="hybridMultilevel"/>
    <w:tmpl w:val="4900D73A"/>
    <w:lvl w:ilvl="0" w:tplc="B3984298">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40A3B49"/>
    <w:multiLevelType w:val="hybridMultilevel"/>
    <w:tmpl w:val="43B02548"/>
    <w:lvl w:ilvl="0" w:tplc="04090001">
      <w:start w:val="1"/>
      <w:numFmt w:val="bullet"/>
      <w:lvlText w:val=""/>
      <w:lvlJc w:val="left"/>
      <w:pPr>
        <w:ind w:left="1480" w:hanging="420"/>
      </w:pPr>
      <w:rPr>
        <w:rFonts w:ascii="Wingdings" w:hAnsi="Wingdings" w:hint="default"/>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5">
    <w:nsid w:val="5CF608C8"/>
    <w:multiLevelType w:val="hybridMultilevel"/>
    <w:tmpl w:val="22428A82"/>
    <w:lvl w:ilvl="0" w:tplc="0292FC48">
      <w:start w:val="1"/>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6">
    <w:nsid w:val="77B1107A"/>
    <w:multiLevelType w:val="hybridMultilevel"/>
    <w:tmpl w:val="D7B4924A"/>
    <w:lvl w:ilvl="0" w:tplc="E1A8AED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6"/>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4C83"/>
    <w:rsid w:val="00013D93"/>
    <w:rsid w:val="00055EB0"/>
    <w:rsid w:val="0008679E"/>
    <w:rsid w:val="000C283D"/>
    <w:rsid w:val="000D2890"/>
    <w:rsid w:val="000D4411"/>
    <w:rsid w:val="000E0E26"/>
    <w:rsid w:val="0012688E"/>
    <w:rsid w:val="0013616A"/>
    <w:rsid w:val="001365D6"/>
    <w:rsid w:val="0014221C"/>
    <w:rsid w:val="00143426"/>
    <w:rsid w:val="001478D8"/>
    <w:rsid w:val="00157D55"/>
    <w:rsid w:val="0019741F"/>
    <w:rsid w:val="001B04AA"/>
    <w:rsid w:val="001B244F"/>
    <w:rsid w:val="001B4A70"/>
    <w:rsid w:val="001C62A2"/>
    <w:rsid w:val="001C6991"/>
    <w:rsid w:val="001D5CF6"/>
    <w:rsid w:val="001E3D0D"/>
    <w:rsid w:val="001E493B"/>
    <w:rsid w:val="001E7357"/>
    <w:rsid w:val="00203366"/>
    <w:rsid w:val="00220FCA"/>
    <w:rsid w:val="00225110"/>
    <w:rsid w:val="002332C7"/>
    <w:rsid w:val="00244C83"/>
    <w:rsid w:val="002521CA"/>
    <w:rsid w:val="00256C35"/>
    <w:rsid w:val="00271A5E"/>
    <w:rsid w:val="00294059"/>
    <w:rsid w:val="002B1F83"/>
    <w:rsid w:val="002E1C4B"/>
    <w:rsid w:val="002E268E"/>
    <w:rsid w:val="0031465A"/>
    <w:rsid w:val="00317631"/>
    <w:rsid w:val="00320405"/>
    <w:rsid w:val="003230B8"/>
    <w:rsid w:val="003263C8"/>
    <w:rsid w:val="00372C2E"/>
    <w:rsid w:val="003902E6"/>
    <w:rsid w:val="003B2C19"/>
    <w:rsid w:val="003B2EA7"/>
    <w:rsid w:val="00402F06"/>
    <w:rsid w:val="004047CE"/>
    <w:rsid w:val="0045166D"/>
    <w:rsid w:val="00456251"/>
    <w:rsid w:val="004A2296"/>
    <w:rsid w:val="004F077D"/>
    <w:rsid w:val="00524C08"/>
    <w:rsid w:val="00540360"/>
    <w:rsid w:val="00556CA0"/>
    <w:rsid w:val="0056220F"/>
    <w:rsid w:val="00587E0D"/>
    <w:rsid w:val="005918EF"/>
    <w:rsid w:val="00591BE5"/>
    <w:rsid w:val="005A2C68"/>
    <w:rsid w:val="005A311A"/>
    <w:rsid w:val="005C6D86"/>
    <w:rsid w:val="006037A1"/>
    <w:rsid w:val="00605D4F"/>
    <w:rsid w:val="00605E16"/>
    <w:rsid w:val="00632CEB"/>
    <w:rsid w:val="00641461"/>
    <w:rsid w:val="006715C9"/>
    <w:rsid w:val="006951B9"/>
    <w:rsid w:val="006B06D1"/>
    <w:rsid w:val="006E3100"/>
    <w:rsid w:val="006E5158"/>
    <w:rsid w:val="00713E63"/>
    <w:rsid w:val="00723B9E"/>
    <w:rsid w:val="00750CA0"/>
    <w:rsid w:val="00764C98"/>
    <w:rsid w:val="00774AB2"/>
    <w:rsid w:val="00776914"/>
    <w:rsid w:val="00782530"/>
    <w:rsid w:val="00786B21"/>
    <w:rsid w:val="00796647"/>
    <w:rsid w:val="007A6643"/>
    <w:rsid w:val="007B32FF"/>
    <w:rsid w:val="007E79DF"/>
    <w:rsid w:val="008239D4"/>
    <w:rsid w:val="0084580D"/>
    <w:rsid w:val="00845B0F"/>
    <w:rsid w:val="008505CB"/>
    <w:rsid w:val="008934E3"/>
    <w:rsid w:val="008B2024"/>
    <w:rsid w:val="008D362E"/>
    <w:rsid w:val="008E0B92"/>
    <w:rsid w:val="008E1DE2"/>
    <w:rsid w:val="0093364D"/>
    <w:rsid w:val="00935268"/>
    <w:rsid w:val="009B0FE1"/>
    <w:rsid w:val="009C666C"/>
    <w:rsid w:val="009D0358"/>
    <w:rsid w:val="009E0C20"/>
    <w:rsid w:val="009F357D"/>
    <w:rsid w:val="00A434C7"/>
    <w:rsid w:val="00A66153"/>
    <w:rsid w:val="00A7390C"/>
    <w:rsid w:val="00A86135"/>
    <w:rsid w:val="00AA5909"/>
    <w:rsid w:val="00AA5D98"/>
    <w:rsid w:val="00AC0C31"/>
    <w:rsid w:val="00AC0E3F"/>
    <w:rsid w:val="00AC6699"/>
    <w:rsid w:val="00AD6355"/>
    <w:rsid w:val="00B10916"/>
    <w:rsid w:val="00B4507F"/>
    <w:rsid w:val="00B6784D"/>
    <w:rsid w:val="00B73AF1"/>
    <w:rsid w:val="00B83921"/>
    <w:rsid w:val="00BA194D"/>
    <w:rsid w:val="00C077A5"/>
    <w:rsid w:val="00C42AE1"/>
    <w:rsid w:val="00C6488F"/>
    <w:rsid w:val="00C66F23"/>
    <w:rsid w:val="00C730C7"/>
    <w:rsid w:val="00C91204"/>
    <w:rsid w:val="00C95B50"/>
    <w:rsid w:val="00C967C0"/>
    <w:rsid w:val="00CC0E93"/>
    <w:rsid w:val="00CD6D28"/>
    <w:rsid w:val="00CE7ACD"/>
    <w:rsid w:val="00CF4001"/>
    <w:rsid w:val="00D02186"/>
    <w:rsid w:val="00D13540"/>
    <w:rsid w:val="00D15EDE"/>
    <w:rsid w:val="00D22F6E"/>
    <w:rsid w:val="00D34F6C"/>
    <w:rsid w:val="00D53873"/>
    <w:rsid w:val="00D62A13"/>
    <w:rsid w:val="00D838F7"/>
    <w:rsid w:val="00D94294"/>
    <w:rsid w:val="00E12856"/>
    <w:rsid w:val="00E423ED"/>
    <w:rsid w:val="00EA414C"/>
    <w:rsid w:val="00EB6F70"/>
    <w:rsid w:val="00ED7BC8"/>
    <w:rsid w:val="00F2539C"/>
    <w:rsid w:val="00F54AF9"/>
    <w:rsid w:val="00F5773E"/>
    <w:rsid w:val="00F6112D"/>
    <w:rsid w:val="00F72FA7"/>
    <w:rsid w:val="00F9723F"/>
    <w:rsid w:val="00FA5511"/>
    <w:rsid w:val="00FB6011"/>
    <w:rsid w:val="00FE02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F6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6CA0"/>
    <w:rPr>
      <w:sz w:val="18"/>
      <w:szCs w:val="18"/>
    </w:rPr>
  </w:style>
  <w:style w:type="character" w:customStyle="1" w:styleId="Char">
    <w:name w:val="批注框文本 Char"/>
    <w:basedOn w:val="a0"/>
    <w:link w:val="a3"/>
    <w:uiPriority w:val="99"/>
    <w:semiHidden/>
    <w:rsid w:val="00556CA0"/>
    <w:rPr>
      <w:kern w:val="2"/>
      <w:sz w:val="18"/>
      <w:szCs w:val="18"/>
    </w:rPr>
  </w:style>
  <w:style w:type="paragraph" w:styleId="a4">
    <w:name w:val="List Paragraph"/>
    <w:basedOn w:val="a"/>
    <w:uiPriority w:val="34"/>
    <w:qFormat/>
    <w:rsid w:val="008239D4"/>
    <w:pPr>
      <w:ind w:firstLineChars="200" w:firstLine="420"/>
    </w:pPr>
  </w:style>
  <w:style w:type="character" w:customStyle="1" w:styleId="apple-converted-space">
    <w:name w:val="apple-converted-space"/>
    <w:basedOn w:val="a0"/>
    <w:rsid w:val="00F72FA7"/>
  </w:style>
  <w:style w:type="paragraph" w:styleId="a5">
    <w:name w:val="header"/>
    <w:basedOn w:val="a"/>
    <w:link w:val="Char0"/>
    <w:uiPriority w:val="99"/>
    <w:semiHidden/>
    <w:unhideWhenUsed/>
    <w:rsid w:val="001B4A7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B4A70"/>
    <w:rPr>
      <w:kern w:val="2"/>
      <w:sz w:val="18"/>
      <w:szCs w:val="18"/>
    </w:rPr>
  </w:style>
  <w:style w:type="paragraph" w:styleId="a6">
    <w:name w:val="footer"/>
    <w:basedOn w:val="a"/>
    <w:link w:val="Char1"/>
    <w:uiPriority w:val="99"/>
    <w:semiHidden/>
    <w:unhideWhenUsed/>
    <w:rsid w:val="001B4A7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1B4A70"/>
    <w:rPr>
      <w:kern w:val="2"/>
      <w:sz w:val="18"/>
      <w:szCs w:val="18"/>
    </w:rPr>
  </w:style>
</w:styles>
</file>

<file path=word/webSettings.xml><?xml version="1.0" encoding="utf-8"?>
<w:webSettings xmlns:r="http://schemas.openxmlformats.org/officeDocument/2006/relationships" xmlns:w="http://schemas.openxmlformats.org/wordprocessingml/2006/main">
  <w:divs>
    <w:div w:id="525143398">
      <w:bodyDiv w:val="1"/>
      <w:marLeft w:val="0"/>
      <w:marRight w:val="0"/>
      <w:marTop w:val="0"/>
      <w:marBottom w:val="0"/>
      <w:divBdr>
        <w:top w:val="none" w:sz="0" w:space="0" w:color="auto"/>
        <w:left w:val="none" w:sz="0" w:space="0" w:color="auto"/>
        <w:bottom w:val="none" w:sz="0" w:space="0" w:color="auto"/>
        <w:right w:val="none" w:sz="0" w:space="0" w:color="auto"/>
      </w:divBdr>
    </w:div>
    <w:div w:id="760952521">
      <w:bodyDiv w:val="1"/>
      <w:marLeft w:val="0"/>
      <w:marRight w:val="0"/>
      <w:marTop w:val="0"/>
      <w:marBottom w:val="0"/>
      <w:divBdr>
        <w:top w:val="none" w:sz="0" w:space="0" w:color="auto"/>
        <w:left w:val="none" w:sz="0" w:space="0" w:color="auto"/>
        <w:bottom w:val="none" w:sz="0" w:space="0" w:color="auto"/>
        <w:right w:val="none" w:sz="0" w:space="0" w:color="auto"/>
      </w:divBdr>
    </w:div>
    <w:div w:id="19437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12BF3-ED38-4F41-8115-CC4BAEC1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Pages>
  <Words>265</Words>
  <Characters>1513</Characters>
  <Application>Microsoft Office Word</Application>
  <DocSecurity>0</DocSecurity>
  <Lines>12</Lines>
  <Paragraphs>3</Paragraphs>
  <ScaleCrop>false</ScaleCrop>
  <Company>mz</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51</cp:revision>
  <cp:lastPrinted>2016-07-18T09:48:00Z</cp:lastPrinted>
  <dcterms:created xsi:type="dcterms:W3CDTF">2015-11-12T02:04:00Z</dcterms:created>
  <dcterms:modified xsi:type="dcterms:W3CDTF">2017-10-31T01:31:00Z</dcterms:modified>
</cp:coreProperties>
</file>