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2D7" w:rsidRPr="00E06CE0" w:rsidRDefault="00DE22D7" w:rsidP="00E06CE0">
      <w:pPr>
        <w:widowControl/>
        <w:jc w:val="center"/>
        <w:rPr>
          <w:rFonts w:ascii="微软雅黑" w:eastAsia="微软雅黑" w:hAnsi="微软雅黑" w:cs="宋体"/>
          <w:color w:val="505050"/>
          <w:kern w:val="0"/>
          <w:szCs w:val="21"/>
        </w:rPr>
      </w:pPr>
      <w:r w:rsidRPr="00E06CE0">
        <w:rPr>
          <w:rFonts w:ascii="仿宋_GB2312" w:eastAsia="微软雅黑" w:hAnsi="仿宋_GB2312" w:cs="宋体"/>
          <w:b/>
          <w:bCs/>
          <w:color w:val="505050"/>
          <w:kern w:val="0"/>
          <w:sz w:val="48"/>
          <w:szCs w:val="48"/>
        </w:rPr>
        <w:t>2017</w:t>
      </w:r>
      <w:r w:rsidRPr="00E06CE0">
        <w:rPr>
          <w:rFonts w:ascii="仿宋_GB2312" w:eastAsia="微软雅黑" w:hAnsi="仿宋_GB2312" w:cs="宋体" w:hint="eastAsia"/>
          <w:b/>
          <w:bCs/>
          <w:color w:val="505050"/>
          <w:kern w:val="0"/>
          <w:sz w:val="48"/>
          <w:szCs w:val="48"/>
        </w:rPr>
        <w:t>年</w:t>
      </w:r>
    </w:p>
    <w:p w:rsidR="00DE22D7" w:rsidRPr="00E06CE0" w:rsidRDefault="00DE22D7" w:rsidP="00E06CE0">
      <w:pPr>
        <w:widowControl/>
        <w:jc w:val="center"/>
        <w:rPr>
          <w:rFonts w:ascii="微软雅黑" w:eastAsia="微软雅黑" w:hAnsi="微软雅黑" w:cs="宋体"/>
          <w:color w:val="505050"/>
          <w:kern w:val="0"/>
          <w:szCs w:val="21"/>
        </w:rPr>
      </w:pPr>
      <w:r w:rsidRPr="00E06CE0">
        <w:rPr>
          <w:rFonts w:ascii="仿宋_GB2312" w:eastAsia="微软雅黑" w:hAnsi="仿宋_GB2312" w:cs="宋体" w:hint="eastAsia"/>
          <w:b/>
          <w:bCs/>
          <w:color w:val="505050"/>
          <w:kern w:val="0"/>
          <w:sz w:val="48"/>
          <w:szCs w:val="48"/>
        </w:rPr>
        <w:t>市城</w:t>
      </w:r>
      <w:r>
        <w:rPr>
          <w:rFonts w:ascii="仿宋_GB2312" w:eastAsia="微软雅黑" w:hAnsi="仿宋_GB2312" w:cs="宋体" w:hint="eastAsia"/>
          <w:b/>
          <w:bCs/>
          <w:color w:val="505050"/>
          <w:kern w:val="0"/>
          <w:sz w:val="48"/>
          <w:szCs w:val="48"/>
        </w:rPr>
        <w:t>市综合管理</w:t>
      </w:r>
      <w:r w:rsidRPr="00E06CE0">
        <w:rPr>
          <w:rFonts w:ascii="仿宋_GB2312" w:eastAsia="微软雅黑" w:hAnsi="仿宋_GB2312" w:cs="宋体" w:hint="eastAsia"/>
          <w:b/>
          <w:bCs/>
          <w:color w:val="505050"/>
          <w:kern w:val="0"/>
          <w:sz w:val="48"/>
          <w:szCs w:val="48"/>
        </w:rPr>
        <w:t>局部门预算</w:t>
      </w:r>
    </w:p>
    <w:p w:rsidR="00DE22D7" w:rsidRPr="00E06CE0" w:rsidRDefault="00DE22D7" w:rsidP="00E06CE0">
      <w:pPr>
        <w:widowControl/>
        <w:jc w:val="center"/>
        <w:rPr>
          <w:rFonts w:ascii="微软雅黑" w:eastAsia="微软雅黑" w:hAnsi="微软雅黑" w:cs="宋体"/>
          <w:color w:val="505050"/>
          <w:kern w:val="0"/>
          <w:szCs w:val="21"/>
        </w:rPr>
      </w:pPr>
      <w:r w:rsidRPr="00E06CE0">
        <w:rPr>
          <w:rFonts w:ascii="仿宋_GB2312" w:eastAsia="微软雅黑" w:hAnsi="仿宋_GB2312" w:cs="宋体" w:hint="eastAsia"/>
          <w:color w:val="505050"/>
          <w:kern w:val="0"/>
          <w:sz w:val="36"/>
          <w:szCs w:val="36"/>
        </w:rPr>
        <w:t>目　录</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黑体" w:cs="宋体" w:hint="eastAsia"/>
          <w:color w:val="505050"/>
          <w:kern w:val="0"/>
          <w:sz w:val="36"/>
          <w:szCs w:val="36"/>
        </w:rPr>
        <w:t>第一部分</w:t>
      </w:r>
      <w:r w:rsidRPr="00E06CE0">
        <w:rPr>
          <w:rFonts w:ascii="宋体" w:cs="宋体"/>
          <w:color w:val="505050"/>
          <w:kern w:val="0"/>
          <w:sz w:val="32"/>
          <w:szCs w:val="32"/>
        </w:rPr>
        <w:t> </w:t>
      </w:r>
      <w:r w:rsidRPr="00E06CE0">
        <w:rPr>
          <w:rFonts w:ascii="仿宋_GB2312" w:eastAsia="仿宋_GB2312" w:hAnsi="黑体" w:cs="宋体" w:hint="eastAsia"/>
          <w:color w:val="505050"/>
          <w:kern w:val="0"/>
          <w:sz w:val="36"/>
          <w:szCs w:val="36"/>
        </w:rPr>
        <w:t>市城</w:t>
      </w:r>
      <w:r>
        <w:rPr>
          <w:rFonts w:ascii="仿宋_GB2312" w:eastAsia="仿宋_GB2312" w:hAnsi="黑体" w:cs="宋体" w:hint="eastAsia"/>
          <w:color w:val="505050"/>
          <w:kern w:val="0"/>
          <w:sz w:val="36"/>
          <w:szCs w:val="36"/>
        </w:rPr>
        <w:t>市综合管理</w:t>
      </w:r>
      <w:r w:rsidRPr="00E06CE0">
        <w:rPr>
          <w:rFonts w:ascii="仿宋_GB2312" w:eastAsia="仿宋_GB2312" w:hAnsi="黑体" w:cs="宋体" w:hint="eastAsia"/>
          <w:color w:val="505050"/>
          <w:kern w:val="0"/>
          <w:sz w:val="36"/>
          <w:szCs w:val="36"/>
        </w:rPr>
        <w:t>局概况</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一、主要职能</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二、部门预算单位构成</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黑体" w:cs="宋体" w:hint="eastAsia"/>
          <w:color w:val="505050"/>
          <w:kern w:val="0"/>
          <w:sz w:val="36"/>
          <w:szCs w:val="36"/>
        </w:rPr>
        <w:t>第二部分</w:t>
      </w:r>
      <w:r w:rsidRPr="00E06CE0">
        <w:rPr>
          <w:rFonts w:ascii="宋体" w:cs="宋体"/>
          <w:color w:val="505050"/>
          <w:kern w:val="0"/>
          <w:sz w:val="32"/>
          <w:szCs w:val="32"/>
        </w:rPr>
        <w:t> </w:t>
      </w:r>
      <w:r w:rsidRPr="00E06CE0">
        <w:rPr>
          <w:rFonts w:ascii="仿宋_GB2312" w:eastAsia="仿宋_GB2312" w:hAnsi="黑体" w:cs="宋体" w:hint="eastAsia"/>
          <w:color w:val="505050"/>
          <w:kern w:val="0"/>
          <w:sz w:val="36"/>
          <w:szCs w:val="36"/>
        </w:rPr>
        <w:t>市城</w:t>
      </w:r>
      <w:r>
        <w:rPr>
          <w:rFonts w:ascii="仿宋_GB2312" w:eastAsia="仿宋_GB2312" w:hAnsi="黑体" w:cs="宋体" w:hint="eastAsia"/>
          <w:color w:val="505050"/>
          <w:kern w:val="0"/>
          <w:sz w:val="36"/>
          <w:szCs w:val="36"/>
        </w:rPr>
        <w:t>市综合管理</w:t>
      </w:r>
      <w:r w:rsidRPr="00E06CE0">
        <w:rPr>
          <w:rFonts w:ascii="仿宋_GB2312" w:eastAsia="仿宋_GB2312" w:hAnsi="黑体" w:cs="宋体" w:hint="eastAsia"/>
          <w:color w:val="505050"/>
          <w:kern w:val="0"/>
          <w:sz w:val="36"/>
          <w:szCs w:val="36"/>
        </w:rPr>
        <w:t>局</w:t>
      </w:r>
      <w:r w:rsidRPr="00E06CE0">
        <w:rPr>
          <w:rFonts w:ascii="仿宋_GB2312" w:eastAsia="仿宋_GB2312" w:hAnsi="黑体" w:cs="宋体"/>
          <w:color w:val="505050"/>
          <w:kern w:val="0"/>
          <w:sz w:val="36"/>
          <w:szCs w:val="36"/>
        </w:rPr>
        <w:t>2017</w:t>
      </w:r>
      <w:r w:rsidRPr="00E06CE0">
        <w:rPr>
          <w:rFonts w:ascii="仿宋_GB2312" w:eastAsia="仿宋_GB2312" w:hAnsi="黑体" w:cs="宋体" w:hint="eastAsia"/>
          <w:color w:val="505050"/>
          <w:kern w:val="0"/>
          <w:sz w:val="36"/>
          <w:szCs w:val="36"/>
        </w:rPr>
        <w:t>年部门预算表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一、收支预算总表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二、收入预算总表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三、支出预算总表（按资金来源）</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四、支出预算总表（按支出构成）</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五、基本支出预算表</w:t>
      </w:r>
      <w:proofErr w:type="gramStart"/>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工资</w:t>
      </w:r>
      <w:proofErr w:type="gramEnd"/>
      <w:r w:rsidRPr="00E06CE0">
        <w:rPr>
          <w:rFonts w:ascii="仿宋_GB2312" w:eastAsia="仿宋_GB2312" w:hAnsi="微软雅黑" w:cs="宋体" w:hint="eastAsia"/>
          <w:color w:val="505050"/>
          <w:kern w:val="0"/>
          <w:sz w:val="36"/>
          <w:szCs w:val="36"/>
        </w:rPr>
        <w:t>福利支出、对个人和家庭的补助支出预算表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六、商品和服务支出预算表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七、项目支出预算表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八、公共财政预算拨款支出预算表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九、基金支出预算表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十、</w:t>
      </w: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年“三公”经费预算财政拨款情况统计表</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黑体" w:cs="宋体" w:hint="eastAsia"/>
          <w:color w:val="505050"/>
          <w:kern w:val="0"/>
          <w:sz w:val="36"/>
          <w:szCs w:val="36"/>
        </w:rPr>
        <w:t>第三部分</w:t>
      </w:r>
      <w:r w:rsidRPr="00E06CE0">
        <w:rPr>
          <w:rFonts w:ascii="宋体" w:cs="宋体"/>
          <w:color w:val="505050"/>
          <w:kern w:val="0"/>
          <w:sz w:val="32"/>
          <w:szCs w:val="32"/>
        </w:rPr>
        <w:t> </w:t>
      </w:r>
      <w:r w:rsidRPr="00E06CE0">
        <w:rPr>
          <w:rFonts w:ascii="仿宋_GB2312" w:eastAsia="仿宋_GB2312" w:hAnsi="黑体" w:cs="宋体" w:hint="eastAsia"/>
          <w:color w:val="505050"/>
          <w:kern w:val="0"/>
          <w:sz w:val="36"/>
          <w:szCs w:val="36"/>
        </w:rPr>
        <w:t>市城</w:t>
      </w:r>
      <w:r>
        <w:rPr>
          <w:rFonts w:ascii="仿宋_GB2312" w:eastAsia="仿宋_GB2312" w:hAnsi="黑体" w:cs="宋体" w:hint="eastAsia"/>
          <w:color w:val="505050"/>
          <w:kern w:val="0"/>
          <w:sz w:val="36"/>
          <w:szCs w:val="36"/>
        </w:rPr>
        <w:t>市综合管理</w:t>
      </w:r>
      <w:r w:rsidRPr="00E06CE0">
        <w:rPr>
          <w:rFonts w:ascii="仿宋_GB2312" w:eastAsia="仿宋_GB2312" w:hAnsi="黑体" w:cs="宋体" w:hint="eastAsia"/>
          <w:color w:val="505050"/>
          <w:kern w:val="0"/>
          <w:sz w:val="36"/>
          <w:szCs w:val="36"/>
        </w:rPr>
        <w:t>局</w:t>
      </w:r>
      <w:r w:rsidRPr="00E06CE0">
        <w:rPr>
          <w:rFonts w:ascii="仿宋_GB2312" w:eastAsia="仿宋_GB2312" w:hAnsi="黑体" w:cs="宋体"/>
          <w:color w:val="505050"/>
          <w:kern w:val="0"/>
          <w:sz w:val="36"/>
          <w:szCs w:val="36"/>
        </w:rPr>
        <w:t>2017</w:t>
      </w:r>
      <w:r w:rsidRPr="00E06CE0">
        <w:rPr>
          <w:rFonts w:ascii="仿宋_GB2312" w:eastAsia="仿宋_GB2312" w:hAnsi="黑体" w:cs="宋体" w:hint="eastAsia"/>
          <w:color w:val="505050"/>
          <w:kern w:val="0"/>
          <w:sz w:val="36"/>
          <w:szCs w:val="36"/>
        </w:rPr>
        <w:t>年部门预算情况说明</w:t>
      </w:r>
    </w:p>
    <w:p w:rsidR="00DE22D7" w:rsidRPr="00E06CE0" w:rsidRDefault="00DE22D7" w:rsidP="00E06CE0">
      <w:pPr>
        <w:widowControl/>
        <w:jc w:val="left"/>
        <w:rPr>
          <w:rFonts w:ascii="微软雅黑" w:eastAsia="微软雅黑" w:hAnsi="微软雅黑" w:cs="宋体"/>
          <w:color w:val="505050"/>
          <w:kern w:val="0"/>
          <w:szCs w:val="21"/>
        </w:rPr>
      </w:pPr>
      <w:r w:rsidRPr="00E06CE0">
        <w:rPr>
          <w:rFonts w:ascii="仿宋_GB2312" w:eastAsia="仿宋_GB2312" w:hAnsi="黑体" w:cs="宋体" w:hint="eastAsia"/>
          <w:color w:val="505050"/>
          <w:kern w:val="0"/>
          <w:sz w:val="36"/>
          <w:szCs w:val="36"/>
        </w:rPr>
        <w:t>第四部分</w:t>
      </w:r>
      <w:r w:rsidRPr="00E06CE0">
        <w:rPr>
          <w:rFonts w:ascii="宋体" w:cs="宋体"/>
          <w:color w:val="505050"/>
          <w:kern w:val="0"/>
          <w:sz w:val="32"/>
          <w:szCs w:val="32"/>
        </w:rPr>
        <w:t> </w:t>
      </w:r>
      <w:r w:rsidRPr="00E06CE0">
        <w:rPr>
          <w:rFonts w:ascii="仿宋_GB2312" w:eastAsia="仿宋_GB2312" w:hAnsi="黑体" w:cs="宋体" w:hint="eastAsia"/>
          <w:color w:val="505050"/>
          <w:kern w:val="0"/>
          <w:sz w:val="36"/>
          <w:szCs w:val="36"/>
        </w:rPr>
        <w:t>名词解释</w:t>
      </w:r>
    </w:p>
    <w:p w:rsidR="00DE22D7" w:rsidRPr="00E06CE0" w:rsidRDefault="00DE22D7" w:rsidP="00E06CE0">
      <w:pPr>
        <w:widowControl/>
        <w:ind w:left="42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lastRenderedPageBreak/>
        <w:t>第一部分　市城</w:t>
      </w:r>
      <w:r>
        <w:rPr>
          <w:rFonts w:ascii="仿宋_GB2312" w:eastAsia="仿宋_GB2312" w:hAnsi="微软雅黑" w:cs="宋体" w:hint="eastAsia"/>
          <w:color w:val="505050"/>
          <w:kern w:val="0"/>
          <w:sz w:val="36"/>
          <w:szCs w:val="36"/>
        </w:rPr>
        <w:t>市综合管理</w:t>
      </w:r>
      <w:r w:rsidRPr="00E06CE0">
        <w:rPr>
          <w:rFonts w:ascii="仿宋_GB2312" w:eastAsia="仿宋_GB2312" w:hAnsi="微软雅黑" w:cs="宋体" w:hint="eastAsia"/>
          <w:color w:val="505050"/>
          <w:kern w:val="0"/>
          <w:sz w:val="36"/>
          <w:szCs w:val="36"/>
        </w:rPr>
        <w:t>局概况</w:t>
      </w:r>
    </w:p>
    <w:p w:rsidR="00DE22D7" w:rsidRDefault="00DE22D7" w:rsidP="008A609E">
      <w:pPr>
        <w:autoSpaceDE w:val="0"/>
        <w:autoSpaceDN w:val="0"/>
        <w:adjustRightInd w:val="0"/>
        <w:spacing w:line="520" w:lineRule="exact"/>
        <w:ind w:firstLineChars="200" w:firstLine="723"/>
        <w:rPr>
          <w:rFonts w:ascii="仿宋_GB2312" w:eastAsia="仿宋_GB2312" w:hAnsi="微软雅黑" w:cs="宋体"/>
          <w:b/>
          <w:bCs/>
          <w:color w:val="505050"/>
          <w:kern w:val="0"/>
          <w:sz w:val="36"/>
          <w:szCs w:val="36"/>
        </w:rPr>
      </w:pPr>
      <w:r w:rsidRPr="00E06CE0">
        <w:rPr>
          <w:rFonts w:ascii="仿宋_GB2312" w:eastAsia="仿宋_GB2312" w:hAnsi="微软雅黑" w:cs="宋体" w:hint="eastAsia"/>
          <w:b/>
          <w:bCs/>
          <w:color w:val="505050"/>
          <w:kern w:val="0"/>
          <w:sz w:val="36"/>
          <w:szCs w:val="36"/>
        </w:rPr>
        <w:t>一、主要职能</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（一）部门机构设置、职能</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梅州市城市综合管理局，正处级，负责梅州市区市政公用事业和城市管理工作。</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梅州市城市建设管理监察支队，正科级参照公务员管理的事业单位，负责实施城市规划方面的监察；实施城市市政工程设施方面的监察；实施城市公用事业方面的监察；实施城市市容环境卫生方面的监察；实施城市园林绿化方面的监察；实施城市建筑工程施工方面的监察；履行法律、法规、规章规定或者市政府赋予的其他方面的城建监察管理职能。</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梅州市城市燃气服务中心，正科级事业单位，负责梅州城区燃气行业的日常管理，依法落实行业规划、建设、贮存、输配、经营、使用及其管理规范。</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梅州市城市垃圾处理中心，正科级事业单位，统计梅州城区日产垃圾量和对垃圾进行集中消杀处理；承担垃圾资源的回收重利用等工作；负责对梅州城区固体废物的收集、贮存、利用、处置进行日常监督管理；组织开展固体废物、配套污水处理和城区粪便减量化、资源化、无害化集中处理工作。</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梅州市市政工程维护中心，正科级事业单位，负责对梅州城区市政基础设施的巡查、维修、养护等工作。</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梅州市城市照明养护中心，正科级事业单位，负责城市道路照明设施的维护和管理工作。</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lastRenderedPageBreak/>
        <w:t>梅州市文化公园，正科级事业单位，负责文化公园内设施维护、绿地管理、水域养护、卫生保洁等服务工作；负责公园办公用房及物业的管理工作。</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梅州市园林绿化中心，正科级事业单位，负责梅州城区道路绿化和公共绿地建设、维护和管理等工作；承担园林花木繁殖、新品种推广、引种驯化等科研职能。</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二、部门预算单位构成</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从预算单位构成看，</w:t>
      </w:r>
      <w:proofErr w:type="gramStart"/>
      <w:r w:rsidRPr="00F46DAE">
        <w:rPr>
          <w:rFonts w:ascii="仿宋_GB2312" w:eastAsia="仿宋_GB2312" w:cs="仿宋_GB2312" w:hint="eastAsia"/>
          <w:kern w:val="0"/>
          <w:sz w:val="36"/>
          <w:szCs w:val="36"/>
        </w:rPr>
        <w:t>城综局部</w:t>
      </w:r>
      <w:proofErr w:type="gramEnd"/>
      <w:r w:rsidRPr="00F46DAE">
        <w:rPr>
          <w:rFonts w:ascii="仿宋_GB2312" w:eastAsia="仿宋_GB2312" w:cs="仿宋_GB2312" w:hint="eastAsia"/>
          <w:kern w:val="0"/>
          <w:sz w:val="36"/>
          <w:szCs w:val="36"/>
        </w:rPr>
        <w:t>门预算包括：局本级预算、下属单</w:t>
      </w:r>
      <w:r>
        <w:rPr>
          <w:rFonts w:ascii="仿宋_GB2312" w:eastAsia="仿宋_GB2312" w:cs="仿宋_GB2312" w:hint="eastAsia"/>
          <w:kern w:val="0"/>
          <w:sz w:val="36"/>
          <w:szCs w:val="36"/>
        </w:rPr>
        <w:t>位</w:t>
      </w:r>
      <w:r w:rsidRPr="00F46DAE">
        <w:rPr>
          <w:rFonts w:ascii="仿宋_GB2312" w:eastAsia="仿宋_GB2312" w:cs="仿宋_GB2312" w:hint="eastAsia"/>
          <w:kern w:val="0"/>
          <w:sz w:val="36"/>
          <w:szCs w:val="36"/>
        </w:rPr>
        <w:t>梅州市城市建设管理监察支队预算、市城市燃气服务中心预算、市城市垃圾处理中心预算、市市政工程维护中心预算、市城市照明养护中心预算、市文化公园预算、市园林绿化中心预算。</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纳入</w:t>
      </w:r>
      <w:proofErr w:type="gramStart"/>
      <w:r w:rsidRPr="00F46DAE">
        <w:rPr>
          <w:rFonts w:ascii="仿宋_GB2312" w:eastAsia="仿宋_GB2312" w:cs="仿宋_GB2312" w:hint="eastAsia"/>
          <w:kern w:val="0"/>
          <w:sz w:val="36"/>
          <w:szCs w:val="36"/>
        </w:rPr>
        <w:t>城综局</w:t>
      </w:r>
      <w:proofErr w:type="gramEnd"/>
      <w:r w:rsidRPr="00F46DAE">
        <w:rPr>
          <w:rFonts w:ascii="仿宋_GB2312" w:eastAsia="仿宋_GB2312" w:cs="仿宋_GB2312"/>
          <w:kern w:val="0"/>
          <w:sz w:val="36"/>
          <w:szCs w:val="36"/>
        </w:rPr>
        <w:t>2017</w:t>
      </w:r>
      <w:r w:rsidRPr="00F46DAE">
        <w:rPr>
          <w:rFonts w:ascii="仿宋_GB2312" w:eastAsia="仿宋_GB2312" w:cs="仿宋_GB2312" w:hint="eastAsia"/>
          <w:kern w:val="0"/>
          <w:sz w:val="36"/>
          <w:szCs w:val="36"/>
        </w:rPr>
        <w:t>年度部门预算编制范围的二级预算单位</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hint="eastAsia"/>
          <w:kern w:val="0"/>
          <w:sz w:val="36"/>
          <w:szCs w:val="36"/>
        </w:rPr>
        <w:t>包括：</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1.</w:t>
      </w:r>
      <w:proofErr w:type="gramStart"/>
      <w:r w:rsidRPr="00F46DAE">
        <w:rPr>
          <w:rFonts w:ascii="仿宋_GB2312" w:eastAsia="仿宋_GB2312" w:cs="仿宋_GB2312" w:hint="eastAsia"/>
          <w:kern w:val="0"/>
          <w:sz w:val="36"/>
          <w:szCs w:val="36"/>
        </w:rPr>
        <w:t>城综局</w:t>
      </w:r>
      <w:proofErr w:type="gramEnd"/>
      <w:r w:rsidRPr="00F46DAE">
        <w:rPr>
          <w:rFonts w:ascii="仿宋_GB2312" w:eastAsia="仿宋_GB2312" w:cs="仿宋_GB2312" w:hint="eastAsia"/>
          <w:kern w:val="0"/>
          <w:sz w:val="36"/>
          <w:szCs w:val="36"/>
        </w:rPr>
        <w:t>本级</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2.</w:t>
      </w:r>
      <w:r w:rsidRPr="00F46DAE">
        <w:rPr>
          <w:rFonts w:ascii="仿宋_GB2312" w:eastAsia="仿宋_GB2312" w:cs="仿宋_GB2312" w:hint="eastAsia"/>
          <w:kern w:val="0"/>
          <w:sz w:val="36"/>
          <w:szCs w:val="36"/>
        </w:rPr>
        <w:t>梅州市城市建设管理监察支队</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3.</w:t>
      </w:r>
      <w:r w:rsidRPr="00F46DAE">
        <w:rPr>
          <w:rFonts w:ascii="仿宋_GB2312" w:eastAsia="仿宋_GB2312" w:cs="仿宋_GB2312" w:hint="eastAsia"/>
          <w:kern w:val="0"/>
          <w:sz w:val="36"/>
          <w:szCs w:val="36"/>
        </w:rPr>
        <w:t>梅州市城市燃气服务中心</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4.</w:t>
      </w:r>
      <w:r w:rsidRPr="00F46DAE">
        <w:rPr>
          <w:rFonts w:ascii="仿宋_GB2312" w:eastAsia="仿宋_GB2312" w:cs="仿宋_GB2312" w:hint="eastAsia"/>
          <w:kern w:val="0"/>
          <w:sz w:val="36"/>
          <w:szCs w:val="36"/>
        </w:rPr>
        <w:t>梅州市城市垃圾处理中心</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5.</w:t>
      </w:r>
      <w:r w:rsidRPr="00F46DAE">
        <w:rPr>
          <w:rFonts w:ascii="仿宋_GB2312" w:eastAsia="仿宋_GB2312" w:cs="仿宋_GB2312" w:hint="eastAsia"/>
          <w:kern w:val="0"/>
          <w:sz w:val="36"/>
          <w:szCs w:val="36"/>
        </w:rPr>
        <w:t>梅州市市政工程维护中心</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6.</w:t>
      </w:r>
      <w:r w:rsidRPr="00F46DAE">
        <w:rPr>
          <w:rFonts w:ascii="仿宋_GB2312" w:eastAsia="仿宋_GB2312" w:cs="仿宋_GB2312" w:hint="eastAsia"/>
          <w:kern w:val="0"/>
          <w:sz w:val="36"/>
          <w:szCs w:val="36"/>
        </w:rPr>
        <w:t>梅州市城市照明养护中心</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7.</w:t>
      </w:r>
      <w:r w:rsidRPr="00F46DAE">
        <w:rPr>
          <w:rFonts w:ascii="仿宋_GB2312" w:eastAsia="仿宋_GB2312" w:cs="仿宋_GB2312" w:hint="eastAsia"/>
          <w:kern w:val="0"/>
          <w:sz w:val="36"/>
          <w:szCs w:val="36"/>
        </w:rPr>
        <w:t>梅州市文化公园</w:t>
      </w:r>
    </w:p>
    <w:p w:rsidR="00DE22D7" w:rsidRPr="00F46DAE" w:rsidRDefault="00DE22D7" w:rsidP="008A609E">
      <w:pPr>
        <w:autoSpaceDE w:val="0"/>
        <w:autoSpaceDN w:val="0"/>
        <w:adjustRightInd w:val="0"/>
        <w:spacing w:line="520" w:lineRule="exact"/>
        <w:ind w:firstLineChars="200" w:firstLine="720"/>
        <w:rPr>
          <w:rFonts w:ascii="仿宋_GB2312" w:eastAsia="仿宋_GB2312" w:cs="仿宋_GB2312"/>
          <w:kern w:val="0"/>
          <w:sz w:val="36"/>
          <w:szCs w:val="36"/>
        </w:rPr>
      </w:pPr>
      <w:r w:rsidRPr="00F46DAE">
        <w:rPr>
          <w:rFonts w:ascii="仿宋_GB2312" w:eastAsia="仿宋_GB2312" w:cs="仿宋_GB2312"/>
          <w:kern w:val="0"/>
          <w:sz w:val="36"/>
          <w:szCs w:val="36"/>
        </w:rPr>
        <w:t>8.</w:t>
      </w:r>
      <w:r w:rsidRPr="00F46DAE">
        <w:rPr>
          <w:rFonts w:ascii="仿宋_GB2312" w:eastAsia="仿宋_GB2312" w:cs="仿宋_GB2312" w:hint="eastAsia"/>
          <w:kern w:val="0"/>
          <w:sz w:val="36"/>
          <w:szCs w:val="36"/>
        </w:rPr>
        <w:t>梅州市园林绿化中心</w:t>
      </w:r>
    </w:p>
    <w:p w:rsidR="00DE22D7" w:rsidRPr="00825A1F" w:rsidRDefault="00DE22D7" w:rsidP="00706C2E">
      <w:pPr>
        <w:autoSpaceDE w:val="0"/>
        <w:autoSpaceDN w:val="0"/>
        <w:adjustRightInd w:val="0"/>
        <w:spacing w:line="520" w:lineRule="exact"/>
        <w:jc w:val="center"/>
        <w:rPr>
          <w:rFonts w:ascii="黑体" w:eastAsia="黑体" w:cs="黑体"/>
          <w:b/>
          <w:kern w:val="0"/>
          <w:sz w:val="36"/>
          <w:szCs w:val="36"/>
        </w:rPr>
      </w:pPr>
      <w:r w:rsidRPr="00825A1F">
        <w:rPr>
          <w:rFonts w:ascii="黑体" w:eastAsia="黑体" w:cs="黑体" w:hint="eastAsia"/>
          <w:b/>
          <w:kern w:val="0"/>
          <w:sz w:val="36"/>
          <w:szCs w:val="36"/>
        </w:rPr>
        <w:t>第二部分</w:t>
      </w:r>
    </w:p>
    <w:p w:rsidR="00DE22D7" w:rsidRPr="00706C2E" w:rsidRDefault="00DE22D7" w:rsidP="00E06CE0">
      <w:pPr>
        <w:widowControl/>
        <w:ind w:firstLine="560"/>
        <w:jc w:val="left"/>
        <w:rPr>
          <w:rFonts w:ascii="微软雅黑" w:eastAsia="微软雅黑" w:hAnsi="微软雅黑" w:cs="宋体"/>
          <w:color w:val="505050"/>
          <w:kern w:val="0"/>
          <w:szCs w:val="21"/>
        </w:rPr>
      </w:pPr>
    </w:p>
    <w:p w:rsidR="00DE22D7" w:rsidRPr="00E06CE0" w:rsidRDefault="00DE22D7" w:rsidP="00794A28">
      <w:pPr>
        <w:widowControl/>
        <w:ind w:firstLine="560"/>
        <w:jc w:val="left"/>
        <w:rPr>
          <w:rFonts w:ascii="微软雅黑" w:eastAsia="微软雅黑" w:hAnsi="微软雅黑" w:cs="宋体"/>
          <w:color w:val="505050"/>
          <w:kern w:val="0"/>
          <w:szCs w:val="21"/>
        </w:rPr>
      </w:pPr>
      <w:r w:rsidRPr="00E06CE0">
        <w:rPr>
          <w:rFonts w:ascii="仿宋_GB2312" w:eastAsia="仿宋_GB2312" w:hAnsi="黑体" w:cs="宋体" w:hint="eastAsia"/>
          <w:color w:val="505050"/>
          <w:kern w:val="0"/>
          <w:sz w:val="36"/>
          <w:szCs w:val="36"/>
        </w:rPr>
        <w:lastRenderedPageBreak/>
        <w:t>第二部分</w:t>
      </w:r>
      <w:r w:rsidRPr="00E06CE0">
        <w:rPr>
          <w:rFonts w:ascii="宋体" w:cs="宋体"/>
          <w:color w:val="505050"/>
          <w:kern w:val="0"/>
          <w:sz w:val="32"/>
          <w:szCs w:val="32"/>
        </w:rPr>
        <w:t> </w:t>
      </w:r>
      <w:r w:rsidRPr="00E06CE0">
        <w:rPr>
          <w:rFonts w:ascii="仿宋_GB2312" w:eastAsia="仿宋_GB2312" w:hAnsi="黑体" w:cs="宋体" w:hint="eastAsia"/>
          <w:color w:val="505050"/>
          <w:kern w:val="0"/>
          <w:sz w:val="36"/>
          <w:szCs w:val="36"/>
        </w:rPr>
        <w:t>市城</w:t>
      </w:r>
      <w:r>
        <w:rPr>
          <w:rFonts w:ascii="仿宋_GB2312" w:eastAsia="仿宋_GB2312" w:hAnsi="黑体" w:cs="宋体" w:hint="eastAsia"/>
          <w:color w:val="505050"/>
          <w:kern w:val="0"/>
          <w:sz w:val="36"/>
          <w:szCs w:val="36"/>
        </w:rPr>
        <w:t>市综合管理</w:t>
      </w:r>
      <w:r w:rsidRPr="00E06CE0">
        <w:rPr>
          <w:rFonts w:ascii="仿宋_GB2312" w:eastAsia="仿宋_GB2312" w:hAnsi="黑体" w:cs="宋体" w:hint="eastAsia"/>
          <w:color w:val="505050"/>
          <w:kern w:val="0"/>
          <w:sz w:val="36"/>
          <w:szCs w:val="36"/>
        </w:rPr>
        <w:t>局</w:t>
      </w:r>
      <w:r w:rsidRPr="00E06CE0">
        <w:rPr>
          <w:rFonts w:ascii="仿宋_GB2312" w:eastAsia="仿宋_GB2312" w:hAnsi="黑体" w:cs="宋体"/>
          <w:color w:val="505050"/>
          <w:kern w:val="0"/>
          <w:sz w:val="36"/>
          <w:szCs w:val="36"/>
        </w:rPr>
        <w:t>2017</w:t>
      </w:r>
      <w:r w:rsidRPr="00E06CE0">
        <w:rPr>
          <w:rFonts w:ascii="仿宋_GB2312" w:eastAsia="仿宋_GB2312" w:hAnsi="黑体" w:cs="宋体" w:hint="eastAsia"/>
          <w:color w:val="505050"/>
          <w:kern w:val="0"/>
          <w:sz w:val="36"/>
          <w:szCs w:val="36"/>
        </w:rPr>
        <w:t>年部门预算表</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详见附表：预算</w:t>
      </w:r>
      <w:r w:rsidRPr="00E06CE0">
        <w:rPr>
          <w:rFonts w:ascii="仿宋_GB2312" w:eastAsia="仿宋_GB2312" w:hAnsi="微软雅黑" w:cs="宋体"/>
          <w:color w:val="505050"/>
          <w:kern w:val="0"/>
          <w:sz w:val="36"/>
          <w:szCs w:val="36"/>
        </w:rPr>
        <w:t>01-10</w:t>
      </w:r>
      <w:r w:rsidRPr="00E06CE0">
        <w:rPr>
          <w:rFonts w:ascii="仿宋_GB2312" w:eastAsia="仿宋_GB2312" w:hAnsi="微软雅黑" w:cs="宋体" w:hint="eastAsia"/>
          <w:color w:val="505050"/>
          <w:kern w:val="0"/>
          <w:sz w:val="36"/>
          <w:szCs w:val="36"/>
        </w:rPr>
        <w:t>表</w:t>
      </w:r>
    </w:p>
    <w:p w:rsidR="00DE22D7" w:rsidRPr="00E06CE0" w:rsidRDefault="00DE22D7" w:rsidP="00E06CE0">
      <w:pPr>
        <w:widowControl/>
        <w:ind w:left="420"/>
        <w:jc w:val="left"/>
        <w:rPr>
          <w:rFonts w:ascii="微软雅黑" w:eastAsia="微软雅黑" w:hAnsi="微软雅黑" w:cs="宋体"/>
          <w:color w:val="505050"/>
          <w:kern w:val="0"/>
          <w:szCs w:val="21"/>
        </w:rPr>
      </w:pPr>
      <w:r w:rsidRPr="00E06CE0">
        <w:rPr>
          <w:rFonts w:ascii="仿宋_GB2312" w:eastAsia="仿宋_GB2312" w:hAnsi="黑体" w:cs="宋体" w:hint="eastAsia"/>
          <w:color w:val="505050"/>
          <w:kern w:val="0"/>
          <w:sz w:val="36"/>
          <w:szCs w:val="36"/>
        </w:rPr>
        <w:t>第三部分</w:t>
      </w:r>
      <w:r w:rsidRPr="00E06CE0">
        <w:rPr>
          <w:rFonts w:ascii="宋体" w:cs="宋体"/>
          <w:color w:val="505050"/>
          <w:kern w:val="0"/>
          <w:sz w:val="32"/>
          <w:szCs w:val="32"/>
        </w:rPr>
        <w:t> </w:t>
      </w:r>
      <w:r w:rsidRPr="00E06CE0">
        <w:rPr>
          <w:rFonts w:ascii="仿宋_GB2312" w:eastAsia="仿宋_GB2312" w:hAnsi="黑体" w:cs="宋体" w:hint="eastAsia"/>
          <w:color w:val="505050"/>
          <w:kern w:val="0"/>
          <w:sz w:val="36"/>
          <w:szCs w:val="36"/>
        </w:rPr>
        <w:t>市城</w:t>
      </w:r>
      <w:r>
        <w:rPr>
          <w:rFonts w:ascii="仿宋_GB2312" w:eastAsia="仿宋_GB2312" w:hAnsi="黑体" w:cs="宋体" w:hint="eastAsia"/>
          <w:color w:val="505050"/>
          <w:kern w:val="0"/>
          <w:sz w:val="36"/>
          <w:szCs w:val="36"/>
        </w:rPr>
        <w:t>市综合管理</w:t>
      </w:r>
      <w:r w:rsidRPr="00E06CE0">
        <w:rPr>
          <w:rFonts w:ascii="仿宋_GB2312" w:eastAsia="仿宋_GB2312" w:hAnsi="黑体" w:cs="宋体" w:hint="eastAsia"/>
          <w:color w:val="505050"/>
          <w:kern w:val="0"/>
          <w:sz w:val="36"/>
          <w:szCs w:val="36"/>
        </w:rPr>
        <w:t>局</w:t>
      </w:r>
      <w:r w:rsidRPr="00E06CE0">
        <w:rPr>
          <w:rFonts w:ascii="仿宋_GB2312" w:eastAsia="仿宋_GB2312" w:hAnsi="黑体" w:cs="宋体"/>
          <w:color w:val="505050"/>
          <w:kern w:val="0"/>
          <w:sz w:val="36"/>
          <w:szCs w:val="36"/>
        </w:rPr>
        <w:t>2017</w:t>
      </w:r>
      <w:r w:rsidRPr="00E06CE0">
        <w:rPr>
          <w:rFonts w:ascii="仿宋_GB2312" w:eastAsia="仿宋_GB2312" w:hAnsi="黑体" w:cs="宋体" w:hint="eastAsia"/>
          <w:color w:val="505050"/>
          <w:kern w:val="0"/>
          <w:sz w:val="36"/>
          <w:szCs w:val="36"/>
        </w:rPr>
        <w:t>年部门预算情况说明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一、市城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b/>
          <w:bCs/>
          <w:color w:val="505050"/>
          <w:kern w:val="0"/>
          <w:sz w:val="36"/>
          <w:szCs w:val="36"/>
        </w:rPr>
        <w:t>局</w:t>
      </w:r>
      <w:r w:rsidRPr="00E06CE0">
        <w:rPr>
          <w:rFonts w:ascii="仿宋_GB2312" w:eastAsia="仿宋_GB2312" w:hAnsi="微软雅黑" w:cs="宋体"/>
          <w:b/>
          <w:bCs/>
          <w:color w:val="505050"/>
          <w:kern w:val="0"/>
          <w:sz w:val="36"/>
          <w:szCs w:val="36"/>
        </w:rPr>
        <w:t>2017</w:t>
      </w:r>
      <w:r w:rsidRPr="00E06CE0">
        <w:rPr>
          <w:rFonts w:ascii="仿宋_GB2312" w:eastAsia="仿宋_GB2312" w:hAnsi="微软雅黑" w:cs="宋体" w:hint="eastAsia"/>
          <w:b/>
          <w:bCs/>
          <w:color w:val="505050"/>
          <w:kern w:val="0"/>
          <w:sz w:val="36"/>
          <w:szCs w:val="36"/>
        </w:rPr>
        <w:t>年收支预算情况总体说明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市</w:t>
      </w:r>
      <w:r w:rsidRPr="00E06CE0">
        <w:rPr>
          <w:rFonts w:ascii="仿宋_GB2312" w:eastAsia="仿宋_GB2312" w:hAnsi="微软雅黑" w:cs="宋体" w:hint="eastAsia"/>
          <w:b/>
          <w:bCs/>
          <w:color w:val="505050"/>
          <w:kern w:val="0"/>
          <w:sz w:val="36"/>
          <w:szCs w:val="36"/>
        </w:rPr>
        <w:t>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年收支总预算</w:t>
      </w:r>
      <w:r>
        <w:rPr>
          <w:rFonts w:ascii="仿宋_GB2312" w:eastAsia="仿宋_GB2312" w:hAnsi="微软雅黑" w:cs="宋体"/>
          <w:color w:val="505050"/>
          <w:kern w:val="0"/>
          <w:sz w:val="36"/>
          <w:szCs w:val="36"/>
        </w:rPr>
        <w:t>1</w:t>
      </w:r>
      <w:r w:rsidRPr="00E06CE0">
        <w:rPr>
          <w:rFonts w:ascii="仿宋_GB2312" w:eastAsia="仿宋_GB2312" w:hAnsi="微软雅黑" w:cs="宋体"/>
          <w:color w:val="505050"/>
          <w:kern w:val="0"/>
          <w:sz w:val="36"/>
          <w:szCs w:val="36"/>
        </w:rPr>
        <w:t>3,</w:t>
      </w:r>
      <w:r>
        <w:rPr>
          <w:rFonts w:ascii="仿宋_GB2312" w:eastAsia="仿宋_GB2312" w:hAnsi="微软雅黑" w:cs="宋体"/>
          <w:color w:val="505050"/>
          <w:kern w:val="0"/>
          <w:sz w:val="36"/>
          <w:szCs w:val="36"/>
        </w:rPr>
        <w:t>266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年预算减少</w:t>
      </w:r>
      <w:r>
        <w:rPr>
          <w:rFonts w:ascii="仿宋_GB2312" w:eastAsia="仿宋_GB2312" w:hAnsi="微软雅黑" w:cs="宋体"/>
          <w:color w:val="505050"/>
          <w:kern w:val="0"/>
          <w:sz w:val="36"/>
          <w:szCs w:val="36"/>
        </w:rPr>
        <w:t>113</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万元，下降</w:t>
      </w:r>
      <w:r>
        <w:rPr>
          <w:rFonts w:ascii="仿宋_GB2312" w:eastAsia="仿宋_GB2312" w:hAnsi="微软雅黑" w:cs="宋体"/>
          <w:color w:val="505050"/>
          <w:kern w:val="0"/>
          <w:sz w:val="36"/>
          <w:szCs w:val="36"/>
        </w:rPr>
        <w:t>0</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84</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。主要原因是减少</w:t>
      </w:r>
      <w:r>
        <w:rPr>
          <w:rFonts w:ascii="仿宋_GB2312" w:eastAsia="仿宋_GB2312" w:hAnsi="微软雅黑" w:cs="宋体" w:hint="eastAsia"/>
          <w:color w:val="505050"/>
          <w:kern w:val="0"/>
          <w:sz w:val="36"/>
          <w:szCs w:val="36"/>
        </w:rPr>
        <w:t>城监支队办公综合工程楼欠款</w:t>
      </w:r>
      <w:r w:rsidRPr="00E06CE0">
        <w:rPr>
          <w:rFonts w:ascii="仿宋_GB2312" w:eastAsia="仿宋_GB2312" w:hAnsi="微软雅黑" w:cs="宋体" w:hint="eastAsia"/>
          <w:color w:val="505050"/>
          <w:kern w:val="0"/>
          <w:sz w:val="36"/>
          <w:szCs w:val="36"/>
        </w:rPr>
        <w:t>等财政拨款支出。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二、市城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b/>
          <w:bCs/>
          <w:color w:val="505050"/>
          <w:kern w:val="0"/>
          <w:sz w:val="36"/>
          <w:szCs w:val="36"/>
        </w:rPr>
        <w:t>局</w:t>
      </w:r>
      <w:r w:rsidRPr="00E06CE0">
        <w:rPr>
          <w:rFonts w:ascii="仿宋_GB2312" w:eastAsia="仿宋_GB2312" w:hAnsi="微软雅黑" w:cs="宋体"/>
          <w:b/>
          <w:bCs/>
          <w:color w:val="505050"/>
          <w:kern w:val="0"/>
          <w:sz w:val="36"/>
          <w:szCs w:val="36"/>
        </w:rPr>
        <w:t>2017</w:t>
      </w:r>
      <w:r w:rsidRPr="00E06CE0">
        <w:rPr>
          <w:rFonts w:ascii="仿宋_GB2312" w:eastAsia="仿宋_GB2312" w:hAnsi="微软雅黑" w:cs="宋体" w:hint="eastAsia"/>
          <w:b/>
          <w:bCs/>
          <w:color w:val="505050"/>
          <w:kern w:val="0"/>
          <w:sz w:val="36"/>
          <w:szCs w:val="36"/>
        </w:rPr>
        <w:t>年收入预算情况说明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年收入预算</w:t>
      </w:r>
      <w:r>
        <w:rPr>
          <w:rFonts w:ascii="仿宋_GB2312" w:eastAsia="仿宋_GB2312" w:hAnsi="微软雅黑" w:cs="宋体"/>
          <w:color w:val="505050"/>
          <w:kern w:val="0"/>
          <w:sz w:val="36"/>
          <w:szCs w:val="36"/>
        </w:rPr>
        <w:t>1</w:t>
      </w:r>
      <w:r w:rsidRPr="00E06CE0">
        <w:rPr>
          <w:rFonts w:ascii="仿宋_GB2312" w:eastAsia="仿宋_GB2312" w:hAnsi="微软雅黑" w:cs="宋体"/>
          <w:color w:val="505050"/>
          <w:kern w:val="0"/>
          <w:sz w:val="36"/>
          <w:szCs w:val="36"/>
        </w:rPr>
        <w:t>3,</w:t>
      </w:r>
      <w:r>
        <w:rPr>
          <w:rFonts w:ascii="仿宋_GB2312" w:eastAsia="仿宋_GB2312" w:hAnsi="微软雅黑" w:cs="宋体"/>
          <w:color w:val="505050"/>
          <w:kern w:val="0"/>
          <w:sz w:val="36"/>
          <w:szCs w:val="36"/>
        </w:rPr>
        <w:t>266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万元，全部为预算拨款，其中：公共财政预算拨款</w:t>
      </w:r>
      <w:r w:rsidR="00FF43D4">
        <w:rPr>
          <w:rFonts w:ascii="仿宋_GB2312" w:eastAsia="仿宋_GB2312" w:hAnsi="微软雅黑" w:cs="宋体" w:hint="eastAsia"/>
          <w:color w:val="505050"/>
          <w:kern w:val="0"/>
          <w:sz w:val="36"/>
          <w:szCs w:val="36"/>
        </w:rPr>
        <w:t xml:space="preserve">     </w:t>
      </w:r>
      <w:r>
        <w:rPr>
          <w:rFonts w:ascii="仿宋_GB2312" w:eastAsia="仿宋_GB2312" w:hAnsi="微软雅黑" w:cs="宋体"/>
          <w:color w:val="505050"/>
          <w:kern w:val="0"/>
          <w:sz w:val="36"/>
          <w:szCs w:val="36"/>
        </w:rPr>
        <w:t>11</w:t>
      </w:r>
      <w:r w:rsidR="00FF43D4"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746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万元，基金预算拨款</w:t>
      </w:r>
      <w:r>
        <w:rPr>
          <w:rFonts w:ascii="仿宋_GB2312" w:eastAsia="仿宋_GB2312" w:hAnsi="微软雅黑" w:cs="宋体"/>
          <w:color w:val="505050"/>
          <w:kern w:val="0"/>
          <w:sz w:val="36"/>
          <w:szCs w:val="36"/>
        </w:rPr>
        <w:t>1520</w:t>
      </w:r>
      <w:r w:rsidRPr="00E06CE0">
        <w:rPr>
          <w:rFonts w:ascii="仿宋_GB2312" w:eastAsia="仿宋_GB2312" w:hAnsi="微软雅黑" w:cs="宋体" w:hint="eastAsia"/>
          <w:color w:val="505050"/>
          <w:kern w:val="0"/>
          <w:sz w:val="36"/>
          <w:szCs w:val="36"/>
        </w:rPr>
        <w:t>万元。</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三、市城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b/>
          <w:bCs/>
          <w:color w:val="505050"/>
          <w:kern w:val="0"/>
          <w:sz w:val="36"/>
          <w:szCs w:val="36"/>
        </w:rPr>
        <w:t>局</w:t>
      </w:r>
      <w:r w:rsidRPr="00E06CE0">
        <w:rPr>
          <w:rFonts w:ascii="仿宋_GB2312" w:eastAsia="仿宋_GB2312" w:hAnsi="微软雅黑" w:cs="宋体"/>
          <w:b/>
          <w:bCs/>
          <w:color w:val="505050"/>
          <w:kern w:val="0"/>
          <w:sz w:val="36"/>
          <w:szCs w:val="36"/>
        </w:rPr>
        <w:t>2017</w:t>
      </w:r>
      <w:r w:rsidRPr="00E06CE0">
        <w:rPr>
          <w:rFonts w:ascii="仿宋_GB2312" w:eastAsia="仿宋_GB2312" w:hAnsi="微软雅黑" w:cs="宋体" w:hint="eastAsia"/>
          <w:b/>
          <w:bCs/>
          <w:color w:val="505050"/>
          <w:kern w:val="0"/>
          <w:sz w:val="36"/>
          <w:szCs w:val="36"/>
        </w:rPr>
        <w:t>年支出预算情况说明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年支出预算</w:t>
      </w:r>
      <w:r>
        <w:rPr>
          <w:rFonts w:ascii="仿宋_GB2312" w:eastAsia="仿宋_GB2312" w:hAnsi="微软雅黑" w:cs="宋体"/>
          <w:color w:val="505050"/>
          <w:kern w:val="0"/>
          <w:sz w:val="36"/>
          <w:szCs w:val="36"/>
        </w:rPr>
        <w:t>1</w:t>
      </w:r>
      <w:r w:rsidRPr="00E06CE0">
        <w:rPr>
          <w:rFonts w:ascii="仿宋_GB2312" w:eastAsia="仿宋_GB2312" w:hAnsi="微软雅黑" w:cs="宋体"/>
          <w:color w:val="505050"/>
          <w:kern w:val="0"/>
          <w:sz w:val="36"/>
          <w:szCs w:val="36"/>
        </w:rPr>
        <w:t>3,</w:t>
      </w:r>
      <w:r>
        <w:rPr>
          <w:rFonts w:ascii="仿宋_GB2312" w:eastAsia="仿宋_GB2312" w:hAnsi="微软雅黑" w:cs="宋体"/>
          <w:color w:val="505050"/>
          <w:kern w:val="0"/>
          <w:sz w:val="36"/>
          <w:szCs w:val="36"/>
        </w:rPr>
        <w:t>266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万元，其中：公共财政预算拨款支出</w:t>
      </w:r>
      <w:r>
        <w:rPr>
          <w:rFonts w:ascii="仿宋_GB2312" w:eastAsia="仿宋_GB2312" w:hAnsi="微软雅黑" w:cs="宋体"/>
          <w:color w:val="505050"/>
          <w:kern w:val="0"/>
          <w:sz w:val="36"/>
          <w:szCs w:val="36"/>
        </w:rPr>
        <w:t>11,746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万元，基金预算拨款支出</w:t>
      </w:r>
      <w:r>
        <w:rPr>
          <w:rFonts w:ascii="仿宋_GB2312" w:eastAsia="仿宋_GB2312" w:hAnsi="微软雅黑" w:cs="宋体"/>
          <w:color w:val="505050"/>
          <w:kern w:val="0"/>
          <w:sz w:val="36"/>
          <w:szCs w:val="36"/>
        </w:rPr>
        <w:t>1520</w:t>
      </w:r>
      <w:r w:rsidRPr="00E06CE0">
        <w:rPr>
          <w:rFonts w:ascii="仿宋_GB2312" w:eastAsia="仿宋_GB2312" w:hAnsi="微软雅黑" w:cs="宋体" w:hint="eastAsia"/>
          <w:color w:val="505050"/>
          <w:kern w:val="0"/>
          <w:sz w:val="36"/>
          <w:szCs w:val="36"/>
        </w:rPr>
        <w:t>万元。</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年支出预算按用途划分，基本支出预算</w:t>
      </w:r>
      <w:r>
        <w:rPr>
          <w:rFonts w:ascii="仿宋_GB2312" w:eastAsia="仿宋_GB2312" w:hAnsi="微软雅黑" w:cs="宋体"/>
          <w:color w:val="505050"/>
          <w:kern w:val="0"/>
          <w:sz w:val="36"/>
          <w:szCs w:val="36"/>
        </w:rPr>
        <w:t>7,514.72</w:t>
      </w:r>
      <w:r w:rsidRPr="00E06CE0">
        <w:rPr>
          <w:rFonts w:ascii="仿宋_GB2312" w:eastAsia="仿宋_GB2312" w:hAnsi="微软雅黑" w:cs="宋体" w:hint="eastAsia"/>
          <w:color w:val="505050"/>
          <w:kern w:val="0"/>
          <w:sz w:val="36"/>
          <w:szCs w:val="36"/>
        </w:rPr>
        <w:t>万元，占</w:t>
      </w:r>
      <w:r>
        <w:rPr>
          <w:rFonts w:ascii="仿宋_GB2312" w:eastAsia="仿宋_GB2312" w:hAnsi="微软雅黑" w:cs="宋体"/>
          <w:color w:val="505050"/>
          <w:kern w:val="0"/>
          <w:sz w:val="36"/>
          <w:szCs w:val="36"/>
        </w:rPr>
        <w:t>56.64</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，其中：工资福利支出</w:t>
      </w:r>
      <w:r>
        <w:rPr>
          <w:rFonts w:ascii="仿宋_GB2312" w:eastAsia="仿宋_GB2312" w:hAnsi="微软雅黑" w:cs="宋体"/>
          <w:color w:val="505050"/>
          <w:kern w:val="0"/>
          <w:sz w:val="36"/>
          <w:szCs w:val="36"/>
        </w:rPr>
        <w:t>3,585.75</w:t>
      </w:r>
      <w:r w:rsidRPr="00E06CE0">
        <w:rPr>
          <w:rFonts w:ascii="仿宋_GB2312" w:eastAsia="仿宋_GB2312" w:hAnsi="微软雅黑" w:cs="宋体" w:hint="eastAsia"/>
          <w:color w:val="505050"/>
          <w:kern w:val="0"/>
          <w:sz w:val="36"/>
          <w:szCs w:val="36"/>
        </w:rPr>
        <w:t>万元，对个人和家庭的补助</w:t>
      </w:r>
      <w:r>
        <w:rPr>
          <w:rFonts w:ascii="仿宋_GB2312" w:eastAsia="仿宋_GB2312" w:hAnsi="微软雅黑" w:cs="宋体"/>
          <w:color w:val="505050"/>
          <w:kern w:val="0"/>
          <w:sz w:val="36"/>
          <w:szCs w:val="36"/>
        </w:rPr>
        <w:t>3,275.87</w:t>
      </w:r>
      <w:r w:rsidRPr="00E06CE0">
        <w:rPr>
          <w:rFonts w:ascii="仿宋_GB2312" w:eastAsia="仿宋_GB2312" w:hAnsi="微软雅黑" w:cs="宋体" w:hint="eastAsia"/>
          <w:color w:val="505050"/>
          <w:kern w:val="0"/>
          <w:sz w:val="36"/>
          <w:szCs w:val="36"/>
        </w:rPr>
        <w:t>万元，</w:t>
      </w:r>
      <w:r w:rsidRPr="00E06CE0">
        <w:rPr>
          <w:rFonts w:ascii="仿宋_GB2312" w:eastAsia="仿宋_GB2312" w:hAnsi="微软雅黑" w:cs="宋体" w:hint="eastAsia"/>
          <w:color w:val="505050"/>
          <w:kern w:val="0"/>
          <w:sz w:val="36"/>
          <w:szCs w:val="36"/>
        </w:rPr>
        <w:lastRenderedPageBreak/>
        <w:t>商品和服务支出</w:t>
      </w:r>
      <w:r>
        <w:rPr>
          <w:rFonts w:ascii="仿宋_GB2312" w:eastAsia="仿宋_GB2312" w:hAnsi="微软雅黑" w:cs="宋体"/>
          <w:color w:val="505050"/>
          <w:kern w:val="0"/>
          <w:sz w:val="36"/>
          <w:szCs w:val="36"/>
        </w:rPr>
        <w:t>653.1</w:t>
      </w:r>
      <w:r w:rsidRPr="00E06CE0">
        <w:rPr>
          <w:rFonts w:ascii="仿宋_GB2312" w:eastAsia="仿宋_GB2312" w:hAnsi="微软雅黑" w:cs="宋体" w:hint="eastAsia"/>
          <w:color w:val="505050"/>
          <w:kern w:val="0"/>
          <w:sz w:val="36"/>
          <w:szCs w:val="36"/>
        </w:rPr>
        <w:t>万元；项目支出预算</w:t>
      </w:r>
      <w:r>
        <w:rPr>
          <w:rFonts w:ascii="仿宋_GB2312" w:eastAsia="仿宋_GB2312" w:hAnsi="微软雅黑" w:cs="宋体"/>
          <w:color w:val="505050"/>
          <w:kern w:val="0"/>
          <w:sz w:val="36"/>
          <w:szCs w:val="36"/>
        </w:rPr>
        <w:t>5,751.52</w:t>
      </w:r>
      <w:r w:rsidRPr="00E06CE0">
        <w:rPr>
          <w:rFonts w:ascii="仿宋_GB2312" w:eastAsia="仿宋_GB2312" w:hAnsi="微软雅黑" w:cs="宋体" w:hint="eastAsia"/>
          <w:color w:val="505050"/>
          <w:kern w:val="0"/>
          <w:sz w:val="36"/>
          <w:szCs w:val="36"/>
        </w:rPr>
        <w:t>万元，占</w:t>
      </w:r>
      <w:r>
        <w:rPr>
          <w:rFonts w:ascii="仿宋_GB2312" w:eastAsia="仿宋_GB2312" w:hAnsi="微软雅黑" w:cs="宋体"/>
          <w:color w:val="505050"/>
          <w:kern w:val="0"/>
          <w:sz w:val="36"/>
          <w:szCs w:val="36"/>
        </w:rPr>
        <w:t>43</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36</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四、市城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b/>
          <w:bCs/>
          <w:color w:val="505050"/>
          <w:kern w:val="0"/>
          <w:sz w:val="36"/>
          <w:szCs w:val="36"/>
        </w:rPr>
        <w:t>局</w:t>
      </w:r>
      <w:r w:rsidRPr="00E06CE0">
        <w:rPr>
          <w:rFonts w:ascii="仿宋_GB2312" w:eastAsia="仿宋_GB2312" w:hAnsi="微软雅黑" w:cs="宋体"/>
          <w:b/>
          <w:bCs/>
          <w:color w:val="505050"/>
          <w:kern w:val="0"/>
          <w:sz w:val="36"/>
          <w:szCs w:val="36"/>
        </w:rPr>
        <w:t>2017</w:t>
      </w:r>
      <w:r w:rsidRPr="00E06CE0">
        <w:rPr>
          <w:rFonts w:ascii="仿宋_GB2312" w:eastAsia="仿宋_GB2312" w:hAnsi="微软雅黑" w:cs="宋体" w:hint="eastAsia"/>
          <w:b/>
          <w:bCs/>
          <w:color w:val="505050"/>
          <w:kern w:val="0"/>
          <w:sz w:val="36"/>
          <w:szCs w:val="36"/>
        </w:rPr>
        <w:t>年财政拨款收支预算总体情况说明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市</w:t>
      </w:r>
      <w:r w:rsidRPr="00E06CE0">
        <w:rPr>
          <w:rFonts w:ascii="仿宋_GB2312" w:eastAsia="仿宋_GB2312" w:hAnsi="微软雅黑" w:cs="宋体" w:hint="eastAsia"/>
          <w:b/>
          <w:bCs/>
          <w:color w:val="505050"/>
          <w:kern w:val="0"/>
          <w:sz w:val="36"/>
          <w:szCs w:val="36"/>
        </w:rPr>
        <w:t>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年财政拨款收支预算</w:t>
      </w:r>
      <w:r>
        <w:rPr>
          <w:rFonts w:ascii="仿宋_GB2312" w:eastAsia="仿宋_GB2312" w:hAnsi="微软雅黑" w:cs="宋体"/>
          <w:color w:val="505050"/>
          <w:kern w:val="0"/>
          <w:sz w:val="36"/>
          <w:szCs w:val="36"/>
        </w:rPr>
        <w:t>1</w:t>
      </w:r>
      <w:r w:rsidRPr="00E06CE0">
        <w:rPr>
          <w:rFonts w:ascii="仿宋_GB2312" w:eastAsia="仿宋_GB2312" w:hAnsi="微软雅黑" w:cs="宋体"/>
          <w:color w:val="505050"/>
          <w:kern w:val="0"/>
          <w:sz w:val="36"/>
          <w:szCs w:val="36"/>
        </w:rPr>
        <w:t>3,</w:t>
      </w:r>
      <w:r>
        <w:rPr>
          <w:rFonts w:ascii="仿宋_GB2312" w:eastAsia="仿宋_GB2312" w:hAnsi="微软雅黑" w:cs="宋体"/>
          <w:color w:val="505050"/>
          <w:kern w:val="0"/>
          <w:sz w:val="36"/>
          <w:szCs w:val="36"/>
        </w:rPr>
        <w:t>266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万元，收入包括：公共财政预算拨款</w:t>
      </w:r>
      <w:r w:rsidR="002F5B45">
        <w:rPr>
          <w:rFonts w:ascii="仿宋_GB2312" w:eastAsia="仿宋_GB2312" w:hAnsi="微软雅黑" w:cs="宋体" w:hint="eastAsia"/>
          <w:color w:val="505050"/>
          <w:kern w:val="0"/>
          <w:sz w:val="36"/>
          <w:szCs w:val="36"/>
        </w:rPr>
        <w:t xml:space="preserve">    </w:t>
      </w:r>
      <w:r>
        <w:rPr>
          <w:rFonts w:ascii="仿宋_GB2312" w:eastAsia="仿宋_GB2312" w:hAnsi="微软雅黑" w:cs="宋体"/>
          <w:color w:val="505050"/>
          <w:kern w:val="0"/>
          <w:sz w:val="36"/>
          <w:szCs w:val="36"/>
        </w:rPr>
        <w:t>11</w:t>
      </w:r>
      <w:r w:rsidR="002F5B45"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746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万元，基金预算拨款</w:t>
      </w:r>
      <w:r>
        <w:rPr>
          <w:rFonts w:ascii="仿宋_GB2312" w:eastAsia="仿宋_GB2312" w:hAnsi="微软雅黑" w:cs="宋体"/>
          <w:color w:val="505050"/>
          <w:kern w:val="0"/>
          <w:sz w:val="36"/>
          <w:szCs w:val="36"/>
        </w:rPr>
        <w:t>1520</w:t>
      </w:r>
      <w:r w:rsidRPr="00E06CE0">
        <w:rPr>
          <w:rFonts w:ascii="仿宋_GB2312" w:eastAsia="仿宋_GB2312" w:hAnsi="微软雅黑" w:cs="宋体" w:hint="eastAsia"/>
          <w:color w:val="505050"/>
          <w:kern w:val="0"/>
          <w:sz w:val="36"/>
          <w:szCs w:val="36"/>
        </w:rPr>
        <w:t>万元；支出包括：社会保障和就业支出（类）支出</w:t>
      </w:r>
      <w:r>
        <w:rPr>
          <w:rFonts w:ascii="仿宋_GB2312" w:eastAsia="仿宋_GB2312" w:hAnsi="微软雅黑" w:cs="宋体"/>
          <w:color w:val="505050"/>
          <w:kern w:val="0"/>
          <w:sz w:val="36"/>
          <w:szCs w:val="36"/>
        </w:rPr>
        <w:t>2,320.58</w:t>
      </w:r>
      <w:r w:rsidRPr="00E06CE0">
        <w:rPr>
          <w:rFonts w:ascii="仿宋_GB2312" w:eastAsia="仿宋_GB2312" w:hAnsi="微软雅黑" w:cs="宋体" w:hint="eastAsia"/>
          <w:color w:val="505050"/>
          <w:kern w:val="0"/>
          <w:sz w:val="36"/>
          <w:szCs w:val="36"/>
        </w:rPr>
        <w:t>万元、医疗卫生与计划生育支出（类）支出</w:t>
      </w:r>
      <w:r>
        <w:rPr>
          <w:rFonts w:ascii="仿宋_GB2312" w:eastAsia="仿宋_GB2312" w:hAnsi="微软雅黑" w:cs="宋体"/>
          <w:color w:val="505050"/>
          <w:kern w:val="0"/>
          <w:sz w:val="36"/>
          <w:szCs w:val="36"/>
        </w:rPr>
        <w:t>45.22</w:t>
      </w:r>
      <w:r w:rsidRPr="00E06CE0">
        <w:rPr>
          <w:rFonts w:ascii="仿宋_GB2312" w:eastAsia="仿宋_GB2312" w:hAnsi="微软雅黑" w:cs="宋体" w:hint="eastAsia"/>
          <w:color w:val="505050"/>
          <w:kern w:val="0"/>
          <w:sz w:val="36"/>
          <w:szCs w:val="36"/>
        </w:rPr>
        <w:t>万元、城乡社区支出（类）支出</w:t>
      </w:r>
      <w:r>
        <w:rPr>
          <w:rFonts w:ascii="仿宋_GB2312" w:eastAsia="仿宋_GB2312" w:hAnsi="微软雅黑" w:cs="宋体"/>
          <w:color w:val="505050"/>
          <w:kern w:val="0"/>
          <w:sz w:val="36"/>
          <w:szCs w:val="36"/>
        </w:rPr>
        <w:t>9,991.60</w:t>
      </w:r>
      <w:r w:rsidRPr="00E06CE0">
        <w:rPr>
          <w:rFonts w:ascii="仿宋_GB2312" w:eastAsia="仿宋_GB2312" w:hAnsi="微软雅黑" w:cs="宋体" w:hint="eastAsia"/>
          <w:color w:val="505050"/>
          <w:kern w:val="0"/>
          <w:sz w:val="36"/>
          <w:szCs w:val="36"/>
        </w:rPr>
        <w:t>万元、住房保障支出（类）支出</w:t>
      </w:r>
      <w:r>
        <w:rPr>
          <w:rFonts w:ascii="仿宋_GB2312" w:eastAsia="仿宋_GB2312" w:hAnsi="微软雅黑" w:cs="宋体"/>
          <w:color w:val="505050"/>
          <w:kern w:val="0"/>
          <w:sz w:val="36"/>
          <w:szCs w:val="36"/>
        </w:rPr>
        <w:t>908.8</w:t>
      </w:r>
      <w:r w:rsidRPr="00E06CE0">
        <w:rPr>
          <w:rFonts w:ascii="仿宋_GB2312" w:eastAsia="仿宋_GB2312" w:hAnsi="微软雅黑" w:cs="宋体"/>
          <w:color w:val="505050"/>
          <w:kern w:val="0"/>
          <w:sz w:val="36"/>
          <w:szCs w:val="36"/>
        </w:rPr>
        <w:t>4</w:t>
      </w:r>
      <w:r w:rsidRPr="00E06CE0">
        <w:rPr>
          <w:rFonts w:ascii="仿宋_GB2312" w:eastAsia="仿宋_GB2312" w:hAnsi="微软雅黑" w:cs="宋体" w:hint="eastAsia"/>
          <w:color w:val="505050"/>
          <w:kern w:val="0"/>
          <w:sz w:val="36"/>
          <w:szCs w:val="36"/>
        </w:rPr>
        <w:t>万元。</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五、市城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b/>
          <w:bCs/>
          <w:color w:val="505050"/>
          <w:kern w:val="0"/>
          <w:sz w:val="36"/>
          <w:szCs w:val="36"/>
        </w:rPr>
        <w:t>局公共财政预算拨款支出预算情况说明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（一）一般公共预算财政拨款支出预算总体情况。</w:t>
      </w:r>
    </w:p>
    <w:p w:rsidR="00DE22D7" w:rsidRPr="00E06CE0" w:rsidRDefault="00DE22D7" w:rsidP="00160B8F">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市城</w:t>
      </w:r>
      <w:r>
        <w:rPr>
          <w:rFonts w:ascii="仿宋_GB2312" w:eastAsia="仿宋_GB2312" w:hAnsi="微软雅黑" w:cs="宋体" w:hint="eastAsia"/>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年一般公共预算财政拨款支出预算</w:t>
      </w:r>
      <w:r>
        <w:rPr>
          <w:rFonts w:ascii="仿宋_GB2312" w:eastAsia="仿宋_GB2312" w:hAnsi="微软雅黑" w:cs="宋体"/>
          <w:color w:val="505050"/>
          <w:kern w:val="0"/>
          <w:sz w:val="36"/>
          <w:szCs w:val="36"/>
        </w:rPr>
        <w:t>11</w:t>
      </w:r>
      <w:r>
        <w:rPr>
          <w:rFonts w:ascii="仿宋_GB2312" w:eastAsia="仿宋_GB2312" w:hAnsi="微软雅黑" w:cs="宋体" w:hint="eastAsia"/>
          <w:color w:val="505050"/>
          <w:kern w:val="0"/>
          <w:sz w:val="36"/>
          <w:szCs w:val="36"/>
        </w:rPr>
        <w:t>，</w:t>
      </w:r>
      <w:r>
        <w:rPr>
          <w:rFonts w:ascii="仿宋_GB2312" w:eastAsia="仿宋_GB2312" w:hAnsi="微软雅黑" w:cs="宋体"/>
          <w:color w:val="505050"/>
          <w:kern w:val="0"/>
          <w:sz w:val="36"/>
          <w:szCs w:val="36"/>
        </w:rPr>
        <w:t>746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24</w:t>
      </w:r>
      <w:r w:rsidRPr="00E06CE0">
        <w:rPr>
          <w:rFonts w:ascii="仿宋_GB2312" w:eastAsia="仿宋_GB2312" w:hAnsi="微软雅黑" w:cs="宋体" w:hint="eastAsia"/>
          <w:color w:val="505050"/>
          <w:kern w:val="0"/>
          <w:sz w:val="36"/>
          <w:szCs w:val="36"/>
        </w:rPr>
        <w:t>万元，占本年支出预算的</w:t>
      </w:r>
      <w:r>
        <w:rPr>
          <w:rFonts w:ascii="仿宋_GB2312" w:eastAsia="仿宋_GB2312" w:hAnsi="微软雅黑" w:cs="宋体"/>
          <w:color w:val="505050"/>
          <w:kern w:val="0"/>
          <w:sz w:val="36"/>
          <w:szCs w:val="36"/>
        </w:rPr>
        <w:t>88.54</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。与</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年相比，一般公共预算财政拨款支出预算</w:t>
      </w:r>
      <w:r>
        <w:rPr>
          <w:rFonts w:ascii="仿宋_GB2312" w:eastAsia="仿宋_GB2312" w:hAnsi="微软雅黑" w:cs="宋体" w:hint="eastAsia"/>
          <w:color w:val="505050"/>
          <w:kern w:val="0"/>
          <w:sz w:val="36"/>
          <w:szCs w:val="36"/>
        </w:rPr>
        <w:t>减少</w:t>
      </w:r>
      <w:r>
        <w:rPr>
          <w:rFonts w:ascii="仿宋_GB2312" w:eastAsia="仿宋_GB2312" w:hAnsi="微软雅黑" w:cs="宋体"/>
          <w:color w:val="505050"/>
          <w:kern w:val="0"/>
          <w:sz w:val="36"/>
          <w:szCs w:val="36"/>
        </w:rPr>
        <w:t>180.24</w:t>
      </w:r>
      <w:r w:rsidRPr="00E06CE0">
        <w:rPr>
          <w:rFonts w:ascii="仿宋_GB2312" w:eastAsia="仿宋_GB2312" w:hAnsi="微软雅黑" w:cs="宋体" w:hint="eastAsia"/>
          <w:color w:val="505050"/>
          <w:kern w:val="0"/>
          <w:sz w:val="36"/>
          <w:szCs w:val="36"/>
        </w:rPr>
        <w:t>万元，</w:t>
      </w:r>
      <w:r>
        <w:rPr>
          <w:rFonts w:ascii="仿宋_GB2312" w:eastAsia="仿宋_GB2312" w:hAnsi="微软雅黑" w:cs="宋体" w:hint="eastAsia"/>
          <w:color w:val="505050"/>
          <w:kern w:val="0"/>
          <w:sz w:val="36"/>
          <w:szCs w:val="36"/>
        </w:rPr>
        <w:t>减少</w:t>
      </w:r>
      <w:r w:rsidRPr="00E06CE0">
        <w:rPr>
          <w:rFonts w:ascii="仿宋_GB2312" w:eastAsia="仿宋_GB2312" w:hAnsi="微软雅黑" w:cs="宋体"/>
          <w:color w:val="505050"/>
          <w:kern w:val="0"/>
          <w:sz w:val="36"/>
          <w:szCs w:val="36"/>
        </w:rPr>
        <w:t>1</w:t>
      </w:r>
      <w:r>
        <w:rPr>
          <w:rFonts w:ascii="仿宋_GB2312" w:eastAsia="仿宋_GB2312" w:hAnsi="微软雅黑" w:cs="宋体"/>
          <w:color w:val="505050"/>
          <w:kern w:val="0"/>
          <w:sz w:val="36"/>
          <w:szCs w:val="36"/>
        </w:rPr>
        <w:t>.</w:t>
      </w:r>
      <w:r w:rsidRPr="00E06CE0">
        <w:rPr>
          <w:rFonts w:ascii="仿宋_GB2312" w:eastAsia="仿宋_GB2312" w:hAnsi="微软雅黑" w:cs="宋体"/>
          <w:color w:val="505050"/>
          <w:kern w:val="0"/>
          <w:sz w:val="36"/>
          <w:szCs w:val="36"/>
        </w:rPr>
        <w:t>5</w:t>
      </w:r>
      <w:r>
        <w:rPr>
          <w:rFonts w:ascii="仿宋_GB2312" w:eastAsia="仿宋_GB2312" w:hAnsi="微软雅黑" w:cs="宋体"/>
          <w:color w:val="505050"/>
          <w:kern w:val="0"/>
          <w:sz w:val="36"/>
          <w:szCs w:val="36"/>
        </w:rPr>
        <w:t>1</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。减少</w:t>
      </w:r>
      <w:r>
        <w:rPr>
          <w:rFonts w:ascii="仿宋_GB2312" w:eastAsia="仿宋_GB2312" w:hAnsi="微软雅黑" w:cs="宋体" w:hint="eastAsia"/>
          <w:color w:val="505050"/>
          <w:kern w:val="0"/>
          <w:sz w:val="36"/>
          <w:szCs w:val="36"/>
        </w:rPr>
        <w:t>城监支队办公综合工程楼欠款</w:t>
      </w:r>
      <w:r w:rsidRPr="00E06CE0">
        <w:rPr>
          <w:rFonts w:ascii="仿宋_GB2312" w:eastAsia="仿宋_GB2312" w:hAnsi="微软雅黑" w:cs="宋体" w:hint="eastAsia"/>
          <w:color w:val="505050"/>
          <w:kern w:val="0"/>
          <w:sz w:val="36"/>
          <w:szCs w:val="36"/>
        </w:rPr>
        <w:t>等财政拨款支出。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（二）一般公共预算财政拨款支出预算结构情况。</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社会保障和就业支出（类）</w:t>
      </w:r>
      <w:r w:rsidRPr="00E06CE0">
        <w:rPr>
          <w:rFonts w:ascii="仿宋_GB2312" w:eastAsia="仿宋_GB2312" w:hAnsi="微软雅黑" w:cs="宋体" w:hint="eastAsia"/>
          <w:color w:val="505050"/>
          <w:kern w:val="0"/>
          <w:sz w:val="36"/>
          <w:szCs w:val="36"/>
        </w:rPr>
        <w:t>支出</w:t>
      </w:r>
      <w:r>
        <w:rPr>
          <w:rFonts w:ascii="仿宋_GB2312" w:eastAsia="仿宋_GB2312" w:hAnsi="微软雅黑" w:cs="宋体"/>
          <w:color w:val="505050"/>
          <w:kern w:val="0"/>
          <w:sz w:val="36"/>
          <w:szCs w:val="36"/>
        </w:rPr>
        <w:t>2,320.58</w:t>
      </w:r>
      <w:r w:rsidRPr="00E06CE0">
        <w:rPr>
          <w:rFonts w:ascii="仿宋_GB2312" w:eastAsia="仿宋_GB2312" w:hAnsi="微软雅黑" w:cs="宋体" w:hint="eastAsia"/>
          <w:color w:val="505050"/>
          <w:kern w:val="0"/>
          <w:sz w:val="36"/>
          <w:szCs w:val="36"/>
        </w:rPr>
        <w:t>万元，占</w:t>
      </w:r>
      <w:r>
        <w:rPr>
          <w:rFonts w:ascii="仿宋_GB2312" w:eastAsia="仿宋_GB2312" w:hAnsi="微软雅黑" w:cs="宋体"/>
          <w:color w:val="505050"/>
          <w:kern w:val="0"/>
          <w:sz w:val="36"/>
          <w:szCs w:val="36"/>
        </w:rPr>
        <w:t>19</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76</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r w:rsidRPr="00E06CE0">
        <w:rPr>
          <w:rFonts w:ascii="仿宋_GB2312" w:eastAsia="仿宋_GB2312" w:hAnsi="微软雅黑" w:cs="宋体" w:hint="eastAsia"/>
          <w:b/>
          <w:bCs/>
          <w:color w:val="505050"/>
          <w:kern w:val="0"/>
          <w:sz w:val="36"/>
          <w:szCs w:val="36"/>
        </w:rPr>
        <w:t>医疗卫生与计划生育支出（类）</w:t>
      </w:r>
      <w:r w:rsidRPr="00E06CE0">
        <w:rPr>
          <w:rFonts w:ascii="仿宋_GB2312" w:eastAsia="仿宋_GB2312" w:hAnsi="微软雅黑" w:cs="宋体" w:hint="eastAsia"/>
          <w:color w:val="505050"/>
          <w:kern w:val="0"/>
          <w:sz w:val="36"/>
          <w:szCs w:val="36"/>
        </w:rPr>
        <w:t>支出</w:t>
      </w:r>
      <w:r>
        <w:rPr>
          <w:rFonts w:ascii="仿宋_GB2312" w:eastAsia="仿宋_GB2312" w:hAnsi="微软雅黑" w:cs="宋体"/>
          <w:color w:val="505050"/>
          <w:kern w:val="0"/>
          <w:sz w:val="36"/>
          <w:szCs w:val="36"/>
        </w:rPr>
        <w:t>45.22</w:t>
      </w:r>
      <w:r w:rsidRPr="00E06CE0">
        <w:rPr>
          <w:rFonts w:ascii="仿宋_GB2312" w:eastAsia="仿宋_GB2312" w:hAnsi="微软雅黑" w:cs="宋体" w:hint="eastAsia"/>
          <w:color w:val="505050"/>
          <w:kern w:val="0"/>
          <w:sz w:val="36"/>
          <w:szCs w:val="36"/>
        </w:rPr>
        <w:lastRenderedPageBreak/>
        <w:t>万元，占</w:t>
      </w:r>
      <w:r>
        <w:rPr>
          <w:rFonts w:ascii="仿宋_GB2312" w:eastAsia="仿宋_GB2312" w:hAnsi="微软雅黑" w:cs="宋体"/>
          <w:color w:val="505050"/>
          <w:kern w:val="0"/>
          <w:sz w:val="36"/>
          <w:szCs w:val="36"/>
        </w:rPr>
        <w:t>0.38</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r w:rsidRPr="00E06CE0">
        <w:rPr>
          <w:rFonts w:ascii="仿宋_GB2312" w:eastAsia="仿宋_GB2312" w:hAnsi="微软雅黑" w:cs="宋体" w:hint="eastAsia"/>
          <w:b/>
          <w:bCs/>
          <w:color w:val="505050"/>
          <w:kern w:val="0"/>
          <w:sz w:val="36"/>
          <w:szCs w:val="36"/>
        </w:rPr>
        <w:t>城乡社区支出（类）</w:t>
      </w:r>
      <w:r w:rsidRPr="00E06CE0">
        <w:rPr>
          <w:rFonts w:ascii="仿宋_GB2312" w:eastAsia="仿宋_GB2312" w:hAnsi="微软雅黑" w:cs="宋体" w:hint="eastAsia"/>
          <w:color w:val="505050"/>
          <w:kern w:val="0"/>
          <w:sz w:val="36"/>
          <w:szCs w:val="36"/>
        </w:rPr>
        <w:t>支出</w:t>
      </w:r>
      <w:r>
        <w:rPr>
          <w:rFonts w:ascii="仿宋_GB2312" w:eastAsia="仿宋_GB2312" w:hAnsi="微软雅黑" w:cs="宋体"/>
          <w:color w:val="505050"/>
          <w:kern w:val="0"/>
          <w:sz w:val="36"/>
          <w:szCs w:val="36"/>
        </w:rPr>
        <w:t>8,471.60</w:t>
      </w:r>
      <w:r w:rsidRPr="00E06CE0">
        <w:rPr>
          <w:rFonts w:ascii="仿宋_GB2312" w:eastAsia="仿宋_GB2312" w:hAnsi="微软雅黑" w:cs="宋体" w:hint="eastAsia"/>
          <w:color w:val="505050"/>
          <w:kern w:val="0"/>
          <w:sz w:val="36"/>
          <w:szCs w:val="36"/>
        </w:rPr>
        <w:t>万元，占</w:t>
      </w:r>
      <w:r>
        <w:rPr>
          <w:rFonts w:ascii="仿宋_GB2312" w:eastAsia="仿宋_GB2312" w:hAnsi="微软雅黑" w:cs="宋体"/>
          <w:color w:val="505050"/>
          <w:kern w:val="0"/>
          <w:sz w:val="36"/>
          <w:szCs w:val="36"/>
        </w:rPr>
        <w:t>72.12</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；住房保障支出（类）支出</w:t>
      </w:r>
      <w:r>
        <w:rPr>
          <w:rFonts w:ascii="仿宋_GB2312" w:eastAsia="仿宋_GB2312" w:hAnsi="微软雅黑" w:cs="宋体"/>
          <w:color w:val="505050"/>
          <w:kern w:val="0"/>
          <w:sz w:val="36"/>
          <w:szCs w:val="36"/>
        </w:rPr>
        <w:t>908.84</w:t>
      </w:r>
      <w:r w:rsidRPr="00E06CE0">
        <w:rPr>
          <w:rFonts w:ascii="仿宋_GB2312" w:eastAsia="仿宋_GB2312" w:hAnsi="微软雅黑" w:cs="宋体" w:hint="eastAsia"/>
          <w:color w:val="505050"/>
          <w:kern w:val="0"/>
          <w:sz w:val="36"/>
          <w:szCs w:val="36"/>
        </w:rPr>
        <w:t>万元，占</w:t>
      </w:r>
      <w:r>
        <w:rPr>
          <w:rFonts w:ascii="仿宋_GB2312" w:eastAsia="仿宋_GB2312" w:hAnsi="微软雅黑" w:cs="宋体"/>
          <w:color w:val="505050"/>
          <w:kern w:val="0"/>
          <w:sz w:val="36"/>
          <w:szCs w:val="36"/>
        </w:rPr>
        <w:t>7.7</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（三）一般公共预算财政拨款支出预算具体情况。</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b/>
          <w:bCs/>
          <w:color w:val="505050"/>
          <w:kern w:val="0"/>
          <w:sz w:val="36"/>
          <w:szCs w:val="36"/>
        </w:rPr>
        <w:t>1.</w:t>
      </w:r>
      <w:r w:rsidRPr="00E06CE0">
        <w:rPr>
          <w:rFonts w:ascii="仿宋_GB2312" w:eastAsia="仿宋_GB2312" w:hAnsi="微软雅黑" w:cs="宋体" w:hint="eastAsia"/>
          <w:b/>
          <w:bCs/>
          <w:color w:val="505050"/>
          <w:kern w:val="0"/>
          <w:sz w:val="36"/>
          <w:szCs w:val="36"/>
        </w:rPr>
        <w:t>社会保障和就业（类）行政事业单位离退休（款）归口管理的行政单位离退休（项）</w:t>
      </w:r>
      <w:r>
        <w:rPr>
          <w:rFonts w:ascii="仿宋_GB2312" w:eastAsia="仿宋_GB2312" w:hAnsi="微软雅黑" w:cs="宋体"/>
          <w:color w:val="505050"/>
          <w:kern w:val="0"/>
          <w:sz w:val="36"/>
          <w:szCs w:val="36"/>
        </w:rPr>
        <w:t>69.63</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年预算增加</w:t>
      </w:r>
      <w:r>
        <w:rPr>
          <w:rFonts w:ascii="仿宋_GB2312" w:eastAsia="仿宋_GB2312" w:hAnsi="微软雅黑" w:cs="宋体"/>
          <w:color w:val="505050"/>
          <w:kern w:val="0"/>
          <w:sz w:val="36"/>
          <w:szCs w:val="36"/>
        </w:rPr>
        <w:t>9.69</w:t>
      </w:r>
      <w:r w:rsidRPr="00E06CE0">
        <w:rPr>
          <w:rFonts w:ascii="仿宋_GB2312" w:eastAsia="仿宋_GB2312" w:hAnsi="微软雅黑" w:cs="宋体" w:hint="eastAsia"/>
          <w:color w:val="505050"/>
          <w:kern w:val="0"/>
          <w:sz w:val="36"/>
          <w:szCs w:val="36"/>
        </w:rPr>
        <w:t>万元，增长</w:t>
      </w:r>
      <w:r>
        <w:rPr>
          <w:rFonts w:ascii="仿宋_GB2312" w:eastAsia="仿宋_GB2312" w:hAnsi="微软雅黑" w:cs="宋体"/>
          <w:color w:val="505050"/>
          <w:kern w:val="0"/>
          <w:sz w:val="36"/>
          <w:szCs w:val="36"/>
        </w:rPr>
        <w:t>16.16</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。主要是由于增人增资、工资标准调整等因素，相应增加支出。</w:t>
      </w:r>
    </w:p>
    <w:p w:rsidR="00DE22D7" w:rsidRDefault="00DE22D7" w:rsidP="00E06CE0">
      <w:pPr>
        <w:widowControl/>
        <w:ind w:firstLine="560"/>
        <w:jc w:val="left"/>
        <w:rPr>
          <w:rFonts w:ascii="仿宋_GB2312" w:eastAsia="仿宋_GB2312" w:hAnsi="微软雅黑" w:cs="宋体"/>
          <w:color w:val="505050"/>
          <w:kern w:val="0"/>
          <w:sz w:val="36"/>
          <w:szCs w:val="36"/>
        </w:rPr>
      </w:pPr>
      <w:r w:rsidRPr="00E06CE0">
        <w:rPr>
          <w:rFonts w:ascii="仿宋_GB2312" w:eastAsia="仿宋_GB2312" w:hAnsi="微软雅黑" w:cs="宋体"/>
          <w:b/>
          <w:bCs/>
          <w:color w:val="505050"/>
          <w:kern w:val="0"/>
          <w:sz w:val="36"/>
          <w:szCs w:val="36"/>
        </w:rPr>
        <w:t xml:space="preserve">2. </w:t>
      </w:r>
      <w:r w:rsidRPr="00E06CE0">
        <w:rPr>
          <w:rFonts w:ascii="仿宋_GB2312" w:eastAsia="仿宋_GB2312" w:hAnsi="微软雅黑" w:cs="宋体" w:hint="eastAsia"/>
          <w:b/>
          <w:bCs/>
          <w:color w:val="505050"/>
          <w:kern w:val="0"/>
          <w:sz w:val="36"/>
          <w:szCs w:val="36"/>
        </w:rPr>
        <w:t>社会保障和就业（类）行政事业单位离退休（款）事业单位离退休（项）</w:t>
      </w:r>
      <w:r>
        <w:rPr>
          <w:rFonts w:ascii="仿宋_GB2312" w:eastAsia="仿宋_GB2312" w:hAnsi="微软雅黑" w:cs="宋体"/>
          <w:color w:val="505050"/>
          <w:kern w:val="0"/>
          <w:sz w:val="36"/>
          <w:szCs w:val="36"/>
        </w:rPr>
        <w:t>2,056.55</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w:t>
      </w:r>
      <w:r>
        <w:rPr>
          <w:rFonts w:ascii="仿宋_GB2312" w:eastAsia="仿宋_GB2312" w:hAnsi="微软雅黑" w:cs="宋体" w:hint="eastAsia"/>
          <w:color w:val="505050"/>
          <w:kern w:val="0"/>
          <w:sz w:val="36"/>
          <w:szCs w:val="36"/>
        </w:rPr>
        <w:t>减少</w:t>
      </w:r>
      <w:r>
        <w:rPr>
          <w:rFonts w:ascii="仿宋_GB2312" w:eastAsia="仿宋_GB2312" w:hAnsi="微软雅黑" w:cs="宋体"/>
          <w:color w:val="505050"/>
          <w:kern w:val="0"/>
          <w:sz w:val="36"/>
          <w:szCs w:val="36"/>
        </w:rPr>
        <w:t>1</w:t>
      </w:r>
      <w:r w:rsidR="00C32C42">
        <w:rPr>
          <w:rFonts w:ascii="仿宋_GB2312" w:eastAsia="仿宋_GB2312" w:hAnsi="微软雅黑" w:cs="宋体" w:hint="eastAsia"/>
          <w:color w:val="505050"/>
          <w:kern w:val="0"/>
          <w:sz w:val="36"/>
          <w:szCs w:val="36"/>
        </w:rPr>
        <w:t>,</w:t>
      </w:r>
      <w:r>
        <w:rPr>
          <w:rFonts w:ascii="仿宋_GB2312" w:eastAsia="仿宋_GB2312" w:hAnsi="微软雅黑" w:cs="宋体"/>
          <w:color w:val="505050"/>
          <w:kern w:val="0"/>
          <w:sz w:val="36"/>
          <w:szCs w:val="36"/>
        </w:rPr>
        <w:t>137.19</w:t>
      </w:r>
      <w:r w:rsidRPr="00E06CE0">
        <w:rPr>
          <w:rFonts w:ascii="仿宋_GB2312" w:eastAsia="仿宋_GB2312" w:hAnsi="微软雅黑" w:cs="宋体" w:hint="eastAsia"/>
          <w:color w:val="505050"/>
          <w:kern w:val="0"/>
          <w:sz w:val="36"/>
          <w:szCs w:val="36"/>
        </w:rPr>
        <w:t>万元，</w:t>
      </w:r>
      <w:r>
        <w:rPr>
          <w:rFonts w:ascii="仿宋_GB2312" w:eastAsia="仿宋_GB2312" w:hAnsi="微软雅黑" w:cs="宋体" w:hint="eastAsia"/>
          <w:color w:val="505050"/>
          <w:kern w:val="0"/>
          <w:sz w:val="36"/>
          <w:szCs w:val="36"/>
        </w:rPr>
        <w:t>减少</w:t>
      </w:r>
      <w:r>
        <w:rPr>
          <w:rFonts w:ascii="仿宋_GB2312" w:eastAsia="仿宋_GB2312" w:hAnsi="微软雅黑" w:cs="宋体"/>
          <w:color w:val="505050"/>
          <w:kern w:val="0"/>
          <w:sz w:val="36"/>
          <w:szCs w:val="36"/>
        </w:rPr>
        <w:t>35.60</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。主要原因是</w:t>
      </w:r>
      <w:r>
        <w:rPr>
          <w:rFonts w:ascii="仿宋_GB2312" w:eastAsia="仿宋_GB2312" w:hAnsi="微软雅黑" w:cs="宋体"/>
          <w:color w:val="505050"/>
          <w:kern w:val="0"/>
          <w:sz w:val="36"/>
          <w:szCs w:val="36"/>
        </w:rPr>
        <w:t>2016</w:t>
      </w:r>
      <w:r>
        <w:rPr>
          <w:rFonts w:ascii="仿宋_GB2312" w:eastAsia="仿宋_GB2312" w:hAnsi="微软雅黑" w:cs="宋体" w:hint="eastAsia"/>
          <w:color w:val="505050"/>
          <w:kern w:val="0"/>
          <w:sz w:val="36"/>
          <w:szCs w:val="36"/>
        </w:rPr>
        <w:t>年重复计算环卫局离退休人员费用</w:t>
      </w:r>
      <w:r>
        <w:rPr>
          <w:rFonts w:ascii="仿宋_GB2312" w:eastAsia="仿宋_GB2312" w:hAnsi="微软雅黑" w:cs="宋体"/>
          <w:color w:val="505050"/>
          <w:kern w:val="0"/>
          <w:sz w:val="36"/>
          <w:szCs w:val="36"/>
        </w:rPr>
        <w:t>1</w:t>
      </w:r>
      <w:r w:rsidR="00C32C42">
        <w:rPr>
          <w:rFonts w:ascii="仿宋_GB2312" w:eastAsia="仿宋_GB2312" w:hAnsi="微软雅黑" w:cs="宋体" w:hint="eastAsia"/>
          <w:color w:val="505050"/>
          <w:kern w:val="0"/>
          <w:sz w:val="36"/>
          <w:szCs w:val="36"/>
        </w:rPr>
        <w:t>,</w:t>
      </w:r>
      <w:r>
        <w:rPr>
          <w:rFonts w:ascii="仿宋_GB2312" w:eastAsia="仿宋_GB2312" w:hAnsi="微软雅黑" w:cs="宋体"/>
          <w:color w:val="505050"/>
          <w:kern w:val="0"/>
          <w:sz w:val="36"/>
          <w:szCs w:val="36"/>
        </w:rPr>
        <w:t>216.81</w:t>
      </w:r>
      <w:r w:rsidR="00C32C42">
        <w:rPr>
          <w:rFonts w:ascii="仿宋_GB2312" w:eastAsia="仿宋_GB2312" w:hAnsi="微软雅黑" w:cs="宋体" w:hint="eastAsia"/>
          <w:color w:val="505050"/>
          <w:kern w:val="0"/>
          <w:sz w:val="36"/>
          <w:szCs w:val="36"/>
        </w:rPr>
        <w:t>万元</w:t>
      </w:r>
      <w:r w:rsidRPr="00E06CE0">
        <w:rPr>
          <w:rFonts w:ascii="仿宋_GB2312" w:eastAsia="仿宋_GB2312" w:hAnsi="微软雅黑" w:cs="宋体" w:hint="eastAsia"/>
          <w:color w:val="505050"/>
          <w:kern w:val="0"/>
          <w:sz w:val="36"/>
          <w:szCs w:val="36"/>
        </w:rPr>
        <w:t>，相应</w:t>
      </w:r>
      <w:r>
        <w:rPr>
          <w:rFonts w:ascii="仿宋_GB2312" w:eastAsia="仿宋_GB2312" w:hAnsi="微软雅黑" w:cs="宋体" w:hint="eastAsia"/>
          <w:color w:val="505050"/>
          <w:kern w:val="0"/>
          <w:sz w:val="36"/>
          <w:szCs w:val="36"/>
        </w:rPr>
        <w:t>减少</w:t>
      </w:r>
      <w:r w:rsidRPr="00E06CE0">
        <w:rPr>
          <w:rFonts w:ascii="仿宋_GB2312" w:eastAsia="仿宋_GB2312" w:hAnsi="微软雅黑" w:cs="宋体" w:hint="eastAsia"/>
          <w:color w:val="505050"/>
          <w:kern w:val="0"/>
          <w:sz w:val="36"/>
          <w:szCs w:val="36"/>
        </w:rPr>
        <w:t>支出。</w:t>
      </w:r>
    </w:p>
    <w:p w:rsidR="00DE22D7" w:rsidRDefault="00DE22D7" w:rsidP="00C556A8">
      <w:pPr>
        <w:widowControl/>
        <w:ind w:firstLine="560"/>
        <w:jc w:val="left"/>
        <w:rPr>
          <w:rFonts w:ascii="仿宋_GB2312" w:eastAsia="仿宋_GB2312" w:hAnsi="微软雅黑" w:cs="宋体"/>
          <w:color w:val="505050"/>
          <w:kern w:val="0"/>
          <w:sz w:val="36"/>
          <w:szCs w:val="36"/>
        </w:rPr>
      </w:pPr>
      <w:r>
        <w:rPr>
          <w:rFonts w:ascii="仿宋_GB2312" w:eastAsia="仿宋_GB2312" w:hAnsi="微软雅黑" w:cs="宋体"/>
          <w:b/>
          <w:bCs/>
          <w:color w:val="505050"/>
          <w:kern w:val="0"/>
          <w:sz w:val="36"/>
          <w:szCs w:val="36"/>
        </w:rPr>
        <w:t>3</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社会保障和就业（类）</w:t>
      </w:r>
      <w:r>
        <w:rPr>
          <w:rFonts w:ascii="仿宋_GB2312" w:eastAsia="仿宋_GB2312" w:hAnsi="微软雅黑" w:cs="宋体" w:hint="eastAsia"/>
          <w:b/>
          <w:bCs/>
          <w:color w:val="505050"/>
          <w:kern w:val="0"/>
          <w:sz w:val="36"/>
          <w:szCs w:val="36"/>
        </w:rPr>
        <w:t>其他</w:t>
      </w:r>
      <w:r w:rsidRPr="00E06CE0">
        <w:rPr>
          <w:rFonts w:ascii="仿宋_GB2312" w:eastAsia="仿宋_GB2312" w:hAnsi="微软雅黑" w:cs="宋体" w:hint="eastAsia"/>
          <w:b/>
          <w:bCs/>
          <w:color w:val="505050"/>
          <w:kern w:val="0"/>
          <w:sz w:val="36"/>
          <w:szCs w:val="36"/>
        </w:rPr>
        <w:t>社会保障和就业</w:t>
      </w:r>
      <w:r>
        <w:rPr>
          <w:rFonts w:ascii="仿宋_GB2312" w:eastAsia="仿宋_GB2312" w:hAnsi="微软雅黑" w:cs="宋体" w:hint="eastAsia"/>
          <w:b/>
          <w:bCs/>
          <w:color w:val="505050"/>
          <w:kern w:val="0"/>
          <w:sz w:val="36"/>
          <w:szCs w:val="36"/>
        </w:rPr>
        <w:t>支出</w:t>
      </w:r>
      <w:r w:rsidRPr="00E06CE0">
        <w:rPr>
          <w:rFonts w:ascii="仿宋_GB2312" w:eastAsia="仿宋_GB2312" w:hAnsi="微软雅黑" w:cs="宋体" w:hint="eastAsia"/>
          <w:b/>
          <w:bCs/>
          <w:color w:val="505050"/>
          <w:kern w:val="0"/>
          <w:sz w:val="36"/>
          <w:szCs w:val="36"/>
        </w:rPr>
        <w:t>（款）</w:t>
      </w:r>
      <w:r>
        <w:rPr>
          <w:rFonts w:ascii="仿宋_GB2312" w:eastAsia="仿宋_GB2312" w:hAnsi="微软雅黑" w:cs="宋体" w:hint="eastAsia"/>
          <w:b/>
          <w:bCs/>
          <w:color w:val="505050"/>
          <w:kern w:val="0"/>
          <w:sz w:val="36"/>
          <w:szCs w:val="36"/>
        </w:rPr>
        <w:t>其他</w:t>
      </w:r>
      <w:r w:rsidRPr="00E06CE0">
        <w:rPr>
          <w:rFonts w:ascii="仿宋_GB2312" w:eastAsia="仿宋_GB2312" w:hAnsi="微软雅黑" w:cs="宋体" w:hint="eastAsia"/>
          <w:b/>
          <w:bCs/>
          <w:color w:val="505050"/>
          <w:kern w:val="0"/>
          <w:sz w:val="36"/>
          <w:szCs w:val="36"/>
        </w:rPr>
        <w:t>社会保障和就业</w:t>
      </w:r>
      <w:r>
        <w:rPr>
          <w:rFonts w:ascii="仿宋_GB2312" w:eastAsia="仿宋_GB2312" w:hAnsi="微软雅黑" w:cs="宋体" w:hint="eastAsia"/>
          <w:b/>
          <w:bCs/>
          <w:color w:val="505050"/>
          <w:kern w:val="0"/>
          <w:sz w:val="36"/>
          <w:szCs w:val="36"/>
        </w:rPr>
        <w:t>支出</w:t>
      </w:r>
      <w:r w:rsidRPr="00E06CE0">
        <w:rPr>
          <w:rFonts w:ascii="仿宋_GB2312" w:eastAsia="仿宋_GB2312" w:hAnsi="微软雅黑" w:cs="宋体" w:hint="eastAsia"/>
          <w:b/>
          <w:bCs/>
          <w:color w:val="505050"/>
          <w:kern w:val="0"/>
          <w:sz w:val="36"/>
          <w:szCs w:val="36"/>
        </w:rPr>
        <w:t>（项）</w:t>
      </w:r>
      <w:r>
        <w:rPr>
          <w:rFonts w:ascii="仿宋_GB2312" w:eastAsia="仿宋_GB2312" w:hAnsi="微软雅黑" w:cs="宋体"/>
          <w:color w:val="505050"/>
          <w:kern w:val="0"/>
          <w:sz w:val="36"/>
          <w:szCs w:val="36"/>
        </w:rPr>
        <w:t>194.4</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w:t>
      </w:r>
      <w:r>
        <w:rPr>
          <w:rFonts w:ascii="仿宋_GB2312" w:eastAsia="仿宋_GB2312" w:hAnsi="微软雅黑" w:cs="宋体" w:hint="eastAsia"/>
          <w:color w:val="505050"/>
          <w:kern w:val="0"/>
          <w:sz w:val="36"/>
          <w:szCs w:val="36"/>
        </w:rPr>
        <w:t>增加</w:t>
      </w:r>
      <w:r>
        <w:rPr>
          <w:rFonts w:ascii="仿宋_GB2312" w:eastAsia="仿宋_GB2312" w:hAnsi="微软雅黑" w:cs="宋体"/>
          <w:color w:val="505050"/>
          <w:kern w:val="0"/>
          <w:sz w:val="36"/>
          <w:szCs w:val="36"/>
        </w:rPr>
        <w:t>194.4</w:t>
      </w:r>
      <w:r w:rsidRPr="00E06CE0">
        <w:rPr>
          <w:rFonts w:ascii="仿宋_GB2312" w:eastAsia="仿宋_GB2312" w:hAnsi="微软雅黑" w:cs="宋体" w:hint="eastAsia"/>
          <w:color w:val="505050"/>
          <w:kern w:val="0"/>
          <w:sz w:val="36"/>
          <w:szCs w:val="36"/>
        </w:rPr>
        <w:t>万元。主要原因是</w:t>
      </w:r>
      <w:r>
        <w:rPr>
          <w:rFonts w:ascii="仿宋_GB2312" w:eastAsia="仿宋_GB2312" w:hAnsi="微软雅黑" w:cs="宋体"/>
          <w:color w:val="505050"/>
          <w:kern w:val="0"/>
          <w:sz w:val="36"/>
          <w:szCs w:val="36"/>
        </w:rPr>
        <w:t>2016</w:t>
      </w:r>
      <w:r>
        <w:rPr>
          <w:rFonts w:ascii="仿宋_GB2312" w:eastAsia="仿宋_GB2312" w:hAnsi="微软雅黑" w:cs="宋体" w:hint="eastAsia"/>
          <w:color w:val="505050"/>
          <w:kern w:val="0"/>
          <w:sz w:val="36"/>
          <w:szCs w:val="36"/>
        </w:rPr>
        <w:t>年</w:t>
      </w:r>
      <w:r w:rsidR="008A609E">
        <w:rPr>
          <w:rFonts w:ascii="仿宋_GB2312" w:eastAsia="仿宋_GB2312" w:hAnsi="微软雅黑" w:cs="宋体" w:hint="eastAsia"/>
          <w:color w:val="505050"/>
          <w:kern w:val="0"/>
          <w:sz w:val="36"/>
          <w:szCs w:val="36"/>
        </w:rPr>
        <w:t>无</w:t>
      </w:r>
      <w:r>
        <w:rPr>
          <w:rFonts w:ascii="仿宋_GB2312" w:eastAsia="仿宋_GB2312" w:hAnsi="微软雅黑" w:cs="宋体" w:hint="eastAsia"/>
          <w:color w:val="505050"/>
          <w:kern w:val="0"/>
          <w:sz w:val="36"/>
          <w:szCs w:val="36"/>
        </w:rPr>
        <w:t>此项支出</w:t>
      </w:r>
      <w:r w:rsidRPr="00E06CE0">
        <w:rPr>
          <w:rFonts w:ascii="仿宋_GB2312" w:eastAsia="仿宋_GB2312" w:hAnsi="微软雅黑" w:cs="宋体" w:hint="eastAsia"/>
          <w:color w:val="505050"/>
          <w:kern w:val="0"/>
          <w:sz w:val="36"/>
          <w:szCs w:val="36"/>
        </w:rPr>
        <w:t>。</w:t>
      </w:r>
    </w:p>
    <w:p w:rsidR="00DE22D7" w:rsidRPr="00E06CE0" w:rsidRDefault="00DE22D7" w:rsidP="008A609E">
      <w:pPr>
        <w:widowControl/>
        <w:ind w:firstLineChars="150" w:firstLine="542"/>
        <w:jc w:val="left"/>
        <w:rPr>
          <w:rFonts w:ascii="微软雅黑" w:eastAsia="微软雅黑" w:hAnsi="微软雅黑" w:cs="宋体"/>
          <w:color w:val="505050"/>
          <w:kern w:val="0"/>
          <w:szCs w:val="21"/>
        </w:rPr>
      </w:pPr>
      <w:r>
        <w:rPr>
          <w:rFonts w:ascii="仿宋_GB2312" w:eastAsia="仿宋_GB2312" w:hAnsi="微软雅黑" w:cs="宋体"/>
          <w:b/>
          <w:bCs/>
          <w:color w:val="505050"/>
          <w:kern w:val="0"/>
          <w:sz w:val="36"/>
          <w:szCs w:val="36"/>
        </w:rPr>
        <w:t>4</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医疗卫生与计划生育支出（类）医疗保障（款）行政单位医疗（项）</w:t>
      </w:r>
      <w:r>
        <w:rPr>
          <w:rFonts w:ascii="仿宋_GB2312" w:eastAsia="仿宋_GB2312" w:hAnsi="微软雅黑" w:cs="宋体"/>
          <w:color w:val="505050"/>
          <w:kern w:val="0"/>
          <w:sz w:val="36"/>
          <w:szCs w:val="36"/>
        </w:rPr>
        <w:t>4.7</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年预算减少</w:t>
      </w:r>
      <w:r>
        <w:rPr>
          <w:rFonts w:ascii="仿宋_GB2312" w:eastAsia="仿宋_GB2312" w:hAnsi="微软雅黑" w:cs="宋体"/>
          <w:color w:val="505050"/>
          <w:kern w:val="0"/>
          <w:sz w:val="36"/>
          <w:szCs w:val="36"/>
        </w:rPr>
        <w:t>1</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3</w:t>
      </w:r>
      <w:r w:rsidRPr="00E06CE0">
        <w:rPr>
          <w:rFonts w:ascii="仿宋_GB2312" w:eastAsia="仿宋_GB2312" w:hAnsi="微软雅黑" w:cs="宋体"/>
          <w:color w:val="505050"/>
          <w:kern w:val="0"/>
          <w:sz w:val="36"/>
          <w:szCs w:val="36"/>
        </w:rPr>
        <w:t>9</w:t>
      </w:r>
      <w:r w:rsidRPr="00E06CE0">
        <w:rPr>
          <w:rFonts w:ascii="仿宋_GB2312" w:eastAsia="仿宋_GB2312" w:hAnsi="微软雅黑" w:cs="宋体" w:hint="eastAsia"/>
          <w:color w:val="505050"/>
          <w:kern w:val="0"/>
          <w:sz w:val="36"/>
          <w:szCs w:val="36"/>
        </w:rPr>
        <w:t>万元，下降</w:t>
      </w:r>
      <w:r>
        <w:rPr>
          <w:rFonts w:ascii="仿宋_GB2312" w:eastAsia="仿宋_GB2312" w:hAnsi="微软雅黑" w:cs="宋体"/>
          <w:color w:val="505050"/>
          <w:kern w:val="0"/>
          <w:sz w:val="36"/>
          <w:szCs w:val="36"/>
        </w:rPr>
        <w:t>22</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82</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p>
    <w:p w:rsidR="00DE22D7" w:rsidRPr="00E06CE0" w:rsidRDefault="00DE22D7" w:rsidP="00E06CE0">
      <w:pPr>
        <w:widowControl/>
        <w:ind w:firstLine="560"/>
        <w:jc w:val="left"/>
        <w:rPr>
          <w:rFonts w:ascii="微软雅黑" w:eastAsia="微软雅黑" w:hAnsi="微软雅黑" w:cs="宋体"/>
          <w:color w:val="505050"/>
          <w:kern w:val="0"/>
          <w:szCs w:val="21"/>
        </w:rPr>
      </w:pPr>
      <w:r>
        <w:rPr>
          <w:rFonts w:ascii="仿宋_GB2312" w:eastAsia="仿宋_GB2312" w:hAnsi="微软雅黑" w:cs="宋体"/>
          <w:b/>
          <w:bCs/>
          <w:color w:val="505050"/>
          <w:kern w:val="0"/>
          <w:sz w:val="36"/>
          <w:szCs w:val="36"/>
        </w:rPr>
        <w:t>5</w:t>
      </w:r>
      <w:r w:rsidRPr="00E06CE0">
        <w:rPr>
          <w:rFonts w:ascii="仿宋_GB2312" w:eastAsia="仿宋_GB2312" w:hAnsi="微软雅黑" w:cs="宋体"/>
          <w:b/>
          <w:bCs/>
          <w:color w:val="505050"/>
          <w:kern w:val="0"/>
          <w:sz w:val="36"/>
          <w:szCs w:val="36"/>
        </w:rPr>
        <w:t>.</w:t>
      </w:r>
      <w:r w:rsidRPr="00E06CE0">
        <w:rPr>
          <w:rFonts w:ascii="仿宋_GB2312" w:eastAsia="仿宋_GB2312" w:hAnsi="微软雅黑" w:cs="宋体" w:hint="eastAsia"/>
          <w:b/>
          <w:bCs/>
          <w:color w:val="505050"/>
          <w:kern w:val="0"/>
          <w:sz w:val="36"/>
          <w:szCs w:val="36"/>
        </w:rPr>
        <w:t>医疗卫生与计划生育支出（类）医疗保障（款）事业单位医疗（项）</w:t>
      </w:r>
      <w:r>
        <w:rPr>
          <w:rFonts w:ascii="仿宋_GB2312" w:eastAsia="仿宋_GB2312" w:hAnsi="微软雅黑" w:cs="宋体"/>
          <w:color w:val="505050"/>
          <w:kern w:val="0"/>
          <w:sz w:val="36"/>
          <w:szCs w:val="36"/>
        </w:rPr>
        <w:t>40.52</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w:t>
      </w:r>
      <w:r>
        <w:rPr>
          <w:rFonts w:ascii="仿宋_GB2312" w:eastAsia="仿宋_GB2312" w:hAnsi="微软雅黑" w:cs="宋体" w:hint="eastAsia"/>
          <w:color w:val="505050"/>
          <w:kern w:val="0"/>
          <w:sz w:val="36"/>
          <w:szCs w:val="36"/>
        </w:rPr>
        <w:t>减少</w:t>
      </w:r>
      <w:r>
        <w:rPr>
          <w:rFonts w:ascii="仿宋_GB2312" w:eastAsia="仿宋_GB2312" w:hAnsi="微软雅黑" w:cs="宋体"/>
          <w:color w:val="505050"/>
          <w:kern w:val="0"/>
          <w:sz w:val="36"/>
          <w:szCs w:val="36"/>
        </w:rPr>
        <w:lastRenderedPageBreak/>
        <w:t>76.08</w:t>
      </w:r>
      <w:r w:rsidRPr="00E06CE0">
        <w:rPr>
          <w:rFonts w:ascii="仿宋_GB2312" w:eastAsia="仿宋_GB2312" w:hAnsi="微软雅黑" w:cs="宋体" w:hint="eastAsia"/>
          <w:color w:val="505050"/>
          <w:kern w:val="0"/>
          <w:sz w:val="36"/>
          <w:szCs w:val="36"/>
        </w:rPr>
        <w:t>万元，</w:t>
      </w:r>
      <w:r>
        <w:rPr>
          <w:rFonts w:ascii="仿宋_GB2312" w:eastAsia="仿宋_GB2312" w:hAnsi="微软雅黑" w:cs="宋体" w:hint="eastAsia"/>
          <w:color w:val="505050"/>
          <w:kern w:val="0"/>
          <w:sz w:val="36"/>
          <w:szCs w:val="36"/>
        </w:rPr>
        <w:t>减少</w:t>
      </w:r>
      <w:r>
        <w:rPr>
          <w:rFonts w:ascii="仿宋_GB2312" w:eastAsia="仿宋_GB2312" w:hAnsi="微软雅黑" w:cs="宋体"/>
          <w:color w:val="505050"/>
          <w:kern w:val="0"/>
          <w:sz w:val="36"/>
          <w:szCs w:val="36"/>
        </w:rPr>
        <w:t>65</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25</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。是</w:t>
      </w:r>
      <w:r>
        <w:rPr>
          <w:rFonts w:ascii="仿宋_GB2312" w:eastAsia="仿宋_GB2312" w:hAnsi="微软雅黑" w:cs="宋体"/>
          <w:color w:val="505050"/>
          <w:kern w:val="0"/>
          <w:sz w:val="36"/>
          <w:szCs w:val="36"/>
        </w:rPr>
        <w:t>2016</w:t>
      </w:r>
      <w:r>
        <w:rPr>
          <w:rFonts w:ascii="仿宋_GB2312" w:eastAsia="仿宋_GB2312" w:hAnsi="微软雅黑" w:cs="宋体" w:hint="eastAsia"/>
          <w:color w:val="505050"/>
          <w:kern w:val="0"/>
          <w:sz w:val="36"/>
          <w:szCs w:val="36"/>
        </w:rPr>
        <w:t>年重复计算环卫局离退休人员医疗费</w:t>
      </w:r>
      <w:r>
        <w:rPr>
          <w:rFonts w:ascii="仿宋_GB2312" w:eastAsia="仿宋_GB2312" w:hAnsi="微软雅黑" w:cs="宋体"/>
          <w:color w:val="505050"/>
          <w:kern w:val="0"/>
          <w:sz w:val="36"/>
          <w:szCs w:val="36"/>
        </w:rPr>
        <w:t>53.93</w:t>
      </w:r>
      <w:r w:rsidR="000E4E2F">
        <w:rPr>
          <w:rFonts w:ascii="仿宋_GB2312" w:eastAsia="仿宋_GB2312" w:hAnsi="微软雅黑" w:cs="宋体" w:hint="eastAsia"/>
          <w:color w:val="505050"/>
          <w:kern w:val="0"/>
          <w:sz w:val="36"/>
          <w:szCs w:val="36"/>
        </w:rPr>
        <w:t>万元</w:t>
      </w:r>
      <w:r w:rsidRPr="00E06CE0">
        <w:rPr>
          <w:rFonts w:ascii="仿宋_GB2312" w:eastAsia="仿宋_GB2312" w:hAnsi="微软雅黑" w:cs="宋体" w:hint="eastAsia"/>
          <w:color w:val="505050"/>
          <w:kern w:val="0"/>
          <w:sz w:val="36"/>
          <w:szCs w:val="36"/>
        </w:rPr>
        <w:t>，相应</w:t>
      </w:r>
      <w:r>
        <w:rPr>
          <w:rFonts w:ascii="仿宋_GB2312" w:eastAsia="仿宋_GB2312" w:hAnsi="微软雅黑" w:cs="宋体" w:hint="eastAsia"/>
          <w:color w:val="505050"/>
          <w:kern w:val="0"/>
          <w:sz w:val="36"/>
          <w:szCs w:val="36"/>
        </w:rPr>
        <w:t>减</w:t>
      </w:r>
      <w:r w:rsidRPr="00E06CE0">
        <w:rPr>
          <w:rFonts w:ascii="仿宋_GB2312" w:eastAsia="仿宋_GB2312" w:hAnsi="微软雅黑" w:cs="宋体" w:hint="eastAsia"/>
          <w:color w:val="505050"/>
          <w:kern w:val="0"/>
          <w:sz w:val="36"/>
          <w:szCs w:val="36"/>
        </w:rPr>
        <w:t>支出。</w:t>
      </w:r>
    </w:p>
    <w:p w:rsidR="00DE22D7" w:rsidRDefault="00DE22D7" w:rsidP="00E06CE0">
      <w:pPr>
        <w:widowControl/>
        <w:ind w:firstLine="560"/>
        <w:jc w:val="left"/>
        <w:rPr>
          <w:rFonts w:ascii="仿宋_GB2312" w:eastAsia="仿宋_GB2312" w:hAnsi="微软雅黑" w:cs="宋体"/>
          <w:color w:val="505050"/>
          <w:kern w:val="0"/>
          <w:sz w:val="36"/>
          <w:szCs w:val="36"/>
        </w:rPr>
      </w:pPr>
      <w:r>
        <w:rPr>
          <w:rFonts w:ascii="仿宋_GB2312" w:eastAsia="仿宋_GB2312" w:hAnsi="微软雅黑" w:cs="宋体"/>
          <w:b/>
          <w:bCs/>
          <w:color w:val="505050"/>
          <w:kern w:val="0"/>
          <w:sz w:val="36"/>
          <w:szCs w:val="36"/>
        </w:rPr>
        <w:t>6</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城乡社区支出（类）城乡社区管理事务（款）行政运行（项）</w:t>
      </w:r>
      <w:r w:rsidRPr="00E06CE0">
        <w:rPr>
          <w:rFonts w:ascii="仿宋_GB2312" w:eastAsia="仿宋_GB2312" w:hAnsi="微软雅黑" w:cs="宋体"/>
          <w:color w:val="505050"/>
          <w:kern w:val="0"/>
          <w:sz w:val="36"/>
          <w:szCs w:val="36"/>
        </w:rPr>
        <w:t>30</w:t>
      </w:r>
      <w:r>
        <w:rPr>
          <w:rFonts w:ascii="仿宋_GB2312" w:eastAsia="仿宋_GB2312" w:hAnsi="微软雅黑" w:cs="宋体"/>
          <w:color w:val="505050"/>
          <w:kern w:val="0"/>
          <w:sz w:val="36"/>
          <w:szCs w:val="36"/>
        </w:rPr>
        <w:t>2</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90</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年预算增加</w:t>
      </w:r>
      <w:r>
        <w:rPr>
          <w:rFonts w:ascii="仿宋_GB2312" w:eastAsia="仿宋_GB2312" w:hAnsi="微软雅黑" w:cs="宋体"/>
          <w:color w:val="505050"/>
          <w:kern w:val="0"/>
          <w:sz w:val="36"/>
          <w:szCs w:val="36"/>
        </w:rPr>
        <w:t>0</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5</w:t>
      </w:r>
      <w:r w:rsidRPr="00E06CE0">
        <w:rPr>
          <w:rFonts w:ascii="仿宋_GB2312" w:eastAsia="仿宋_GB2312" w:hAnsi="微软雅黑" w:cs="宋体" w:hint="eastAsia"/>
          <w:color w:val="505050"/>
          <w:kern w:val="0"/>
          <w:sz w:val="36"/>
          <w:szCs w:val="36"/>
        </w:rPr>
        <w:t>万元，增长</w:t>
      </w:r>
      <w:r>
        <w:rPr>
          <w:rFonts w:ascii="仿宋_GB2312" w:eastAsia="仿宋_GB2312" w:hAnsi="微软雅黑" w:cs="宋体"/>
          <w:color w:val="505050"/>
          <w:kern w:val="0"/>
          <w:sz w:val="36"/>
          <w:szCs w:val="36"/>
        </w:rPr>
        <w:t>0.16</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p>
    <w:p w:rsidR="00DE22D7" w:rsidRPr="00E06CE0" w:rsidRDefault="00DE22D7" w:rsidP="00160B8F">
      <w:pPr>
        <w:widowControl/>
        <w:ind w:firstLine="560"/>
        <w:jc w:val="left"/>
        <w:rPr>
          <w:rFonts w:ascii="微软雅黑" w:eastAsia="微软雅黑" w:hAnsi="微软雅黑" w:cs="宋体"/>
          <w:color w:val="505050"/>
          <w:kern w:val="0"/>
          <w:szCs w:val="21"/>
        </w:rPr>
      </w:pPr>
      <w:r>
        <w:rPr>
          <w:rFonts w:ascii="仿宋_GB2312" w:eastAsia="仿宋_GB2312" w:hAnsi="微软雅黑" w:cs="宋体"/>
          <w:b/>
          <w:bCs/>
          <w:color w:val="505050"/>
          <w:kern w:val="0"/>
          <w:sz w:val="36"/>
          <w:szCs w:val="36"/>
        </w:rPr>
        <w:t>7</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城乡社区支出（类）城乡社区管理事务（款）</w:t>
      </w:r>
      <w:r>
        <w:rPr>
          <w:rFonts w:ascii="仿宋_GB2312" w:eastAsia="仿宋_GB2312" w:hAnsi="微软雅黑" w:cs="宋体" w:hint="eastAsia"/>
          <w:b/>
          <w:bCs/>
          <w:color w:val="505050"/>
          <w:kern w:val="0"/>
          <w:sz w:val="36"/>
          <w:szCs w:val="36"/>
        </w:rPr>
        <w:t>城管执法</w:t>
      </w:r>
      <w:r w:rsidRPr="00E06CE0">
        <w:rPr>
          <w:rFonts w:ascii="仿宋_GB2312" w:eastAsia="仿宋_GB2312" w:hAnsi="微软雅黑" w:cs="宋体" w:hint="eastAsia"/>
          <w:b/>
          <w:bCs/>
          <w:color w:val="505050"/>
          <w:kern w:val="0"/>
          <w:sz w:val="36"/>
          <w:szCs w:val="36"/>
        </w:rPr>
        <w:t>（项）</w:t>
      </w:r>
      <w:r>
        <w:rPr>
          <w:rFonts w:ascii="仿宋_GB2312" w:eastAsia="仿宋_GB2312" w:hAnsi="微软雅黑" w:cs="宋体"/>
          <w:color w:val="505050"/>
          <w:kern w:val="0"/>
          <w:sz w:val="36"/>
          <w:szCs w:val="36"/>
        </w:rPr>
        <w:t>2020.26</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w:t>
      </w:r>
      <w:r>
        <w:rPr>
          <w:rFonts w:ascii="仿宋_GB2312" w:eastAsia="仿宋_GB2312" w:hAnsi="微软雅黑" w:cs="宋体" w:hint="eastAsia"/>
          <w:color w:val="505050"/>
          <w:kern w:val="0"/>
          <w:sz w:val="36"/>
          <w:szCs w:val="36"/>
        </w:rPr>
        <w:t>减少</w:t>
      </w:r>
      <w:r w:rsidRPr="00E06CE0">
        <w:rPr>
          <w:rFonts w:ascii="仿宋_GB2312" w:eastAsia="仿宋_GB2312" w:hAnsi="微软雅黑" w:cs="宋体"/>
          <w:color w:val="505050"/>
          <w:kern w:val="0"/>
          <w:sz w:val="36"/>
          <w:szCs w:val="36"/>
        </w:rPr>
        <w:t>10</w:t>
      </w:r>
      <w:r>
        <w:rPr>
          <w:rFonts w:ascii="仿宋_GB2312" w:eastAsia="仿宋_GB2312" w:hAnsi="微软雅黑" w:cs="宋体"/>
          <w:color w:val="505050"/>
          <w:kern w:val="0"/>
          <w:sz w:val="36"/>
          <w:szCs w:val="36"/>
        </w:rPr>
        <w:t>1.05</w:t>
      </w:r>
      <w:r w:rsidRPr="00E06CE0">
        <w:rPr>
          <w:rFonts w:ascii="仿宋_GB2312" w:eastAsia="仿宋_GB2312" w:hAnsi="微软雅黑" w:cs="宋体" w:hint="eastAsia"/>
          <w:color w:val="505050"/>
          <w:kern w:val="0"/>
          <w:sz w:val="36"/>
          <w:szCs w:val="36"/>
        </w:rPr>
        <w:t>万元</w:t>
      </w:r>
      <w:r w:rsidR="000B06BA">
        <w:rPr>
          <w:rFonts w:ascii="仿宋_GB2312" w:eastAsia="仿宋_GB2312" w:hAnsi="微软雅黑" w:cs="宋体" w:hint="eastAsia"/>
          <w:color w:val="505050"/>
          <w:kern w:val="0"/>
          <w:sz w:val="36"/>
          <w:szCs w:val="36"/>
        </w:rPr>
        <w:t>，下降了4.76%</w:t>
      </w:r>
      <w:r w:rsidRPr="00E06CE0">
        <w:rPr>
          <w:rFonts w:ascii="仿宋_GB2312" w:eastAsia="仿宋_GB2312" w:hAnsi="微软雅黑" w:cs="宋体" w:hint="eastAsia"/>
          <w:color w:val="505050"/>
          <w:kern w:val="0"/>
          <w:sz w:val="36"/>
          <w:szCs w:val="36"/>
        </w:rPr>
        <w:t>。减少</w:t>
      </w:r>
      <w:r>
        <w:rPr>
          <w:rFonts w:ascii="仿宋_GB2312" w:eastAsia="仿宋_GB2312" w:hAnsi="微软雅黑" w:cs="宋体" w:hint="eastAsia"/>
          <w:color w:val="505050"/>
          <w:kern w:val="0"/>
          <w:sz w:val="36"/>
          <w:szCs w:val="36"/>
        </w:rPr>
        <w:t>了城监支队办公综合工程楼欠款</w:t>
      </w:r>
      <w:r w:rsidRPr="00E06CE0">
        <w:rPr>
          <w:rFonts w:ascii="仿宋_GB2312" w:eastAsia="仿宋_GB2312" w:hAnsi="微软雅黑" w:cs="宋体" w:hint="eastAsia"/>
          <w:color w:val="505050"/>
          <w:kern w:val="0"/>
          <w:sz w:val="36"/>
          <w:szCs w:val="36"/>
        </w:rPr>
        <w:t>财政拨款支出。</w:t>
      </w:r>
    </w:p>
    <w:p w:rsidR="00DE22D7" w:rsidRDefault="00DE22D7" w:rsidP="00160B8F">
      <w:pPr>
        <w:widowControl/>
        <w:ind w:firstLine="560"/>
        <w:jc w:val="left"/>
        <w:rPr>
          <w:rFonts w:ascii="仿宋_GB2312" w:eastAsia="仿宋_GB2312" w:hAnsi="微软雅黑" w:cs="宋体"/>
          <w:color w:val="505050"/>
          <w:kern w:val="0"/>
          <w:sz w:val="36"/>
          <w:szCs w:val="36"/>
        </w:rPr>
      </w:pPr>
      <w:r>
        <w:rPr>
          <w:rFonts w:ascii="仿宋_GB2312" w:eastAsia="仿宋_GB2312" w:hAnsi="微软雅黑" w:cs="宋体"/>
          <w:b/>
          <w:bCs/>
          <w:color w:val="505050"/>
          <w:kern w:val="0"/>
          <w:sz w:val="36"/>
          <w:szCs w:val="36"/>
        </w:rPr>
        <w:t>8</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城乡社区支出（类）城乡社区管理事务（款）其他城乡社区管理事务支出（项）</w:t>
      </w:r>
      <w:r>
        <w:rPr>
          <w:rFonts w:ascii="仿宋_GB2312" w:eastAsia="仿宋_GB2312" w:hAnsi="微软雅黑" w:cs="宋体"/>
          <w:color w:val="505050"/>
          <w:kern w:val="0"/>
          <w:sz w:val="36"/>
          <w:szCs w:val="36"/>
        </w:rPr>
        <w:t>51.32</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年预算减少</w:t>
      </w:r>
      <w:r>
        <w:rPr>
          <w:rFonts w:ascii="仿宋_GB2312" w:eastAsia="仿宋_GB2312" w:hAnsi="微软雅黑" w:cs="宋体"/>
          <w:color w:val="505050"/>
          <w:kern w:val="0"/>
          <w:sz w:val="36"/>
          <w:szCs w:val="36"/>
        </w:rPr>
        <w:t>0.39</w:t>
      </w:r>
      <w:r w:rsidRPr="00E06CE0">
        <w:rPr>
          <w:rFonts w:ascii="仿宋_GB2312" w:eastAsia="仿宋_GB2312" w:hAnsi="微软雅黑" w:cs="宋体" w:hint="eastAsia"/>
          <w:color w:val="505050"/>
          <w:kern w:val="0"/>
          <w:sz w:val="36"/>
          <w:szCs w:val="36"/>
        </w:rPr>
        <w:t>万元，下降</w:t>
      </w:r>
      <w:r>
        <w:rPr>
          <w:rFonts w:ascii="仿宋_GB2312" w:eastAsia="仿宋_GB2312" w:hAnsi="微软雅黑" w:cs="宋体"/>
          <w:color w:val="505050"/>
          <w:kern w:val="0"/>
          <w:sz w:val="36"/>
          <w:szCs w:val="36"/>
        </w:rPr>
        <w:t>0</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75</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p>
    <w:p w:rsidR="00DE22D7" w:rsidRDefault="00DE22D7" w:rsidP="008A609E">
      <w:pPr>
        <w:widowControl/>
        <w:ind w:firstLineChars="150" w:firstLine="542"/>
        <w:jc w:val="left"/>
        <w:rPr>
          <w:rFonts w:ascii="仿宋_GB2312" w:eastAsia="仿宋_GB2312" w:hAnsi="微软雅黑" w:cs="宋体"/>
          <w:color w:val="505050"/>
          <w:kern w:val="0"/>
          <w:sz w:val="36"/>
          <w:szCs w:val="36"/>
        </w:rPr>
      </w:pPr>
      <w:r>
        <w:rPr>
          <w:rFonts w:ascii="仿宋_GB2312" w:eastAsia="仿宋_GB2312" w:hAnsi="微软雅黑" w:cs="宋体"/>
          <w:b/>
          <w:bCs/>
          <w:color w:val="505050"/>
          <w:kern w:val="0"/>
          <w:sz w:val="36"/>
          <w:szCs w:val="36"/>
        </w:rPr>
        <w:t>9</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城乡社区支出（类）城乡社区</w:t>
      </w:r>
      <w:r>
        <w:rPr>
          <w:rFonts w:ascii="仿宋_GB2312" w:eastAsia="仿宋_GB2312" w:hAnsi="微软雅黑" w:cs="宋体" w:hint="eastAsia"/>
          <w:b/>
          <w:bCs/>
          <w:color w:val="505050"/>
          <w:kern w:val="0"/>
          <w:sz w:val="36"/>
          <w:szCs w:val="36"/>
        </w:rPr>
        <w:t>公共设施</w:t>
      </w:r>
      <w:r w:rsidRPr="00E06CE0">
        <w:rPr>
          <w:rFonts w:ascii="仿宋_GB2312" w:eastAsia="仿宋_GB2312" w:hAnsi="微软雅黑" w:cs="宋体" w:hint="eastAsia"/>
          <w:b/>
          <w:bCs/>
          <w:color w:val="505050"/>
          <w:kern w:val="0"/>
          <w:sz w:val="36"/>
          <w:szCs w:val="36"/>
        </w:rPr>
        <w:t>（款）其他城乡社区</w:t>
      </w:r>
      <w:r>
        <w:rPr>
          <w:rFonts w:ascii="仿宋_GB2312" w:eastAsia="仿宋_GB2312" w:hAnsi="微软雅黑" w:cs="宋体" w:hint="eastAsia"/>
          <w:b/>
          <w:bCs/>
          <w:color w:val="505050"/>
          <w:kern w:val="0"/>
          <w:sz w:val="36"/>
          <w:szCs w:val="36"/>
        </w:rPr>
        <w:t>公共设施</w:t>
      </w:r>
      <w:r w:rsidRPr="00E06CE0">
        <w:rPr>
          <w:rFonts w:ascii="仿宋_GB2312" w:eastAsia="仿宋_GB2312" w:hAnsi="微软雅黑" w:cs="宋体" w:hint="eastAsia"/>
          <w:b/>
          <w:bCs/>
          <w:color w:val="505050"/>
          <w:kern w:val="0"/>
          <w:sz w:val="36"/>
          <w:szCs w:val="36"/>
        </w:rPr>
        <w:t>支出（项）</w:t>
      </w:r>
      <w:r>
        <w:rPr>
          <w:rFonts w:ascii="仿宋_GB2312" w:eastAsia="仿宋_GB2312" w:hAnsi="微软雅黑" w:cs="宋体"/>
          <w:color w:val="505050"/>
          <w:kern w:val="0"/>
          <w:sz w:val="36"/>
          <w:szCs w:val="36"/>
        </w:rPr>
        <w:t>2961.6</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年预算减少</w:t>
      </w:r>
      <w:r>
        <w:rPr>
          <w:rFonts w:ascii="仿宋_GB2312" w:eastAsia="仿宋_GB2312" w:hAnsi="微软雅黑" w:cs="宋体"/>
          <w:color w:val="505050"/>
          <w:kern w:val="0"/>
          <w:sz w:val="36"/>
          <w:szCs w:val="36"/>
        </w:rPr>
        <w:t>1451.25</w:t>
      </w:r>
      <w:r w:rsidRPr="00E06CE0">
        <w:rPr>
          <w:rFonts w:ascii="仿宋_GB2312" w:eastAsia="仿宋_GB2312" w:hAnsi="微软雅黑" w:cs="宋体" w:hint="eastAsia"/>
          <w:color w:val="505050"/>
          <w:kern w:val="0"/>
          <w:sz w:val="36"/>
          <w:szCs w:val="36"/>
        </w:rPr>
        <w:t>万元，下降</w:t>
      </w:r>
      <w:r>
        <w:rPr>
          <w:rFonts w:ascii="仿宋_GB2312" w:eastAsia="仿宋_GB2312" w:hAnsi="微软雅黑" w:cs="宋体"/>
          <w:color w:val="505050"/>
          <w:kern w:val="0"/>
          <w:sz w:val="36"/>
          <w:szCs w:val="36"/>
        </w:rPr>
        <w:t>32</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89</w:t>
      </w:r>
      <w:r w:rsidRPr="00E06CE0">
        <w:rPr>
          <w:rFonts w:ascii="仿宋_GB2312" w:eastAsia="仿宋_GB2312" w:hAnsi="微软雅黑" w:cs="宋体"/>
          <w:color w:val="505050"/>
          <w:kern w:val="0"/>
          <w:sz w:val="36"/>
          <w:szCs w:val="36"/>
        </w:rPr>
        <w:t>%</w:t>
      </w:r>
      <w:r>
        <w:rPr>
          <w:rFonts w:ascii="仿宋_GB2312" w:eastAsia="仿宋_GB2312" w:hAnsi="微软雅黑" w:cs="宋体" w:hint="eastAsia"/>
          <w:color w:val="505050"/>
          <w:kern w:val="0"/>
          <w:sz w:val="36"/>
          <w:szCs w:val="36"/>
        </w:rPr>
        <w:t>，减少了城市基础设施建设</w:t>
      </w:r>
      <w:r w:rsidR="00803C48">
        <w:rPr>
          <w:rFonts w:ascii="仿宋_GB2312" w:eastAsia="仿宋_GB2312" w:hAnsi="微软雅黑" w:cs="宋体" w:hint="eastAsia"/>
          <w:color w:val="505050"/>
          <w:kern w:val="0"/>
          <w:sz w:val="36"/>
          <w:szCs w:val="36"/>
        </w:rPr>
        <w:t>项目</w:t>
      </w:r>
      <w:bookmarkStart w:id="0" w:name="_GoBack"/>
      <w:bookmarkEnd w:id="0"/>
      <w:r>
        <w:rPr>
          <w:rFonts w:ascii="仿宋_GB2312" w:eastAsia="仿宋_GB2312" w:hAnsi="微软雅黑" w:cs="宋体" w:hint="eastAsia"/>
          <w:color w:val="505050"/>
          <w:kern w:val="0"/>
          <w:sz w:val="36"/>
          <w:szCs w:val="36"/>
        </w:rPr>
        <w:t>预算</w:t>
      </w:r>
      <w:r w:rsidRPr="00E06CE0">
        <w:rPr>
          <w:rFonts w:ascii="仿宋_GB2312" w:eastAsia="仿宋_GB2312" w:hAnsi="微软雅黑" w:cs="宋体" w:hint="eastAsia"/>
          <w:color w:val="505050"/>
          <w:kern w:val="0"/>
          <w:sz w:val="36"/>
          <w:szCs w:val="36"/>
        </w:rPr>
        <w:t>。</w:t>
      </w:r>
    </w:p>
    <w:p w:rsidR="00DE22D7" w:rsidRDefault="00DE22D7" w:rsidP="008A609E">
      <w:pPr>
        <w:widowControl/>
        <w:ind w:firstLineChars="150" w:firstLine="542"/>
        <w:jc w:val="left"/>
        <w:rPr>
          <w:rFonts w:ascii="仿宋_GB2312" w:eastAsia="仿宋_GB2312" w:hAnsi="微软雅黑" w:cs="宋体"/>
          <w:color w:val="505050"/>
          <w:kern w:val="0"/>
          <w:sz w:val="36"/>
          <w:szCs w:val="36"/>
        </w:rPr>
      </w:pPr>
      <w:r>
        <w:rPr>
          <w:rFonts w:ascii="仿宋_GB2312" w:eastAsia="仿宋_GB2312" w:hAnsi="微软雅黑" w:cs="宋体"/>
          <w:b/>
          <w:bCs/>
          <w:color w:val="505050"/>
          <w:kern w:val="0"/>
          <w:sz w:val="36"/>
          <w:szCs w:val="36"/>
        </w:rPr>
        <w:t>10</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城乡社区支出（类）城乡社区</w:t>
      </w:r>
      <w:r>
        <w:rPr>
          <w:rFonts w:ascii="仿宋_GB2312" w:eastAsia="仿宋_GB2312" w:hAnsi="微软雅黑" w:cs="宋体" w:hint="eastAsia"/>
          <w:b/>
          <w:bCs/>
          <w:color w:val="505050"/>
          <w:kern w:val="0"/>
          <w:sz w:val="36"/>
          <w:szCs w:val="36"/>
        </w:rPr>
        <w:t>环境卫生</w:t>
      </w:r>
      <w:r w:rsidRPr="00E06CE0">
        <w:rPr>
          <w:rFonts w:ascii="仿宋_GB2312" w:eastAsia="仿宋_GB2312" w:hAnsi="微软雅黑" w:cs="宋体" w:hint="eastAsia"/>
          <w:b/>
          <w:bCs/>
          <w:color w:val="505050"/>
          <w:kern w:val="0"/>
          <w:sz w:val="36"/>
          <w:szCs w:val="36"/>
        </w:rPr>
        <w:t>（款）城乡社区</w:t>
      </w:r>
      <w:r>
        <w:rPr>
          <w:rFonts w:ascii="仿宋_GB2312" w:eastAsia="仿宋_GB2312" w:hAnsi="微软雅黑" w:cs="宋体" w:hint="eastAsia"/>
          <w:b/>
          <w:bCs/>
          <w:color w:val="505050"/>
          <w:kern w:val="0"/>
          <w:sz w:val="36"/>
          <w:szCs w:val="36"/>
        </w:rPr>
        <w:t>环境卫生</w:t>
      </w:r>
      <w:r w:rsidRPr="00E06CE0">
        <w:rPr>
          <w:rFonts w:ascii="仿宋_GB2312" w:eastAsia="仿宋_GB2312" w:hAnsi="微软雅黑" w:cs="宋体" w:hint="eastAsia"/>
          <w:b/>
          <w:bCs/>
          <w:color w:val="505050"/>
          <w:kern w:val="0"/>
          <w:sz w:val="36"/>
          <w:szCs w:val="36"/>
        </w:rPr>
        <w:t>（项）</w:t>
      </w:r>
      <w:r>
        <w:rPr>
          <w:rFonts w:ascii="仿宋_GB2312" w:eastAsia="仿宋_GB2312" w:hAnsi="微软雅黑" w:cs="宋体"/>
          <w:color w:val="505050"/>
          <w:kern w:val="0"/>
          <w:sz w:val="36"/>
          <w:szCs w:val="36"/>
        </w:rPr>
        <w:t>3135.53</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w:t>
      </w:r>
      <w:r>
        <w:rPr>
          <w:rFonts w:ascii="仿宋_GB2312" w:eastAsia="仿宋_GB2312" w:hAnsi="微软雅黑" w:cs="宋体" w:hint="eastAsia"/>
          <w:color w:val="505050"/>
          <w:kern w:val="0"/>
          <w:sz w:val="36"/>
          <w:szCs w:val="36"/>
        </w:rPr>
        <w:t>增加</w:t>
      </w:r>
      <w:r>
        <w:rPr>
          <w:rFonts w:ascii="仿宋_GB2312" w:eastAsia="仿宋_GB2312" w:hAnsi="微软雅黑" w:cs="宋体"/>
          <w:color w:val="505050"/>
          <w:kern w:val="0"/>
          <w:sz w:val="36"/>
          <w:szCs w:val="36"/>
        </w:rPr>
        <w:t>1793.98</w:t>
      </w:r>
      <w:r w:rsidRPr="00E06CE0">
        <w:rPr>
          <w:rFonts w:ascii="仿宋_GB2312" w:eastAsia="仿宋_GB2312" w:hAnsi="微软雅黑" w:cs="宋体" w:hint="eastAsia"/>
          <w:color w:val="505050"/>
          <w:kern w:val="0"/>
          <w:sz w:val="36"/>
          <w:szCs w:val="36"/>
        </w:rPr>
        <w:t>万元，</w:t>
      </w:r>
      <w:r>
        <w:rPr>
          <w:rFonts w:ascii="仿宋_GB2312" w:eastAsia="仿宋_GB2312" w:hAnsi="微软雅黑" w:cs="宋体" w:hint="eastAsia"/>
          <w:color w:val="505050"/>
          <w:kern w:val="0"/>
          <w:sz w:val="36"/>
          <w:szCs w:val="36"/>
        </w:rPr>
        <w:t>增加</w:t>
      </w:r>
      <w:r>
        <w:rPr>
          <w:rFonts w:ascii="仿宋_GB2312" w:eastAsia="仿宋_GB2312" w:hAnsi="微软雅黑" w:cs="宋体"/>
          <w:color w:val="505050"/>
          <w:kern w:val="0"/>
          <w:sz w:val="36"/>
          <w:szCs w:val="36"/>
        </w:rPr>
        <w:t>133.72</w:t>
      </w:r>
      <w:r w:rsidRPr="00E06CE0">
        <w:rPr>
          <w:rFonts w:ascii="仿宋_GB2312" w:eastAsia="仿宋_GB2312" w:hAnsi="微软雅黑" w:cs="宋体"/>
          <w:color w:val="505050"/>
          <w:kern w:val="0"/>
          <w:sz w:val="36"/>
          <w:szCs w:val="36"/>
        </w:rPr>
        <w:t>%</w:t>
      </w:r>
      <w:r>
        <w:rPr>
          <w:rFonts w:ascii="仿宋_GB2312" w:eastAsia="仿宋_GB2312" w:hAnsi="微软雅黑" w:cs="宋体" w:hint="eastAsia"/>
          <w:color w:val="505050"/>
          <w:kern w:val="0"/>
          <w:sz w:val="36"/>
          <w:szCs w:val="36"/>
        </w:rPr>
        <w:t>，增加了城市基础设施建设</w:t>
      </w:r>
      <w:r w:rsidR="00803C48">
        <w:rPr>
          <w:rFonts w:ascii="仿宋_GB2312" w:eastAsia="仿宋_GB2312" w:hAnsi="微软雅黑" w:cs="宋体" w:hint="eastAsia"/>
          <w:color w:val="505050"/>
          <w:kern w:val="0"/>
          <w:sz w:val="36"/>
          <w:szCs w:val="36"/>
        </w:rPr>
        <w:t>项目</w:t>
      </w:r>
      <w:r>
        <w:rPr>
          <w:rFonts w:ascii="仿宋_GB2312" w:eastAsia="仿宋_GB2312" w:hAnsi="微软雅黑" w:cs="宋体" w:hint="eastAsia"/>
          <w:color w:val="505050"/>
          <w:kern w:val="0"/>
          <w:sz w:val="36"/>
          <w:szCs w:val="36"/>
        </w:rPr>
        <w:t>预算</w:t>
      </w:r>
      <w:r w:rsidRPr="00E06CE0">
        <w:rPr>
          <w:rFonts w:ascii="仿宋_GB2312" w:eastAsia="仿宋_GB2312" w:hAnsi="微软雅黑" w:cs="宋体" w:hint="eastAsia"/>
          <w:color w:val="505050"/>
          <w:kern w:val="0"/>
          <w:sz w:val="36"/>
          <w:szCs w:val="36"/>
        </w:rPr>
        <w:t>。</w:t>
      </w:r>
    </w:p>
    <w:p w:rsidR="00DE22D7" w:rsidRPr="00E06CE0" w:rsidRDefault="00DE22D7" w:rsidP="008A609E">
      <w:pPr>
        <w:widowControl/>
        <w:ind w:firstLineChars="150" w:firstLine="542"/>
        <w:jc w:val="left"/>
        <w:rPr>
          <w:rFonts w:ascii="微软雅黑" w:eastAsia="微软雅黑" w:hAnsi="微软雅黑" w:cs="宋体"/>
          <w:color w:val="505050"/>
          <w:kern w:val="0"/>
          <w:szCs w:val="21"/>
        </w:rPr>
      </w:pPr>
      <w:r>
        <w:rPr>
          <w:rFonts w:ascii="仿宋_GB2312" w:eastAsia="仿宋_GB2312" w:hAnsi="微软雅黑" w:cs="宋体"/>
          <w:b/>
          <w:bCs/>
          <w:color w:val="505050"/>
          <w:kern w:val="0"/>
          <w:sz w:val="36"/>
          <w:szCs w:val="36"/>
        </w:rPr>
        <w:lastRenderedPageBreak/>
        <w:t>11</w:t>
      </w:r>
      <w:r w:rsidRPr="00E06CE0">
        <w:rPr>
          <w:rFonts w:ascii="仿宋_GB2312" w:eastAsia="仿宋_GB2312" w:hAnsi="微软雅黑" w:cs="宋体"/>
          <w:b/>
          <w:bCs/>
          <w:color w:val="505050"/>
          <w:kern w:val="0"/>
          <w:sz w:val="36"/>
          <w:szCs w:val="36"/>
        </w:rPr>
        <w:t xml:space="preserve">. </w:t>
      </w:r>
      <w:r w:rsidRPr="00E06CE0">
        <w:rPr>
          <w:rFonts w:ascii="仿宋_GB2312" w:eastAsia="仿宋_GB2312" w:hAnsi="微软雅黑" w:cs="宋体" w:hint="eastAsia"/>
          <w:b/>
          <w:bCs/>
          <w:color w:val="505050"/>
          <w:kern w:val="0"/>
          <w:sz w:val="36"/>
          <w:szCs w:val="36"/>
        </w:rPr>
        <w:t>住房保障（类）住房改革支出（款）住房公积金（项）</w:t>
      </w:r>
      <w:r>
        <w:rPr>
          <w:rFonts w:ascii="仿宋_GB2312" w:eastAsia="仿宋_GB2312" w:hAnsi="微软雅黑" w:cs="宋体"/>
          <w:color w:val="505050"/>
          <w:kern w:val="0"/>
          <w:sz w:val="36"/>
          <w:szCs w:val="36"/>
        </w:rPr>
        <w:t>342.77</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年预算增加</w:t>
      </w:r>
      <w:r>
        <w:rPr>
          <w:rFonts w:ascii="仿宋_GB2312" w:eastAsia="仿宋_GB2312" w:hAnsi="微软雅黑" w:cs="宋体"/>
          <w:color w:val="505050"/>
          <w:kern w:val="0"/>
          <w:sz w:val="36"/>
          <w:szCs w:val="36"/>
        </w:rPr>
        <w:t>62.49</w:t>
      </w:r>
      <w:r w:rsidRPr="00E06CE0">
        <w:rPr>
          <w:rFonts w:ascii="仿宋_GB2312" w:eastAsia="仿宋_GB2312" w:hAnsi="微软雅黑" w:cs="宋体" w:hint="eastAsia"/>
          <w:color w:val="505050"/>
          <w:kern w:val="0"/>
          <w:sz w:val="36"/>
          <w:szCs w:val="36"/>
        </w:rPr>
        <w:t>万元，增长</w:t>
      </w:r>
      <w:r w:rsidRPr="00E06CE0">
        <w:rPr>
          <w:rFonts w:ascii="仿宋_GB2312" w:eastAsia="仿宋_GB2312" w:hAnsi="微软雅黑" w:cs="宋体"/>
          <w:color w:val="505050"/>
          <w:kern w:val="0"/>
          <w:sz w:val="36"/>
          <w:szCs w:val="36"/>
        </w:rPr>
        <w:t>2</w:t>
      </w:r>
      <w:r>
        <w:rPr>
          <w:rFonts w:ascii="仿宋_GB2312" w:eastAsia="仿宋_GB2312" w:hAnsi="微软雅黑" w:cs="宋体"/>
          <w:color w:val="505050"/>
          <w:kern w:val="0"/>
          <w:sz w:val="36"/>
          <w:szCs w:val="36"/>
        </w:rPr>
        <w:t>2</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29</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。主要是住房公积金缴存比例提高。</w:t>
      </w:r>
    </w:p>
    <w:p w:rsidR="00DE22D7" w:rsidRPr="00E06CE0" w:rsidRDefault="00DE22D7" w:rsidP="00E06CE0">
      <w:pPr>
        <w:widowControl/>
        <w:ind w:firstLine="560"/>
        <w:jc w:val="left"/>
        <w:rPr>
          <w:rFonts w:ascii="微软雅黑" w:eastAsia="微软雅黑" w:hAnsi="微软雅黑" w:cs="宋体"/>
          <w:color w:val="505050"/>
          <w:kern w:val="0"/>
          <w:szCs w:val="21"/>
        </w:rPr>
      </w:pPr>
      <w:r>
        <w:rPr>
          <w:rFonts w:ascii="仿宋_GB2312" w:eastAsia="仿宋_GB2312" w:hAnsi="微软雅黑" w:cs="宋体"/>
          <w:b/>
          <w:bCs/>
          <w:color w:val="505050"/>
          <w:kern w:val="0"/>
          <w:sz w:val="36"/>
          <w:szCs w:val="36"/>
        </w:rPr>
        <w:t>12</w:t>
      </w:r>
      <w:r w:rsidRPr="00E06CE0">
        <w:rPr>
          <w:rFonts w:ascii="仿宋_GB2312" w:eastAsia="仿宋_GB2312" w:hAnsi="微软雅黑" w:cs="宋体" w:hint="eastAsia"/>
          <w:b/>
          <w:bCs/>
          <w:color w:val="505050"/>
          <w:kern w:val="0"/>
          <w:sz w:val="36"/>
          <w:szCs w:val="36"/>
        </w:rPr>
        <w:t>、住房保障（类）城乡社区住宅（款）其他城乡社区住宅支出（项）</w:t>
      </w:r>
      <w:r>
        <w:rPr>
          <w:rFonts w:ascii="仿宋_GB2312" w:eastAsia="仿宋_GB2312" w:hAnsi="微软雅黑" w:cs="宋体"/>
          <w:color w:val="505050"/>
          <w:kern w:val="0"/>
          <w:sz w:val="36"/>
          <w:szCs w:val="36"/>
        </w:rPr>
        <w:t>566.07</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年预算增加</w:t>
      </w:r>
      <w:r>
        <w:rPr>
          <w:rFonts w:ascii="仿宋_GB2312" w:eastAsia="仿宋_GB2312" w:hAnsi="微软雅黑" w:cs="宋体"/>
          <w:color w:val="505050"/>
          <w:kern w:val="0"/>
          <w:sz w:val="36"/>
          <w:szCs w:val="36"/>
        </w:rPr>
        <w:t>566.07</w:t>
      </w:r>
      <w:r w:rsidRPr="00E06CE0">
        <w:rPr>
          <w:rFonts w:ascii="仿宋_GB2312" w:eastAsia="仿宋_GB2312" w:hAnsi="微软雅黑" w:cs="宋体" w:hint="eastAsia"/>
          <w:color w:val="505050"/>
          <w:kern w:val="0"/>
          <w:sz w:val="36"/>
          <w:szCs w:val="36"/>
        </w:rPr>
        <w:t>万元。主要是</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年未安排此项预算。</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六、一般公共预算财政拨款基本支出预算情况说明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市城</w:t>
      </w:r>
      <w:r>
        <w:rPr>
          <w:rFonts w:ascii="仿宋_GB2312" w:eastAsia="仿宋_GB2312" w:hAnsi="微软雅黑" w:cs="宋体" w:hint="eastAsia"/>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 xml:space="preserve">2017 </w:t>
      </w:r>
      <w:r w:rsidRPr="00E06CE0">
        <w:rPr>
          <w:rFonts w:ascii="仿宋_GB2312" w:eastAsia="仿宋_GB2312" w:hAnsi="微软雅黑" w:cs="宋体" w:hint="eastAsia"/>
          <w:color w:val="505050"/>
          <w:kern w:val="0"/>
          <w:sz w:val="36"/>
          <w:szCs w:val="36"/>
        </w:rPr>
        <w:t>年一般公共预算基本支出</w:t>
      </w:r>
      <w:r>
        <w:rPr>
          <w:rFonts w:ascii="仿宋_GB2312" w:eastAsia="仿宋_GB2312" w:hAnsi="微软雅黑" w:cs="宋体"/>
          <w:color w:val="505050"/>
          <w:kern w:val="0"/>
          <w:sz w:val="36"/>
          <w:szCs w:val="36"/>
        </w:rPr>
        <w:t>7514.72</w:t>
      </w:r>
      <w:r w:rsidRPr="00E06CE0">
        <w:rPr>
          <w:rFonts w:ascii="仿宋_GB2312" w:eastAsia="仿宋_GB2312" w:hAnsi="微软雅黑" w:cs="宋体" w:hint="eastAsia"/>
          <w:color w:val="505050"/>
          <w:kern w:val="0"/>
          <w:sz w:val="36"/>
          <w:szCs w:val="36"/>
        </w:rPr>
        <w:t>万元，其中：</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人员经费</w:t>
      </w:r>
      <w:r>
        <w:rPr>
          <w:rFonts w:ascii="仿宋_GB2312" w:eastAsia="仿宋_GB2312" w:hAnsi="微软雅黑" w:cs="宋体"/>
          <w:color w:val="505050"/>
          <w:kern w:val="0"/>
          <w:sz w:val="36"/>
          <w:szCs w:val="36"/>
        </w:rPr>
        <w:t>6861.63</w:t>
      </w:r>
      <w:r w:rsidRPr="00E06CE0">
        <w:rPr>
          <w:rFonts w:ascii="仿宋_GB2312" w:eastAsia="仿宋_GB2312" w:hAnsi="微软雅黑" w:cs="宋体" w:hint="eastAsia"/>
          <w:color w:val="505050"/>
          <w:kern w:val="0"/>
          <w:sz w:val="36"/>
          <w:szCs w:val="36"/>
        </w:rPr>
        <w:t>万元，主要包括：基本工资、津贴补贴、奖金、绩效工资、其他工资福利支出、退休费、生活补助、医疗费、住房公积金、物业服务补贴；</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公用经费</w:t>
      </w:r>
      <w:r>
        <w:rPr>
          <w:rFonts w:ascii="仿宋_GB2312" w:eastAsia="仿宋_GB2312" w:hAnsi="微软雅黑" w:cs="宋体"/>
          <w:color w:val="505050"/>
          <w:kern w:val="0"/>
          <w:sz w:val="36"/>
          <w:szCs w:val="36"/>
        </w:rPr>
        <w:t>650.44</w:t>
      </w:r>
      <w:r w:rsidRPr="00E06CE0">
        <w:rPr>
          <w:rFonts w:ascii="仿宋_GB2312" w:eastAsia="仿宋_GB2312" w:hAnsi="微软雅黑" w:cs="宋体" w:hint="eastAsia"/>
          <w:color w:val="505050"/>
          <w:kern w:val="0"/>
          <w:sz w:val="36"/>
          <w:szCs w:val="36"/>
        </w:rPr>
        <w:t>万元，主要包括：办公费、水费、电费、邮电费、物业管理费、维修（护）费、差旅费、会议费、培训费、公务接待费、公务用车运行维护费、其他交通费用、其他商品和服务支出。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七、市城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b/>
          <w:bCs/>
          <w:color w:val="505050"/>
          <w:kern w:val="0"/>
          <w:sz w:val="36"/>
          <w:szCs w:val="36"/>
        </w:rPr>
        <w:t>局基金支出预算预算情况说明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t>市</w:t>
      </w:r>
      <w:r w:rsidRPr="00E06CE0">
        <w:rPr>
          <w:rFonts w:ascii="仿宋_GB2312" w:eastAsia="仿宋_GB2312" w:hAnsi="微软雅黑" w:cs="宋体" w:hint="eastAsia"/>
          <w:b/>
          <w:bCs/>
          <w:color w:val="505050"/>
          <w:kern w:val="0"/>
          <w:sz w:val="36"/>
          <w:szCs w:val="36"/>
        </w:rPr>
        <w:t>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 xml:space="preserve">2017 </w:t>
      </w:r>
      <w:r w:rsidRPr="00E06CE0">
        <w:rPr>
          <w:rFonts w:ascii="仿宋_GB2312" w:eastAsia="仿宋_GB2312" w:hAnsi="微软雅黑" w:cs="宋体" w:hint="eastAsia"/>
          <w:color w:val="505050"/>
          <w:kern w:val="0"/>
          <w:sz w:val="36"/>
          <w:szCs w:val="36"/>
        </w:rPr>
        <w:t>年基金支出预算</w:t>
      </w:r>
      <w:r>
        <w:rPr>
          <w:rFonts w:ascii="仿宋_GB2312" w:eastAsia="仿宋_GB2312" w:hAnsi="微软雅黑" w:cs="宋体"/>
          <w:color w:val="505050"/>
          <w:kern w:val="0"/>
          <w:sz w:val="36"/>
          <w:szCs w:val="36"/>
        </w:rPr>
        <w:t>1520</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w:t>
      </w:r>
      <w:r>
        <w:rPr>
          <w:rFonts w:ascii="仿宋_GB2312" w:eastAsia="仿宋_GB2312" w:hAnsi="微软雅黑" w:cs="宋体" w:hint="eastAsia"/>
          <w:color w:val="505050"/>
          <w:kern w:val="0"/>
          <w:sz w:val="36"/>
          <w:szCs w:val="36"/>
        </w:rPr>
        <w:t>增加</w:t>
      </w:r>
      <w:r>
        <w:rPr>
          <w:rFonts w:ascii="仿宋_GB2312" w:eastAsia="仿宋_GB2312" w:hAnsi="微软雅黑" w:cs="宋体"/>
          <w:color w:val="505050"/>
          <w:kern w:val="0"/>
          <w:sz w:val="36"/>
          <w:szCs w:val="36"/>
        </w:rPr>
        <w:t>67</w:t>
      </w:r>
      <w:r w:rsidRPr="00E06CE0">
        <w:rPr>
          <w:rFonts w:ascii="仿宋_GB2312" w:eastAsia="仿宋_GB2312" w:hAnsi="微软雅黑" w:cs="宋体" w:hint="eastAsia"/>
          <w:color w:val="505050"/>
          <w:kern w:val="0"/>
          <w:sz w:val="36"/>
          <w:szCs w:val="36"/>
        </w:rPr>
        <w:t>万元。</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八、“三公”经费财政拨款支出预算说明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color w:val="505050"/>
          <w:kern w:val="0"/>
          <w:sz w:val="36"/>
          <w:szCs w:val="36"/>
        </w:rPr>
        <w:lastRenderedPageBreak/>
        <w:t>市城</w:t>
      </w:r>
      <w:r w:rsidR="00C846FA">
        <w:rPr>
          <w:rFonts w:ascii="仿宋_GB2312" w:eastAsia="仿宋_GB2312" w:hAnsi="微软雅黑" w:cs="宋体" w:hint="eastAsia"/>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 xml:space="preserve">2017 </w:t>
      </w:r>
      <w:r w:rsidRPr="00E06CE0">
        <w:rPr>
          <w:rFonts w:ascii="仿宋_GB2312" w:eastAsia="仿宋_GB2312" w:hAnsi="微软雅黑" w:cs="宋体" w:hint="eastAsia"/>
          <w:color w:val="505050"/>
          <w:kern w:val="0"/>
          <w:sz w:val="36"/>
          <w:szCs w:val="36"/>
        </w:rPr>
        <w:t>年</w:t>
      </w:r>
      <w:r w:rsidRPr="00E06CE0">
        <w:rPr>
          <w:rFonts w:ascii="仿宋_GB2312" w:eastAsia="仿宋_GB2312" w:hAnsi="微软雅黑" w:cs="宋体"/>
          <w:color w:val="505050"/>
          <w:kern w:val="0"/>
          <w:sz w:val="36"/>
          <w:szCs w:val="36"/>
        </w:rPr>
        <w:t xml:space="preserve"> </w:t>
      </w:r>
      <w:r w:rsidRPr="00E06CE0">
        <w:rPr>
          <w:rFonts w:ascii="仿宋_GB2312" w:eastAsia="仿宋_GB2312" w:hAnsi="微软雅黑" w:cs="宋体" w:hint="eastAsia"/>
          <w:color w:val="505050"/>
          <w:kern w:val="0"/>
          <w:sz w:val="36"/>
          <w:szCs w:val="36"/>
        </w:rPr>
        <w:t>“三公”经费财政拨款支出预算</w:t>
      </w:r>
      <w:r>
        <w:rPr>
          <w:rFonts w:ascii="仿宋_GB2312" w:eastAsia="仿宋_GB2312" w:hAnsi="微软雅黑" w:cs="宋体"/>
          <w:color w:val="505050"/>
          <w:kern w:val="0"/>
          <w:sz w:val="36"/>
          <w:szCs w:val="36"/>
        </w:rPr>
        <w:t>44.3</w:t>
      </w:r>
      <w:r w:rsidRPr="00E06CE0">
        <w:rPr>
          <w:rFonts w:ascii="仿宋_GB2312" w:eastAsia="仿宋_GB2312" w:hAnsi="微软雅黑" w:cs="宋体" w:hint="eastAsia"/>
          <w:color w:val="505050"/>
          <w:kern w:val="0"/>
          <w:sz w:val="36"/>
          <w:szCs w:val="36"/>
        </w:rPr>
        <w:t>万元，比去年减少了</w:t>
      </w:r>
      <w:r>
        <w:rPr>
          <w:rFonts w:ascii="仿宋_GB2312" w:eastAsia="仿宋_GB2312" w:hAnsi="微软雅黑" w:cs="宋体"/>
          <w:color w:val="505050"/>
          <w:kern w:val="0"/>
          <w:sz w:val="36"/>
          <w:szCs w:val="36"/>
        </w:rPr>
        <w:t>3.3</w:t>
      </w:r>
      <w:r w:rsidRPr="00E06CE0">
        <w:rPr>
          <w:rFonts w:ascii="仿宋_GB2312" w:eastAsia="仿宋_GB2312" w:hAnsi="微软雅黑" w:cs="宋体" w:hint="eastAsia"/>
          <w:color w:val="505050"/>
          <w:kern w:val="0"/>
          <w:sz w:val="36"/>
          <w:szCs w:val="36"/>
        </w:rPr>
        <w:t>万元，下降</w:t>
      </w:r>
      <w:r>
        <w:rPr>
          <w:rFonts w:ascii="仿宋_GB2312" w:eastAsia="仿宋_GB2312" w:hAnsi="微软雅黑" w:cs="宋体"/>
          <w:color w:val="505050"/>
          <w:kern w:val="0"/>
          <w:sz w:val="36"/>
          <w:szCs w:val="36"/>
        </w:rPr>
        <w:t>6</w:t>
      </w:r>
      <w:r w:rsidRPr="00E06CE0">
        <w:rPr>
          <w:rFonts w:ascii="仿宋_GB2312" w:eastAsia="仿宋_GB2312" w:hAnsi="微软雅黑" w:cs="宋体"/>
          <w:color w:val="505050"/>
          <w:kern w:val="0"/>
          <w:sz w:val="36"/>
          <w:szCs w:val="36"/>
        </w:rPr>
        <w:t>.</w:t>
      </w:r>
      <w:r>
        <w:rPr>
          <w:rFonts w:ascii="仿宋_GB2312" w:eastAsia="仿宋_GB2312" w:hAnsi="微软雅黑" w:cs="宋体"/>
          <w:color w:val="505050"/>
          <w:kern w:val="0"/>
          <w:sz w:val="36"/>
          <w:szCs w:val="36"/>
        </w:rPr>
        <w:t>93</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。具体情况如下：</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color w:val="505050"/>
          <w:kern w:val="0"/>
          <w:sz w:val="36"/>
          <w:szCs w:val="36"/>
        </w:rPr>
        <w:t>1.</w:t>
      </w:r>
      <w:r w:rsidRPr="00E06CE0">
        <w:rPr>
          <w:rFonts w:ascii="仿宋_GB2312" w:eastAsia="仿宋_GB2312" w:hAnsi="微软雅黑" w:cs="宋体" w:hint="eastAsia"/>
          <w:color w:val="505050"/>
          <w:kern w:val="0"/>
          <w:sz w:val="36"/>
          <w:szCs w:val="36"/>
        </w:rPr>
        <w:t>因公出国（境）费预算未安排。</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color w:val="505050"/>
          <w:kern w:val="0"/>
          <w:sz w:val="36"/>
          <w:szCs w:val="36"/>
        </w:rPr>
        <w:t>2.</w:t>
      </w:r>
      <w:r w:rsidRPr="00E06CE0">
        <w:rPr>
          <w:rFonts w:ascii="仿宋_GB2312" w:eastAsia="仿宋_GB2312" w:hAnsi="微软雅黑" w:cs="宋体" w:hint="eastAsia"/>
          <w:color w:val="505050"/>
          <w:kern w:val="0"/>
          <w:sz w:val="36"/>
          <w:szCs w:val="36"/>
        </w:rPr>
        <w:t>公务用车购置及运行维护费支出</w:t>
      </w:r>
      <w:r w:rsidRPr="00E06CE0">
        <w:rPr>
          <w:rFonts w:ascii="仿宋_GB2312" w:eastAsia="仿宋_GB2312" w:hAnsi="微软雅黑" w:cs="宋体"/>
          <w:color w:val="505050"/>
          <w:kern w:val="0"/>
          <w:sz w:val="36"/>
          <w:szCs w:val="36"/>
        </w:rPr>
        <w:t xml:space="preserve"> </w:t>
      </w:r>
      <w:r>
        <w:rPr>
          <w:rFonts w:ascii="仿宋_GB2312" w:eastAsia="仿宋_GB2312" w:hAnsi="微软雅黑" w:cs="宋体"/>
          <w:color w:val="505050"/>
          <w:kern w:val="0"/>
          <w:sz w:val="36"/>
          <w:szCs w:val="36"/>
        </w:rPr>
        <w:t>3</w:t>
      </w:r>
      <w:r w:rsidRPr="00E06CE0">
        <w:rPr>
          <w:rFonts w:ascii="仿宋_GB2312" w:eastAsia="仿宋_GB2312" w:hAnsi="微软雅黑" w:cs="宋体"/>
          <w:color w:val="505050"/>
          <w:kern w:val="0"/>
          <w:sz w:val="36"/>
          <w:szCs w:val="36"/>
        </w:rPr>
        <w:t>7.5</w:t>
      </w:r>
      <w:r w:rsidRPr="00E06CE0">
        <w:rPr>
          <w:rFonts w:ascii="仿宋_GB2312" w:eastAsia="仿宋_GB2312" w:hAnsi="微软雅黑" w:cs="宋体" w:hint="eastAsia"/>
          <w:color w:val="505050"/>
          <w:kern w:val="0"/>
          <w:sz w:val="36"/>
          <w:szCs w:val="36"/>
        </w:rPr>
        <w:t>万元，全部为公务用车运行维护费，比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年减少</w:t>
      </w:r>
      <w:r>
        <w:rPr>
          <w:rFonts w:ascii="仿宋_GB2312" w:eastAsia="仿宋_GB2312" w:hAnsi="微软雅黑" w:cs="宋体"/>
          <w:color w:val="505050"/>
          <w:kern w:val="0"/>
          <w:sz w:val="36"/>
          <w:szCs w:val="36"/>
        </w:rPr>
        <w:t>0</w:t>
      </w:r>
      <w:r w:rsidRPr="00E06CE0">
        <w:rPr>
          <w:rFonts w:ascii="仿宋_GB2312" w:eastAsia="仿宋_GB2312" w:hAnsi="微软雅黑" w:cs="宋体" w:hint="eastAsia"/>
          <w:color w:val="505050"/>
          <w:kern w:val="0"/>
          <w:sz w:val="36"/>
          <w:szCs w:val="36"/>
        </w:rPr>
        <w:t>万元</w:t>
      </w:r>
      <w:r w:rsidRPr="00E06CE0">
        <w:rPr>
          <w:rFonts w:ascii="仿宋_GB2312" w:eastAsia="仿宋_GB2312" w:hAnsi="微软雅黑" w:cs="宋体"/>
          <w:color w:val="505050"/>
          <w:kern w:val="0"/>
          <w:sz w:val="36"/>
          <w:szCs w:val="36"/>
        </w:rPr>
        <w:t xml:space="preserve">, </w:t>
      </w:r>
      <w:r w:rsidRPr="00E06CE0">
        <w:rPr>
          <w:rFonts w:ascii="仿宋_GB2312" w:eastAsia="仿宋_GB2312" w:hAnsi="微软雅黑" w:cs="宋体" w:hint="eastAsia"/>
          <w:color w:val="505050"/>
          <w:kern w:val="0"/>
          <w:sz w:val="36"/>
          <w:szCs w:val="36"/>
        </w:rPr>
        <w:t>下降</w:t>
      </w:r>
      <w:r>
        <w:rPr>
          <w:rFonts w:ascii="仿宋_GB2312" w:eastAsia="仿宋_GB2312" w:hAnsi="微软雅黑" w:cs="宋体"/>
          <w:color w:val="505050"/>
          <w:kern w:val="0"/>
          <w:sz w:val="36"/>
          <w:szCs w:val="36"/>
        </w:rPr>
        <w:t>0</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w:t>
      </w:r>
    </w:p>
    <w:p w:rsidR="00C846FA" w:rsidRDefault="00DE22D7" w:rsidP="00C846FA">
      <w:pPr>
        <w:widowControl/>
        <w:ind w:firstLine="560"/>
        <w:jc w:val="left"/>
        <w:rPr>
          <w:rFonts w:ascii="仿宋_GB2312" w:eastAsia="仿宋_GB2312" w:hAnsi="微软雅黑" w:cs="宋体"/>
          <w:color w:val="505050"/>
          <w:kern w:val="0"/>
          <w:sz w:val="36"/>
          <w:szCs w:val="36"/>
        </w:rPr>
      </w:pPr>
      <w:r w:rsidRPr="00E06CE0">
        <w:rPr>
          <w:rFonts w:ascii="仿宋_GB2312" w:eastAsia="仿宋_GB2312" w:hAnsi="微软雅黑" w:cs="宋体"/>
          <w:color w:val="505050"/>
          <w:kern w:val="0"/>
          <w:sz w:val="36"/>
          <w:szCs w:val="36"/>
        </w:rPr>
        <w:t>3.</w:t>
      </w:r>
      <w:r w:rsidRPr="00E06CE0">
        <w:rPr>
          <w:rFonts w:ascii="仿宋_GB2312" w:eastAsia="仿宋_GB2312" w:hAnsi="微软雅黑" w:cs="宋体" w:hint="eastAsia"/>
          <w:color w:val="505050"/>
          <w:kern w:val="0"/>
          <w:sz w:val="36"/>
          <w:szCs w:val="36"/>
        </w:rPr>
        <w:t>公务接待费支出</w:t>
      </w:r>
      <w:r w:rsidRPr="00E06CE0">
        <w:rPr>
          <w:rFonts w:ascii="仿宋_GB2312" w:eastAsia="仿宋_GB2312" w:hAnsi="微软雅黑" w:cs="宋体"/>
          <w:color w:val="505050"/>
          <w:kern w:val="0"/>
          <w:sz w:val="36"/>
          <w:szCs w:val="36"/>
        </w:rPr>
        <w:t xml:space="preserve"> </w:t>
      </w:r>
      <w:r>
        <w:rPr>
          <w:rFonts w:ascii="仿宋_GB2312" w:eastAsia="仿宋_GB2312" w:hAnsi="微软雅黑" w:cs="宋体"/>
          <w:color w:val="505050"/>
          <w:kern w:val="0"/>
          <w:sz w:val="36"/>
          <w:szCs w:val="36"/>
        </w:rPr>
        <w:t>6.8</w:t>
      </w:r>
      <w:r w:rsidRPr="00E06CE0">
        <w:rPr>
          <w:rFonts w:ascii="仿宋_GB2312" w:eastAsia="仿宋_GB2312" w:hAnsi="微软雅黑" w:cs="宋体"/>
          <w:color w:val="505050"/>
          <w:kern w:val="0"/>
          <w:sz w:val="36"/>
          <w:szCs w:val="36"/>
        </w:rPr>
        <w:t xml:space="preserve"> </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年减少</w:t>
      </w:r>
      <w:r>
        <w:rPr>
          <w:rFonts w:ascii="仿宋_GB2312" w:eastAsia="仿宋_GB2312" w:hAnsi="微软雅黑" w:cs="宋体"/>
          <w:color w:val="505050"/>
          <w:kern w:val="0"/>
          <w:sz w:val="36"/>
          <w:szCs w:val="36"/>
        </w:rPr>
        <w:t>3.3</w:t>
      </w:r>
      <w:r w:rsidRPr="00E06CE0">
        <w:rPr>
          <w:rFonts w:ascii="仿宋_GB2312" w:eastAsia="仿宋_GB2312" w:hAnsi="微软雅黑" w:cs="宋体" w:hint="eastAsia"/>
          <w:color w:val="505050"/>
          <w:kern w:val="0"/>
          <w:sz w:val="36"/>
          <w:szCs w:val="36"/>
        </w:rPr>
        <w:t>万元</w:t>
      </w:r>
      <w:r w:rsidRPr="00E06CE0">
        <w:rPr>
          <w:rFonts w:ascii="仿宋_GB2312" w:eastAsia="仿宋_GB2312" w:hAnsi="微软雅黑" w:cs="宋体"/>
          <w:color w:val="505050"/>
          <w:kern w:val="0"/>
          <w:sz w:val="36"/>
          <w:szCs w:val="36"/>
        </w:rPr>
        <w:t xml:space="preserve">, </w:t>
      </w:r>
      <w:r w:rsidRPr="00E06CE0">
        <w:rPr>
          <w:rFonts w:ascii="仿宋_GB2312" w:eastAsia="仿宋_GB2312" w:hAnsi="微软雅黑" w:cs="宋体" w:hint="eastAsia"/>
          <w:color w:val="505050"/>
          <w:kern w:val="0"/>
          <w:sz w:val="36"/>
          <w:szCs w:val="36"/>
        </w:rPr>
        <w:t>下降</w:t>
      </w:r>
      <w:r>
        <w:rPr>
          <w:rFonts w:ascii="仿宋_GB2312" w:eastAsia="仿宋_GB2312" w:hAnsi="微软雅黑" w:cs="宋体"/>
          <w:color w:val="505050"/>
          <w:kern w:val="0"/>
          <w:sz w:val="36"/>
          <w:szCs w:val="36"/>
        </w:rPr>
        <w:t>32.67</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。主要原因是认真贯彻落实中央“八项规定”精神和厉行节约要求，进一步从严控制公务接待开支。</w:t>
      </w:r>
    </w:p>
    <w:p w:rsidR="00C846FA" w:rsidRDefault="00C846FA" w:rsidP="00C846FA">
      <w:pPr>
        <w:widowControl/>
        <w:ind w:firstLine="560"/>
        <w:jc w:val="left"/>
        <w:rPr>
          <w:rFonts w:ascii="仿宋_GB2312" w:eastAsia="仿宋_GB2312" w:hAnsi="微软雅黑" w:cs="宋体"/>
          <w:color w:val="505050"/>
          <w:kern w:val="0"/>
          <w:sz w:val="36"/>
          <w:szCs w:val="36"/>
        </w:rPr>
      </w:pPr>
      <w:r>
        <w:rPr>
          <w:rFonts w:ascii="仿宋_GB2312" w:eastAsia="仿宋_GB2312" w:hAnsi="微软雅黑" w:cs="宋体" w:hint="eastAsia"/>
          <w:color w:val="505050"/>
          <w:kern w:val="0"/>
          <w:sz w:val="36"/>
          <w:szCs w:val="36"/>
        </w:rPr>
        <w:t>九、政府采购安排情况说明</w:t>
      </w:r>
    </w:p>
    <w:p w:rsidR="00C846FA" w:rsidRPr="00C846FA" w:rsidRDefault="00C846FA" w:rsidP="00C846FA">
      <w:pPr>
        <w:widowControl/>
        <w:ind w:firstLine="560"/>
        <w:jc w:val="left"/>
        <w:rPr>
          <w:rFonts w:ascii="仿宋_GB2312" w:eastAsia="仿宋_GB2312" w:hAnsi="微软雅黑" w:cs="宋体"/>
          <w:color w:val="505050"/>
          <w:kern w:val="0"/>
          <w:sz w:val="36"/>
          <w:szCs w:val="36"/>
        </w:rPr>
      </w:pPr>
      <w:r w:rsidRPr="00E06CE0">
        <w:rPr>
          <w:rFonts w:ascii="仿宋_GB2312" w:eastAsia="仿宋_GB2312" w:hAnsi="微软雅黑" w:cs="宋体" w:hint="eastAsia"/>
          <w:color w:val="505050"/>
          <w:kern w:val="0"/>
          <w:sz w:val="36"/>
          <w:szCs w:val="36"/>
        </w:rPr>
        <w:t>市城</w:t>
      </w:r>
      <w:r>
        <w:rPr>
          <w:rFonts w:ascii="仿宋_GB2312" w:eastAsia="仿宋_GB2312" w:hAnsi="微软雅黑" w:cs="宋体" w:hint="eastAsia"/>
          <w:color w:val="505050"/>
          <w:kern w:val="0"/>
          <w:sz w:val="36"/>
          <w:szCs w:val="36"/>
        </w:rPr>
        <w:t>市综合管理</w:t>
      </w:r>
      <w:r w:rsidRPr="00E06CE0">
        <w:rPr>
          <w:rFonts w:ascii="仿宋_GB2312" w:eastAsia="仿宋_GB2312" w:hAnsi="微软雅黑" w:cs="宋体" w:hint="eastAsia"/>
          <w:color w:val="505050"/>
          <w:kern w:val="0"/>
          <w:sz w:val="36"/>
          <w:szCs w:val="36"/>
        </w:rPr>
        <w:t>局</w:t>
      </w:r>
      <w:r w:rsidRPr="00E06CE0">
        <w:rPr>
          <w:rFonts w:ascii="仿宋_GB2312" w:eastAsia="仿宋_GB2312" w:hAnsi="微软雅黑" w:cs="宋体"/>
          <w:color w:val="505050"/>
          <w:kern w:val="0"/>
          <w:sz w:val="36"/>
          <w:szCs w:val="36"/>
        </w:rPr>
        <w:t xml:space="preserve">2017 </w:t>
      </w:r>
      <w:r w:rsidRPr="00E06CE0">
        <w:rPr>
          <w:rFonts w:ascii="仿宋_GB2312" w:eastAsia="仿宋_GB2312" w:hAnsi="微软雅黑" w:cs="宋体" w:hint="eastAsia"/>
          <w:color w:val="505050"/>
          <w:kern w:val="0"/>
          <w:sz w:val="36"/>
          <w:szCs w:val="36"/>
        </w:rPr>
        <w:t>年</w:t>
      </w:r>
      <w:r>
        <w:rPr>
          <w:rFonts w:ascii="仿宋_GB2312" w:eastAsia="仿宋_GB2312" w:hAnsi="微软雅黑" w:cs="宋体" w:hint="eastAsia"/>
          <w:color w:val="505050"/>
          <w:kern w:val="0"/>
          <w:sz w:val="36"/>
          <w:szCs w:val="36"/>
        </w:rPr>
        <w:t>政府采购</w:t>
      </w:r>
      <w:r w:rsidRPr="00E06CE0">
        <w:rPr>
          <w:rFonts w:ascii="仿宋_GB2312" w:eastAsia="仿宋_GB2312" w:hAnsi="微软雅黑" w:cs="宋体" w:hint="eastAsia"/>
          <w:color w:val="505050"/>
          <w:kern w:val="0"/>
          <w:sz w:val="36"/>
          <w:szCs w:val="36"/>
        </w:rPr>
        <w:t>预算未安排</w:t>
      </w:r>
      <w:r>
        <w:rPr>
          <w:rFonts w:ascii="仿宋_GB2312" w:eastAsia="仿宋_GB2312" w:hAnsi="微软雅黑" w:cs="宋体" w:hint="eastAsia"/>
          <w:color w:val="505050"/>
          <w:kern w:val="0"/>
          <w:sz w:val="36"/>
          <w:szCs w:val="36"/>
        </w:rPr>
        <w:t>。</w:t>
      </w:r>
    </w:p>
    <w:p w:rsidR="00DE22D7" w:rsidRPr="00E06CE0" w:rsidRDefault="00C846FA" w:rsidP="00E06CE0">
      <w:pPr>
        <w:widowControl/>
        <w:ind w:firstLine="560"/>
        <w:jc w:val="left"/>
        <w:rPr>
          <w:rFonts w:ascii="微软雅黑" w:eastAsia="微软雅黑" w:hAnsi="微软雅黑" w:cs="宋体"/>
          <w:color w:val="505050"/>
          <w:kern w:val="0"/>
          <w:szCs w:val="21"/>
        </w:rPr>
      </w:pPr>
      <w:r>
        <w:rPr>
          <w:rFonts w:ascii="仿宋_GB2312" w:eastAsia="仿宋_GB2312" w:hAnsi="微软雅黑" w:cs="宋体" w:hint="eastAsia"/>
          <w:b/>
          <w:bCs/>
          <w:color w:val="505050"/>
          <w:kern w:val="0"/>
          <w:sz w:val="36"/>
          <w:szCs w:val="36"/>
        </w:rPr>
        <w:t>十、</w:t>
      </w:r>
      <w:r w:rsidR="00DE22D7" w:rsidRPr="00E06CE0">
        <w:rPr>
          <w:rFonts w:ascii="仿宋_GB2312" w:eastAsia="仿宋_GB2312" w:hAnsi="微软雅黑" w:cs="宋体" w:hint="eastAsia"/>
          <w:b/>
          <w:bCs/>
          <w:color w:val="505050"/>
          <w:kern w:val="0"/>
          <w:sz w:val="36"/>
          <w:szCs w:val="36"/>
        </w:rPr>
        <w:t>其他重要事项的情况说明</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（一）机关运行经费</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color w:val="505050"/>
          <w:kern w:val="0"/>
          <w:sz w:val="36"/>
          <w:szCs w:val="36"/>
        </w:rPr>
        <w:t>2017</w:t>
      </w:r>
      <w:r w:rsidRPr="00E06CE0">
        <w:rPr>
          <w:rFonts w:ascii="仿宋_GB2312" w:eastAsia="仿宋_GB2312" w:hAnsi="微软雅黑" w:cs="宋体" w:hint="eastAsia"/>
          <w:color w:val="505050"/>
          <w:kern w:val="0"/>
          <w:sz w:val="36"/>
          <w:szCs w:val="36"/>
        </w:rPr>
        <w:t>年市</w:t>
      </w:r>
      <w:r w:rsidRPr="00E06CE0">
        <w:rPr>
          <w:rFonts w:ascii="仿宋_GB2312" w:eastAsia="仿宋_GB2312" w:hAnsi="微软雅黑" w:cs="宋体" w:hint="eastAsia"/>
          <w:b/>
          <w:bCs/>
          <w:color w:val="505050"/>
          <w:kern w:val="0"/>
          <w:sz w:val="36"/>
          <w:szCs w:val="36"/>
        </w:rPr>
        <w:t>城</w:t>
      </w:r>
      <w:r>
        <w:rPr>
          <w:rFonts w:ascii="仿宋_GB2312" w:eastAsia="仿宋_GB2312" w:hAnsi="微软雅黑" w:cs="宋体" w:hint="eastAsia"/>
          <w:b/>
          <w:bCs/>
          <w:color w:val="505050"/>
          <w:kern w:val="0"/>
          <w:sz w:val="36"/>
          <w:szCs w:val="36"/>
        </w:rPr>
        <w:t>市综合管理</w:t>
      </w:r>
      <w:r w:rsidRPr="00E06CE0">
        <w:rPr>
          <w:rFonts w:ascii="仿宋_GB2312" w:eastAsia="仿宋_GB2312" w:hAnsi="微软雅黑" w:cs="宋体" w:hint="eastAsia"/>
          <w:color w:val="505050"/>
          <w:kern w:val="0"/>
          <w:sz w:val="36"/>
          <w:szCs w:val="36"/>
        </w:rPr>
        <w:t>局机关运行经费财政拨款预算</w:t>
      </w:r>
      <w:r>
        <w:rPr>
          <w:rFonts w:ascii="仿宋_GB2312" w:eastAsia="仿宋_GB2312" w:hAnsi="微软雅黑" w:cs="宋体"/>
          <w:color w:val="505050"/>
          <w:kern w:val="0"/>
          <w:sz w:val="36"/>
          <w:szCs w:val="36"/>
        </w:rPr>
        <w:t>466.94</w:t>
      </w:r>
      <w:r w:rsidRPr="00E06CE0">
        <w:rPr>
          <w:rFonts w:ascii="仿宋_GB2312" w:eastAsia="仿宋_GB2312" w:hAnsi="微软雅黑" w:cs="宋体" w:hint="eastAsia"/>
          <w:color w:val="505050"/>
          <w:kern w:val="0"/>
          <w:sz w:val="36"/>
          <w:szCs w:val="36"/>
        </w:rPr>
        <w:t>万元，比</w:t>
      </w:r>
      <w:r w:rsidRPr="00E06CE0">
        <w:rPr>
          <w:rFonts w:ascii="仿宋_GB2312" w:eastAsia="仿宋_GB2312" w:hAnsi="微软雅黑" w:cs="宋体"/>
          <w:color w:val="505050"/>
          <w:kern w:val="0"/>
          <w:sz w:val="36"/>
          <w:szCs w:val="36"/>
        </w:rPr>
        <w:t>2016</w:t>
      </w:r>
      <w:r w:rsidRPr="00E06CE0">
        <w:rPr>
          <w:rFonts w:ascii="仿宋_GB2312" w:eastAsia="仿宋_GB2312" w:hAnsi="微软雅黑" w:cs="宋体" w:hint="eastAsia"/>
          <w:color w:val="505050"/>
          <w:kern w:val="0"/>
          <w:sz w:val="36"/>
          <w:szCs w:val="36"/>
        </w:rPr>
        <w:t>年预算</w:t>
      </w:r>
      <w:r>
        <w:rPr>
          <w:rFonts w:ascii="仿宋_GB2312" w:eastAsia="仿宋_GB2312" w:hAnsi="微软雅黑" w:cs="宋体" w:hint="eastAsia"/>
          <w:color w:val="505050"/>
          <w:kern w:val="0"/>
          <w:sz w:val="36"/>
          <w:szCs w:val="36"/>
        </w:rPr>
        <w:t>增加</w:t>
      </w:r>
      <w:r>
        <w:rPr>
          <w:rFonts w:ascii="仿宋_GB2312" w:eastAsia="仿宋_GB2312" w:hAnsi="微软雅黑" w:cs="宋体"/>
          <w:color w:val="505050"/>
          <w:kern w:val="0"/>
          <w:sz w:val="36"/>
          <w:szCs w:val="36"/>
        </w:rPr>
        <w:t>24.66</w:t>
      </w:r>
      <w:r w:rsidRPr="00E06CE0">
        <w:rPr>
          <w:rFonts w:ascii="仿宋_GB2312" w:eastAsia="仿宋_GB2312" w:hAnsi="微软雅黑" w:cs="宋体" w:hint="eastAsia"/>
          <w:color w:val="505050"/>
          <w:kern w:val="0"/>
          <w:sz w:val="36"/>
          <w:szCs w:val="36"/>
        </w:rPr>
        <w:t>万元，</w:t>
      </w:r>
      <w:r>
        <w:rPr>
          <w:rFonts w:ascii="仿宋_GB2312" w:eastAsia="仿宋_GB2312" w:hAnsi="微软雅黑" w:cs="宋体" w:hint="eastAsia"/>
          <w:color w:val="505050"/>
          <w:kern w:val="0"/>
          <w:sz w:val="36"/>
          <w:szCs w:val="36"/>
        </w:rPr>
        <w:t>增加</w:t>
      </w:r>
      <w:r>
        <w:rPr>
          <w:rFonts w:ascii="仿宋_GB2312" w:eastAsia="仿宋_GB2312" w:hAnsi="微软雅黑" w:cs="宋体"/>
          <w:color w:val="505050"/>
          <w:kern w:val="0"/>
          <w:sz w:val="36"/>
          <w:szCs w:val="36"/>
        </w:rPr>
        <w:t>5.58</w:t>
      </w:r>
      <w:r w:rsidRPr="00E06CE0">
        <w:rPr>
          <w:rFonts w:ascii="仿宋_GB2312" w:eastAsia="仿宋_GB2312" w:hAnsi="微软雅黑" w:cs="宋体"/>
          <w:color w:val="505050"/>
          <w:kern w:val="0"/>
          <w:sz w:val="36"/>
          <w:szCs w:val="36"/>
        </w:rPr>
        <w:t>%</w:t>
      </w:r>
      <w:r w:rsidRPr="00E06CE0">
        <w:rPr>
          <w:rFonts w:ascii="仿宋_GB2312" w:eastAsia="仿宋_GB2312" w:hAnsi="微软雅黑" w:cs="宋体" w:hint="eastAsia"/>
          <w:color w:val="505050"/>
          <w:kern w:val="0"/>
          <w:sz w:val="36"/>
          <w:szCs w:val="36"/>
        </w:rPr>
        <w:t>。主要原因是</w:t>
      </w:r>
      <w:r>
        <w:rPr>
          <w:rFonts w:ascii="仿宋_GB2312" w:eastAsia="仿宋_GB2312" w:hAnsi="微软雅黑" w:cs="宋体" w:hint="eastAsia"/>
          <w:color w:val="505050"/>
          <w:kern w:val="0"/>
          <w:sz w:val="36"/>
          <w:szCs w:val="36"/>
        </w:rPr>
        <w:t>其他交通费增加</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（二）关于国有资产占用情况说明</w:t>
      </w:r>
    </w:p>
    <w:p w:rsidR="00DE22D7" w:rsidRPr="00224036" w:rsidRDefault="00DE22D7" w:rsidP="008A609E">
      <w:pPr>
        <w:autoSpaceDE w:val="0"/>
        <w:autoSpaceDN w:val="0"/>
        <w:adjustRightInd w:val="0"/>
        <w:spacing w:line="520" w:lineRule="exact"/>
        <w:ind w:firstLineChars="200" w:firstLine="720"/>
        <w:rPr>
          <w:rFonts w:ascii="仿宋_GB2312" w:eastAsia="仿宋_GB2312" w:cs="仿宋_GB2312"/>
          <w:color w:val="000000"/>
          <w:kern w:val="0"/>
          <w:sz w:val="36"/>
          <w:szCs w:val="36"/>
        </w:rPr>
      </w:pPr>
      <w:r w:rsidRPr="00224036">
        <w:rPr>
          <w:rFonts w:ascii="仿宋_GB2312" w:eastAsia="仿宋_GB2312" w:cs="仿宋_GB2312" w:hint="eastAsia"/>
          <w:color w:val="000000"/>
          <w:kern w:val="0"/>
          <w:sz w:val="36"/>
          <w:szCs w:val="36"/>
        </w:rPr>
        <w:t>截至</w:t>
      </w:r>
      <w:r w:rsidRPr="00224036">
        <w:rPr>
          <w:rFonts w:ascii="仿宋_GB2312" w:eastAsia="仿宋_GB2312" w:cs="仿宋_GB2312"/>
          <w:color w:val="000000"/>
          <w:kern w:val="0"/>
          <w:sz w:val="36"/>
          <w:szCs w:val="36"/>
        </w:rPr>
        <w:t xml:space="preserve">2016 </w:t>
      </w:r>
      <w:r w:rsidRPr="00224036">
        <w:rPr>
          <w:rFonts w:ascii="仿宋_GB2312" w:eastAsia="仿宋_GB2312" w:cs="仿宋_GB2312" w:hint="eastAsia"/>
          <w:color w:val="000000"/>
          <w:kern w:val="0"/>
          <w:sz w:val="36"/>
          <w:szCs w:val="36"/>
        </w:rPr>
        <w:t>年</w:t>
      </w:r>
      <w:r w:rsidRPr="00224036">
        <w:rPr>
          <w:rFonts w:ascii="仿宋_GB2312" w:eastAsia="仿宋_GB2312" w:cs="仿宋_GB2312"/>
          <w:color w:val="000000"/>
          <w:kern w:val="0"/>
          <w:sz w:val="36"/>
          <w:szCs w:val="36"/>
        </w:rPr>
        <w:t xml:space="preserve">12 </w:t>
      </w:r>
      <w:r w:rsidRPr="00224036">
        <w:rPr>
          <w:rFonts w:ascii="仿宋_GB2312" w:eastAsia="仿宋_GB2312" w:cs="仿宋_GB2312" w:hint="eastAsia"/>
          <w:color w:val="000000"/>
          <w:kern w:val="0"/>
          <w:sz w:val="36"/>
          <w:szCs w:val="36"/>
        </w:rPr>
        <w:t>月</w:t>
      </w:r>
      <w:r w:rsidRPr="00224036">
        <w:rPr>
          <w:rFonts w:ascii="仿宋_GB2312" w:eastAsia="仿宋_GB2312" w:cs="仿宋_GB2312"/>
          <w:color w:val="000000"/>
          <w:kern w:val="0"/>
          <w:sz w:val="36"/>
          <w:szCs w:val="36"/>
        </w:rPr>
        <w:t xml:space="preserve">31 </w:t>
      </w:r>
      <w:r w:rsidRPr="00224036">
        <w:rPr>
          <w:rFonts w:ascii="仿宋_GB2312" w:eastAsia="仿宋_GB2312" w:cs="仿宋_GB2312" w:hint="eastAsia"/>
          <w:color w:val="000000"/>
          <w:kern w:val="0"/>
          <w:sz w:val="36"/>
          <w:szCs w:val="36"/>
        </w:rPr>
        <w:t>日，本部门共有车辆</w:t>
      </w:r>
      <w:r w:rsidRPr="00224036">
        <w:rPr>
          <w:rFonts w:ascii="仿宋_GB2312" w:eastAsia="仿宋_GB2312" w:cs="仿宋_GB2312"/>
          <w:color w:val="000000"/>
          <w:kern w:val="0"/>
          <w:sz w:val="36"/>
          <w:szCs w:val="36"/>
        </w:rPr>
        <w:t>47</w:t>
      </w:r>
      <w:r w:rsidRPr="00224036">
        <w:rPr>
          <w:rFonts w:ascii="仿宋_GB2312" w:eastAsia="仿宋_GB2312" w:cs="仿宋_GB2312" w:hint="eastAsia"/>
          <w:color w:val="000000"/>
          <w:kern w:val="0"/>
          <w:sz w:val="36"/>
          <w:szCs w:val="36"/>
        </w:rPr>
        <w:t>辆，其中，一般公务用车</w:t>
      </w:r>
      <w:r w:rsidRPr="00224036">
        <w:rPr>
          <w:rFonts w:ascii="仿宋_GB2312" w:eastAsia="仿宋_GB2312" w:cs="仿宋_GB2312"/>
          <w:color w:val="000000"/>
          <w:kern w:val="0"/>
          <w:sz w:val="36"/>
          <w:szCs w:val="36"/>
        </w:rPr>
        <w:t>7</w:t>
      </w:r>
      <w:r w:rsidRPr="00224036">
        <w:rPr>
          <w:rFonts w:ascii="仿宋_GB2312" w:eastAsia="仿宋_GB2312" w:cs="仿宋_GB2312" w:hint="eastAsia"/>
          <w:color w:val="000000"/>
          <w:kern w:val="0"/>
          <w:sz w:val="36"/>
          <w:szCs w:val="36"/>
        </w:rPr>
        <w:t>辆，一般执法执勤用车</w:t>
      </w:r>
      <w:r w:rsidRPr="00224036">
        <w:rPr>
          <w:rFonts w:ascii="仿宋_GB2312" w:eastAsia="仿宋_GB2312" w:cs="仿宋_GB2312"/>
          <w:color w:val="000000"/>
          <w:kern w:val="0"/>
          <w:sz w:val="36"/>
          <w:szCs w:val="36"/>
        </w:rPr>
        <w:t>9</w:t>
      </w:r>
      <w:r w:rsidRPr="00224036">
        <w:rPr>
          <w:rFonts w:ascii="仿宋_GB2312" w:eastAsia="仿宋_GB2312" w:cs="仿宋_GB2312" w:hint="eastAsia"/>
          <w:color w:val="000000"/>
          <w:kern w:val="0"/>
          <w:sz w:val="36"/>
          <w:szCs w:val="36"/>
        </w:rPr>
        <w:t>辆，特种专业技术用车</w:t>
      </w:r>
      <w:r w:rsidRPr="00224036">
        <w:rPr>
          <w:rFonts w:ascii="仿宋_GB2312" w:eastAsia="仿宋_GB2312" w:cs="仿宋_GB2312"/>
          <w:color w:val="000000"/>
          <w:kern w:val="0"/>
          <w:sz w:val="36"/>
          <w:szCs w:val="36"/>
        </w:rPr>
        <w:t>7</w:t>
      </w:r>
      <w:r w:rsidRPr="00224036">
        <w:rPr>
          <w:rFonts w:ascii="仿宋_GB2312" w:eastAsia="仿宋_GB2312" w:cs="仿宋_GB2312" w:hint="eastAsia"/>
          <w:color w:val="000000"/>
          <w:kern w:val="0"/>
          <w:sz w:val="36"/>
          <w:szCs w:val="36"/>
        </w:rPr>
        <w:t>辆，其他用车</w:t>
      </w:r>
      <w:r w:rsidRPr="00224036">
        <w:rPr>
          <w:rFonts w:ascii="仿宋_GB2312" w:eastAsia="仿宋_GB2312" w:cs="仿宋_GB2312"/>
          <w:color w:val="000000"/>
          <w:kern w:val="0"/>
          <w:sz w:val="36"/>
          <w:szCs w:val="36"/>
        </w:rPr>
        <w:t>24</w:t>
      </w:r>
      <w:r w:rsidRPr="00224036">
        <w:rPr>
          <w:rFonts w:ascii="仿宋_GB2312" w:eastAsia="仿宋_GB2312" w:cs="仿宋_GB2312" w:hint="eastAsia"/>
          <w:color w:val="000000"/>
          <w:kern w:val="0"/>
          <w:sz w:val="36"/>
          <w:szCs w:val="36"/>
        </w:rPr>
        <w:t>辆，其他用车主要是农用车</w:t>
      </w:r>
      <w:r w:rsidRPr="00224036">
        <w:rPr>
          <w:rFonts w:ascii="仿宋_GB2312" w:eastAsia="仿宋_GB2312" w:cs="仿宋_GB2312"/>
          <w:color w:val="000000"/>
          <w:kern w:val="0"/>
          <w:sz w:val="36"/>
          <w:szCs w:val="36"/>
        </w:rPr>
        <w:t>5</w:t>
      </w:r>
      <w:r w:rsidRPr="00224036">
        <w:rPr>
          <w:rFonts w:ascii="仿宋_GB2312" w:eastAsia="仿宋_GB2312" w:cs="仿宋_GB2312" w:hint="eastAsia"/>
          <w:color w:val="000000"/>
          <w:kern w:val="0"/>
          <w:sz w:val="36"/>
          <w:szCs w:val="36"/>
        </w:rPr>
        <w:t>辆、观光电动车</w:t>
      </w:r>
      <w:r w:rsidRPr="00224036">
        <w:rPr>
          <w:rFonts w:ascii="仿宋_GB2312" w:eastAsia="仿宋_GB2312" w:cs="仿宋_GB2312"/>
          <w:color w:val="000000"/>
          <w:kern w:val="0"/>
          <w:sz w:val="36"/>
          <w:szCs w:val="36"/>
        </w:rPr>
        <w:t>6</w:t>
      </w:r>
      <w:r w:rsidRPr="00224036">
        <w:rPr>
          <w:rFonts w:ascii="仿宋_GB2312" w:eastAsia="仿宋_GB2312" w:cs="仿宋_GB2312" w:hint="eastAsia"/>
          <w:color w:val="000000"/>
          <w:kern w:val="0"/>
          <w:sz w:val="36"/>
          <w:szCs w:val="36"/>
        </w:rPr>
        <w:t>辆、载货汽车</w:t>
      </w:r>
      <w:r w:rsidRPr="00224036">
        <w:rPr>
          <w:rFonts w:ascii="仿宋_GB2312" w:eastAsia="仿宋_GB2312" w:cs="仿宋_GB2312"/>
          <w:color w:val="000000"/>
          <w:kern w:val="0"/>
          <w:sz w:val="36"/>
          <w:szCs w:val="36"/>
        </w:rPr>
        <w:t>4</w:t>
      </w:r>
      <w:r w:rsidRPr="00224036">
        <w:rPr>
          <w:rFonts w:ascii="仿宋_GB2312" w:eastAsia="仿宋_GB2312" w:cs="仿宋_GB2312" w:hint="eastAsia"/>
          <w:color w:val="000000"/>
          <w:kern w:val="0"/>
          <w:sz w:val="36"/>
          <w:szCs w:val="36"/>
        </w:rPr>
        <w:t>辆，吸粪车</w:t>
      </w:r>
      <w:r w:rsidRPr="00224036">
        <w:rPr>
          <w:rFonts w:ascii="仿宋_GB2312" w:eastAsia="仿宋_GB2312" w:cs="仿宋_GB2312"/>
          <w:color w:val="000000"/>
          <w:kern w:val="0"/>
          <w:sz w:val="36"/>
          <w:szCs w:val="36"/>
        </w:rPr>
        <w:t>1</w:t>
      </w:r>
      <w:r w:rsidRPr="00224036">
        <w:rPr>
          <w:rFonts w:ascii="仿宋_GB2312" w:eastAsia="仿宋_GB2312" w:cs="仿宋_GB2312" w:hint="eastAsia"/>
          <w:color w:val="000000"/>
          <w:kern w:val="0"/>
          <w:sz w:val="36"/>
          <w:szCs w:val="36"/>
        </w:rPr>
        <w:lastRenderedPageBreak/>
        <w:t>辆，洒水车</w:t>
      </w:r>
      <w:r w:rsidRPr="00224036">
        <w:rPr>
          <w:rFonts w:ascii="仿宋_GB2312" w:eastAsia="仿宋_GB2312" w:cs="仿宋_GB2312"/>
          <w:color w:val="000000"/>
          <w:kern w:val="0"/>
          <w:sz w:val="36"/>
          <w:szCs w:val="36"/>
        </w:rPr>
        <w:t>1</w:t>
      </w:r>
      <w:r w:rsidRPr="00224036">
        <w:rPr>
          <w:rFonts w:ascii="仿宋_GB2312" w:eastAsia="仿宋_GB2312" w:cs="仿宋_GB2312" w:hint="eastAsia"/>
          <w:color w:val="000000"/>
          <w:kern w:val="0"/>
          <w:sz w:val="36"/>
          <w:szCs w:val="36"/>
        </w:rPr>
        <w:t>辆，推土机</w:t>
      </w:r>
      <w:r w:rsidRPr="00224036">
        <w:rPr>
          <w:rFonts w:ascii="仿宋_GB2312" w:eastAsia="仿宋_GB2312" w:cs="仿宋_GB2312"/>
          <w:color w:val="000000"/>
          <w:kern w:val="0"/>
          <w:sz w:val="36"/>
          <w:szCs w:val="36"/>
        </w:rPr>
        <w:t>3</w:t>
      </w:r>
      <w:r w:rsidRPr="00224036">
        <w:rPr>
          <w:rFonts w:ascii="仿宋_GB2312" w:eastAsia="仿宋_GB2312" w:cs="仿宋_GB2312" w:hint="eastAsia"/>
          <w:color w:val="000000"/>
          <w:kern w:val="0"/>
          <w:sz w:val="36"/>
          <w:szCs w:val="36"/>
        </w:rPr>
        <w:t>辆，生产用车</w:t>
      </w:r>
      <w:r w:rsidRPr="00224036">
        <w:rPr>
          <w:rFonts w:ascii="仿宋_GB2312" w:eastAsia="仿宋_GB2312" w:cs="仿宋_GB2312"/>
          <w:color w:val="000000"/>
          <w:kern w:val="0"/>
          <w:sz w:val="36"/>
          <w:szCs w:val="36"/>
        </w:rPr>
        <w:t>4</w:t>
      </w:r>
      <w:r w:rsidRPr="00224036">
        <w:rPr>
          <w:rFonts w:ascii="仿宋_GB2312" w:eastAsia="仿宋_GB2312" w:cs="仿宋_GB2312" w:hint="eastAsia"/>
          <w:color w:val="000000"/>
          <w:kern w:val="0"/>
          <w:sz w:val="36"/>
          <w:szCs w:val="36"/>
        </w:rPr>
        <w:t>辆。</w:t>
      </w:r>
    </w:p>
    <w:p w:rsidR="00DE22D7" w:rsidRPr="00E06CE0" w:rsidRDefault="00DE22D7" w:rsidP="00E06CE0">
      <w:pPr>
        <w:widowControl/>
        <w:ind w:firstLine="64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第四部分</w:t>
      </w:r>
      <w:r w:rsidRPr="00E06CE0">
        <w:rPr>
          <w:rFonts w:ascii="仿宋_GB2312" w:eastAsia="仿宋_GB2312" w:hAnsi="微软雅黑" w:cs="宋体"/>
          <w:b/>
          <w:bCs/>
          <w:color w:val="505050"/>
          <w:kern w:val="0"/>
          <w:sz w:val="32"/>
          <w:szCs w:val="32"/>
        </w:rPr>
        <w:t> </w:t>
      </w:r>
      <w:r w:rsidRPr="00E06CE0">
        <w:rPr>
          <w:rFonts w:ascii="仿宋_GB2312" w:eastAsia="仿宋_GB2312" w:hAnsi="微软雅黑" w:cs="宋体" w:hint="eastAsia"/>
          <w:b/>
          <w:bCs/>
          <w:color w:val="505050"/>
          <w:kern w:val="0"/>
          <w:sz w:val="36"/>
          <w:szCs w:val="36"/>
        </w:rPr>
        <w:t>名词解释</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一、财政拨款收入：</w:t>
      </w:r>
      <w:r w:rsidRPr="00E06CE0">
        <w:rPr>
          <w:rFonts w:ascii="仿宋_GB2312" w:eastAsia="仿宋_GB2312" w:hAnsi="微软雅黑" w:cs="宋体" w:hint="eastAsia"/>
          <w:color w:val="505050"/>
          <w:kern w:val="0"/>
          <w:sz w:val="36"/>
          <w:szCs w:val="36"/>
        </w:rPr>
        <w:t>指财政当年拨付的资金。</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二、社会保障和就业（类）行政事业单位离退休（款）归口管理的行政单位离退休（项）：</w:t>
      </w:r>
      <w:r w:rsidRPr="00E06CE0">
        <w:rPr>
          <w:rFonts w:ascii="仿宋_GB2312" w:eastAsia="仿宋_GB2312" w:hAnsi="微软雅黑" w:cs="宋体" w:hint="eastAsia"/>
          <w:color w:val="505050"/>
          <w:kern w:val="0"/>
          <w:sz w:val="36"/>
          <w:szCs w:val="36"/>
        </w:rPr>
        <w:t>指用于实行归口管理的行政单位离退休人员的支出。</w:t>
      </w:r>
    </w:p>
    <w:p w:rsidR="00DE22D7" w:rsidRDefault="00DE22D7" w:rsidP="00E06CE0">
      <w:pPr>
        <w:widowControl/>
        <w:ind w:firstLine="560"/>
        <w:jc w:val="left"/>
        <w:rPr>
          <w:rFonts w:ascii="仿宋_GB2312" w:eastAsia="仿宋_GB2312" w:hAnsi="微软雅黑" w:cs="宋体"/>
          <w:color w:val="505050"/>
          <w:kern w:val="0"/>
          <w:sz w:val="36"/>
          <w:szCs w:val="36"/>
        </w:rPr>
      </w:pPr>
      <w:r w:rsidRPr="00E06CE0">
        <w:rPr>
          <w:rFonts w:ascii="仿宋_GB2312" w:eastAsia="仿宋_GB2312" w:hAnsi="微软雅黑" w:cs="宋体" w:hint="eastAsia"/>
          <w:b/>
          <w:bCs/>
          <w:color w:val="505050"/>
          <w:kern w:val="0"/>
          <w:sz w:val="36"/>
          <w:szCs w:val="36"/>
        </w:rPr>
        <w:t>三、社会保障和就业（类）行政事业单位离退休（款）事业单位离退休（项）：</w:t>
      </w:r>
      <w:r w:rsidRPr="00E06CE0">
        <w:rPr>
          <w:rFonts w:ascii="仿宋_GB2312" w:eastAsia="仿宋_GB2312" w:hAnsi="微软雅黑" w:cs="宋体" w:hint="eastAsia"/>
          <w:color w:val="505050"/>
          <w:kern w:val="0"/>
          <w:sz w:val="36"/>
          <w:szCs w:val="36"/>
        </w:rPr>
        <w:t>指用于实行归口管理的事业单位离退休人员的支出。</w:t>
      </w:r>
    </w:p>
    <w:p w:rsidR="006975DB" w:rsidRPr="00D62A6F" w:rsidRDefault="006975DB" w:rsidP="00E06CE0">
      <w:pPr>
        <w:widowControl/>
        <w:ind w:firstLine="560"/>
        <w:jc w:val="left"/>
        <w:rPr>
          <w:rFonts w:ascii="仿宋_GB2312" w:eastAsia="仿宋_GB2312" w:hAnsi="微软雅黑" w:cs="宋体"/>
          <w:color w:val="505050"/>
          <w:kern w:val="0"/>
          <w:sz w:val="36"/>
          <w:szCs w:val="36"/>
        </w:rPr>
      </w:pPr>
      <w:r w:rsidRPr="00D62A6F">
        <w:rPr>
          <w:rFonts w:ascii="仿宋_GB2312" w:eastAsia="仿宋_GB2312" w:hAnsi="微软雅黑" w:cs="宋体" w:hint="eastAsia"/>
          <w:b/>
          <w:color w:val="505050"/>
          <w:kern w:val="0"/>
          <w:sz w:val="36"/>
          <w:szCs w:val="36"/>
        </w:rPr>
        <w:t>四、社会保障和就业（类）其他社会保障和就业支出（款）其他社会保障和就业支出（项）：</w:t>
      </w:r>
      <w:r w:rsidRPr="00D62A6F">
        <w:rPr>
          <w:rFonts w:ascii="仿宋_GB2312" w:eastAsia="仿宋_GB2312" w:hAnsi="微软雅黑" w:cs="宋体" w:hint="eastAsia"/>
          <w:color w:val="505050"/>
          <w:kern w:val="0"/>
          <w:sz w:val="36"/>
          <w:szCs w:val="36"/>
        </w:rPr>
        <w:t>反映除上述项目以外其他用于社会保障和就业方面的支出。</w:t>
      </w:r>
    </w:p>
    <w:p w:rsidR="00DE22D7" w:rsidRPr="00E06CE0" w:rsidRDefault="00D62A6F" w:rsidP="00E06CE0">
      <w:pPr>
        <w:widowControl/>
        <w:ind w:firstLine="560"/>
        <w:jc w:val="left"/>
        <w:rPr>
          <w:rFonts w:ascii="微软雅黑" w:eastAsia="微软雅黑" w:hAnsi="微软雅黑" w:cs="宋体"/>
          <w:color w:val="505050"/>
          <w:kern w:val="0"/>
          <w:szCs w:val="21"/>
        </w:rPr>
      </w:pPr>
      <w:r>
        <w:rPr>
          <w:rFonts w:ascii="仿宋_GB2312" w:eastAsia="仿宋_GB2312" w:hAnsi="微软雅黑" w:cs="宋体" w:hint="eastAsia"/>
          <w:b/>
          <w:bCs/>
          <w:color w:val="505050"/>
          <w:kern w:val="0"/>
          <w:sz w:val="36"/>
          <w:szCs w:val="36"/>
        </w:rPr>
        <w:t>五</w:t>
      </w:r>
      <w:r w:rsidR="00DE22D7" w:rsidRPr="00E06CE0">
        <w:rPr>
          <w:rFonts w:ascii="仿宋_GB2312" w:eastAsia="仿宋_GB2312" w:hAnsi="微软雅黑" w:cs="宋体" w:hint="eastAsia"/>
          <w:b/>
          <w:bCs/>
          <w:color w:val="505050"/>
          <w:kern w:val="0"/>
          <w:sz w:val="36"/>
          <w:szCs w:val="36"/>
        </w:rPr>
        <w:t>、医疗卫生与计划生育支出（类）医疗保障（款）行政单位医疗（项）：</w:t>
      </w:r>
      <w:r w:rsidR="00DE22D7" w:rsidRPr="00E06CE0">
        <w:rPr>
          <w:rFonts w:ascii="仿宋_GB2312" w:eastAsia="仿宋_GB2312" w:hAnsi="微软雅黑" w:cs="宋体" w:hint="eastAsia"/>
          <w:color w:val="505050"/>
          <w:kern w:val="0"/>
          <w:sz w:val="36"/>
          <w:szCs w:val="36"/>
        </w:rPr>
        <w:t>指行政单位基本医疗保险缴费经费。</w:t>
      </w:r>
    </w:p>
    <w:p w:rsidR="00DE22D7" w:rsidRPr="00E06CE0" w:rsidRDefault="00D62A6F" w:rsidP="00E06CE0">
      <w:pPr>
        <w:widowControl/>
        <w:ind w:firstLine="560"/>
        <w:jc w:val="left"/>
        <w:rPr>
          <w:rFonts w:ascii="微软雅黑" w:eastAsia="微软雅黑" w:hAnsi="微软雅黑" w:cs="宋体"/>
          <w:color w:val="505050"/>
          <w:kern w:val="0"/>
          <w:szCs w:val="21"/>
        </w:rPr>
      </w:pPr>
      <w:r>
        <w:rPr>
          <w:rFonts w:ascii="仿宋_GB2312" w:eastAsia="仿宋_GB2312" w:hAnsi="微软雅黑" w:cs="宋体" w:hint="eastAsia"/>
          <w:b/>
          <w:bCs/>
          <w:color w:val="505050"/>
          <w:kern w:val="0"/>
          <w:sz w:val="36"/>
          <w:szCs w:val="36"/>
        </w:rPr>
        <w:t>六</w:t>
      </w:r>
      <w:r w:rsidR="00DE22D7" w:rsidRPr="00E06CE0">
        <w:rPr>
          <w:rFonts w:ascii="仿宋_GB2312" w:eastAsia="仿宋_GB2312" w:hAnsi="微软雅黑" w:cs="宋体" w:hint="eastAsia"/>
          <w:b/>
          <w:bCs/>
          <w:color w:val="505050"/>
          <w:kern w:val="0"/>
          <w:sz w:val="36"/>
          <w:szCs w:val="36"/>
        </w:rPr>
        <w:t>、医疗卫生与计划生育支出（类）医疗保障（款）事业单位医疗（项）：</w:t>
      </w:r>
      <w:r w:rsidR="00DE22D7" w:rsidRPr="00E06CE0">
        <w:rPr>
          <w:rFonts w:ascii="仿宋_GB2312" w:eastAsia="仿宋_GB2312" w:hAnsi="微软雅黑" w:cs="宋体" w:hint="eastAsia"/>
          <w:color w:val="505050"/>
          <w:kern w:val="0"/>
          <w:sz w:val="36"/>
          <w:szCs w:val="36"/>
        </w:rPr>
        <w:t>指事业单位基本医疗保险缴费经费。</w:t>
      </w:r>
    </w:p>
    <w:p w:rsidR="00DE22D7" w:rsidRPr="00E06CE0" w:rsidRDefault="00D62A6F" w:rsidP="00E06CE0">
      <w:pPr>
        <w:widowControl/>
        <w:ind w:firstLine="560"/>
        <w:jc w:val="left"/>
        <w:rPr>
          <w:rFonts w:ascii="微软雅黑" w:eastAsia="微软雅黑" w:hAnsi="微软雅黑" w:cs="宋体"/>
          <w:color w:val="505050"/>
          <w:kern w:val="0"/>
          <w:szCs w:val="21"/>
        </w:rPr>
      </w:pPr>
      <w:r>
        <w:rPr>
          <w:rFonts w:ascii="仿宋_GB2312" w:eastAsia="仿宋_GB2312" w:hAnsi="微软雅黑" w:cs="宋体" w:hint="eastAsia"/>
          <w:b/>
          <w:bCs/>
          <w:color w:val="505050"/>
          <w:kern w:val="0"/>
          <w:sz w:val="36"/>
          <w:szCs w:val="36"/>
        </w:rPr>
        <w:t>七</w:t>
      </w:r>
      <w:r w:rsidR="00DE22D7" w:rsidRPr="00E06CE0">
        <w:rPr>
          <w:rFonts w:ascii="仿宋_GB2312" w:eastAsia="仿宋_GB2312" w:hAnsi="微软雅黑" w:cs="宋体" w:hint="eastAsia"/>
          <w:b/>
          <w:bCs/>
          <w:color w:val="505050"/>
          <w:kern w:val="0"/>
          <w:sz w:val="36"/>
          <w:szCs w:val="36"/>
        </w:rPr>
        <w:t>、城乡社区支出（类）城乡社区管理事务（款）行政运行（项）：</w:t>
      </w:r>
      <w:r w:rsidR="00DE22D7" w:rsidRPr="00E06CE0">
        <w:rPr>
          <w:rFonts w:ascii="仿宋_GB2312" w:eastAsia="仿宋_GB2312" w:hAnsi="微软雅黑" w:cs="宋体" w:hint="eastAsia"/>
          <w:color w:val="505050"/>
          <w:kern w:val="0"/>
          <w:sz w:val="36"/>
          <w:szCs w:val="36"/>
        </w:rPr>
        <w:t>指行政单位用于保障机构正常运行、开展日常工作的基本支出。</w:t>
      </w:r>
    </w:p>
    <w:p w:rsidR="00DE22D7" w:rsidRPr="00FF18A6" w:rsidRDefault="00D62A6F" w:rsidP="00E06CE0">
      <w:pPr>
        <w:widowControl/>
        <w:ind w:firstLine="560"/>
        <w:jc w:val="left"/>
        <w:rPr>
          <w:rFonts w:ascii="仿宋_GB2312" w:eastAsia="仿宋_GB2312" w:hAnsi="微软雅黑" w:cs="宋体"/>
          <w:bCs/>
          <w:color w:val="505050"/>
          <w:kern w:val="0"/>
          <w:sz w:val="36"/>
          <w:szCs w:val="36"/>
        </w:rPr>
      </w:pPr>
      <w:r>
        <w:rPr>
          <w:rFonts w:ascii="仿宋_GB2312" w:eastAsia="仿宋_GB2312" w:hAnsi="微软雅黑" w:cs="宋体" w:hint="eastAsia"/>
          <w:b/>
          <w:bCs/>
          <w:color w:val="505050"/>
          <w:kern w:val="0"/>
          <w:sz w:val="36"/>
          <w:szCs w:val="36"/>
        </w:rPr>
        <w:lastRenderedPageBreak/>
        <w:t>八</w:t>
      </w:r>
      <w:r w:rsidR="00DE22D7" w:rsidRPr="00AC6CB6">
        <w:rPr>
          <w:rFonts w:ascii="仿宋_GB2312" w:eastAsia="仿宋_GB2312" w:hAnsi="微软雅黑" w:cs="宋体" w:hint="eastAsia"/>
          <w:b/>
          <w:bCs/>
          <w:color w:val="505050"/>
          <w:kern w:val="0"/>
          <w:sz w:val="36"/>
          <w:szCs w:val="36"/>
        </w:rPr>
        <w:t>、</w:t>
      </w:r>
      <w:r w:rsidR="00DE22D7" w:rsidRPr="00FF18A6">
        <w:rPr>
          <w:rFonts w:ascii="仿宋_GB2312" w:eastAsia="仿宋_GB2312" w:hAnsi="微软雅黑" w:cs="宋体" w:hint="eastAsia"/>
          <w:b/>
          <w:bCs/>
          <w:color w:val="505050"/>
          <w:kern w:val="0"/>
          <w:sz w:val="36"/>
          <w:szCs w:val="36"/>
        </w:rPr>
        <w:t>城乡社区支出（类）城乡社区管理事务（款）</w:t>
      </w:r>
      <w:r w:rsidR="00FF18A6" w:rsidRPr="00FF18A6">
        <w:rPr>
          <w:rFonts w:ascii="仿宋_GB2312" w:eastAsia="仿宋_GB2312" w:hAnsi="微软雅黑" w:cs="宋体" w:hint="eastAsia"/>
          <w:b/>
          <w:bCs/>
          <w:color w:val="505050"/>
          <w:kern w:val="0"/>
          <w:sz w:val="36"/>
          <w:szCs w:val="36"/>
        </w:rPr>
        <w:t>城管执法</w:t>
      </w:r>
      <w:r w:rsidR="00DE22D7" w:rsidRPr="00FF18A6">
        <w:rPr>
          <w:rFonts w:ascii="仿宋_GB2312" w:eastAsia="仿宋_GB2312" w:hAnsi="微软雅黑" w:cs="宋体" w:hint="eastAsia"/>
          <w:b/>
          <w:bCs/>
          <w:color w:val="505050"/>
          <w:kern w:val="0"/>
          <w:sz w:val="36"/>
          <w:szCs w:val="36"/>
        </w:rPr>
        <w:t>（项）：</w:t>
      </w:r>
      <w:r w:rsidR="00FF18A6">
        <w:rPr>
          <w:rFonts w:ascii="仿宋_GB2312" w:eastAsia="仿宋_GB2312" w:hAnsi="微软雅黑" w:cs="宋体" w:hint="eastAsia"/>
          <w:bCs/>
          <w:color w:val="505050"/>
          <w:kern w:val="0"/>
          <w:sz w:val="36"/>
          <w:szCs w:val="36"/>
        </w:rPr>
        <w:t>反映城市管理综合行政执法、加强城市市容和环境卫生管理等方面的支出。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八、城乡社区支出（类）城乡社区管理事务（款）其他城乡社区管理事务支出（项）：指</w:t>
      </w:r>
      <w:r w:rsidRPr="00E06CE0">
        <w:rPr>
          <w:rFonts w:ascii="仿宋_GB2312" w:eastAsia="仿宋_GB2312" w:hAnsi="微软雅黑" w:cs="宋体" w:hint="eastAsia"/>
          <w:color w:val="505050"/>
          <w:kern w:val="0"/>
          <w:sz w:val="36"/>
          <w:szCs w:val="36"/>
        </w:rPr>
        <w:t>事业单位用于保障机构正常运行、开展日常工作的基本支出。</w:t>
      </w:r>
    </w:p>
    <w:p w:rsidR="00DE22D7" w:rsidRDefault="00DE22D7" w:rsidP="00E06CE0">
      <w:pPr>
        <w:widowControl/>
        <w:ind w:firstLine="560"/>
        <w:jc w:val="left"/>
        <w:rPr>
          <w:rFonts w:ascii="仿宋_GB2312" w:eastAsia="仿宋_GB2312" w:hAnsi="微软雅黑" w:cs="宋体"/>
          <w:bCs/>
          <w:color w:val="505050"/>
          <w:kern w:val="0"/>
          <w:sz w:val="36"/>
          <w:szCs w:val="36"/>
        </w:rPr>
      </w:pPr>
      <w:r w:rsidRPr="00E06CE0">
        <w:rPr>
          <w:rFonts w:ascii="仿宋_GB2312" w:eastAsia="仿宋_GB2312" w:hAnsi="微软雅黑" w:cs="宋体" w:hint="eastAsia"/>
          <w:b/>
          <w:bCs/>
          <w:color w:val="505050"/>
          <w:kern w:val="0"/>
          <w:sz w:val="36"/>
          <w:szCs w:val="36"/>
        </w:rPr>
        <w:t>九、</w:t>
      </w:r>
      <w:r w:rsidRPr="00AC6CB6">
        <w:rPr>
          <w:rFonts w:ascii="仿宋_GB2312" w:eastAsia="仿宋_GB2312" w:hAnsi="微软雅黑" w:cs="宋体" w:hint="eastAsia"/>
          <w:b/>
          <w:bCs/>
          <w:color w:val="505050"/>
          <w:kern w:val="0"/>
          <w:sz w:val="36"/>
          <w:szCs w:val="36"/>
        </w:rPr>
        <w:t>城乡社区支出（类）城乡社区</w:t>
      </w:r>
      <w:r w:rsidR="00D62A6F">
        <w:rPr>
          <w:rFonts w:ascii="仿宋_GB2312" w:eastAsia="仿宋_GB2312" w:hAnsi="微软雅黑" w:cs="宋体" w:hint="eastAsia"/>
          <w:b/>
          <w:bCs/>
          <w:color w:val="505050"/>
          <w:kern w:val="0"/>
          <w:sz w:val="36"/>
          <w:szCs w:val="36"/>
        </w:rPr>
        <w:t>公共设施</w:t>
      </w:r>
      <w:r w:rsidRPr="00AC6CB6">
        <w:rPr>
          <w:rFonts w:ascii="仿宋_GB2312" w:eastAsia="仿宋_GB2312" w:hAnsi="微软雅黑" w:cs="宋体" w:hint="eastAsia"/>
          <w:b/>
          <w:bCs/>
          <w:color w:val="505050"/>
          <w:kern w:val="0"/>
          <w:sz w:val="36"/>
          <w:szCs w:val="36"/>
        </w:rPr>
        <w:t>（款）</w:t>
      </w:r>
      <w:r w:rsidR="00D62A6F">
        <w:rPr>
          <w:rFonts w:ascii="仿宋_GB2312" w:eastAsia="仿宋_GB2312" w:hAnsi="微软雅黑" w:cs="宋体" w:hint="eastAsia"/>
          <w:b/>
          <w:bCs/>
          <w:color w:val="505050"/>
          <w:kern w:val="0"/>
          <w:sz w:val="36"/>
          <w:szCs w:val="36"/>
        </w:rPr>
        <w:t>其他城乡社区公共设施支出</w:t>
      </w:r>
      <w:r w:rsidRPr="00AC6CB6">
        <w:rPr>
          <w:rFonts w:ascii="仿宋_GB2312" w:eastAsia="仿宋_GB2312" w:hAnsi="微软雅黑" w:cs="宋体" w:hint="eastAsia"/>
          <w:b/>
          <w:bCs/>
          <w:color w:val="505050"/>
          <w:kern w:val="0"/>
          <w:sz w:val="36"/>
          <w:szCs w:val="36"/>
        </w:rPr>
        <w:t>（项）：</w:t>
      </w:r>
      <w:r w:rsidR="00D62A6F">
        <w:rPr>
          <w:rFonts w:ascii="仿宋_GB2312" w:eastAsia="仿宋_GB2312" w:hAnsi="微软雅黑" w:cs="宋体" w:hint="eastAsia"/>
          <w:bCs/>
          <w:color w:val="505050"/>
          <w:kern w:val="0"/>
          <w:sz w:val="36"/>
          <w:szCs w:val="36"/>
        </w:rPr>
        <w:t>反映除上述项目以外其他用于城乡社区公共设施方面的支出。</w:t>
      </w:r>
    </w:p>
    <w:p w:rsidR="006C41DD" w:rsidRPr="00597608" w:rsidRDefault="006C41DD" w:rsidP="006C41DD">
      <w:pPr>
        <w:widowControl/>
        <w:ind w:firstLine="560"/>
        <w:jc w:val="left"/>
        <w:rPr>
          <w:rFonts w:ascii="仿宋_GB2312" w:eastAsia="仿宋_GB2312" w:hAnsi="微软雅黑" w:cs="宋体"/>
          <w:bCs/>
          <w:color w:val="505050"/>
          <w:kern w:val="0"/>
          <w:sz w:val="36"/>
          <w:szCs w:val="36"/>
        </w:rPr>
      </w:pPr>
      <w:r w:rsidRPr="006C41DD">
        <w:rPr>
          <w:rFonts w:ascii="仿宋_GB2312" w:eastAsia="仿宋_GB2312" w:hAnsi="微软雅黑" w:cs="宋体" w:hint="eastAsia"/>
          <w:b/>
          <w:bCs/>
          <w:color w:val="505050"/>
          <w:kern w:val="0"/>
          <w:sz w:val="36"/>
          <w:szCs w:val="36"/>
        </w:rPr>
        <w:t>十</w:t>
      </w:r>
      <w:r>
        <w:rPr>
          <w:rFonts w:ascii="仿宋_GB2312" w:eastAsia="仿宋_GB2312" w:hAnsi="微软雅黑" w:cs="宋体" w:hint="eastAsia"/>
          <w:bCs/>
          <w:color w:val="505050"/>
          <w:kern w:val="0"/>
          <w:sz w:val="36"/>
          <w:szCs w:val="36"/>
        </w:rPr>
        <w:t>、</w:t>
      </w:r>
      <w:r w:rsidRPr="00AC6CB6">
        <w:rPr>
          <w:rFonts w:ascii="仿宋_GB2312" w:eastAsia="仿宋_GB2312" w:hAnsi="微软雅黑" w:cs="宋体" w:hint="eastAsia"/>
          <w:b/>
          <w:bCs/>
          <w:color w:val="505050"/>
          <w:kern w:val="0"/>
          <w:sz w:val="36"/>
          <w:szCs w:val="36"/>
        </w:rPr>
        <w:t>城乡社区支出（类）</w:t>
      </w:r>
      <w:r>
        <w:rPr>
          <w:rFonts w:ascii="仿宋_GB2312" w:eastAsia="仿宋_GB2312" w:hAnsi="微软雅黑" w:cs="宋体" w:hint="eastAsia"/>
          <w:b/>
          <w:bCs/>
          <w:color w:val="505050"/>
          <w:kern w:val="0"/>
          <w:sz w:val="36"/>
          <w:szCs w:val="36"/>
        </w:rPr>
        <w:t>城乡社区环境卫生（款）城乡社区环境卫生（项）：</w:t>
      </w:r>
      <w:r w:rsidR="00ED4EA7" w:rsidRPr="00597608">
        <w:rPr>
          <w:rFonts w:ascii="仿宋_GB2312" w:eastAsia="仿宋_GB2312" w:hAnsi="微软雅黑" w:cs="宋体" w:hint="eastAsia"/>
          <w:bCs/>
          <w:color w:val="505050"/>
          <w:kern w:val="0"/>
          <w:sz w:val="36"/>
          <w:szCs w:val="36"/>
        </w:rPr>
        <w:t>反映城乡社区道路清扫、垃圾清运与处理、公厕建设与维护、园林绿化等方面的支出。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十</w:t>
      </w:r>
      <w:r w:rsidR="009B2CCF">
        <w:rPr>
          <w:rFonts w:ascii="仿宋_GB2312" w:eastAsia="仿宋_GB2312" w:hAnsi="微软雅黑" w:cs="宋体" w:hint="eastAsia"/>
          <w:b/>
          <w:bCs/>
          <w:color w:val="505050"/>
          <w:kern w:val="0"/>
          <w:sz w:val="36"/>
          <w:szCs w:val="36"/>
        </w:rPr>
        <w:t>一</w:t>
      </w:r>
      <w:r w:rsidRPr="00E06CE0">
        <w:rPr>
          <w:rFonts w:ascii="仿宋_GB2312" w:eastAsia="仿宋_GB2312" w:hAnsi="微软雅黑" w:cs="宋体" w:hint="eastAsia"/>
          <w:b/>
          <w:bCs/>
          <w:color w:val="505050"/>
          <w:kern w:val="0"/>
          <w:sz w:val="36"/>
          <w:szCs w:val="36"/>
        </w:rPr>
        <w:t>、住房保障（类）住房改革支出（款）住房公积金（项）：</w:t>
      </w:r>
      <w:r w:rsidRPr="00E06CE0">
        <w:rPr>
          <w:rFonts w:ascii="仿宋_GB2312" w:eastAsia="仿宋_GB2312" w:hAnsi="微软雅黑" w:cs="宋体" w:hint="eastAsia"/>
          <w:color w:val="505050"/>
          <w:kern w:val="0"/>
          <w:sz w:val="36"/>
          <w:szCs w:val="36"/>
        </w:rPr>
        <w:t>指行政事业单位按人力资源和社会保障部、财政部规定的基本工资和津贴补贴以及规定比例为职工缴纳的住房公积金。</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十</w:t>
      </w:r>
      <w:r w:rsidR="009B2CCF">
        <w:rPr>
          <w:rFonts w:ascii="仿宋_GB2312" w:eastAsia="仿宋_GB2312" w:hAnsi="微软雅黑" w:cs="宋体" w:hint="eastAsia"/>
          <w:b/>
          <w:bCs/>
          <w:color w:val="505050"/>
          <w:kern w:val="0"/>
          <w:sz w:val="36"/>
          <w:szCs w:val="36"/>
        </w:rPr>
        <w:t>二</w:t>
      </w:r>
      <w:r w:rsidRPr="00E06CE0">
        <w:rPr>
          <w:rFonts w:ascii="仿宋_GB2312" w:eastAsia="仿宋_GB2312" w:hAnsi="微软雅黑" w:cs="宋体" w:hint="eastAsia"/>
          <w:b/>
          <w:bCs/>
          <w:color w:val="505050"/>
          <w:kern w:val="0"/>
          <w:sz w:val="36"/>
          <w:szCs w:val="36"/>
        </w:rPr>
        <w:t>、住房保障支出（类）城乡社区住宅（款）其他城乡社区住宅支出（项）：</w:t>
      </w:r>
      <w:r w:rsidRPr="00E06CE0">
        <w:rPr>
          <w:rFonts w:ascii="仿宋_GB2312" w:eastAsia="仿宋_GB2312" w:hAnsi="微软雅黑" w:cs="宋体" w:hint="eastAsia"/>
          <w:color w:val="505050"/>
          <w:kern w:val="0"/>
          <w:sz w:val="36"/>
          <w:szCs w:val="36"/>
        </w:rPr>
        <w:t>反映行政事业单位按规定向在职职工和离退休人员发放的物业服务补贴。</w:t>
      </w:r>
    </w:p>
    <w:p w:rsidR="00DE22D7" w:rsidRDefault="00DE22D7" w:rsidP="00E06CE0">
      <w:pPr>
        <w:widowControl/>
        <w:ind w:firstLine="560"/>
        <w:jc w:val="left"/>
        <w:rPr>
          <w:rFonts w:ascii="仿宋_GB2312" w:eastAsia="仿宋_GB2312" w:hAnsi="微软雅黑" w:cs="宋体"/>
          <w:color w:val="505050"/>
          <w:kern w:val="0"/>
          <w:sz w:val="36"/>
          <w:szCs w:val="36"/>
        </w:rPr>
      </w:pPr>
      <w:r w:rsidRPr="00E06CE0">
        <w:rPr>
          <w:rFonts w:ascii="仿宋_GB2312" w:eastAsia="仿宋_GB2312" w:hAnsi="微软雅黑" w:cs="宋体" w:hint="eastAsia"/>
          <w:b/>
          <w:bCs/>
          <w:color w:val="505050"/>
          <w:kern w:val="0"/>
          <w:sz w:val="36"/>
          <w:szCs w:val="36"/>
        </w:rPr>
        <w:t>十</w:t>
      </w:r>
      <w:r w:rsidR="009B2CCF">
        <w:rPr>
          <w:rFonts w:ascii="仿宋_GB2312" w:eastAsia="仿宋_GB2312" w:hAnsi="微软雅黑" w:cs="宋体" w:hint="eastAsia"/>
          <w:b/>
          <w:bCs/>
          <w:color w:val="505050"/>
          <w:kern w:val="0"/>
          <w:sz w:val="36"/>
          <w:szCs w:val="36"/>
        </w:rPr>
        <w:t>三</w:t>
      </w:r>
      <w:r w:rsidRPr="00E06CE0">
        <w:rPr>
          <w:rFonts w:ascii="仿宋_GB2312" w:eastAsia="仿宋_GB2312" w:hAnsi="微软雅黑" w:cs="宋体" w:hint="eastAsia"/>
          <w:b/>
          <w:bCs/>
          <w:color w:val="505050"/>
          <w:kern w:val="0"/>
          <w:sz w:val="36"/>
          <w:szCs w:val="36"/>
        </w:rPr>
        <w:t>、城乡社区支出（类）城市基础设施配套费及对应专项债务收入安排的支出（款）城市公共设施</w:t>
      </w:r>
      <w:r w:rsidRPr="00E06CE0">
        <w:rPr>
          <w:rFonts w:ascii="仿宋_GB2312" w:eastAsia="仿宋_GB2312" w:hAnsi="微软雅黑" w:cs="宋体" w:hint="eastAsia"/>
          <w:b/>
          <w:bCs/>
          <w:color w:val="505050"/>
          <w:kern w:val="0"/>
          <w:sz w:val="36"/>
          <w:szCs w:val="36"/>
        </w:rPr>
        <w:lastRenderedPageBreak/>
        <w:t>（项）：</w:t>
      </w:r>
      <w:r w:rsidRPr="00E06CE0">
        <w:rPr>
          <w:rFonts w:ascii="仿宋_GB2312" w:eastAsia="仿宋_GB2312" w:hAnsi="微软雅黑" w:cs="宋体"/>
          <w:color w:val="505050"/>
          <w:kern w:val="0"/>
          <w:sz w:val="36"/>
          <w:szCs w:val="36"/>
        </w:rPr>
        <w:t> </w:t>
      </w:r>
      <w:r w:rsidRPr="00E06CE0">
        <w:rPr>
          <w:rFonts w:ascii="仿宋_GB2312" w:eastAsia="仿宋_GB2312" w:hAnsi="微软雅黑" w:cs="宋体" w:hint="eastAsia"/>
          <w:color w:val="505050"/>
          <w:kern w:val="0"/>
          <w:sz w:val="36"/>
          <w:szCs w:val="36"/>
        </w:rPr>
        <w:t>指城市基础设施配套费用于公共设施维护、建设和管理方面的支出。</w:t>
      </w:r>
    </w:p>
    <w:p w:rsidR="009B2CCF" w:rsidRPr="009B2CCF" w:rsidRDefault="009B2CCF" w:rsidP="00E06CE0">
      <w:pPr>
        <w:widowControl/>
        <w:ind w:firstLine="560"/>
        <w:jc w:val="left"/>
        <w:rPr>
          <w:rFonts w:ascii="仿宋_GB2312" w:eastAsia="仿宋_GB2312" w:hAnsi="微软雅黑" w:cs="宋体"/>
          <w:bCs/>
          <w:color w:val="505050"/>
          <w:kern w:val="0"/>
          <w:sz w:val="36"/>
          <w:szCs w:val="36"/>
        </w:rPr>
      </w:pPr>
      <w:r>
        <w:rPr>
          <w:rFonts w:ascii="仿宋_GB2312" w:eastAsia="仿宋_GB2312" w:hAnsi="微软雅黑" w:cs="宋体" w:hint="eastAsia"/>
          <w:color w:val="505050"/>
          <w:kern w:val="0"/>
          <w:sz w:val="36"/>
          <w:szCs w:val="36"/>
        </w:rPr>
        <w:t>十四、</w:t>
      </w:r>
      <w:r w:rsidRPr="00E06CE0">
        <w:rPr>
          <w:rFonts w:ascii="仿宋_GB2312" w:eastAsia="仿宋_GB2312" w:hAnsi="微软雅黑" w:cs="宋体" w:hint="eastAsia"/>
          <w:b/>
          <w:bCs/>
          <w:color w:val="505050"/>
          <w:kern w:val="0"/>
          <w:sz w:val="36"/>
          <w:szCs w:val="36"/>
        </w:rPr>
        <w:t>城乡社区支出（类）</w:t>
      </w:r>
      <w:r>
        <w:rPr>
          <w:rFonts w:ascii="仿宋_GB2312" w:eastAsia="仿宋_GB2312" w:hAnsi="微软雅黑" w:cs="宋体" w:hint="eastAsia"/>
          <w:b/>
          <w:bCs/>
          <w:color w:val="505050"/>
          <w:kern w:val="0"/>
          <w:sz w:val="36"/>
          <w:szCs w:val="36"/>
        </w:rPr>
        <w:t>城市公用事业附加及对应专项债务收入安排的支出（款）其他城市公用事业附加安排的支出（项）：</w:t>
      </w:r>
      <w:r w:rsidRPr="009B2CCF">
        <w:rPr>
          <w:rFonts w:ascii="仿宋_GB2312" w:eastAsia="仿宋_GB2312" w:hAnsi="微软雅黑" w:cs="宋体" w:hint="eastAsia"/>
          <w:bCs/>
          <w:color w:val="505050"/>
          <w:kern w:val="0"/>
          <w:sz w:val="36"/>
          <w:szCs w:val="36"/>
        </w:rPr>
        <w:t>反映上述项目以外的城市公用事业附加支出。</w:t>
      </w:r>
    </w:p>
    <w:p w:rsidR="009B2CCF" w:rsidRPr="009B2CCF" w:rsidRDefault="009B2CCF" w:rsidP="00E06CE0">
      <w:pPr>
        <w:widowControl/>
        <w:ind w:firstLine="560"/>
        <w:jc w:val="left"/>
        <w:rPr>
          <w:rFonts w:ascii="微软雅黑" w:eastAsia="微软雅黑" w:hAnsi="微软雅黑" w:cs="宋体"/>
          <w:color w:val="505050"/>
          <w:kern w:val="0"/>
          <w:szCs w:val="21"/>
        </w:rPr>
      </w:pPr>
      <w:r>
        <w:rPr>
          <w:rFonts w:ascii="仿宋_GB2312" w:eastAsia="仿宋_GB2312" w:hAnsi="微软雅黑" w:cs="宋体" w:hint="eastAsia"/>
          <w:b/>
          <w:bCs/>
          <w:color w:val="505050"/>
          <w:kern w:val="0"/>
          <w:sz w:val="36"/>
          <w:szCs w:val="36"/>
        </w:rPr>
        <w:t>十五、</w:t>
      </w:r>
      <w:r w:rsidRPr="00E06CE0">
        <w:rPr>
          <w:rFonts w:ascii="仿宋_GB2312" w:eastAsia="仿宋_GB2312" w:hAnsi="微软雅黑" w:cs="宋体" w:hint="eastAsia"/>
          <w:b/>
          <w:bCs/>
          <w:color w:val="505050"/>
          <w:kern w:val="0"/>
          <w:sz w:val="36"/>
          <w:szCs w:val="36"/>
        </w:rPr>
        <w:t>城乡社区支出（类）</w:t>
      </w:r>
      <w:r>
        <w:rPr>
          <w:rFonts w:ascii="仿宋_GB2312" w:eastAsia="仿宋_GB2312" w:hAnsi="微软雅黑" w:cs="宋体" w:hint="eastAsia"/>
          <w:b/>
          <w:bCs/>
          <w:color w:val="505050"/>
          <w:kern w:val="0"/>
          <w:sz w:val="36"/>
          <w:szCs w:val="36"/>
        </w:rPr>
        <w:t>城市基础设施配套费及对应专项债务收入安排的支出（款）其他城市基础设施配套</w:t>
      </w:r>
      <w:proofErr w:type="gramStart"/>
      <w:r>
        <w:rPr>
          <w:rFonts w:ascii="仿宋_GB2312" w:eastAsia="仿宋_GB2312" w:hAnsi="微软雅黑" w:cs="宋体" w:hint="eastAsia"/>
          <w:b/>
          <w:bCs/>
          <w:color w:val="505050"/>
          <w:kern w:val="0"/>
          <w:sz w:val="36"/>
          <w:szCs w:val="36"/>
        </w:rPr>
        <w:t>费安排</w:t>
      </w:r>
      <w:proofErr w:type="gramEnd"/>
      <w:r>
        <w:rPr>
          <w:rFonts w:ascii="仿宋_GB2312" w:eastAsia="仿宋_GB2312" w:hAnsi="微软雅黑" w:cs="宋体" w:hint="eastAsia"/>
          <w:b/>
          <w:bCs/>
          <w:color w:val="505050"/>
          <w:kern w:val="0"/>
          <w:sz w:val="36"/>
          <w:szCs w:val="36"/>
        </w:rPr>
        <w:t>的支出（项）：</w:t>
      </w:r>
      <w:r w:rsidRPr="009B2CCF">
        <w:rPr>
          <w:rFonts w:ascii="仿宋_GB2312" w:eastAsia="仿宋_GB2312" w:hAnsi="微软雅黑" w:cs="宋体" w:hint="eastAsia"/>
          <w:bCs/>
          <w:color w:val="505050"/>
          <w:kern w:val="0"/>
          <w:sz w:val="36"/>
          <w:szCs w:val="36"/>
        </w:rPr>
        <w:t>反映上述项目以外的城市基础设施配套费支出。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十</w:t>
      </w:r>
      <w:r w:rsidR="009B2CCF">
        <w:rPr>
          <w:rFonts w:ascii="仿宋_GB2312" w:eastAsia="仿宋_GB2312" w:hAnsi="微软雅黑" w:cs="宋体" w:hint="eastAsia"/>
          <w:b/>
          <w:bCs/>
          <w:color w:val="505050"/>
          <w:kern w:val="0"/>
          <w:sz w:val="36"/>
          <w:szCs w:val="36"/>
        </w:rPr>
        <w:t>六</w:t>
      </w:r>
      <w:r w:rsidRPr="00E06CE0">
        <w:rPr>
          <w:rFonts w:ascii="仿宋_GB2312" w:eastAsia="仿宋_GB2312" w:hAnsi="微软雅黑" w:cs="宋体" w:hint="eastAsia"/>
          <w:b/>
          <w:bCs/>
          <w:color w:val="505050"/>
          <w:kern w:val="0"/>
          <w:sz w:val="36"/>
          <w:szCs w:val="36"/>
        </w:rPr>
        <w:t>、基本支出：</w:t>
      </w:r>
      <w:r w:rsidRPr="00E06CE0">
        <w:rPr>
          <w:rFonts w:ascii="仿宋_GB2312" w:eastAsia="仿宋_GB2312" w:hAnsi="微软雅黑" w:cs="宋体" w:hint="eastAsia"/>
          <w:color w:val="505050"/>
          <w:kern w:val="0"/>
          <w:sz w:val="36"/>
          <w:szCs w:val="36"/>
        </w:rPr>
        <w:t>指为保障机构正常运转、完成日常工作任务而发生的人员支出和公用支出。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十</w:t>
      </w:r>
      <w:r w:rsidR="009B2CCF">
        <w:rPr>
          <w:rFonts w:ascii="仿宋_GB2312" w:eastAsia="仿宋_GB2312" w:hAnsi="微软雅黑" w:cs="宋体" w:hint="eastAsia"/>
          <w:b/>
          <w:bCs/>
          <w:color w:val="505050"/>
          <w:kern w:val="0"/>
          <w:sz w:val="36"/>
          <w:szCs w:val="36"/>
        </w:rPr>
        <w:t>七</w:t>
      </w:r>
      <w:r w:rsidRPr="00E06CE0">
        <w:rPr>
          <w:rFonts w:ascii="仿宋_GB2312" w:eastAsia="仿宋_GB2312" w:hAnsi="微软雅黑" w:cs="宋体" w:hint="eastAsia"/>
          <w:b/>
          <w:bCs/>
          <w:color w:val="505050"/>
          <w:kern w:val="0"/>
          <w:sz w:val="36"/>
          <w:szCs w:val="36"/>
        </w:rPr>
        <w:t>、项目支出：</w:t>
      </w:r>
      <w:r w:rsidRPr="00E06CE0">
        <w:rPr>
          <w:rFonts w:ascii="仿宋_GB2312" w:eastAsia="仿宋_GB2312" w:hAnsi="微软雅黑" w:cs="宋体" w:hint="eastAsia"/>
          <w:color w:val="505050"/>
          <w:kern w:val="0"/>
          <w:sz w:val="36"/>
          <w:szCs w:val="36"/>
        </w:rPr>
        <w:t>指在基本支出之外为完成特定行政任务和事业发展目标所发生的支出。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十</w:t>
      </w:r>
      <w:r w:rsidR="009B2CCF">
        <w:rPr>
          <w:rFonts w:ascii="仿宋_GB2312" w:eastAsia="仿宋_GB2312" w:hAnsi="微软雅黑" w:cs="宋体" w:hint="eastAsia"/>
          <w:b/>
          <w:bCs/>
          <w:color w:val="505050"/>
          <w:kern w:val="0"/>
          <w:sz w:val="36"/>
          <w:szCs w:val="36"/>
        </w:rPr>
        <w:t>八</w:t>
      </w:r>
      <w:r w:rsidRPr="00E06CE0">
        <w:rPr>
          <w:rFonts w:ascii="仿宋_GB2312" w:eastAsia="仿宋_GB2312" w:hAnsi="微软雅黑" w:cs="宋体" w:hint="eastAsia"/>
          <w:b/>
          <w:bCs/>
          <w:color w:val="505050"/>
          <w:kern w:val="0"/>
          <w:sz w:val="36"/>
          <w:szCs w:val="36"/>
        </w:rPr>
        <w:t>、“三公”经费：</w:t>
      </w:r>
      <w:r w:rsidRPr="00E06CE0">
        <w:rPr>
          <w:rFonts w:ascii="仿宋_GB2312" w:eastAsia="仿宋_GB2312" w:hAnsi="微软雅黑" w:cs="宋体" w:hint="eastAsia"/>
          <w:color w:val="505050"/>
          <w:kern w:val="0"/>
          <w:sz w:val="36"/>
          <w:szCs w:val="36"/>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w:t>
      </w:r>
      <w:r w:rsidRPr="00E06CE0">
        <w:rPr>
          <w:rFonts w:ascii="仿宋_GB2312" w:eastAsia="仿宋_GB2312" w:hAnsi="微软雅黑" w:cs="宋体" w:hint="eastAsia"/>
          <w:color w:val="505050"/>
          <w:kern w:val="0"/>
          <w:sz w:val="36"/>
          <w:szCs w:val="36"/>
        </w:rPr>
        <w:lastRenderedPageBreak/>
        <w:t>励费用等支出；公务接待费反映单位按规定开支的各类公务接待（含外宾接待）支出。</w:t>
      </w:r>
    </w:p>
    <w:p w:rsidR="00DE22D7" w:rsidRPr="00E06CE0" w:rsidRDefault="00DE22D7" w:rsidP="00E06CE0">
      <w:pPr>
        <w:widowControl/>
        <w:ind w:firstLine="560"/>
        <w:jc w:val="left"/>
        <w:rPr>
          <w:rFonts w:ascii="微软雅黑" w:eastAsia="微软雅黑" w:hAnsi="微软雅黑" w:cs="宋体"/>
          <w:color w:val="505050"/>
          <w:kern w:val="0"/>
          <w:szCs w:val="21"/>
        </w:rPr>
      </w:pPr>
      <w:r w:rsidRPr="00E06CE0">
        <w:rPr>
          <w:rFonts w:ascii="仿宋_GB2312" w:eastAsia="仿宋_GB2312" w:hAnsi="微软雅黑" w:cs="宋体" w:hint="eastAsia"/>
          <w:b/>
          <w:bCs/>
          <w:color w:val="505050"/>
          <w:kern w:val="0"/>
          <w:sz w:val="36"/>
          <w:szCs w:val="36"/>
        </w:rPr>
        <w:t>十</w:t>
      </w:r>
      <w:r w:rsidR="009B2CCF">
        <w:rPr>
          <w:rFonts w:ascii="仿宋_GB2312" w:eastAsia="仿宋_GB2312" w:hAnsi="微软雅黑" w:cs="宋体" w:hint="eastAsia"/>
          <w:b/>
          <w:bCs/>
          <w:color w:val="505050"/>
          <w:kern w:val="0"/>
          <w:sz w:val="36"/>
          <w:szCs w:val="36"/>
        </w:rPr>
        <w:t>九</w:t>
      </w:r>
      <w:r w:rsidRPr="00E06CE0">
        <w:rPr>
          <w:rFonts w:ascii="仿宋_GB2312" w:eastAsia="仿宋_GB2312" w:hAnsi="微软雅黑" w:cs="宋体" w:hint="eastAsia"/>
          <w:b/>
          <w:bCs/>
          <w:color w:val="505050"/>
          <w:kern w:val="0"/>
          <w:sz w:val="36"/>
          <w:szCs w:val="36"/>
        </w:rPr>
        <w:t>、机关运行经费：</w:t>
      </w:r>
      <w:r w:rsidRPr="00E06CE0">
        <w:rPr>
          <w:rFonts w:ascii="仿宋_GB2312" w:eastAsia="仿宋_GB2312" w:hAnsi="微软雅黑" w:cs="宋体" w:hint="eastAsia"/>
          <w:color w:val="505050"/>
          <w:kern w:val="0"/>
          <w:sz w:val="36"/>
          <w:szCs w:val="36"/>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E22D7" w:rsidRPr="00E06CE0" w:rsidRDefault="00DE22D7"/>
    <w:sectPr w:rsidR="00DE22D7" w:rsidRPr="00E06CE0" w:rsidSect="003D2DF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2D7" w:rsidRDefault="00DE22D7">
      <w:r>
        <w:separator/>
      </w:r>
    </w:p>
  </w:endnote>
  <w:endnote w:type="continuationSeparator" w:id="0">
    <w:p w:rsidR="00DE22D7" w:rsidRDefault="00DE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altName w:val="Arial"/>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2D7" w:rsidRDefault="00DE22D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2D7" w:rsidRDefault="00DE22D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2D7" w:rsidRDefault="00DE22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2D7" w:rsidRDefault="00DE22D7">
      <w:r>
        <w:separator/>
      </w:r>
    </w:p>
  </w:footnote>
  <w:footnote w:type="continuationSeparator" w:id="0">
    <w:p w:rsidR="00DE22D7" w:rsidRDefault="00DE2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2D7" w:rsidRDefault="00DE22D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2D7" w:rsidRDefault="00DE22D7" w:rsidP="00825A1F">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2D7" w:rsidRDefault="00DE22D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6CE0"/>
    <w:rsid w:val="00004749"/>
    <w:rsid w:val="000942BF"/>
    <w:rsid w:val="000A75C3"/>
    <w:rsid w:val="000B06BA"/>
    <w:rsid w:val="000E4E2F"/>
    <w:rsid w:val="001202E9"/>
    <w:rsid w:val="00135F79"/>
    <w:rsid w:val="00160B8F"/>
    <w:rsid w:val="001D47A6"/>
    <w:rsid w:val="001F762F"/>
    <w:rsid w:val="00224036"/>
    <w:rsid w:val="00262662"/>
    <w:rsid w:val="002F5B45"/>
    <w:rsid w:val="00307F8D"/>
    <w:rsid w:val="003D2DFE"/>
    <w:rsid w:val="00422A11"/>
    <w:rsid w:val="004E6FEE"/>
    <w:rsid w:val="00502F48"/>
    <w:rsid w:val="00577F32"/>
    <w:rsid w:val="00597608"/>
    <w:rsid w:val="00604C5D"/>
    <w:rsid w:val="00632C96"/>
    <w:rsid w:val="00666848"/>
    <w:rsid w:val="006975DB"/>
    <w:rsid w:val="006C41DD"/>
    <w:rsid w:val="006D5B87"/>
    <w:rsid w:val="006E53F6"/>
    <w:rsid w:val="00706C2E"/>
    <w:rsid w:val="00794A28"/>
    <w:rsid w:val="00803C48"/>
    <w:rsid w:val="00825A1F"/>
    <w:rsid w:val="00890DE5"/>
    <w:rsid w:val="008A609E"/>
    <w:rsid w:val="00962E67"/>
    <w:rsid w:val="009B2CCF"/>
    <w:rsid w:val="009F0C72"/>
    <w:rsid w:val="00A14B2A"/>
    <w:rsid w:val="00AC6CB6"/>
    <w:rsid w:val="00AD5AED"/>
    <w:rsid w:val="00AE71AD"/>
    <w:rsid w:val="00B00C85"/>
    <w:rsid w:val="00B10117"/>
    <w:rsid w:val="00C32C42"/>
    <w:rsid w:val="00C52F2C"/>
    <w:rsid w:val="00C556A8"/>
    <w:rsid w:val="00C71627"/>
    <w:rsid w:val="00C846FA"/>
    <w:rsid w:val="00D06F27"/>
    <w:rsid w:val="00D55210"/>
    <w:rsid w:val="00D62A6F"/>
    <w:rsid w:val="00DC503B"/>
    <w:rsid w:val="00DD59A6"/>
    <w:rsid w:val="00DE22D7"/>
    <w:rsid w:val="00E06CE0"/>
    <w:rsid w:val="00E31E44"/>
    <w:rsid w:val="00E41A25"/>
    <w:rsid w:val="00ED4EA7"/>
    <w:rsid w:val="00F30ACD"/>
    <w:rsid w:val="00F46DAE"/>
    <w:rsid w:val="00FF18A6"/>
    <w:rsid w:val="00FF4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D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E06CE0"/>
    <w:rPr>
      <w:rFonts w:cs="Times New Roman"/>
    </w:rPr>
  </w:style>
  <w:style w:type="paragraph" w:styleId="a3">
    <w:name w:val="Balloon Text"/>
    <w:basedOn w:val="a"/>
    <w:link w:val="Char"/>
    <w:uiPriority w:val="99"/>
    <w:semiHidden/>
    <w:rsid w:val="00D06F27"/>
    <w:rPr>
      <w:sz w:val="18"/>
      <w:szCs w:val="18"/>
    </w:rPr>
  </w:style>
  <w:style w:type="character" w:customStyle="1" w:styleId="Char">
    <w:name w:val="批注框文本 Char"/>
    <w:basedOn w:val="a0"/>
    <w:link w:val="a3"/>
    <w:uiPriority w:val="99"/>
    <w:semiHidden/>
    <w:locked/>
    <w:rsid w:val="00D06F27"/>
    <w:rPr>
      <w:rFonts w:cs="Times New Roman"/>
      <w:sz w:val="18"/>
      <w:szCs w:val="18"/>
    </w:rPr>
  </w:style>
  <w:style w:type="paragraph" w:styleId="a4">
    <w:name w:val="header"/>
    <w:basedOn w:val="a"/>
    <w:link w:val="Char0"/>
    <w:uiPriority w:val="99"/>
    <w:rsid w:val="00825A1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14E76"/>
    <w:rPr>
      <w:sz w:val="18"/>
      <w:szCs w:val="18"/>
    </w:rPr>
  </w:style>
  <w:style w:type="paragraph" w:styleId="a5">
    <w:name w:val="footer"/>
    <w:basedOn w:val="a"/>
    <w:link w:val="Char1"/>
    <w:uiPriority w:val="99"/>
    <w:rsid w:val="00825A1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14E7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078934">
      <w:marLeft w:val="0"/>
      <w:marRight w:val="0"/>
      <w:marTop w:val="0"/>
      <w:marBottom w:val="0"/>
      <w:divBdr>
        <w:top w:val="none" w:sz="0" w:space="0" w:color="auto"/>
        <w:left w:val="none" w:sz="0" w:space="0" w:color="auto"/>
        <w:bottom w:val="none" w:sz="0" w:space="0" w:color="auto"/>
        <w:right w:val="none" w:sz="0" w:space="0" w:color="auto"/>
      </w:divBdr>
    </w:div>
    <w:div w:id="1410078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E5DBD-C0F2-483E-88CD-AC43CE4EE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13</Pages>
  <Words>824</Words>
  <Characters>4702</Characters>
  <Application>Microsoft Office Word</Application>
  <DocSecurity>0</DocSecurity>
  <Lines>39</Lines>
  <Paragraphs>11</Paragraphs>
  <ScaleCrop>false</ScaleCrop>
  <Company>Microsoft</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30</cp:revision>
  <cp:lastPrinted>2017-10-30T07:37:00Z</cp:lastPrinted>
  <dcterms:created xsi:type="dcterms:W3CDTF">2017-10-30T03:34:00Z</dcterms:created>
  <dcterms:modified xsi:type="dcterms:W3CDTF">2017-10-31T02:59:00Z</dcterms:modified>
</cp:coreProperties>
</file>