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522" w:rsidRDefault="009D4522" w:rsidP="006F56AF">
      <w:pPr>
        <w:autoSpaceDE w:val="0"/>
        <w:autoSpaceDN w:val="0"/>
        <w:adjustRightInd w:val="0"/>
        <w:spacing w:line="620" w:lineRule="exact"/>
        <w:jc w:val="center"/>
        <w:rPr>
          <w:rFonts w:ascii="华文中宋" w:eastAsia="华文中宋" w:hAnsi="华文中宋" w:cs="黑体" w:hint="eastAsia"/>
          <w:kern w:val="0"/>
          <w:sz w:val="44"/>
          <w:szCs w:val="44"/>
        </w:rPr>
      </w:pPr>
      <w:bookmarkStart w:id="0" w:name="_GoBack"/>
      <w:bookmarkEnd w:id="0"/>
    </w:p>
    <w:p w:rsidR="009D4522" w:rsidRDefault="009D4522" w:rsidP="006F56AF">
      <w:pPr>
        <w:autoSpaceDE w:val="0"/>
        <w:autoSpaceDN w:val="0"/>
        <w:adjustRightInd w:val="0"/>
        <w:spacing w:line="620" w:lineRule="exact"/>
        <w:jc w:val="center"/>
        <w:rPr>
          <w:rFonts w:ascii="华文中宋" w:eastAsia="华文中宋" w:hAnsi="华文中宋" w:cs="黑体"/>
          <w:kern w:val="0"/>
          <w:sz w:val="44"/>
          <w:szCs w:val="44"/>
        </w:rPr>
      </w:pPr>
    </w:p>
    <w:p w:rsidR="009D4522" w:rsidRDefault="009D4522" w:rsidP="006F56AF">
      <w:pPr>
        <w:autoSpaceDE w:val="0"/>
        <w:autoSpaceDN w:val="0"/>
        <w:adjustRightInd w:val="0"/>
        <w:spacing w:line="620" w:lineRule="exact"/>
        <w:jc w:val="center"/>
        <w:rPr>
          <w:rFonts w:ascii="华文中宋" w:eastAsia="华文中宋" w:hAnsi="华文中宋" w:cs="黑体"/>
          <w:kern w:val="0"/>
          <w:sz w:val="44"/>
          <w:szCs w:val="44"/>
        </w:rPr>
      </w:pPr>
    </w:p>
    <w:p w:rsidR="009D4522" w:rsidRDefault="009D4522" w:rsidP="006F56AF">
      <w:pPr>
        <w:autoSpaceDE w:val="0"/>
        <w:autoSpaceDN w:val="0"/>
        <w:adjustRightInd w:val="0"/>
        <w:spacing w:line="620" w:lineRule="exact"/>
        <w:jc w:val="center"/>
        <w:rPr>
          <w:rFonts w:ascii="华文中宋" w:eastAsia="华文中宋" w:hAnsi="华文中宋" w:cs="黑体"/>
          <w:kern w:val="0"/>
          <w:sz w:val="44"/>
          <w:szCs w:val="44"/>
        </w:rPr>
      </w:pPr>
    </w:p>
    <w:p w:rsidR="009D4522" w:rsidRDefault="009D4522" w:rsidP="006F56AF">
      <w:pPr>
        <w:autoSpaceDE w:val="0"/>
        <w:autoSpaceDN w:val="0"/>
        <w:adjustRightInd w:val="0"/>
        <w:spacing w:line="620" w:lineRule="exact"/>
        <w:jc w:val="center"/>
        <w:rPr>
          <w:rFonts w:ascii="华文中宋" w:eastAsia="华文中宋" w:hAnsi="华文中宋" w:cs="黑体"/>
          <w:b/>
          <w:kern w:val="0"/>
          <w:sz w:val="48"/>
          <w:szCs w:val="48"/>
        </w:rPr>
      </w:pPr>
      <w:r w:rsidRPr="009D4522">
        <w:rPr>
          <w:rFonts w:ascii="华文中宋" w:eastAsia="华文中宋" w:hAnsi="华文中宋" w:cs="黑体" w:hint="eastAsia"/>
          <w:b/>
          <w:kern w:val="0"/>
          <w:sz w:val="48"/>
          <w:szCs w:val="48"/>
        </w:rPr>
        <w:t>中共梅州市委统一战线工作部</w:t>
      </w:r>
    </w:p>
    <w:p w:rsidR="009D4522" w:rsidRPr="009D4522" w:rsidRDefault="009D4522" w:rsidP="006F56AF">
      <w:pPr>
        <w:autoSpaceDE w:val="0"/>
        <w:autoSpaceDN w:val="0"/>
        <w:adjustRightInd w:val="0"/>
        <w:spacing w:line="620" w:lineRule="exact"/>
        <w:jc w:val="center"/>
        <w:rPr>
          <w:rFonts w:ascii="华文中宋" w:eastAsia="华文中宋" w:hAnsi="华文中宋" w:cs="黑体"/>
          <w:b/>
          <w:kern w:val="0"/>
          <w:sz w:val="48"/>
          <w:szCs w:val="48"/>
        </w:rPr>
      </w:pPr>
    </w:p>
    <w:p w:rsidR="009D4522" w:rsidRPr="009D4522" w:rsidRDefault="009D4522" w:rsidP="006F56AF">
      <w:pPr>
        <w:autoSpaceDE w:val="0"/>
        <w:autoSpaceDN w:val="0"/>
        <w:adjustRightInd w:val="0"/>
        <w:spacing w:line="620" w:lineRule="exact"/>
        <w:jc w:val="center"/>
        <w:rPr>
          <w:rFonts w:ascii="华文中宋" w:eastAsia="华文中宋" w:hAnsi="华文中宋" w:cs="黑体"/>
          <w:b/>
          <w:kern w:val="0"/>
          <w:sz w:val="48"/>
          <w:szCs w:val="48"/>
        </w:rPr>
      </w:pPr>
      <w:r w:rsidRPr="009D4522">
        <w:rPr>
          <w:rFonts w:ascii="华文中宋" w:eastAsia="华文中宋" w:hAnsi="华文中宋" w:cs="黑体" w:hint="eastAsia"/>
          <w:b/>
          <w:kern w:val="0"/>
          <w:sz w:val="48"/>
          <w:szCs w:val="48"/>
        </w:rPr>
        <w:t>2017年度部门预算</w:t>
      </w:r>
    </w:p>
    <w:p w:rsidR="009D4522" w:rsidRDefault="009D4522" w:rsidP="006F56AF">
      <w:pPr>
        <w:autoSpaceDE w:val="0"/>
        <w:autoSpaceDN w:val="0"/>
        <w:adjustRightInd w:val="0"/>
        <w:spacing w:line="620" w:lineRule="exact"/>
        <w:jc w:val="center"/>
        <w:rPr>
          <w:rFonts w:ascii="华文中宋" w:eastAsia="华文中宋" w:hAnsi="华文中宋" w:cs="黑体"/>
          <w:kern w:val="0"/>
          <w:sz w:val="44"/>
          <w:szCs w:val="44"/>
        </w:rPr>
      </w:pPr>
    </w:p>
    <w:p w:rsidR="009D4522" w:rsidRDefault="009D4522">
      <w:pPr>
        <w:widowControl/>
        <w:jc w:val="left"/>
        <w:rPr>
          <w:rFonts w:ascii="华文中宋" w:eastAsia="华文中宋" w:hAnsi="华文中宋" w:cs="黑体"/>
          <w:kern w:val="0"/>
          <w:sz w:val="44"/>
          <w:szCs w:val="44"/>
        </w:rPr>
      </w:pPr>
      <w:r>
        <w:rPr>
          <w:rFonts w:ascii="华文中宋" w:eastAsia="华文中宋" w:hAnsi="华文中宋" w:cs="黑体"/>
          <w:kern w:val="0"/>
          <w:sz w:val="44"/>
          <w:szCs w:val="44"/>
        </w:rPr>
        <w:br w:type="page"/>
      </w:r>
    </w:p>
    <w:p w:rsidR="009D4522" w:rsidRDefault="009D4522" w:rsidP="006F56AF">
      <w:pPr>
        <w:autoSpaceDE w:val="0"/>
        <w:autoSpaceDN w:val="0"/>
        <w:adjustRightInd w:val="0"/>
        <w:spacing w:line="620" w:lineRule="exact"/>
        <w:jc w:val="center"/>
        <w:rPr>
          <w:rFonts w:ascii="华文中宋" w:eastAsia="华文中宋" w:hAnsi="华文中宋" w:cs="黑体"/>
          <w:kern w:val="0"/>
          <w:sz w:val="44"/>
          <w:szCs w:val="44"/>
        </w:rPr>
      </w:pPr>
    </w:p>
    <w:p w:rsidR="00984A11" w:rsidRPr="00B94431" w:rsidRDefault="000A2854" w:rsidP="006F56AF">
      <w:pPr>
        <w:autoSpaceDE w:val="0"/>
        <w:autoSpaceDN w:val="0"/>
        <w:adjustRightInd w:val="0"/>
        <w:spacing w:line="620" w:lineRule="exact"/>
        <w:jc w:val="center"/>
        <w:rPr>
          <w:rFonts w:ascii="华文中宋" w:eastAsia="华文中宋" w:hAnsi="华文中宋" w:cs="黑体"/>
          <w:kern w:val="0"/>
          <w:sz w:val="44"/>
          <w:szCs w:val="44"/>
        </w:rPr>
      </w:pPr>
      <w:r w:rsidRPr="00B94431">
        <w:rPr>
          <w:rFonts w:ascii="华文中宋" w:eastAsia="华文中宋" w:hAnsi="华文中宋" w:cs="黑体" w:hint="eastAsia"/>
          <w:kern w:val="0"/>
          <w:sz w:val="44"/>
          <w:szCs w:val="44"/>
        </w:rPr>
        <w:t>目</w:t>
      </w:r>
      <w:r w:rsidRPr="00B94431">
        <w:rPr>
          <w:rFonts w:ascii="华文中宋" w:eastAsia="华文中宋" w:hAnsi="华文中宋" w:cs="黑体"/>
          <w:kern w:val="0"/>
          <w:sz w:val="44"/>
          <w:szCs w:val="44"/>
        </w:rPr>
        <w:t xml:space="preserve"> </w:t>
      </w:r>
      <w:r w:rsidRPr="00B94431">
        <w:rPr>
          <w:rFonts w:ascii="华文中宋" w:eastAsia="华文中宋" w:hAnsi="华文中宋" w:cs="黑体" w:hint="eastAsia"/>
          <w:kern w:val="0"/>
          <w:sz w:val="44"/>
          <w:szCs w:val="44"/>
        </w:rPr>
        <w:t>录</w:t>
      </w:r>
    </w:p>
    <w:p w:rsidR="006F56AF" w:rsidRPr="006F56AF" w:rsidRDefault="006F56AF">
      <w:pPr>
        <w:autoSpaceDE w:val="0"/>
        <w:autoSpaceDN w:val="0"/>
        <w:adjustRightInd w:val="0"/>
        <w:spacing w:line="620" w:lineRule="exact"/>
        <w:rPr>
          <w:rFonts w:ascii="仿宋_GB2312" w:eastAsia="仿宋_GB2312" w:cs="黑体"/>
          <w:kern w:val="0"/>
          <w:sz w:val="32"/>
          <w:szCs w:val="32"/>
        </w:rPr>
      </w:pPr>
    </w:p>
    <w:p w:rsidR="00984A11" w:rsidRPr="00B94431" w:rsidRDefault="000A2854">
      <w:pPr>
        <w:autoSpaceDE w:val="0"/>
        <w:autoSpaceDN w:val="0"/>
        <w:adjustRightInd w:val="0"/>
        <w:spacing w:line="620" w:lineRule="exact"/>
        <w:rPr>
          <w:rFonts w:ascii="黑体" w:eastAsia="黑体" w:cs="黑体"/>
          <w:kern w:val="0"/>
          <w:sz w:val="32"/>
          <w:szCs w:val="32"/>
        </w:rPr>
      </w:pPr>
      <w:r w:rsidRPr="00B94431">
        <w:rPr>
          <w:rFonts w:ascii="黑体" w:eastAsia="黑体" w:cs="黑体" w:hint="eastAsia"/>
          <w:kern w:val="0"/>
          <w:sz w:val="32"/>
          <w:szCs w:val="32"/>
        </w:rPr>
        <w:t xml:space="preserve">第一部分 </w:t>
      </w:r>
      <w:r w:rsidR="00D851AA" w:rsidRPr="00B94431">
        <w:rPr>
          <w:rFonts w:ascii="黑体" w:eastAsia="黑体" w:cs="黑体" w:hint="eastAsia"/>
          <w:kern w:val="0"/>
          <w:sz w:val="32"/>
          <w:szCs w:val="32"/>
        </w:rPr>
        <w:t>市委统战部</w:t>
      </w:r>
      <w:r w:rsidRPr="00B94431">
        <w:rPr>
          <w:rFonts w:ascii="黑体" w:eastAsia="黑体" w:cs="黑体" w:hint="eastAsia"/>
          <w:kern w:val="0"/>
          <w:sz w:val="32"/>
          <w:szCs w:val="32"/>
        </w:rPr>
        <w:t>概况</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一、主要职能</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二、部门预算单位构成</w:t>
      </w:r>
    </w:p>
    <w:p w:rsidR="00984A11" w:rsidRPr="00B94431" w:rsidRDefault="000A2854">
      <w:pPr>
        <w:autoSpaceDE w:val="0"/>
        <w:autoSpaceDN w:val="0"/>
        <w:adjustRightInd w:val="0"/>
        <w:spacing w:line="620" w:lineRule="exact"/>
        <w:rPr>
          <w:rFonts w:ascii="黑体" w:eastAsia="黑体" w:cs="黑体"/>
          <w:kern w:val="0"/>
          <w:sz w:val="32"/>
          <w:szCs w:val="32"/>
        </w:rPr>
      </w:pPr>
      <w:r w:rsidRPr="00B94431">
        <w:rPr>
          <w:rFonts w:ascii="黑体" w:eastAsia="黑体" w:cs="黑体" w:hint="eastAsia"/>
          <w:kern w:val="0"/>
          <w:sz w:val="32"/>
          <w:szCs w:val="32"/>
        </w:rPr>
        <w:t xml:space="preserve">第二部分 </w:t>
      </w:r>
      <w:r w:rsidR="00D851AA" w:rsidRPr="00B94431">
        <w:rPr>
          <w:rFonts w:ascii="黑体" w:eastAsia="黑体" w:cs="黑体" w:hint="eastAsia"/>
          <w:kern w:val="0"/>
          <w:sz w:val="32"/>
          <w:szCs w:val="32"/>
        </w:rPr>
        <w:t>市委统战部</w:t>
      </w:r>
      <w:r w:rsidRPr="00B94431">
        <w:rPr>
          <w:rFonts w:ascii="黑体" w:eastAsia="黑体" w:cs="黑体" w:hint="eastAsia"/>
          <w:kern w:val="0"/>
          <w:sz w:val="32"/>
          <w:szCs w:val="32"/>
        </w:rPr>
        <w:t>2017 年度部门预算表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一、封面</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二、收入支出预算总表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三、收入预算总表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四、支出预算总表（按资金来源）</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五、支出预算总表（按支出构成）</w:t>
      </w:r>
    </w:p>
    <w:p w:rsid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六、基本支出预算表--工资福利支出、对个人和家庭的</w:t>
      </w:r>
    </w:p>
    <w:p w:rsidR="00984A11" w:rsidRPr="006F56AF" w:rsidRDefault="000A2854" w:rsidP="006F56AF">
      <w:pPr>
        <w:autoSpaceDE w:val="0"/>
        <w:autoSpaceDN w:val="0"/>
        <w:adjustRightInd w:val="0"/>
        <w:spacing w:line="620" w:lineRule="exact"/>
        <w:ind w:firstLineChars="400" w:firstLine="1280"/>
        <w:rPr>
          <w:rFonts w:ascii="仿宋_GB2312" w:eastAsia="仿宋_GB2312" w:cs="黑体"/>
          <w:kern w:val="0"/>
          <w:sz w:val="32"/>
          <w:szCs w:val="32"/>
        </w:rPr>
      </w:pPr>
      <w:r w:rsidRPr="006F56AF">
        <w:rPr>
          <w:rFonts w:ascii="仿宋_GB2312" w:eastAsia="仿宋_GB2312" w:cs="黑体" w:hint="eastAsia"/>
          <w:kern w:val="0"/>
          <w:sz w:val="32"/>
          <w:szCs w:val="32"/>
        </w:rPr>
        <w:t>补助支出预算表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七、商品和服务支出</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八、项目支出预算表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九、公共财政预算拨款支出预算表</w:t>
      </w:r>
    </w:p>
    <w:p w:rsidR="00984A11" w:rsidRP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十、基金支出预算表</w:t>
      </w:r>
    </w:p>
    <w:p w:rsidR="006F56AF" w:rsidRDefault="000A2854" w:rsidP="006F56AF">
      <w:pPr>
        <w:autoSpaceDE w:val="0"/>
        <w:autoSpaceDN w:val="0"/>
        <w:adjustRightInd w:val="0"/>
        <w:spacing w:line="620" w:lineRule="exact"/>
        <w:ind w:firstLineChars="200" w:firstLine="640"/>
        <w:rPr>
          <w:rFonts w:ascii="仿宋_GB2312" w:eastAsia="仿宋_GB2312" w:cs="黑体"/>
          <w:kern w:val="0"/>
          <w:sz w:val="32"/>
          <w:szCs w:val="32"/>
        </w:rPr>
      </w:pPr>
      <w:r w:rsidRPr="006F56AF">
        <w:rPr>
          <w:rFonts w:ascii="仿宋_GB2312" w:eastAsia="仿宋_GB2312" w:cs="黑体" w:hint="eastAsia"/>
          <w:kern w:val="0"/>
          <w:sz w:val="32"/>
          <w:szCs w:val="32"/>
        </w:rPr>
        <w:t>十一、2017年“三公”经费预算财政拨款情况统计表</w:t>
      </w:r>
    </w:p>
    <w:p w:rsidR="00984A11" w:rsidRPr="006F56AF" w:rsidRDefault="000A2854" w:rsidP="006F56AF">
      <w:pPr>
        <w:autoSpaceDE w:val="0"/>
        <w:autoSpaceDN w:val="0"/>
        <w:adjustRightInd w:val="0"/>
        <w:spacing w:line="620" w:lineRule="exact"/>
        <w:ind w:firstLineChars="400" w:firstLine="1280"/>
        <w:rPr>
          <w:rFonts w:ascii="仿宋_GB2312" w:eastAsia="仿宋_GB2312" w:cs="黑体"/>
          <w:kern w:val="0"/>
          <w:sz w:val="32"/>
          <w:szCs w:val="32"/>
        </w:rPr>
      </w:pPr>
      <w:r w:rsidRPr="006F56AF">
        <w:rPr>
          <w:rFonts w:ascii="仿宋_GB2312" w:eastAsia="仿宋_GB2312" w:cs="黑体" w:hint="eastAsia"/>
          <w:kern w:val="0"/>
          <w:sz w:val="32"/>
          <w:szCs w:val="32"/>
        </w:rPr>
        <w:t>(含项目)</w:t>
      </w:r>
    </w:p>
    <w:p w:rsidR="00984A11" w:rsidRPr="00B94431" w:rsidRDefault="000A2854">
      <w:pPr>
        <w:autoSpaceDE w:val="0"/>
        <w:autoSpaceDN w:val="0"/>
        <w:adjustRightInd w:val="0"/>
        <w:spacing w:line="620" w:lineRule="exact"/>
        <w:rPr>
          <w:rFonts w:ascii="黑体" w:eastAsia="黑体" w:cs="黑体"/>
          <w:kern w:val="0"/>
          <w:sz w:val="32"/>
          <w:szCs w:val="32"/>
        </w:rPr>
      </w:pPr>
      <w:r w:rsidRPr="00B94431">
        <w:rPr>
          <w:rFonts w:ascii="黑体" w:eastAsia="黑体" w:cs="黑体" w:hint="eastAsia"/>
          <w:kern w:val="0"/>
          <w:sz w:val="32"/>
          <w:szCs w:val="32"/>
        </w:rPr>
        <w:t xml:space="preserve">第三部分 </w:t>
      </w:r>
      <w:r w:rsidR="00D851AA" w:rsidRPr="00B94431">
        <w:rPr>
          <w:rFonts w:ascii="黑体" w:eastAsia="黑体" w:cs="黑体" w:hint="eastAsia"/>
          <w:kern w:val="0"/>
          <w:sz w:val="32"/>
          <w:szCs w:val="32"/>
        </w:rPr>
        <w:t>市委统战部</w:t>
      </w:r>
      <w:r w:rsidRPr="00B94431">
        <w:rPr>
          <w:rFonts w:ascii="黑体" w:eastAsia="黑体" w:cs="黑体" w:hint="eastAsia"/>
          <w:kern w:val="0"/>
          <w:sz w:val="32"/>
          <w:szCs w:val="32"/>
        </w:rPr>
        <w:t>2017 年度部门预算情况说明</w:t>
      </w:r>
    </w:p>
    <w:p w:rsidR="00984A11" w:rsidRPr="00B94431" w:rsidRDefault="000A2854">
      <w:pPr>
        <w:autoSpaceDE w:val="0"/>
        <w:autoSpaceDN w:val="0"/>
        <w:adjustRightInd w:val="0"/>
        <w:spacing w:line="620" w:lineRule="exact"/>
        <w:rPr>
          <w:rFonts w:ascii="黑体" w:eastAsia="黑体" w:cs="黑体"/>
          <w:kern w:val="0"/>
          <w:sz w:val="32"/>
          <w:szCs w:val="32"/>
        </w:rPr>
      </w:pPr>
      <w:r w:rsidRPr="00B94431">
        <w:rPr>
          <w:rFonts w:ascii="黑体" w:eastAsia="黑体" w:cs="黑体" w:hint="eastAsia"/>
          <w:kern w:val="0"/>
          <w:sz w:val="32"/>
          <w:szCs w:val="32"/>
        </w:rPr>
        <w:t>第四部分 名词解释</w:t>
      </w:r>
    </w:p>
    <w:p w:rsidR="00984A11" w:rsidRDefault="00984A11">
      <w:pPr>
        <w:autoSpaceDE w:val="0"/>
        <w:autoSpaceDN w:val="0"/>
        <w:adjustRightInd w:val="0"/>
        <w:spacing w:line="520" w:lineRule="exact"/>
        <w:rPr>
          <w:rFonts w:ascii="黑体" w:eastAsia="黑体" w:cs="黑体"/>
          <w:b/>
          <w:kern w:val="0"/>
          <w:sz w:val="32"/>
          <w:szCs w:val="32"/>
        </w:rPr>
      </w:pPr>
    </w:p>
    <w:p w:rsidR="00984A11" w:rsidRDefault="00984A11">
      <w:pPr>
        <w:autoSpaceDE w:val="0"/>
        <w:autoSpaceDN w:val="0"/>
        <w:adjustRightInd w:val="0"/>
        <w:spacing w:line="520" w:lineRule="exact"/>
        <w:jc w:val="center"/>
        <w:rPr>
          <w:rFonts w:ascii="黑体" w:eastAsia="黑体" w:cs="黑体"/>
          <w:b/>
          <w:kern w:val="0"/>
          <w:sz w:val="32"/>
          <w:szCs w:val="32"/>
        </w:rPr>
      </w:pPr>
    </w:p>
    <w:p w:rsidR="00984A11" w:rsidRDefault="000A2854">
      <w:pPr>
        <w:autoSpaceDE w:val="0"/>
        <w:autoSpaceDN w:val="0"/>
        <w:adjustRightInd w:val="0"/>
        <w:spacing w:line="520" w:lineRule="exact"/>
        <w:jc w:val="center"/>
        <w:rPr>
          <w:rFonts w:ascii="华文中宋" w:eastAsia="华文中宋" w:hAnsi="华文中宋" w:cs="黑体"/>
          <w:b/>
          <w:kern w:val="0"/>
          <w:sz w:val="44"/>
          <w:szCs w:val="44"/>
        </w:rPr>
      </w:pPr>
      <w:r w:rsidRPr="006F56AF">
        <w:rPr>
          <w:rFonts w:ascii="华文中宋" w:eastAsia="华文中宋" w:hAnsi="华文中宋" w:cs="黑体" w:hint="eastAsia"/>
          <w:b/>
          <w:kern w:val="0"/>
          <w:sz w:val="44"/>
          <w:szCs w:val="44"/>
        </w:rPr>
        <w:t>第一部分</w:t>
      </w:r>
      <w:r w:rsidRPr="006F56AF">
        <w:rPr>
          <w:rFonts w:ascii="华文中宋" w:eastAsia="华文中宋" w:hAnsi="华文中宋" w:cs="黑体"/>
          <w:b/>
          <w:kern w:val="0"/>
          <w:sz w:val="44"/>
          <w:szCs w:val="44"/>
        </w:rPr>
        <w:t xml:space="preserve"> </w:t>
      </w:r>
      <w:r w:rsidR="00701E3F" w:rsidRPr="006F56AF">
        <w:rPr>
          <w:rFonts w:ascii="华文中宋" w:eastAsia="华文中宋" w:hAnsi="华文中宋" w:cs="黑体" w:hint="eastAsia"/>
          <w:b/>
          <w:kern w:val="0"/>
          <w:sz w:val="44"/>
          <w:szCs w:val="44"/>
        </w:rPr>
        <w:t>市委统战部</w:t>
      </w:r>
      <w:r w:rsidRPr="006F56AF">
        <w:rPr>
          <w:rFonts w:ascii="华文中宋" w:eastAsia="华文中宋" w:hAnsi="华文中宋" w:cs="黑体" w:hint="eastAsia"/>
          <w:b/>
          <w:kern w:val="0"/>
          <w:sz w:val="44"/>
          <w:szCs w:val="44"/>
        </w:rPr>
        <w:t>概况</w:t>
      </w:r>
    </w:p>
    <w:p w:rsidR="006F56AF" w:rsidRPr="006F56AF" w:rsidRDefault="006F56AF">
      <w:pPr>
        <w:autoSpaceDE w:val="0"/>
        <w:autoSpaceDN w:val="0"/>
        <w:adjustRightInd w:val="0"/>
        <w:spacing w:line="520" w:lineRule="exact"/>
        <w:jc w:val="center"/>
        <w:rPr>
          <w:rFonts w:ascii="华文中宋" w:eastAsia="华文中宋" w:hAnsi="华文中宋" w:cs="黑体"/>
          <w:b/>
          <w:kern w:val="0"/>
          <w:sz w:val="44"/>
          <w:szCs w:val="44"/>
        </w:rPr>
      </w:pPr>
    </w:p>
    <w:p w:rsidR="00D851AA" w:rsidRPr="006F56AF" w:rsidRDefault="000A2854" w:rsidP="00D851AA">
      <w:pPr>
        <w:pStyle w:val="a6"/>
        <w:numPr>
          <w:ilvl w:val="0"/>
          <w:numId w:val="1"/>
        </w:numPr>
        <w:autoSpaceDE w:val="0"/>
        <w:autoSpaceDN w:val="0"/>
        <w:adjustRightInd w:val="0"/>
        <w:spacing w:line="520" w:lineRule="exact"/>
        <w:ind w:firstLineChars="0"/>
        <w:jc w:val="left"/>
        <w:rPr>
          <w:rFonts w:ascii="黑体" w:eastAsia="黑体" w:cs="仿宋_GB2312"/>
          <w:kern w:val="0"/>
          <w:sz w:val="32"/>
          <w:szCs w:val="32"/>
        </w:rPr>
      </w:pPr>
      <w:r w:rsidRPr="006F56AF">
        <w:rPr>
          <w:rFonts w:ascii="黑体" w:eastAsia="黑体" w:cs="仿宋_GB2312" w:hint="eastAsia"/>
          <w:kern w:val="0"/>
          <w:sz w:val="32"/>
          <w:szCs w:val="32"/>
        </w:rPr>
        <w:t>主要职能</w:t>
      </w:r>
    </w:p>
    <w:p w:rsidR="00D851AA" w:rsidRDefault="00D851AA" w:rsidP="006F56AF">
      <w:pPr>
        <w:ind w:firstLineChars="200" w:firstLine="640"/>
        <w:rPr>
          <w:rFonts w:ascii="宋体" w:eastAsia="仿宋_GB2312" w:hAnsi="宋体"/>
          <w:sz w:val="32"/>
          <w:szCs w:val="32"/>
        </w:rPr>
      </w:pPr>
      <w:r>
        <w:rPr>
          <w:rFonts w:ascii="宋体" w:eastAsia="仿宋_GB2312" w:hAnsi="宋体" w:hint="eastAsia"/>
          <w:sz w:val="32"/>
          <w:szCs w:val="32"/>
        </w:rPr>
        <w:t>统战部是市委主管全市统一战线工作的综合职能部门，是市委在统战工作方面的参谋和助手。其主要职责是：</w:t>
      </w:r>
      <w:r>
        <w:rPr>
          <w:rFonts w:ascii="宋体" w:eastAsia="仿宋_GB2312" w:hAnsi="宋体" w:cs="宋体" w:hint="eastAsia"/>
          <w:sz w:val="32"/>
          <w:szCs w:val="32"/>
        </w:rPr>
        <w:t></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1</w:t>
      </w:r>
      <w:r>
        <w:rPr>
          <w:rFonts w:ascii="宋体" w:eastAsia="仿宋_GB2312" w:hAnsi="宋体" w:hint="eastAsia"/>
          <w:sz w:val="32"/>
          <w:szCs w:val="32"/>
        </w:rPr>
        <w:t>、贯彻执行中央和省、市委有关方针、政策；向市委反映统一战线情况，提出开展我市统战工作的意见和建议；检查统战政策执行情况，协同、督促有关部门落实统战对象的政策，协调统一战线各方面的关系。</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2</w:t>
      </w:r>
      <w:r>
        <w:rPr>
          <w:rFonts w:ascii="宋体" w:eastAsia="仿宋_GB2312" w:hAnsi="宋体" w:hint="eastAsia"/>
          <w:sz w:val="32"/>
          <w:szCs w:val="32"/>
        </w:rPr>
        <w:t>、负责联系各民主党派和无党派代表人士，及时通报情况，反映意见和建议；研究、贯彻落实与完善多党合作和政治协商制度以及对民主党派工作的有关方针、政策；落实中央和省、市委关于发挥民主党派和无党派代表人士参政议政和民主监督作用的工作，推动多党合作制度建设；为市委与市各民主党派进行政治协商做好组织联络工作；受市委委托，向民主党派、无党派人士通报市委主要精神；支持、帮助市各民主党派加强自身建设，选拔培养新一代代表人物；协调有关部门帮助市各民主党派改善工作条件。</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3</w:t>
      </w:r>
      <w:r>
        <w:rPr>
          <w:rFonts w:ascii="宋体" w:eastAsia="仿宋_GB2312" w:hAnsi="宋体" w:hint="eastAsia"/>
          <w:sz w:val="32"/>
          <w:szCs w:val="32"/>
        </w:rPr>
        <w:t>、负责党外人士的政治安排；会同有关部门做好培养、考察、选拔、推荐、安排、使用党外人士担任政府及其部门行政领导职务和司法机关领导职务的工作；协同做好党外后备干部和新</w:t>
      </w:r>
      <w:r>
        <w:rPr>
          <w:rFonts w:ascii="宋体" w:eastAsia="仿宋_GB2312" w:hAnsi="宋体" w:hint="eastAsia"/>
          <w:sz w:val="32"/>
          <w:szCs w:val="32"/>
        </w:rPr>
        <w:lastRenderedPageBreak/>
        <w:t>的代表人物队伍的建设工作，协同做好民主党派、无党派代表人士、党外干部的培训工作；协助各民主党派市委会、市工商联管理干部工作；协助有关部门管理县级党委统战部长。</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4</w:t>
      </w:r>
      <w:r>
        <w:rPr>
          <w:rFonts w:ascii="宋体" w:eastAsia="仿宋_GB2312" w:hAnsi="宋体" w:hint="eastAsia"/>
          <w:sz w:val="32"/>
          <w:szCs w:val="32"/>
        </w:rPr>
        <w:t>、负责开展以祖国统一、振兴中华为重点的海外统战工作；联系香港、澳门和海外有关社团及代表人士；贯彻中央对台工作和港澳工作的大政方针；做好爱国爱港人士和基层社团的工作，协调港澳统战工作，归口管理台湾在野党派、政治团体的调研、来访工作。</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5</w:t>
      </w:r>
      <w:r>
        <w:rPr>
          <w:rFonts w:ascii="宋体" w:eastAsia="仿宋_GB2312" w:hAnsi="宋体" w:hint="eastAsia"/>
          <w:sz w:val="32"/>
          <w:szCs w:val="32"/>
        </w:rPr>
        <w:t>、调查研究并反映非公有制经济代表人士的情况，协调关系，提出政策建议；团结、帮助、引导、教育非公有制经济代表人士，开展思想政治工作；落实对非公有制经济代表人士的统战工作。</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6</w:t>
      </w:r>
      <w:r>
        <w:rPr>
          <w:rFonts w:ascii="宋体" w:eastAsia="仿宋_GB2312" w:hAnsi="宋体" w:hint="eastAsia"/>
          <w:sz w:val="32"/>
          <w:szCs w:val="32"/>
        </w:rPr>
        <w:t>、调查研究党外知识分子的情况，反映意见，协调关系，提出政策建议，联系并培养党外知识分子的代表人物。</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7</w:t>
      </w:r>
      <w:r>
        <w:rPr>
          <w:rFonts w:ascii="宋体" w:eastAsia="仿宋_GB2312" w:hAnsi="宋体" w:hint="eastAsia"/>
          <w:sz w:val="32"/>
          <w:szCs w:val="32"/>
        </w:rPr>
        <w:t>、指导县（市、区）、镇党委统战工作和县（市、区）、镇、高校及有关单位统战部门负责人的培训工作；协调政府各有关部门的统战工作；受市委委托，归口</w:t>
      </w:r>
      <w:proofErr w:type="gramStart"/>
      <w:r>
        <w:rPr>
          <w:rFonts w:ascii="宋体" w:eastAsia="仿宋_GB2312" w:hAnsi="宋体" w:hint="eastAsia"/>
          <w:sz w:val="32"/>
          <w:szCs w:val="32"/>
        </w:rPr>
        <w:t>管理市</w:t>
      </w:r>
      <w:proofErr w:type="gramEnd"/>
      <w:r>
        <w:rPr>
          <w:rFonts w:ascii="宋体" w:eastAsia="仿宋_GB2312" w:hAnsi="宋体" w:hint="eastAsia"/>
          <w:sz w:val="32"/>
          <w:szCs w:val="32"/>
        </w:rPr>
        <w:t>民族宗教，领导市工商联党组，</w:t>
      </w:r>
      <w:proofErr w:type="gramStart"/>
      <w:r>
        <w:rPr>
          <w:rFonts w:ascii="宋体" w:eastAsia="仿宋_GB2312" w:hAnsi="宋体" w:hint="eastAsia"/>
          <w:sz w:val="32"/>
          <w:szCs w:val="32"/>
        </w:rPr>
        <w:t>指导市</w:t>
      </w:r>
      <w:proofErr w:type="gramEnd"/>
      <w:r>
        <w:rPr>
          <w:rFonts w:ascii="宋体" w:eastAsia="仿宋_GB2312" w:hAnsi="宋体" w:hint="eastAsia"/>
          <w:sz w:val="32"/>
          <w:szCs w:val="32"/>
        </w:rPr>
        <w:t>工商联工作；领导市社会主义学院党组，</w:t>
      </w:r>
      <w:proofErr w:type="gramStart"/>
      <w:r>
        <w:rPr>
          <w:rFonts w:ascii="宋体" w:eastAsia="仿宋_GB2312" w:hAnsi="宋体" w:hint="eastAsia"/>
          <w:sz w:val="32"/>
          <w:szCs w:val="32"/>
        </w:rPr>
        <w:t>指导市</w:t>
      </w:r>
      <w:proofErr w:type="gramEnd"/>
      <w:r>
        <w:rPr>
          <w:rFonts w:ascii="宋体" w:eastAsia="仿宋_GB2312" w:hAnsi="宋体" w:hint="eastAsia"/>
          <w:sz w:val="32"/>
          <w:szCs w:val="32"/>
        </w:rPr>
        <w:t>社会主义学院工作；代管梅州客家联谊会、梅州市海外联谊会、梅州市知识界人士联谊会、黄埔军校同学会梅州联络组等有关社会团体。</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t>8</w:t>
      </w:r>
      <w:r>
        <w:rPr>
          <w:rFonts w:ascii="宋体" w:eastAsia="仿宋_GB2312" w:hAnsi="宋体" w:hint="eastAsia"/>
          <w:sz w:val="32"/>
          <w:szCs w:val="32"/>
        </w:rPr>
        <w:t>、负责开展海内外统一战线的宣传工作。</w:t>
      </w:r>
      <w:r>
        <w:rPr>
          <w:rFonts w:ascii="宋体" w:eastAsia="仿宋_GB2312" w:hAnsi="宋体" w:hint="eastAsia"/>
          <w:sz w:val="32"/>
          <w:szCs w:val="32"/>
        </w:rPr>
        <w:t xml:space="preserve"> </w:t>
      </w:r>
    </w:p>
    <w:p w:rsidR="00D851AA" w:rsidRDefault="00D851AA" w:rsidP="00D851AA">
      <w:pPr>
        <w:ind w:firstLineChars="200" w:firstLine="640"/>
        <w:rPr>
          <w:rFonts w:ascii="宋体" w:eastAsia="仿宋_GB2312" w:hAnsi="宋体"/>
          <w:sz w:val="32"/>
          <w:szCs w:val="32"/>
        </w:rPr>
      </w:pPr>
      <w:r>
        <w:rPr>
          <w:rFonts w:ascii="宋体" w:eastAsia="仿宋_GB2312" w:hAnsi="宋体" w:hint="eastAsia"/>
          <w:sz w:val="32"/>
          <w:szCs w:val="32"/>
        </w:rPr>
        <w:lastRenderedPageBreak/>
        <w:t>9</w:t>
      </w:r>
      <w:r>
        <w:rPr>
          <w:rFonts w:ascii="宋体" w:eastAsia="仿宋_GB2312" w:hAnsi="宋体" w:hint="eastAsia"/>
          <w:sz w:val="32"/>
          <w:szCs w:val="32"/>
        </w:rPr>
        <w:t>、承办市委和省委统战部交办的其他事项。</w:t>
      </w:r>
    </w:p>
    <w:p w:rsidR="00984A11" w:rsidRPr="006F56AF" w:rsidRDefault="000A2854" w:rsidP="006F56AF">
      <w:pPr>
        <w:autoSpaceDE w:val="0"/>
        <w:autoSpaceDN w:val="0"/>
        <w:adjustRightInd w:val="0"/>
        <w:spacing w:line="520" w:lineRule="exact"/>
        <w:ind w:firstLineChars="200" w:firstLine="640"/>
        <w:jc w:val="left"/>
        <w:rPr>
          <w:rFonts w:ascii="黑体" w:eastAsia="黑体" w:cs="仿宋_GB2312"/>
          <w:kern w:val="0"/>
          <w:sz w:val="32"/>
          <w:szCs w:val="32"/>
        </w:rPr>
      </w:pPr>
      <w:r w:rsidRPr="006F56AF">
        <w:rPr>
          <w:rFonts w:ascii="黑体" w:eastAsia="黑体" w:cs="仿宋_GB2312" w:hint="eastAsia"/>
          <w:kern w:val="0"/>
          <w:sz w:val="32"/>
          <w:szCs w:val="32"/>
        </w:rPr>
        <w:t>二、部门预算单位构成</w:t>
      </w:r>
    </w:p>
    <w:p w:rsidR="00984A11" w:rsidRDefault="00D851AA">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从预算单位构成看，市委统战部预算为部门本级预算和梅州市统战工作联络交流中心</w:t>
      </w:r>
      <w:r w:rsidR="000A2854">
        <w:rPr>
          <w:rFonts w:ascii="仿宋_GB2312" w:eastAsia="仿宋_GB2312" w:cs="仿宋_GB2312" w:hint="eastAsia"/>
          <w:kern w:val="0"/>
          <w:sz w:val="32"/>
          <w:szCs w:val="32"/>
        </w:rPr>
        <w:t>。</w:t>
      </w: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0E71C0" w:rsidRDefault="000E71C0">
      <w:pPr>
        <w:autoSpaceDE w:val="0"/>
        <w:autoSpaceDN w:val="0"/>
        <w:adjustRightInd w:val="0"/>
        <w:spacing w:line="520" w:lineRule="exact"/>
        <w:ind w:firstLineChars="200" w:firstLine="640"/>
        <w:rPr>
          <w:rFonts w:ascii="仿宋_GB2312" w:eastAsia="仿宋_GB2312" w:cs="仿宋_GB2312"/>
          <w:kern w:val="0"/>
          <w:sz w:val="32"/>
          <w:szCs w:val="32"/>
        </w:rPr>
      </w:pPr>
    </w:p>
    <w:p w:rsidR="006F56AF" w:rsidRDefault="006F56AF">
      <w:pPr>
        <w:autoSpaceDE w:val="0"/>
        <w:autoSpaceDN w:val="0"/>
        <w:adjustRightInd w:val="0"/>
        <w:spacing w:line="520" w:lineRule="exact"/>
        <w:jc w:val="center"/>
        <w:rPr>
          <w:rFonts w:ascii="黑体" w:eastAsia="黑体" w:cs="仿宋_GB2312"/>
          <w:b/>
          <w:kern w:val="0"/>
          <w:sz w:val="32"/>
          <w:szCs w:val="32"/>
        </w:rPr>
      </w:pPr>
    </w:p>
    <w:p w:rsidR="006F56AF" w:rsidRDefault="006F56AF">
      <w:pPr>
        <w:autoSpaceDE w:val="0"/>
        <w:autoSpaceDN w:val="0"/>
        <w:adjustRightInd w:val="0"/>
        <w:spacing w:line="520" w:lineRule="exact"/>
        <w:jc w:val="center"/>
        <w:rPr>
          <w:rFonts w:ascii="黑体" w:eastAsia="黑体" w:cs="仿宋_GB2312"/>
          <w:b/>
          <w:kern w:val="0"/>
          <w:sz w:val="32"/>
          <w:szCs w:val="32"/>
        </w:rPr>
      </w:pPr>
    </w:p>
    <w:p w:rsidR="006F56AF" w:rsidRDefault="006F56AF">
      <w:pPr>
        <w:autoSpaceDE w:val="0"/>
        <w:autoSpaceDN w:val="0"/>
        <w:adjustRightInd w:val="0"/>
        <w:spacing w:line="520" w:lineRule="exact"/>
        <w:jc w:val="center"/>
        <w:rPr>
          <w:rFonts w:ascii="黑体" w:eastAsia="黑体" w:cs="仿宋_GB2312"/>
          <w:b/>
          <w:kern w:val="0"/>
          <w:sz w:val="32"/>
          <w:szCs w:val="32"/>
        </w:rPr>
      </w:pPr>
    </w:p>
    <w:p w:rsidR="006F56AF" w:rsidRDefault="006F56AF">
      <w:pPr>
        <w:autoSpaceDE w:val="0"/>
        <w:autoSpaceDN w:val="0"/>
        <w:adjustRightInd w:val="0"/>
        <w:spacing w:line="520" w:lineRule="exact"/>
        <w:jc w:val="center"/>
        <w:rPr>
          <w:rFonts w:ascii="黑体" w:eastAsia="黑体" w:cs="仿宋_GB2312"/>
          <w:b/>
          <w:kern w:val="0"/>
          <w:sz w:val="32"/>
          <w:szCs w:val="32"/>
        </w:rPr>
      </w:pPr>
    </w:p>
    <w:p w:rsidR="00984A11" w:rsidRDefault="000A2854">
      <w:pPr>
        <w:autoSpaceDE w:val="0"/>
        <w:autoSpaceDN w:val="0"/>
        <w:adjustRightInd w:val="0"/>
        <w:spacing w:line="520" w:lineRule="exact"/>
        <w:jc w:val="center"/>
        <w:rPr>
          <w:rFonts w:ascii="华文中宋" w:eastAsia="华文中宋" w:hAnsi="华文中宋" w:cs="仿宋_GB2312"/>
          <w:kern w:val="0"/>
          <w:sz w:val="44"/>
          <w:szCs w:val="44"/>
        </w:rPr>
      </w:pPr>
      <w:r w:rsidRPr="006F56AF">
        <w:rPr>
          <w:rFonts w:ascii="华文中宋" w:eastAsia="华文中宋" w:hAnsi="华文中宋" w:cs="仿宋_GB2312" w:hint="eastAsia"/>
          <w:kern w:val="0"/>
          <w:sz w:val="44"/>
          <w:szCs w:val="44"/>
        </w:rPr>
        <w:t>第二部分</w:t>
      </w:r>
      <w:r w:rsidR="006F56AF" w:rsidRPr="006F56AF">
        <w:rPr>
          <w:rFonts w:ascii="华文中宋" w:eastAsia="华文中宋" w:hAnsi="华文中宋" w:cs="仿宋_GB2312" w:hint="eastAsia"/>
          <w:kern w:val="0"/>
          <w:sz w:val="44"/>
          <w:szCs w:val="44"/>
        </w:rPr>
        <w:t xml:space="preserve">  </w:t>
      </w:r>
      <w:r w:rsidR="00D851AA" w:rsidRPr="006F56AF">
        <w:rPr>
          <w:rFonts w:ascii="华文中宋" w:eastAsia="华文中宋" w:hAnsi="华文中宋" w:cs="仿宋_GB2312" w:hint="eastAsia"/>
          <w:kern w:val="0"/>
          <w:sz w:val="44"/>
          <w:szCs w:val="44"/>
        </w:rPr>
        <w:t>市委统战</w:t>
      </w:r>
      <w:r w:rsidRPr="006F56AF">
        <w:rPr>
          <w:rFonts w:ascii="华文中宋" w:eastAsia="华文中宋" w:hAnsi="华文中宋" w:cs="仿宋_GB2312"/>
          <w:kern w:val="0"/>
          <w:sz w:val="44"/>
          <w:szCs w:val="44"/>
        </w:rPr>
        <w:t>2017</w:t>
      </w:r>
      <w:r w:rsidRPr="006F56AF">
        <w:rPr>
          <w:rFonts w:ascii="华文中宋" w:eastAsia="华文中宋" w:hAnsi="华文中宋" w:cs="仿宋_GB2312" w:hint="eastAsia"/>
          <w:kern w:val="0"/>
          <w:sz w:val="44"/>
          <w:szCs w:val="44"/>
        </w:rPr>
        <w:t>年度部门预算表</w:t>
      </w:r>
    </w:p>
    <w:p w:rsidR="006F56AF" w:rsidRDefault="006F56AF">
      <w:pPr>
        <w:autoSpaceDE w:val="0"/>
        <w:autoSpaceDN w:val="0"/>
        <w:adjustRightInd w:val="0"/>
        <w:spacing w:line="520" w:lineRule="exact"/>
        <w:jc w:val="center"/>
        <w:rPr>
          <w:rFonts w:ascii="华文中宋" w:eastAsia="华文中宋" w:hAnsi="华文中宋" w:cs="仿宋_GB2312"/>
          <w:kern w:val="0"/>
          <w:sz w:val="44"/>
          <w:szCs w:val="44"/>
        </w:rPr>
      </w:pPr>
    </w:p>
    <w:p w:rsidR="006F56AF" w:rsidRPr="006F56AF" w:rsidRDefault="006F56AF">
      <w:pPr>
        <w:autoSpaceDE w:val="0"/>
        <w:autoSpaceDN w:val="0"/>
        <w:adjustRightInd w:val="0"/>
        <w:spacing w:line="520" w:lineRule="exact"/>
        <w:jc w:val="center"/>
        <w:rPr>
          <w:rFonts w:ascii="华文中宋" w:eastAsia="华文中宋" w:hAnsi="华文中宋" w:cs="仿宋_GB2312"/>
          <w:kern w:val="0"/>
          <w:sz w:val="44"/>
          <w:szCs w:val="44"/>
        </w:rPr>
      </w:pPr>
    </w:p>
    <w:p w:rsidR="00984A11" w:rsidRDefault="000A2854" w:rsidP="000E71C0">
      <w:pPr>
        <w:autoSpaceDE w:val="0"/>
        <w:autoSpaceDN w:val="0"/>
        <w:adjustRightInd w:val="0"/>
        <w:spacing w:line="520" w:lineRule="exact"/>
        <w:ind w:firstLineChars="900" w:firstLine="2880"/>
        <w:rPr>
          <w:rFonts w:ascii="仿宋_GB2312" w:eastAsia="仿宋_GB2312" w:cs="宋体"/>
          <w:kern w:val="0"/>
          <w:sz w:val="32"/>
          <w:szCs w:val="32"/>
        </w:rPr>
      </w:pPr>
      <w:r>
        <w:rPr>
          <w:rFonts w:ascii="仿宋_GB2312" w:eastAsia="仿宋_GB2312" w:cs="宋体" w:hint="eastAsia"/>
          <w:kern w:val="0"/>
          <w:sz w:val="32"/>
          <w:szCs w:val="32"/>
        </w:rPr>
        <w:t>公开封面-10表</w:t>
      </w:r>
    </w:p>
    <w:p w:rsidR="009D4522" w:rsidRDefault="009D4522" w:rsidP="009D4522">
      <w:pPr>
        <w:autoSpaceDE w:val="0"/>
        <w:autoSpaceDN w:val="0"/>
        <w:adjustRightInd w:val="0"/>
        <w:spacing w:line="520" w:lineRule="exact"/>
        <w:rPr>
          <w:rFonts w:ascii="仿宋_GB2312" w:eastAsia="仿宋_GB2312" w:cs="宋体"/>
          <w:kern w:val="0"/>
          <w:sz w:val="32"/>
          <w:szCs w:val="32"/>
        </w:rPr>
      </w:pPr>
    </w:p>
    <w:p w:rsidR="006F42D4" w:rsidRDefault="006F42D4" w:rsidP="009D4522">
      <w:pPr>
        <w:autoSpaceDE w:val="0"/>
        <w:autoSpaceDN w:val="0"/>
        <w:adjustRightInd w:val="0"/>
        <w:spacing w:line="520" w:lineRule="exact"/>
        <w:rPr>
          <w:rFonts w:ascii="仿宋_GB2312" w:eastAsia="仿宋_GB2312" w:cs="宋体"/>
          <w:kern w:val="0"/>
          <w:sz w:val="32"/>
          <w:szCs w:val="32"/>
        </w:rPr>
      </w:pPr>
    </w:p>
    <w:p w:rsidR="009D4522" w:rsidRDefault="006F42D4" w:rsidP="009D4522">
      <w:pPr>
        <w:autoSpaceDE w:val="0"/>
        <w:autoSpaceDN w:val="0"/>
        <w:adjustRightInd w:val="0"/>
        <w:spacing w:line="520" w:lineRule="exact"/>
        <w:rPr>
          <w:rFonts w:ascii="仿宋_GB2312" w:eastAsia="仿宋_GB2312" w:cs="宋体"/>
          <w:kern w:val="0"/>
          <w:sz w:val="32"/>
          <w:szCs w:val="32"/>
        </w:rPr>
      </w:pPr>
      <w:r>
        <w:rPr>
          <w:rFonts w:ascii="仿宋_GB2312" w:eastAsia="仿宋_GB2312" w:cs="宋体"/>
          <w:kern w:val="0"/>
          <w:sz w:val="32"/>
          <w:szCs w:val="32"/>
        </w:rPr>
        <w:object w:dxaOrig="1534" w:dyaOrig="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40.5pt" o:ole="">
            <v:imagedata r:id="rId9" o:title=""/>
          </v:shape>
          <o:OLEObject Type="Embed" ProgID="Excel.Sheet.8" ShapeID="_x0000_i1025" DrawAspect="Icon" ObjectID="_1570889077" r:id="rId10"/>
        </w:object>
      </w:r>
    </w:p>
    <w:p w:rsidR="009D4522" w:rsidRDefault="009D4522" w:rsidP="009D4522">
      <w:pPr>
        <w:autoSpaceDE w:val="0"/>
        <w:autoSpaceDN w:val="0"/>
        <w:adjustRightInd w:val="0"/>
        <w:spacing w:line="520" w:lineRule="exact"/>
        <w:rPr>
          <w:rFonts w:ascii="仿宋_GB2312" w:eastAsia="仿宋_GB2312" w:cs="宋体"/>
          <w:kern w:val="0"/>
          <w:sz w:val="32"/>
          <w:szCs w:val="32"/>
        </w:rPr>
      </w:pPr>
    </w:p>
    <w:p w:rsidR="006F56AF" w:rsidRDefault="006F56AF" w:rsidP="006F56AF">
      <w:pPr>
        <w:autoSpaceDE w:val="0"/>
        <w:autoSpaceDN w:val="0"/>
        <w:adjustRightInd w:val="0"/>
        <w:spacing w:line="520" w:lineRule="exact"/>
        <w:rPr>
          <w:rFonts w:ascii="仿宋_GB2312" w:eastAsia="仿宋_GB2312" w:cs="宋体"/>
          <w:kern w:val="0"/>
          <w:sz w:val="32"/>
          <w:szCs w:val="32"/>
        </w:rPr>
      </w:pPr>
    </w:p>
    <w:p w:rsidR="006F56AF" w:rsidRDefault="006F56AF">
      <w:pPr>
        <w:widowControl/>
        <w:jc w:val="left"/>
        <w:rPr>
          <w:rFonts w:ascii="仿宋_GB2312" w:eastAsia="仿宋_GB2312" w:cs="宋体"/>
          <w:kern w:val="0"/>
          <w:sz w:val="32"/>
          <w:szCs w:val="32"/>
        </w:rPr>
      </w:pPr>
      <w:r>
        <w:rPr>
          <w:rFonts w:ascii="仿宋_GB2312" w:eastAsia="仿宋_GB2312" w:cs="宋体"/>
          <w:kern w:val="0"/>
          <w:sz w:val="32"/>
          <w:szCs w:val="32"/>
        </w:rPr>
        <w:br w:type="page"/>
      </w:r>
    </w:p>
    <w:p w:rsidR="006F56AF" w:rsidRDefault="006F56AF">
      <w:pPr>
        <w:autoSpaceDE w:val="0"/>
        <w:autoSpaceDN w:val="0"/>
        <w:adjustRightInd w:val="0"/>
        <w:spacing w:line="520" w:lineRule="exact"/>
        <w:jc w:val="center"/>
        <w:rPr>
          <w:rFonts w:ascii="华文中宋" w:eastAsia="华文中宋" w:hAnsi="华文中宋" w:cs="宋体"/>
          <w:spacing w:val="-28"/>
          <w:kern w:val="0"/>
          <w:sz w:val="44"/>
          <w:szCs w:val="44"/>
        </w:rPr>
      </w:pPr>
    </w:p>
    <w:p w:rsidR="00984A11" w:rsidRPr="006F56AF" w:rsidRDefault="000A2854">
      <w:pPr>
        <w:autoSpaceDE w:val="0"/>
        <w:autoSpaceDN w:val="0"/>
        <w:adjustRightInd w:val="0"/>
        <w:spacing w:line="520" w:lineRule="exact"/>
        <w:jc w:val="center"/>
        <w:rPr>
          <w:rFonts w:ascii="华文中宋" w:eastAsia="华文中宋" w:hAnsi="华文中宋" w:cs="宋体"/>
          <w:spacing w:val="-28"/>
          <w:kern w:val="0"/>
          <w:sz w:val="44"/>
          <w:szCs w:val="44"/>
        </w:rPr>
      </w:pPr>
      <w:r w:rsidRPr="006F56AF">
        <w:rPr>
          <w:rFonts w:ascii="华文中宋" w:eastAsia="华文中宋" w:hAnsi="华文中宋" w:cs="宋体" w:hint="eastAsia"/>
          <w:spacing w:val="-28"/>
          <w:kern w:val="0"/>
          <w:sz w:val="44"/>
          <w:szCs w:val="44"/>
        </w:rPr>
        <w:t>第三部分</w:t>
      </w:r>
      <w:r w:rsidR="006F56AF" w:rsidRPr="006F56AF">
        <w:rPr>
          <w:rFonts w:ascii="华文中宋" w:eastAsia="华文中宋" w:hAnsi="华文中宋" w:cs="宋体" w:hint="eastAsia"/>
          <w:spacing w:val="-28"/>
          <w:kern w:val="0"/>
          <w:sz w:val="44"/>
          <w:szCs w:val="44"/>
        </w:rPr>
        <w:t xml:space="preserve">  </w:t>
      </w:r>
      <w:r w:rsidR="00D851AA" w:rsidRPr="006F56AF">
        <w:rPr>
          <w:rFonts w:ascii="华文中宋" w:eastAsia="华文中宋" w:hAnsi="华文中宋" w:cs="宋体" w:hint="eastAsia"/>
          <w:spacing w:val="-28"/>
          <w:kern w:val="0"/>
          <w:sz w:val="44"/>
          <w:szCs w:val="44"/>
        </w:rPr>
        <w:t>市委统战部</w:t>
      </w:r>
      <w:r w:rsidRPr="006F56AF">
        <w:rPr>
          <w:rFonts w:ascii="华文中宋" w:eastAsia="华文中宋" w:hAnsi="华文中宋" w:cs="宋体" w:hint="eastAsia"/>
          <w:spacing w:val="-28"/>
          <w:kern w:val="0"/>
          <w:sz w:val="44"/>
          <w:szCs w:val="44"/>
        </w:rPr>
        <w:t>2017年度部门预算情况说明</w:t>
      </w:r>
    </w:p>
    <w:p w:rsidR="00984A11" w:rsidRDefault="00984A11" w:rsidP="006F56AF">
      <w:pPr>
        <w:autoSpaceDE w:val="0"/>
        <w:autoSpaceDN w:val="0"/>
        <w:adjustRightInd w:val="0"/>
        <w:spacing w:line="600" w:lineRule="exact"/>
        <w:rPr>
          <w:rFonts w:ascii="仿宋_GB2312" w:eastAsia="仿宋_GB2312" w:cs="仿宋_GB2312"/>
          <w:b/>
          <w:kern w:val="0"/>
          <w:sz w:val="32"/>
          <w:szCs w:val="32"/>
        </w:rPr>
      </w:pPr>
    </w:p>
    <w:p w:rsidR="00984A11" w:rsidRPr="006F56AF" w:rsidRDefault="00D851AA" w:rsidP="006F56AF">
      <w:pPr>
        <w:autoSpaceDE w:val="0"/>
        <w:autoSpaceDN w:val="0"/>
        <w:adjustRightInd w:val="0"/>
        <w:spacing w:line="600" w:lineRule="exact"/>
        <w:ind w:firstLineChars="150" w:firstLine="480"/>
        <w:rPr>
          <w:rFonts w:ascii="黑体" w:eastAsia="黑体" w:cs="仿宋_GB2312"/>
          <w:kern w:val="0"/>
          <w:sz w:val="32"/>
          <w:szCs w:val="32"/>
        </w:rPr>
      </w:pPr>
      <w:r w:rsidRPr="006F56AF">
        <w:rPr>
          <w:rFonts w:ascii="黑体" w:eastAsia="黑体" w:cs="仿宋_GB2312" w:hint="eastAsia"/>
          <w:kern w:val="0"/>
          <w:sz w:val="32"/>
          <w:szCs w:val="32"/>
        </w:rPr>
        <w:t>一、关于市委统战部</w:t>
      </w:r>
      <w:r w:rsidR="000A2854" w:rsidRPr="006F56AF">
        <w:rPr>
          <w:rFonts w:ascii="黑体" w:eastAsia="黑体" w:cs="仿宋_GB2312" w:hint="eastAsia"/>
          <w:kern w:val="0"/>
          <w:sz w:val="32"/>
          <w:szCs w:val="32"/>
        </w:rPr>
        <w:t>2017年度收入支出预算总体情况说明</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2017年度收入预算</w:t>
      </w:r>
      <w:r w:rsidR="00923662">
        <w:rPr>
          <w:rFonts w:ascii="仿宋_GB2312" w:eastAsia="仿宋_GB2312" w:cs="仿宋_GB2312" w:hint="eastAsia"/>
          <w:kern w:val="0"/>
          <w:sz w:val="32"/>
          <w:szCs w:val="32"/>
        </w:rPr>
        <w:t>686万</w:t>
      </w:r>
      <w:r>
        <w:rPr>
          <w:rFonts w:ascii="仿宋_GB2312" w:eastAsia="仿宋_GB2312" w:cs="仿宋_GB2312" w:hint="eastAsia"/>
          <w:kern w:val="0"/>
          <w:sz w:val="32"/>
          <w:szCs w:val="32"/>
        </w:rPr>
        <w:t>元，支出预算</w:t>
      </w:r>
      <w:r w:rsidR="00923662">
        <w:rPr>
          <w:rFonts w:ascii="仿宋_GB2312" w:eastAsia="仿宋_GB2312" w:cs="仿宋_GB2312" w:hint="eastAsia"/>
          <w:kern w:val="0"/>
          <w:sz w:val="32"/>
          <w:szCs w:val="32"/>
        </w:rPr>
        <w:t>686万</w:t>
      </w:r>
      <w:r>
        <w:rPr>
          <w:rFonts w:ascii="仿宋_GB2312" w:eastAsia="仿宋_GB2312" w:cs="仿宋_GB2312" w:hint="eastAsia"/>
          <w:kern w:val="0"/>
          <w:sz w:val="32"/>
          <w:szCs w:val="32"/>
        </w:rPr>
        <w:t>元，与2016年收入预算</w:t>
      </w:r>
      <w:r w:rsidR="00923662">
        <w:rPr>
          <w:rFonts w:ascii="仿宋_GB2312" w:eastAsia="仿宋_GB2312" w:cs="仿宋_GB2312" w:hint="eastAsia"/>
          <w:kern w:val="0"/>
          <w:sz w:val="32"/>
          <w:szCs w:val="32"/>
        </w:rPr>
        <w:t>589万</w:t>
      </w:r>
      <w:r>
        <w:rPr>
          <w:rFonts w:ascii="仿宋_GB2312" w:eastAsia="仿宋_GB2312" w:cs="仿宋_GB2312" w:hint="eastAsia"/>
          <w:kern w:val="0"/>
          <w:sz w:val="32"/>
          <w:szCs w:val="32"/>
        </w:rPr>
        <w:t>元，支出预算</w:t>
      </w:r>
      <w:r w:rsidR="00923662">
        <w:rPr>
          <w:rFonts w:ascii="仿宋_GB2312" w:eastAsia="仿宋_GB2312" w:cs="仿宋_GB2312" w:hint="eastAsia"/>
          <w:kern w:val="0"/>
          <w:sz w:val="32"/>
          <w:szCs w:val="32"/>
        </w:rPr>
        <w:t>589</w:t>
      </w:r>
      <w:r w:rsidR="00182282">
        <w:rPr>
          <w:rFonts w:ascii="仿宋_GB2312" w:eastAsia="仿宋_GB2312" w:cs="仿宋_GB2312" w:hint="eastAsia"/>
          <w:kern w:val="0"/>
          <w:sz w:val="32"/>
          <w:szCs w:val="32"/>
        </w:rPr>
        <w:t>万</w:t>
      </w:r>
      <w:r>
        <w:rPr>
          <w:rFonts w:ascii="仿宋_GB2312" w:eastAsia="仿宋_GB2312" w:cs="仿宋_GB2312" w:hint="eastAsia"/>
          <w:kern w:val="0"/>
          <w:sz w:val="32"/>
          <w:szCs w:val="32"/>
        </w:rPr>
        <w:t>元对比，收入预算增加</w:t>
      </w:r>
      <w:r w:rsidR="00923662">
        <w:rPr>
          <w:rFonts w:ascii="仿宋_GB2312" w:eastAsia="仿宋_GB2312" w:hAnsi="宋体" w:cs="宋体" w:hint="eastAsia"/>
          <w:kern w:val="0"/>
          <w:sz w:val="32"/>
          <w:szCs w:val="32"/>
        </w:rPr>
        <w:t>97万</w:t>
      </w:r>
      <w:r>
        <w:rPr>
          <w:rFonts w:ascii="仿宋_GB2312" w:eastAsia="仿宋_GB2312" w:cs="仿宋_GB2312" w:hint="eastAsia"/>
          <w:kern w:val="0"/>
          <w:sz w:val="32"/>
          <w:szCs w:val="32"/>
        </w:rPr>
        <w:t>元，增长</w:t>
      </w:r>
      <w:r w:rsidR="00D851AA">
        <w:rPr>
          <w:rFonts w:ascii="仿宋_GB2312" w:eastAsia="仿宋_GB2312" w:cs="仿宋_GB2312" w:hint="eastAsia"/>
          <w:kern w:val="0"/>
          <w:sz w:val="32"/>
          <w:szCs w:val="32"/>
        </w:rPr>
        <w:t>16.55</w:t>
      </w:r>
      <w:r>
        <w:rPr>
          <w:rFonts w:ascii="仿宋_GB2312" w:eastAsia="仿宋_GB2312" w:cs="仿宋_GB2312" w:hint="eastAsia"/>
          <w:kern w:val="0"/>
          <w:sz w:val="32"/>
          <w:szCs w:val="32"/>
        </w:rPr>
        <w:t>%，增加原因主要为</w:t>
      </w:r>
      <w:r w:rsidR="00D851AA">
        <w:rPr>
          <w:rFonts w:ascii="仿宋_GB2312" w:eastAsia="仿宋_GB2312" w:cs="仿宋_GB2312" w:hint="eastAsia"/>
          <w:kern w:val="0"/>
          <w:sz w:val="32"/>
          <w:szCs w:val="32"/>
        </w:rPr>
        <w:t>2017年</w:t>
      </w:r>
      <w:r>
        <w:rPr>
          <w:rFonts w:ascii="仿宋_GB2312" w:eastAsia="仿宋_GB2312" w:cs="仿宋_GB2312" w:hint="eastAsia"/>
          <w:kern w:val="0"/>
          <w:sz w:val="32"/>
          <w:szCs w:val="32"/>
        </w:rPr>
        <w:t>工资福利等基本支出的增加。</w:t>
      </w:r>
    </w:p>
    <w:p w:rsidR="00984A11" w:rsidRPr="006F56AF" w:rsidRDefault="00DF64B6" w:rsidP="006F56AF">
      <w:pPr>
        <w:autoSpaceDE w:val="0"/>
        <w:autoSpaceDN w:val="0"/>
        <w:adjustRightInd w:val="0"/>
        <w:spacing w:line="600" w:lineRule="exact"/>
        <w:ind w:firstLineChars="150" w:firstLine="480"/>
        <w:rPr>
          <w:rFonts w:ascii="黑体" w:eastAsia="黑体" w:cs="仿宋_GB2312"/>
          <w:kern w:val="0"/>
          <w:sz w:val="32"/>
          <w:szCs w:val="32"/>
        </w:rPr>
      </w:pPr>
      <w:r w:rsidRPr="006F56AF">
        <w:rPr>
          <w:rFonts w:ascii="黑体" w:eastAsia="黑体" w:cs="仿宋_GB2312" w:hint="eastAsia"/>
          <w:kern w:val="0"/>
          <w:sz w:val="32"/>
          <w:szCs w:val="32"/>
        </w:rPr>
        <w:t>二、关于市委统战部</w:t>
      </w:r>
      <w:r w:rsidR="000A2854" w:rsidRPr="006F56AF">
        <w:rPr>
          <w:rFonts w:ascii="黑体" w:eastAsia="黑体" w:cs="仿宋_GB2312"/>
          <w:kern w:val="0"/>
          <w:sz w:val="32"/>
          <w:szCs w:val="32"/>
        </w:rPr>
        <w:t>2017</w:t>
      </w:r>
      <w:r w:rsidR="000A2854" w:rsidRPr="006F56AF">
        <w:rPr>
          <w:rFonts w:ascii="黑体" w:eastAsia="黑体" w:cs="仿宋_GB2312" w:hint="eastAsia"/>
          <w:kern w:val="0"/>
          <w:sz w:val="32"/>
          <w:szCs w:val="32"/>
        </w:rPr>
        <w:t>年度收入预算情况说明</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本年收入预算合计</w:t>
      </w:r>
      <w:r w:rsidR="00923662">
        <w:rPr>
          <w:rFonts w:ascii="仿宋_GB2312" w:eastAsia="仿宋_GB2312" w:cs="仿宋_GB2312" w:hint="eastAsia"/>
          <w:kern w:val="0"/>
          <w:sz w:val="32"/>
          <w:szCs w:val="32"/>
        </w:rPr>
        <w:t>686万</w:t>
      </w:r>
      <w:r>
        <w:rPr>
          <w:rFonts w:ascii="仿宋_GB2312" w:eastAsia="仿宋_GB2312" w:cs="仿宋_GB2312" w:hint="eastAsia"/>
          <w:kern w:val="0"/>
          <w:sz w:val="32"/>
          <w:szCs w:val="32"/>
        </w:rPr>
        <w:t>元，其中：财政拨款收入</w:t>
      </w:r>
      <w:r w:rsidR="00923662">
        <w:rPr>
          <w:rFonts w:ascii="仿宋_GB2312" w:eastAsia="仿宋_GB2312" w:cs="仿宋_GB2312" w:hint="eastAsia"/>
          <w:kern w:val="0"/>
          <w:sz w:val="32"/>
          <w:szCs w:val="32"/>
        </w:rPr>
        <w:t>686万</w:t>
      </w:r>
      <w:r>
        <w:rPr>
          <w:rFonts w:ascii="仿宋_GB2312" w:eastAsia="仿宋_GB2312" w:cs="仿宋_GB2312" w:hint="eastAsia"/>
          <w:kern w:val="0"/>
          <w:sz w:val="32"/>
          <w:szCs w:val="32"/>
        </w:rPr>
        <w:t>元，占100</w:t>
      </w:r>
      <w:r>
        <w:rPr>
          <w:rFonts w:ascii="仿宋_GB2312" w:eastAsia="仿宋_GB2312" w:cs="仿宋_GB2312"/>
          <w:kern w:val="0"/>
          <w:sz w:val="32"/>
          <w:szCs w:val="32"/>
        </w:rPr>
        <w:t>%</w:t>
      </w:r>
      <w:r>
        <w:rPr>
          <w:rFonts w:ascii="仿宋_GB2312" w:eastAsia="仿宋_GB2312" w:cs="仿宋_GB2312" w:hint="eastAsia"/>
          <w:kern w:val="0"/>
          <w:sz w:val="32"/>
          <w:szCs w:val="32"/>
        </w:rPr>
        <w:t>。</w:t>
      </w:r>
    </w:p>
    <w:p w:rsidR="00984A11" w:rsidRDefault="00DF64B6" w:rsidP="006F56AF">
      <w:pPr>
        <w:autoSpaceDE w:val="0"/>
        <w:autoSpaceDN w:val="0"/>
        <w:adjustRightInd w:val="0"/>
        <w:spacing w:line="600" w:lineRule="exact"/>
        <w:ind w:firstLineChars="150" w:firstLine="480"/>
        <w:rPr>
          <w:rFonts w:ascii="仿宋_GB2312" w:eastAsia="仿宋_GB2312" w:cs="仿宋_GB2312"/>
          <w:b/>
          <w:kern w:val="0"/>
          <w:sz w:val="32"/>
          <w:szCs w:val="32"/>
        </w:rPr>
      </w:pPr>
      <w:r w:rsidRPr="006F56AF">
        <w:rPr>
          <w:rFonts w:ascii="黑体" w:eastAsia="黑体" w:cs="仿宋_GB2312" w:hint="eastAsia"/>
          <w:kern w:val="0"/>
          <w:sz w:val="32"/>
          <w:szCs w:val="32"/>
        </w:rPr>
        <w:t>三、关于市委统战部</w:t>
      </w:r>
      <w:r w:rsidR="000A2854" w:rsidRPr="006F56AF">
        <w:rPr>
          <w:rFonts w:ascii="黑体" w:eastAsia="黑体" w:cs="仿宋_GB2312"/>
          <w:kern w:val="0"/>
          <w:sz w:val="32"/>
          <w:szCs w:val="32"/>
        </w:rPr>
        <w:t>2017</w:t>
      </w:r>
      <w:r w:rsidR="000A2854" w:rsidRPr="006F56AF">
        <w:rPr>
          <w:rFonts w:ascii="黑体" w:eastAsia="黑体" w:cs="仿宋_GB2312" w:hint="eastAsia"/>
          <w:kern w:val="0"/>
          <w:sz w:val="32"/>
          <w:szCs w:val="32"/>
        </w:rPr>
        <w:t>年度支出预算情况说明</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本年支出预算合计</w:t>
      </w:r>
      <w:r w:rsidR="00923662">
        <w:rPr>
          <w:rFonts w:ascii="仿宋_GB2312" w:eastAsia="仿宋_GB2312" w:cs="仿宋_GB2312" w:hint="eastAsia"/>
          <w:kern w:val="0"/>
          <w:sz w:val="32"/>
          <w:szCs w:val="32"/>
        </w:rPr>
        <w:t>686</w:t>
      </w:r>
      <w:r>
        <w:rPr>
          <w:rFonts w:ascii="仿宋_GB2312" w:eastAsia="仿宋_GB2312" w:cs="仿宋_GB2312" w:hint="eastAsia"/>
          <w:kern w:val="0"/>
          <w:sz w:val="32"/>
          <w:szCs w:val="32"/>
        </w:rPr>
        <w:t>万元，其中：基本支出</w:t>
      </w:r>
      <w:r w:rsidR="00923662">
        <w:rPr>
          <w:rFonts w:ascii="仿宋_GB2312" w:eastAsia="仿宋_GB2312" w:cs="仿宋_GB2312" w:hint="eastAsia"/>
          <w:kern w:val="0"/>
          <w:sz w:val="32"/>
          <w:szCs w:val="32"/>
        </w:rPr>
        <w:t>567万</w:t>
      </w:r>
      <w:r>
        <w:rPr>
          <w:rFonts w:ascii="仿宋_GB2312" w:eastAsia="仿宋_GB2312" w:cs="仿宋_GB2312" w:hint="eastAsia"/>
          <w:kern w:val="0"/>
          <w:sz w:val="32"/>
          <w:szCs w:val="32"/>
        </w:rPr>
        <w:t>元，占</w:t>
      </w:r>
      <w:r w:rsidR="00DF64B6">
        <w:rPr>
          <w:rFonts w:ascii="仿宋_GB2312" w:eastAsia="仿宋_GB2312" w:cs="仿宋_GB2312" w:hint="eastAsia"/>
          <w:kern w:val="0"/>
          <w:sz w:val="32"/>
          <w:szCs w:val="32"/>
        </w:rPr>
        <w:t>83</w:t>
      </w:r>
      <w:r>
        <w:rPr>
          <w:rFonts w:ascii="仿宋_GB2312" w:eastAsia="仿宋_GB2312" w:cs="仿宋_GB2312"/>
          <w:kern w:val="0"/>
          <w:sz w:val="32"/>
          <w:szCs w:val="32"/>
        </w:rPr>
        <w:t>%</w:t>
      </w:r>
      <w:r>
        <w:rPr>
          <w:rFonts w:ascii="仿宋_GB2312" w:eastAsia="仿宋_GB2312" w:cs="仿宋_GB2312" w:hint="eastAsia"/>
          <w:kern w:val="0"/>
          <w:sz w:val="32"/>
          <w:szCs w:val="32"/>
        </w:rPr>
        <w:t>；项目支出</w:t>
      </w:r>
      <w:r w:rsidR="00923662">
        <w:rPr>
          <w:rFonts w:ascii="仿宋_GB2312" w:eastAsia="仿宋_GB2312" w:cs="仿宋_GB2312" w:hint="eastAsia"/>
          <w:kern w:val="0"/>
          <w:sz w:val="32"/>
          <w:szCs w:val="32"/>
        </w:rPr>
        <w:t>119万</w:t>
      </w:r>
      <w:r>
        <w:rPr>
          <w:rFonts w:ascii="仿宋_GB2312" w:eastAsia="仿宋_GB2312" w:cs="仿宋_GB2312" w:hint="eastAsia"/>
          <w:kern w:val="0"/>
          <w:sz w:val="32"/>
          <w:szCs w:val="32"/>
        </w:rPr>
        <w:t>元，占</w:t>
      </w:r>
      <w:r w:rsidR="00DF64B6">
        <w:rPr>
          <w:rFonts w:ascii="仿宋_GB2312" w:eastAsia="仿宋_GB2312" w:cs="仿宋_GB2312" w:hint="eastAsia"/>
          <w:kern w:val="0"/>
          <w:sz w:val="32"/>
          <w:szCs w:val="32"/>
        </w:rPr>
        <w:t>17</w:t>
      </w:r>
      <w:r>
        <w:rPr>
          <w:rFonts w:ascii="仿宋_GB2312" w:eastAsia="仿宋_GB2312" w:cs="仿宋_GB2312"/>
          <w:kern w:val="0"/>
          <w:sz w:val="32"/>
          <w:szCs w:val="32"/>
        </w:rPr>
        <w:t>%</w:t>
      </w:r>
      <w:r>
        <w:rPr>
          <w:rFonts w:ascii="仿宋_GB2312" w:eastAsia="仿宋_GB2312" w:cs="仿宋_GB2312" w:hint="eastAsia"/>
          <w:kern w:val="0"/>
          <w:sz w:val="32"/>
          <w:szCs w:val="32"/>
        </w:rPr>
        <w:t>。</w:t>
      </w:r>
    </w:p>
    <w:p w:rsidR="00984A11" w:rsidRPr="006F56AF" w:rsidRDefault="00DF64B6" w:rsidP="006F56AF">
      <w:pPr>
        <w:autoSpaceDE w:val="0"/>
        <w:autoSpaceDN w:val="0"/>
        <w:adjustRightInd w:val="0"/>
        <w:spacing w:line="600" w:lineRule="exact"/>
        <w:ind w:firstLineChars="150" w:firstLine="480"/>
        <w:rPr>
          <w:rFonts w:ascii="黑体" w:eastAsia="黑体" w:cs="仿宋_GB2312"/>
          <w:kern w:val="0"/>
          <w:sz w:val="32"/>
          <w:szCs w:val="32"/>
        </w:rPr>
      </w:pPr>
      <w:r w:rsidRPr="006F56AF">
        <w:rPr>
          <w:rFonts w:ascii="黑体" w:eastAsia="黑体" w:cs="仿宋_GB2312" w:hint="eastAsia"/>
          <w:kern w:val="0"/>
          <w:sz w:val="32"/>
          <w:szCs w:val="32"/>
        </w:rPr>
        <w:t>四、关于市委统战部</w:t>
      </w:r>
      <w:r w:rsidR="000A2854" w:rsidRPr="006F56AF">
        <w:rPr>
          <w:rFonts w:ascii="黑体" w:eastAsia="黑体" w:cs="仿宋_GB2312"/>
          <w:kern w:val="0"/>
          <w:sz w:val="32"/>
          <w:szCs w:val="32"/>
        </w:rPr>
        <w:t>2017</w:t>
      </w:r>
      <w:r w:rsidR="000A2854" w:rsidRPr="006F56AF">
        <w:rPr>
          <w:rFonts w:ascii="黑体" w:eastAsia="黑体" w:cs="仿宋_GB2312" w:hint="eastAsia"/>
          <w:kern w:val="0"/>
          <w:sz w:val="32"/>
          <w:szCs w:val="32"/>
        </w:rPr>
        <w:t>年度财政拨款收入支出预算总体情况说明</w:t>
      </w:r>
    </w:p>
    <w:p w:rsidR="00984A11" w:rsidRDefault="00DF64B6"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市委统战部</w:t>
      </w:r>
      <w:r w:rsidR="000A2854">
        <w:rPr>
          <w:rFonts w:ascii="仿宋_GB2312" w:eastAsia="仿宋_GB2312" w:cs="仿宋_GB2312" w:hint="eastAsia"/>
          <w:kern w:val="0"/>
          <w:sz w:val="32"/>
          <w:szCs w:val="32"/>
        </w:rPr>
        <w:t>2017年度财政拨款收入总预算</w:t>
      </w:r>
      <w:r w:rsidR="00923662">
        <w:rPr>
          <w:rFonts w:ascii="仿宋_GB2312" w:eastAsia="仿宋_GB2312" w:cs="仿宋_GB2312" w:hint="eastAsia"/>
          <w:kern w:val="0"/>
          <w:sz w:val="32"/>
          <w:szCs w:val="32"/>
        </w:rPr>
        <w:t>686万</w:t>
      </w:r>
      <w:r w:rsidR="000A2854">
        <w:rPr>
          <w:rFonts w:ascii="仿宋_GB2312" w:eastAsia="仿宋_GB2312" w:cs="仿宋_GB2312" w:hint="eastAsia"/>
          <w:kern w:val="0"/>
          <w:sz w:val="32"/>
          <w:szCs w:val="32"/>
        </w:rPr>
        <w:t>元，支出总预算</w:t>
      </w:r>
      <w:r w:rsidR="00923662">
        <w:rPr>
          <w:rFonts w:ascii="仿宋_GB2312" w:eastAsia="仿宋_GB2312" w:cs="仿宋_GB2312" w:hint="eastAsia"/>
          <w:kern w:val="0"/>
          <w:sz w:val="32"/>
          <w:szCs w:val="32"/>
        </w:rPr>
        <w:t>686万</w:t>
      </w:r>
      <w:r w:rsidR="000A2854">
        <w:rPr>
          <w:rFonts w:ascii="仿宋_GB2312" w:eastAsia="仿宋_GB2312" w:cs="仿宋_GB2312" w:hint="eastAsia"/>
          <w:kern w:val="0"/>
          <w:sz w:val="32"/>
          <w:szCs w:val="32"/>
        </w:rPr>
        <w:t>元。与2016年相比，财政拨款收入增加</w:t>
      </w:r>
      <w:r w:rsidR="00923662">
        <w:rPr>
          <w:rFonts w:ascii="仿宋_GB2312" w:eastAsia="仿宋_GB2312" w:hAnsi="宋体" w:cs="宋体" w:hint="eastAsia"/>
          <w:kern w:val="0"/>
          <w:sz w:val="32"/>
          <w:szCs w:val="32"/>
        </w:rPr>
        <w:t>97万</w:t>
      </w:r>
      <w:r w:rsidR="000A2854">
        <w:rPr>
          <w:rFonts w:ascii="仿宋_GB2312" w:eastAsia="仿宋_GB2312" w:cs="仿宋_GB2312" w:hint="eastAsia"/>
          <w:kern w:val="0"/>
          <w:sz w:val="32"/>
          <w:szCs w:val="32"/>
        </w:rPr>
        <w:t>元，增长</w:t>
      </w:r>
      <w:r>
        <w:rPr>
          <w:rFonts w:ascii="仿宋_GB2312" w:eastAsia="仿宋_GB2312" w:cs="仿宋_GB2312" w:hint="eastAsia"/>
          <w:kern w:val="0"/>
          <w:sz w:val="32"/>
          <w:szCs w:val="32"/>
        </w:rPr>
        <w:t>16.55</w:t>
      </w:r>
      <w:r w:rsidR="000A2854">
        <w:rPr>
          <w:rFonts w:ascii="仿宋_GB2312" w:eastAsia="仿宋_GB2312" w:cs="仿宋_GB2312" w:hint="eastAsia"/>
          <w:kern w:val="0"/>
          <w:sz w:val="32"/>
          <w:szCs w:val="32"/>
        </w:rPr>
        <w:t>%；增加原因主要为2017</w:t>
      </w:r>
      <w:r>
        <w:rPr>
          <w:rFonts w:ascii="仿宋_GB2312" w:eastAsia="仿宋_GB2312" w:cs="仿宋_GB2312" w:hint="eastAsia"/>
          <w:kern w:val="0"/>
          <w:sz w:val="32"/>
          <w:szCs w:val="32"/>
        </w:rPr>
        <w:t>年</w:t>
      </w:r>
      <w:r w:rsidR="000A2854">
        <w:rPr>
          <w:rFonts w:ascii="仿宋_GB2312" w:eastAsia="仿宋_GB2312" w:cs="仿宋_GB2312" w:hint="eastAsia"/>
          <w:kern w:val="0"/>
          <w:sz w:val="32"/>
          <w:szCs w:val="32"/>
        </w:rPr>
        <w:t>工资福利等基本支出的增加。</w:t>
      </w:r>
    </w:p>
    <w:p w:rsidR="00984A11" w:rsidRPr="006F56AF" w:rsidRDefault="00DF64B6" w:rsidP="006F56AF">
      <w:pPr>
        <w:autoSpaceDE w:val="0"/>
        <w:autoSpaceDN w:val="0"/>
        <w:adjustRightInd w:val="0"/>
        <w:spacing w:line="600" w:lineRule="exact"/>
        <w:ind w:firstLineChars="150" w:firstLine="480"/>
        <w:rPr>
          <w:rFonts w:ascii="黑体" w:eastAsia="黑体" w:cs="仿宋_GB2312"/>
          <w:kern w:val="0"/>
          <w:sz w:val="32"/>
          <w:szCs w:val="32"/>
        </w:rPr>
      </w:pPr>
      <w:r w:rsidRPr="006F56AF">
        <w:rPr>
          <w:rFonts w:ascii="黑体" w:eastAsia="黑体" w:cs="仿宋_GB2312" w:hint="eastAsia"/>
          <w:kern w:val="0"/>
          <w:sz w:val="32"/>
          <w:szCs w:val="32"/>
        </w:rPr>
        <w:t>五、关于市委统战部</w:t>
      </w:r>
      <w:r w:rsidR="000A2854" w:rsidRPr="006F56AF">
        <w:rPr>
          <w:rFonts w:ascii="黑体" w:eastAsia="黑体" w:cs="仿宋_GB2312"/>
          <w:kern w:val="0"/>
          <w:sz w:val="32"/>
          <w:szCs w:val="32"/>
        </w:rPr>
        <w:t>2017</w:t>
      </w:r>
      <w:r w:rsidR="000A2854" w:rsidRPr="006F56AF">
        <w:rPr>
          <w:rFonts w:ascii="黑体" w:eastAsia="黑体" w:cs="仿宋_GB2312" w:hint="eastAsia"/>
          <w:kern w:val="0"/>
          <w:sz w:val="32"/>
          <w:szCs w:val="32"/>
        </w:rPr>
        <w:t>年度一般公共预算财政拨款支出预算情况说明</w:t>
      </w:r>
    </w:p>
    <w:p w:rsidR="00984A11" w:rsidRPr="006F56AF" w:rsidRDefault="000A2854" w:rsidP="006F56AF">
      <w:pPr>
        <w:autoSpaceDE w:val="0"/>
        <w:autoSpaceDN w:val="0"/>
        <w:adjustRightInd w:val="0"/>
        <w:spacing w:line="600" w:lineRule="exact"/>
        <w:ind w:firstLineChars="150" w:firstLine="480"/>
        <w:rPr>
          <w:rFonts w:ascii="华文楷体" w:eastAsia="华文楷体" w:hAnsi="华文楷体" w:cs="仿宋_GB2312"/>
          <w:kern w:val="0"/>
          <w:sz w:val="32"/>
          <w:szCs w:val="32"/>
        </w:rPr>
      </w:pPr>
      <w:r w:rsidRPr="006F56AF">
        <w:rPr>
          <w:rFonts w:ascii="华文楷体" w:eastAsia="华文楷体" w:hAnsi="华文楷体" w:cs="仿宋_GB2312" w:hint="eastAsia"/>
          <w:kern w:val="0"/>
          <w:sz w:val="32"/>
          <w:szCs w:val="32"/>
        </w:rPr>
        <w:t>（一）财政拨款支出预算总体情况。</w:t>
      </w:r>
    </w:p>
    <w:p w:rsidR="00984A11" w:rsidRDefault="00DF64B6"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市委统战部</w:t>
      </w:r>
      <w:r w:rsidR="000A2854">
        <w:rPr>
          <w:rFonts w:ascii="仿宋_GB2312" w:eastAsia="仿宋_GB2312" w:cs="仿宋_GB2312"/>
          <w:kern w:val="0"/>
          <w:sz w:val="32"/>
          <w:szCs w:val="32"/>
        </w:rPr>
        <w:t>2017</w:t>
      </w:r>
      <w:r w:rsidR="000A2854">
        <w:rPr>
          <w:rFonts w:ascii="仿宋_GB2312" w:eastAsia="仿宋_GB2312" w:cs="仿宋_GB2312" w:hint="eastAsia"/>
          <w:kern w:val="0"/>
          <w:sz w:val="32"/>
          <w:szCs w:val="32"/>
        </w:rPr>
        <w:t>年度财政拨款支出预算</w:t>
      </w:r>
      <w:r w:rsidR="00923662">
        <w:rPr>
          <w:rFonts w:ascii="仿宋_GB2312" w:eastAsia="仿宋_GB2312" w:cs="仿宋_GB2312" w:hint="eastAsia"/>
          <w:kern w:val="0"/>
          <w:sz w:val="32"/>
          <w:szCs w:val="32"/>
        </w:rPr>
        <w:t>686万</w:t>
      </w:r>
      <w:r w:rsidR="000A2854">
        <w:rPr>
          <w:rFonts w:ascii="仿宋_GB2312" w:eastAsia="仿宋_GB2312" w:cs="仿宋_GB2312" w:hint="eastAsia"/>
          <w:kern w:val="0"/>
          <w:sz w:val="32"/>
          <w:szCs w:val="32"/>
        </w:rPr>
        <w:t>元，占本年支出预算合计的100</w:t>
      </w:r>
      <w:r w:rsidR="000A2854">
        <w:rPr>
          <w:rFonts w:ascii="仿宋_GB2312" w:eastAsia="仿宋_GB2312" w:cs="仿宋_GB2312"/>
          <w:kern w:val="0"/>
          <w:sz w:val="32"/>
          <w:szCs w:val="32"/>
        </w:rPr>
        <w:t>%</w:t>
      </w:r>
      <w:r w:rsidR="000A2854">
        <w:rPr>
          <w:rFonts w:ascii="仿宋_GB2312" w:eastAsia="仿宋_GB2312" w:cs="仿宋_GB2312" w:hint="eastAsia"/>
          <w:kern w:val="0"/>
          <w:sz w:val="32"/>
          <w:szCs w:val="32"/>
        </w:rPr>
        <w:t>。与</w:t>
      </w:r>
      <w:r w:rsidR="000A2854">
        <w:rPr>
          <w:rFonts w:ascii="仿宋_GB2312" w:eastAsia="仿宋_GB2312" w:cs="仿宋_GB2312"/>
          <w:kern w:val="0"/>
          <w:sz w:val="32"/>
          <w:szCs w:val="32"/>
        </w:rPr>
        <w:t>201</w:t>
      </w:r>
      <w:r w:rsidR="000A2854">
        <w:rPr>
          <w:rFonts w:ascii="仿宋_GB2312" w:eastAsia="仿宋_GB2312" w:cs="仿宋_GB2312" w:hint="eastAsia"/>
          <w:kern w:val="0"/>
          <w:sz w:val="32"/>
          <w:szCs w:val="32"/>
        </w:rPr>
        <w:t>6年相比，财政拨款支出预算增加</w:t>
      </w:r>
      <w:r w:rsidR="00923662">
        <w:rPr>
          <w:rFonts w:ascii="仿宋_GB2312" w:eastAsia="仿宋_GB2312" w:hAnsi="宋体" w:cs="宋体" w:hint="eastAsia"/>
          <w:kern w:val="0"/>
          <w:sz w:val="32"/>
          <w:szCs w:val="32"/>
        </w:rPr>
        <w:t>97万</w:t>
      </w:r>
      <w:r w:rsidR="000A2854">
        <w:rPr>
          <w:rFonts w:ascii="仿宋_GB2312" w:eastAsia="仿宋_GB2312" w:cs="仿宋_GB2312" w:hint="eastAsia"/>
          <w:kern w:val="0"/>
          <w:sz w:val="32"/>
          <w:szCs w:val="32"/>
        </w:rPr>
        <w:t>元，</w:t>
      </w:r>
      <w:r w:rsidR="000A2854">
        <w:rPr>
          <w:rFonts w:ascii="仿宋_GB2312" w:eastAsia="仿宋_GB2312" w:cs="仿宋_GB2312" w:hint="eastAsia"/>
          <w:kern w:val="0"/>
          <w:sz w:val="32"/>
          <w:szCs w:val="32"/>
        </w:rPr>
        <w:lastRenderedPageBreak/>
        <w:t>增长</w:t>
      </w:r>
      <w:r>
        <w:rPr>
          <w:rFonts w:ascii="仿宋_GB2312" w:eastAsia="仿宋_GB2312" w:cs="仿宋_GB2312" w:hint="eastAsia"/>
          <w:kern w:val="0"/>
          <w:sz w:val="32"/>
          <w:szCs w:val="32"/>
        </w:rPr>
        <w:t>16.55</w:t>
      </w:r>
      <w:r w:rsidR="000A2854">
        <w:rPr>
          <w:rFonts w:ascii="仿宋_GB2312" w:eastAsia="仿宋_GB2312" w:cs="仿宋_GB2312" w:hint="eastAsia"/>
          <w:kern w:val="0"/>
          <w:sz w:val="32"/>
          <w:szCs w:val="32"/>
        </w:rPr>
        <w:t>%</w:t>
      </w:r>
      <w:r>
        <w:rPr>
          <w:rFonts w:ascii="仿宋_GB2312" w:eastAsia="仿宋_GB2312" w:cs="仿宋_GB2312" w:hint="eastAsia"/>
          <w:kern w:val="0"/>
          <w:sz w:val="32"/>
          <w:szCs w:val="32"/>
        </w:rPr>
        <w:t>。主要原因：</w:t>
      </w:r>
      <w:r w:rsidR="000A2854">
        <w:rPr>
          <w:rFonts w:ascii="仿宋_GB2312" w:eastAsia="仿宋_GB2312" w:cs="仿宋_GB2312" w:hint="eastAsia"/>
          <w:kern w:val="0"/>
          <w:sz w:val="32"/>
          <w:szCs w:val="32"/>
        </w:rPr>
        <w:t>2017</w:t>
      </w:r>
      <w:r>
        <w:rPr>
          <w:rFonts w:ascii="仿宋_GB2312" w:eastAsia="仿宋_GB2312" w:cs="仿宋_GB2312" w:hint="eastAsia"/>
          <w:kern w:val="0"/>
          <w:sz w:val="32"/>
          <w:szCs w:val="32"/>
        </w:rPr>
        <w:t>年</w:t>
      </w:r>
      <w:r w:rsidR="000A2854">
        <w:rPr>
          <w:rFonts w:ascii="仿宋_GB2312" w:eastAsia="仿宋_GB2312" w:cs="仿宋_GB2312" w:hint="eastAsia"/>
          <w:kern w:val="0"/>
          <w:sz w:val="32"/>
          <w:szCs w:val="32"/>
        </w:rPr>
        <w:t>工资福利等基本支出的增加。</w:t>
      </w:r>
    </w:p>
    <w:p w:rsidR="00984A11" w:rsidRPr="006F56AF" w:rsidRDefault="000A2854" w:rsidP="006F56AF">
      <w:pPr>
        <w:autoSpaceDE w:val="0"/>
        <w:autoSpaceDN w:val="0"/>
        <w:adjustRightInd w:val="0"/>
        <w:spacing w:line="600" w:lineRule="exact"/>
        <w:ind w:firstLineChars="150" w:firstLine="480"/>
        <w:rPr>
          <w:rFonts w:ascii="华文楷体" w:eastAsia="华文楷体" w:hAnsi="华文楷体" w:cs="仿宋_GB2312"/>
          <w:kern w:val="0"/>
          <w:sz w:val="32"/>
          <w:szCs w:val="32"/>
        </w:rPr>
      </w:pPr>
      <w:r w:rsidRPr="006F56AF">
        <w:rPr>
          <w:rFonts w:ascii="华文楷体" w:eastAsia="华文楷体" w:hAnsi="华文楷体" w:cs="仿宋_GB2312" w:hint="eastAsia"/>
          <w:kern w:val="0"/>
          <w:sz w:val="32"/>
          <w:szCs w:val="32"/>
        </w:rPr>
        <w:t>（二）财政拨款支出预算结构情况。</w:t>
      </w:r>
    </w:p>
    <w:p w:rsidR="00984A11" w:rsidRPr="006F56AF" w:rsidRDefault="00DF64B6" w:rsidP="006F56AF">
      <w:pPr>
        <w:autoSpaceDE w:val="0"/>
        <w:autoSpaceDN w:val="0"/>
        <w:adjustRightInd w:val="0"/>
        <w:spacing w:line="600" w:lineRule="exact"/>
        <w:ind w:firstLineChars="200" w:firstLine="616"/>
        <w:rPr>
          <w:rFonts w:ascii="仿宋_GB2312" w:eastAsia="仿宋_GB2312" w:cs="仿宋_GB2312"/>
          <w:spacing w:val="-6"/>
          <w:kern w:val="0"/>
          <w:sz w:val="32"/>
          <w:szCs w:val="32"/>
        </w:rPr>
      </w:pPr>
      <w:r w:rsidRPr="006F56AF">
        <w:rPr>
          <w:rFonts w:ascii="仿宋_GB2312" w:eastAsia="仿宋_GB2312" w:cs="仿宋_GB2312" w:hint="eastAsia"/>
          <w:spacing w:val="-6"/>
          <w:kern w:val="0"/>
          <w:sz w:val="32"/>
          <w:szCs w:val="32"/>
        </w:rPr>
        <w:t>市委统战部</w:t>
      </w:r>
      <w:r w:rsidR="000A2854" w:rsidRPr="006F56AF">
        <w:rPr>
          <w:rFonts w:ascii="仿宋_GB2312" w:eastAsia="仿宋_GB2312" w:cs="仿宋_GB2312"/>
          <w:spacing w:val="-6"/>
          <w:kern w:val="0"/>
          <w:sz w:val="32"/>
          <w:szCs w:val="32"/>
        </w:rPr>
        <w:t>2017</w:t>
      </w:r>
      <w:r w:rsidR="000A2854" w:rsidRPr="006F56AF">
        <w:rPr>
          <w:rFonts w:ascii="仿宋_GB2312" w:eastAsia="仿宋_GB2312" w:cs="仿宋_GB2312" w:hint="eastAsia"/>
          <w:spacing w:val="-6"/>
          <w:kern w:val="0"/>
          <w:sz w:val="32"/>
          <w:szCs w:val="32"/>
        </w:rPr>
        <w:t>年度财政拨款支出预算</w:t>
      </w:r>
      <w:r w:rsidR="00923662" w:rsidRPr="006F56AF">
        <w:rPr>
          <w:rFonts w:ascii="仿宋_GB2312" w:eastAsia="仿宋_GB2312" w:cs="仿宋_GB2312" w:hint="eastAsia"/>
          <w:spacing w:val="-6"/>
          <w:kern w:val="0"/>
          <w:sz w:val="32"/>
          <w:szCs w:val="32"/>
        </w:rPr>
        <w:t>686万</w:t>
      </w:r>
      <w:r w:rsidR="000A2854" w:rsidRPr="006F56AF">
        <w:rPr>
          <w:rFonts w:ascii="仿宋_GB2312" w:eastAsia="仿宋_GB2312" w:cs="仿宋_GB2312" w:hint="eastAsia"/>
          <w:spacing w:val="-6"/>
          <w:kern w:val="0"/>
          <w:sz w:val="32"/>
          <w:szCs w:val="32"/>
        </w:rPr>
        <w:t>元，主要用于以下方面：一般公共服务（类）支出</w:t>
      </w:r>
      <w:r w:rsidR="00923662" w:rsidRPr="006F56AF">
        <w:rPr>
          <w:rFonts w:ascii="仿宋_GB2312" w:eastAsia="仿宋_GB2312" w:cs="仿宋_GB2312" w:hint="eastAsia"/>
          <w:spacing w:val="-6"/>
          <w:kern w:val="0"/>
          <w:sz w:val="32"/>
          <w:szCs w:val="32"/>
        </w:rPr>
        <w:t>407</w:t>
      </w:r>
      <w:r w:rsidR="002E204F" w:rsidRPr="006F56AF">
        <w:rPr>
          <w:rFonts w:ascii="仿宋_GB2312" w:eastAsia="仿宋_GB2312" w:cs="仿宋_GB2312" w:hint="eastAsia"/>
          <w:spacing w:val="-6"/>
          <w:kern w:val="0"/>
          <w:sz w:val="32"/>
          <w:szCs w:val="32"/>
        </w:rPr>
        <w:t>.32</w:t>
      </w:r>
      <w:r w:rsidR="00923662" w:rsidRPr="006F56AF">
        <w:rPr>
          <w:rFonts w:ascii="仿宋_GB2312" w:eastAsia="仿宋_GB2312" w:cs="仿宋_GB2312" w:hint="eastAsia"/>
          <w:spacing w:val="-6"/>
          <w:kern w:val="0"/>
          <w:sz w:val="32"/>
          <w:szCs w:val="32"/>
        </w:rPr>
        <w:t>万</w:t>
      </w:r>
      <w:r w:rsidR="000A2854" w:rsidRPr="006F56AF">
        <w:rPr>
          <w:rFonts w:ascii="仿宋_GB2312" w:eastAsia="仿宋_GB2312" w:cs="仿宋_GB2312" w:hint="eastAsia"/>
          <w:spacing w:val="-6"/>
          <w:kern w:val="0"/>
          <w:sz w:val="32"/>
          <w:szCs w:val="32"/>
        </w:rPr>
        <w:t>元，占</w:t>
      </w:r>
      <w:r w:rsidR="00DA2427" w:rsidRPr="006F56AF">
        <w:rPr>
          <w:rFonts w:ascii="仿宋_GB2312" w:eastAsia="仿宋_GB2312" w:cs="仿宋_GB2312" w:hint="eastAsia"/>
          <w:spacing w:val="-6"/>
          <w:kern w:val="0"/>
          <w:sz w:val="32"/>
          <w:szCs w:val="32"/>
        </w:rPr>
        <w:t>60</w:t>
      </w:r>
      <w:r w:rsidR="000A2854" w:rsidRPr="006F56AF">
        <w:rPr>
          <w:rFonts w:ascii="仿宋_GB2312" w:eastAsia="仿宋_GB2312" w:cs="仿宋_GB2312"/>
          <w:spacing w:val="-6"/>
          <w:kern w:val="0"/>
          <w:sz w:val="32"/>
          <w:szCs w:val="32"/>
        </w:rPr>
        <w:t>%</w:t>
      </w:r>
      <w:r w:rsidR="000A2854" w:rsidRPr="006F56AF">
        <w:rPr>
          <w:rFonts w:ascii="仿宋_GB2312" w:eastAsia="仿宋_GB2312" w:cs="仿宋_GB2312" w:hint="eastAsia"/>
          <w:spacing w:val="-6"/>
          <w:kern w:val="0"/>
          <w:sz w:val="32"/>
          <w:szCs w:val="32"/>
        </w:rPr>
        <w:t>；医疗卫生与计划生育（类）支出</w:t>
      </w:r>
      <w:r w:rsidR="002E204F" w:rsidRPr="006F56AF">
        <w:rPr>
          <w:rFonts w:ascii="仿宋_GB2312" w:eastAsia="仿宋_GB2312" w:cs="仿宋_GB2312" w:hint="eastAsia"/>
          <w:spacing w:val="-6"/>
          <w:kern w:val="0"/>
          <w:sz w:val="32"/>
          <w:szCs w:val="32"/>
        </w:rPr>
        <w:t>5.32</w:t>
      </w:r>
      <w:r w:rsidR="00923662" w:rsidRPr="006F56AF">
        <w:rPr>
          <w:rFonts w:ascii="仿宋_GB2312" w:eastAsia="仿宋_GB2312" w:cs="仿宋_GB2312" w:hint="eastAsia"/>
          <w:spacing w:val="-6"/>
          <w:kern w:val="0"/>
          <w:sz w:val="32"/>
          <w:szCs w:val="32"/>
        </w:rPr>
        <w:t>万</w:t>
      </w:r>
      <w:r w:rsidR="000A2854" w:rsidRPr="006F56AF">
        <w:rPr>
          <w:rFonts w:ascii="仿宋_GB2312" w:eastAsia="仿宋_GB2312" w:cs="仿宋_GB2312" w:hint="eastAsia"/>
          <w:spacing w:val="-6"/>
          <w:kern w:val="0"/>
          <w:sz w:val="32"/>
          <w:szCs w:val="32"/>
        </w:rPr>
        <w:t>元，占</w:t>
      </w:r>
      <w:r w:rsidR="00DA2427" w:rsidRPr="006F56AF">
        <w:rPr>
          <w:rFonts w:ascii="仿宋_GB2312" w:eastAsia="仿宋_GB2312" w:cs="仿宋_GB2312" w:hint="eastAsia"/>
          <w:spacing w:val="-6"/>
          <w:kern w:val="0"/>
          <w:sz w:val="32"/>
          <w:szCs w:val="32"/>
        </w:rPr>
        <w:t>1.3</w:t>
      </w:r>
      <w:r w:rsidR="000A2854" w:rsidRPr="006F56AF">
        <w:rPr>
          <w:rFonts w:ascii="仿宋_GB2312" w:eastAsia="仿宋_GB2312" w:cs="仿宋_GB2312"/>
          <w:spacing w:val="-6"/>
          <w:kern w:val="0"/>
          <w:sz w:val="32"/>
          <w:szCs w:val="32"/>
        </w:rPr>
        <w:t>%</w:t>
      </w:r>
      <w:r w:rsidR="000A2854" w:rsidRPr="006F56AF">
        <w:rPr>
          <w:rFonts w:ascii="仿宋_GB2312" w:eastAsia="仿宋_GB2312" w:cs="仿宋_GB2312" w:hint="eastAsia"/>
          <w:spacing w:val="-6"/>
          <w:kern w:val="0"/>
          <w:sz w:val="32"/>
          <w:szCs w:val="32"/>
        </w:rPr>
        <w:t>；住房保障（类）支出</w:t>
      </w:r>
      <w:r w:rsidR="00923662" w:rsidRPr="006F56AF">
        <w:rPr>
          <w:rFonts w:ascii="仿宋_GB2312" w:eastAsia="仿宋_GB2312" w:cs="仿宋_GB2312" w:hint="eastAsia"/>
          <w:spacing w:val="-6"/>
          <w:kern w:val="0"/>
          <w:sz w:val="32"/>
          <w:szCs w:val="32"/>
        </w:rPr>
        <w:t>79</w:t>
      </w:r>
      <w:r w:rsidR="002E204F" w:rsidRPr="006F56AF">
        <w:rPr>
          <w:rFonts w:ascii="仿宋_GB2312" w:eastAsia="仿宋_GB2312" w:cs="仿宋_GB2312" w:hint="eastAsia"/>
          <w:spacing w:val="-6"/>
          <w:kern w:val="0"/>
          <w:sz w:val="32"/>
          <w:szCs w:val="32"/>
        </w:rPr>
        <w:t>.16</w:t>
      </w:r>
      <w:r w:rsidR="00923662" w:rsidRPr="006F56AF">
        <w:rPr>
          <w:rFonts w:ascii="仿宋_GB2312" w:eastAsia="仿宋_GB2312" w:cs="仿宋_GB2312" w:hint="eastAsia"/>
          <w:spacing w:val="-6"/>
          <w:kern w:val="0"/>
          <w:sz w:val="32"/>
          <w:szCs w:val="32"/>
        </w:rPr>
        <w:t>万元</w:t>
      </w:r>
      <w:r w:rsidR="000A2854" w:rsidRPr="006F56AF">
        <w:rPr>
          <w:rFonts w:ascii="仿宋_GB2312" w:eastAsia="仿宋_GB2312" w:cs="仿宋_GB2312" w:hint="eastAsia"/>
          <w:spacing w:val="-6"/>
          <w:kern w:val="0"/>
          <w:sz w:val="32"/>
          <w:szCs w:val="32"/>
        </w:rPr>
        <w:t>，占</w:t>
      </w:r>
      <w:r w:rsidR="00DA2427" w:rsidRPr="006F56AF">
        <w:rPr>
          <w:rFonts w:ascii="仿宋_GB2312" w:eastAsia="仿宋_GB2312" w:cs="仿宋_GB2312" w:hint="eastAsia"/>
          <w:spacing w:val="-6"/>
          <w:kern w:val="0"/>
          <w:sz w:val="32"/>
          <w:szCs w:val="32"/>
        </w:rPr>
        <w:t>12</w:t>
      </w:r>
      <w:r w:rsidR="000A2854" w:rsidRPr="006F56AF">
        <w:rPr>
          <w:rFonts w:ascii="仿宋_GB2312" w:eastAsia="仿宋_GB2312" w:cs="仿宋_GB2312"/>
          <w:spacing w:val="-6"/>
          <w:kern w:val="0"/>
          <w:sz w:val="32"/>
          <w:szCs w:val="32"/>
        </w:rPr>
        <w:t>%</w:t>
      </w:r>
      <w:r w:rsidR="00DA2427" w:rsidRPr="006F56AF">
        <w:rPr>
          <w:rFonts w:ascii="仿宋_GB2312" w:eastAsia="仿宋_GB2312" w:cs="仿宋_GB2312" w:hint="eastAsia"/>
          <w:spacing w:val="-6"/>
          <w:kern w:val="0"/>
          <w:sz w:val="32"/>
          <w:szCs w:val="32"/>
        </w:rPr>
        <w:t>；社会保障和就业（类）支出</w:t>
      </w:r>
      <w:r w:rsidR="00923662" w:rsidRPr="006F56AF">
        <w:rPr>
          <w:rFonts w:ascii="仿宋_GB2312" w:eastAsia="仿宋_GB2312" w:cs="仿宋_GB2312" w:hint="eastAsia"/>
          <w:spacing w:val="-6"/>
          <w:kern w:val="0"/>
          <w:sz w:val="32"/>
          <w:szCs w:val="32"/>
        </w:rPr>
        <w:t>194</w:t>
      </w:r>
      <w:r w:rsidR="002E204F" w:rsidRPr="006F56AF">
        <w:rPr>
          <w:rFonts w:ascii="仿宋_GB2312" w:eastAsia="仿宋_GB2312" w:cs="仿宋_GB2312" w:hint="eastAsia"/>
          <w:spacing w:val="-6"/>
          <w:kern w:val="0"/>
          <w:sz w:val="32"/>
          <w:szCs w:val="32"/>
        </w:rPr>
        <w:t>.2</w:t>
      </w:r>
      <w:r w:rsidR="00923662" w:rsidRPr="006F56AF">
        <w:rPr>
          <w:rFonts w:ascii="仿宋_GB2312" w:eastAsia="仿宋_GB2312" w:cs="仿宋_GB2312" w:hint="eastAsia"/>
          <w:spacing w:val="-6"/>
          <w:kern w:val="0"/>
          <w:sz w:val="32"/>
          <w:szCs w:val="32"/>
        </w:rPr>
        <w:t>万</w:t>
      </w:r>
      <w:r w:rsidR="00DA2427" w:rsidRPr="006F56AF">
        <w:rPr>
          <w:rFonts w:ascii="仿宋_GB2312" w:eastAsia="仿宋_GB2312" w:cs="仿宋_GB2312" w:hint="eastAsia"/>
          <w:spacing w:val="-6"/>
          <w:kern w:val="0"/>
          <w:sz w:val="32"/>
          <w:szCs w:val="32"/>
        </w:rPr>
        <w:t>元，占26.7%。</w:t>
      </w:r>
    </w:p>
    <w:p w:rsidR="00984A11" w:rsidRPr="006F56AF" w:rsidRDefault="000A2854" w:rsidP="006F56AF">
      <w:pPr>
        <w:autoSpaceDE w:val="0"/>
        <w:autoSpaceDN w:val="0"/>
        <w:adjustRightInd w:val="0"/>
        <w:spacing w:line="600" w:lineRule="exact"/>
        <w:ind w:firstLineChars="150" w:firstLine="480"/>
        <w:rPr>
          <w:rFonts w:ascii="华文楷体" w:eastAsia="华文楷体" w:hAnsi="华文楷体" w:cs="仿宋_GB2312"/>
          <w:kern w:val="0"/>
          <w:sz w:val="32"/>
          <w:szCs w:val="32"/>
        </w:rPr>
      </w:pPr>
      <w:r w:rsidRPr="006F56AF">
        <w:rPr>
          <w:rFonts w:ascii="华文楷体" w:eastAsia="华文楷体" w:hAnsi="华文楷体" w:cs="仿宋_GB2312" w:hint="eastAsia"/>
          <w:kern w:val="0"/>
          <w:sz w:val="32"/>
          <w:szCs w:val="32"/>
        </w:rPr>
        <w:t>（三）财政拨款支出预算具体情况。</w:t>
      </w:r>
    </w:p>
    <w:p w:rsidR="00984A11" w:rsidRDefault="00DA2427"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市委统战部</w:t>
      </w:r>
      <w:r w:rsidR="000A2854">
        <w:rPr>
          <w:rFonts w:ascii="仿宋_GB2312" w:eastAsia="仿宋_GB2312" w:cs="仿宋_GB2312"/>
          <w:kern w:val="0"/>
          <w:sz w:val="32"/>
          <w:szCs w:val="32"/>
        </w:rPr>
        <w:t>2017</w:t>
      </w:r>
      <w:r w:rsidR="000A2854">
        <w:rPr>
          <w:rFonts w:ascii="仿宋_GB2312" w:eastAsia="仿宋_GB2312" w:cs="仿宋_GB2312" w:hint="eastAsia"/>
          <w:kern w:val="0"/>
          <w:sz w:val="32"/>
          <w:szCs w:val="32"/>
        </w:rPr>
        <w:t>年度财政拨款支出年初预算为</w:t>
      </w:r>
      <w:r w:rsidR="00923662">
        <w:rPr>
          <w:rFonts w:ascii="仿宋_GB2312" w:eastAsia="仿宋_GB2312" w:cs="仿宋_GB2312" w:hint="eastAsia"/>
          <w:kern w:val="0"/>
          <w:sz w:val="32"/>
          <w:szCs w:val="32"/>
        </w:rPr>
        <w:t>686万</w:t>
      </w:r>
      <w:r w:rsidR="000A2854">
        <w:rPr>
          <w:rFonts w:ascii="仿宋_GB2312" w:eastAsia="仿宋_GB2312" w:cs="仿宋_GB2312" w:hint="eastAsia"/>
          <w:kern w:val="0"/>
          <w:sz w:val="32"/>
          <w:szCs w:val="32"/>
        </w:rPr>
        <w:t>元，支出预算为</w:t>
      </w:r>
      <w:r w:rsidR="00923662">
        <w:rPr>
          <w:rFonts w:ascii="仿宋_GB2312" w:eastAsia="仿宋_GB2312" w:cs="仿宋_GB2312" w:hint="eastAsia"/>
          <w:kern w:val="0"/>
          <w:sz w:val="32"/>
          <w:szCs w:val="32"/>
        </w:rPr>
        <w:t>686万元</w:t>
      </w:r>
      <w:r w:rsidR="000A2854">
        <w:rPr>
          <w:rFonts w:ascii="仿宋_GB2312" w:eastAsia="仿宋_GB2312" w:cs="仿宋_GB2312" w:hint="eastAsia"/>
          <w:kern w:val="0"/>
          <w:sz w:val="32"/>
          <w:szCs w:val="32"/>
        </w:rPr>
        <w:t>。其中：</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kern w:val="0"/>
          <w:sz w:val="32"/>
          <w:szCs w:val="32"/>
        </w:rPr>
        <w:t>1.</w:t>
      </w:r>
      <w:r>
        <w:rPr>
          <w:rFonts w:ascii="仿宋_GB2312" w:eastAsia="仿宋_GB2312" w:cs="仿宋_GB2312" w:hint="eastAsia"/>
          <w:kern w:val="0"/>
          <w:sz w:val="32"/>
          <w:szCs w:val="32"/>
        </w:rPr>
        <w:t>一般公共服务（类）党委办公厅（室）及相关机构事务（款）行政运行（项）。支出预算为</w:t>
      </w:r>
      <w:r w:rsidR="002E204F">
        <w:rPr>
          <w:rFonts w:ascii="仿宋_GB2312" w:eastAsia="仿宋_GB2312" w:cs="仿宋_GB2312" w:hint="eastAsia"/>
          <w:kern w:val="0"/>
          <w:sz w:val="32"/>
          <w:szCs w:val="32"/>
        </w:rPr>
        <w:t>288万</w:t>
      </w:r>
      <w:r>
        <w:rPr>
          <w:rFonts w:ascii="仿宋_GB2312" w:eastAsia="仿宋_GB2312" w:cs="仿宋_GB2312" w:hint="eastAsia"/>
          <w:kern w:val="0"/>
          <w:sz w:val="32"/>
          <w:szCs w:val="32"/>
        </w:rPr>
        <w:t>元，比2016年支出预算</w:t>
      </w:r>
      <w:r w:rsidR="002E204F">
        <w:rPr>
          <w:rFonts w:ascii="仿宋_GB2312" w:eastAsia="仿宋_GB2312" w:cs="仿宋_GB2312" w:hint="eastAsia"/>
          <w:kern w:val="0"/>
          <w:sz w:val="32"/>
          <w:szCs w:val="32"/>
        </w:rPr>
        <w:t>252万</w:t>
      </w:r>
      <w:r w:rsidR="00CE4EB8">
        <w:rPr>
          <w:rFonts w:ascii="仿宋_GB2312" w:eastAsia="仿宋_GB2312" w:cs="仿宋_GB2312" w:hint="eastAsia"/>
          <w:kern w:val="0"/>
          <w:sz w:val="32"/>
          <w:szCs w:val="32"/>
        </w:rPr>
        <w:t>元</w:t>
      </w:r>
      <w:r>
        <w:rPr>
          <w:rFonts w:ascii="仿宋_GB2312" w:eastAsia="仿宋_GB2312" w:cs="仿宋_GB2312" w:hint="eastAsia"/>
          <w:kern w:val="0"/>
          <w:sz w:val="32"/>
          <w:szCs w:val="32"/>
        </w:rPr>
        <w:t>增加</w:t>
      </w:r>
      <w:r w:rsidR="002E204F">
        <w:rPr>
          <w:rFonts w:ascii="仿宋_GB2312" w:eastAsia="仿宋_GB2312" w:cs="仿宋_GB2312" w:hint="eastAsia"/>
          <w:kern w:val="0"/>
          <w:sz w:val="32"/>
          <w:szCs w:val="32"/>
        </w:rPr>
        <w:t>36万</w:t>
      </w:r>
      <w:r>
        <w:rPr>
          <w:rFonts w:ascii="仿宋_GB2312" w:eastAsia="仿宋_GB2312" w:cs="仿宋_GB2312" w:hint="eastAsia"/>
          <w:kern w:val="0"/>
          <w:sz w:val="32"/>
          <w:szCs w:val="32"/>
        </w:rPr>
        <w:t>元，增长</w:t>
      </w:r>
      <w:r w:rsidR="00CE4EB8">
        <w:rPr>
          <w:rFonts w:ascii="仿宋_GB2312" w:eastAsia="仿宋_GB2312" w:cs="仿宋_GB2312" w:hint="eastAsia"/>
          <w:kern w:val="0"/>
          <w:sz w:val="32"/>
          <w:szCs w:val="32"/>
        </w:rPr>
        <w:t>15</w:t>
      </w:r>
      <w:r>
        <w:rPr>
          <w:rFonts w:ascii="仿宋_GB2312" w:eastAsia="仿宋_GB2312" w:cs="仿宋_GB2312"/>
          <w:kern w:val="0"/>
          <w:sz w:val="32"/>
          <w:szCs w:val="32"/>
        </w:rPr>
        <w:t>%</w:t>
      </w:r>
      <w:r>
        <w:rPr>
          <w:rFonts w:ascii="仿宋_GB2312" w:eastAsia="仿宋_GB2312" w:cs="仿宋_GB2312" w:hint="eastAsia"/>
          <w:kern w:val="0"/>
          <w:sz w:val="32"/>
          <w:szCs w:val="32"/>
        </w:rPr>
        <w:t>。主要原因为：工资福利支出、人员经费的增加。</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2</w:t>
      </w:r>
      <w:r>
        <w:rPr>
          <w:rFonts w:ascii="仿宋_GB2312" w:eastAsia="仿宋_GB2312" w:cs="仿宋_GB2312"/>
          <w:kern w:val="0"/>
          <w:sz w:val="32"/>
          <w:szCs w:val="32"/>
        </w:rPr>
        <w:t>.</w:t>
      </w:r>
      <w:r>
        <w:rPr>
          <w:rFonts w:ascii="仿宋_GB2312" w:eastAsia="仿宋_GB2312" w:cs="仿宋_GB2312" w:hint="eastAsia"/>
          <w:kern w:val="0"/>
          <w:sz w:val="32"/>
          <w:szCs w:val="32"/>
        </w:rPr>
        <w:t>一般公共服务（类）党委办公厅（室）及相关机构事务（款）一般行政事务管理（项）。支出预算为</w:t>
      </w:r>
      <w:r w:rsidR="002E204F">
        <w:rPr>
          <w:rFonts w:ascii="仿宋_GB2312" w:eastAsia="仿宋_GB2312" w:cs="仿宋_GB2312" w:hint="eastAsia"/>
          <w:kern w:val="0"/>
          <w:sz w:val="32"/>
          <w:szCs w:val="32"/>
        </w:rPr>
        <w:t>119万</w:t>
      </w:r>
      <w:r w:rsidR="008F4DB1">
        <w:rPr>
          <w:rFonts w:ascii="仿宋_GB2312" w:eastAsia="仿宋_GB2312" w:cs="仿宋_GB2312" w:hint="eastAsia"/>
          <w:kern w:val="0"/>
          <w:sz w:val="32"/>
          <w:szCs w:val="32"/>
        </w:rPr>
        <w:t>元，与2016年持平</w:t>
      </w:r>
      <w:r>
        <w:rPr>
          <w:rFonts w:ascii="仿宋_GB2312" w:eastAsia="仿宋_GB2312" w:cs="仿宋_GB2312" w:hint="eastAsia"/>
          <w:kern w:val="0"/>
          <w:sz w:val="32"/>
          <w:szCs w:val="32"/>
        </w:rPr>
        <w:t>，增长</w:t>
      </w:r>
      <w:r w:rsidR="008F4DB1">
        <w:rPr>
          <w:rFonts w:ascii="仿宋_GB2312" w:eastAsia="仿宋_GB2312" w:cs="仿宋_GB2312" w:hint="eastAsia"/>
          <w:kern w:val="0"/>
          <w:sz w:val="32"/>
          <w:szCs w:val="32"/>
        </w:rPr>
        <w:t>0</w:t>
      </w:r>
      <w:r>
        <w:rPr>
          <w:rFonts w:ascii="仿宋_GB2312" w:eastAsia="仿宋_GB2312" w:cs="仿宋_GB2312" w:hint="eastAsia"/>
          <w:kern w:val="0"/>
          <w:sz w:val="32"/>
          <w:szCs w:val="32"/>
        </w:rPr>
        <w:t>%</w:t>
      </w:r>
      <w:r w:rsidR="008F4DB1">
        <w:rPr>
          <w:rFonts w:ascii="仿宋_GB2312" w:eastAsia="仿宋_GB2312" w:cs="仿宋_GB2312" w:hint="eastAsia"/>
          <w:kern w:val="0"/>
          <w:sz w:val="32"/>
          <w:szCs w:val="32"/>
        </w:rPr>
        <w:t>。主要原因为：我部</w:t>
      </w:r>
      <w:proofErr w:type="gramStart"/>
      <w:r w:rsidR="008F4DB1">
        <w:rPr>
          <w:rFonts w:ascii="仿宋_GB2312" w:eastAsia="仿宋_GB2312" w:cs="仿宋_GB2312" w:hint="eastAsia"/>
          <w:kern w:val="0"/>
          <w:sz w:val="32"/>
          <w:szCs w:val="32"/>
        </w:rPr>
        <w:t>未计划</w:t>
      </w:r>
      <w:proofErr w:type="gramEnd"/>
      <w:r w:rsidR="008F4DB1">
        <w:rPr>
          <w:rFonts w:ascii="仿宋_GB2312" w:eastAsia="仿宋_GB2312" w:cs="仿宋_GB2312" w:hint="eastAsia"/>
          <w:kern w:val="0"/>
          <w:sz w:val="32"/>
          <w:szCs w:val="32"/>
        </w:rPr>
        <w:t>开展新的专项工作</w:t>
      </w:r>
      <w:r>
        <w:rPr>
          <w:rFonts w:ascii="仿宋_GB2312" w:eastAsia="仿宋_GB2312" w:cs="仿宋_GB2312" w:hint="eastAsia"/>
          <w:kern w:val="0"/>
          <w:sz w:val="32"/>
          <w:szCs w:val="32"/>
        </w:rPr>
        <w:t>。</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3.医疗卫生与计划生育支出（类）医疗保障（款）行政单位医疗（项）。预算支出为</w:t>
      </w:r>
      <w:r w:rsidR="008F4DB1">
        <w:rPr>
          <w:rFonts w:ascii="仿宋_GB2312" w:eastAsia="仿宋_GB2312" w:cs="仿宋_GB2312" w:hint="eastAsia"/>
          <w:kern w:val="0"/>
          <w:sz w:val="32"/>
          <w:szCs w:val="32"/>
        </w:rPr>
        <w:t>5</w:t>
      </w:r>
      <w:r w:rsidR="002E204F">
        <w:rPr>
          <w:rFonts w:ascii="仿宋_GB2312" w:eastAsia="仿宋_GB2312" w:cs="仿宋_GB2312" w:hint="eastAsia"/>
          <w:kern w:val="0"/>
          <w:sz w:val="32"/>
          <w:szCs w:val="32"/>
        </w:rPr>
        <w:t>.32万</w:t>
      </w:r>
      <w:r>
        <w:rPr>
          <w:rFonts w:ascii="仿宋_GB2312" w:eastAsia="仿宋_GB2312" w:cs="仿宋_GB2312" w:hint="eastAsia"/>
          <w:kern w:val="0"/>
          <w:sz w:val="32"/>
          <w:szCs w:val="32"/>
        </w:rPr>
        <w:t>元，比2016年执行数增加</w:t>
      </w:r>
      <w:r w:rsidR="00701E3F">
        <w:rPr>
          <w:rFonts w:ascii="仿宋_GB2312" w:eastAsia="仿宋_GB2312" w:cs="仿宋_GB2312" w:hint="eastAsia"/>
          <w:kern w:val="0"/>
          <w:sz w:val="32"/>
          <w:szCs w:val="32"/>
        </w:rPr>
        <w:t>3</w:t>
      </w:r>
      <w:r w:rsidR="002E204F">
        <w:rPr>
          <w:rFonts w:ascii="仿宋_GB2312" w:eastAsia="仿宋_GB2312" w:cs="仿宋_GB2312" w:hint="eastAsia"/>
          <w:kern w:val="0"/>
          <w:sz w:val="32"/>
          <w:szCs w:val="32"/>
        </w:rPr>
        <w:t>.09万元</w:t>
      </w:r>
      <w:r>
        <w:rPr>
          <w:rFonts w:ascii="仿宋_GB2312" w:eastAsia="仿宋_GB2312" w:cs="仿宋_GB2312" w:hint="eastAsia"/>
          <w:kern w:val="0"/>
          <w:sz w:val="32"/>
          <w:szCs w:val="32"/>
        </w:rPr>
        <w:t>，增长</w:t>
      </w:r>
      <w:r w:rsidR="00701E3F">
        <w:rPr>
          <w:rFonts w:ascii="仿宋_GB2312" w:eastAsia="仿宋_GB2312" w:cs="仿宋_GB2312" w:hint="eastAsia"/>
          <w:kern w:val="0"/>
          <w:sz w:val="32"/>
          <w:szCs w:val="32"/>
        </w:rPr>
        <w:t>37</w:t>
      </w:r>
      <w:r>
        <w:rPr>
          <w:rFonts w:ascii="仿宋_GB2312" w:eastAsia="仿宋_GB2312" w:cs="仿宋_GB2312" w:hint="eastAsia"/>
          <w:kern w:val="0"/>
          <w:sz w:val="32"/>
          <w:szCs w:val="32"/>
        </w:rPr>
        <w:t>%</w:t>
      </w:r>
      <w:r w:rsidR="00CE4EB8">
        <w:rPr>
          <w:rFonts w:ascii="仿宋_GB2312" w:eastAsia="仿宋_GB2312" w:cs="仿宋_GB2312" w:hint="eastAsia"/>
          <w:kern w:val="0"/>
          <w:sz w:val="32"/>
          <w:szCs w:val="32"/>
        </w:rPr>
        <w:t>。主要原因为：我部</w:t>
      </w:r>
      <w:r>
        <w:rPr>
          <w:rFonts w:ascii="仿宋_GB2312" w:eastAsia="仿宋_GB2312" w:cs="仿宋_GB2312" w:hint="eastAsia"/>
          <w:kern w:val="0"/>
          <w:sz w:val="32"/>
          <w:szCs w:val="32"/>
        </w:rPr>
        <w:t>人员增加，同时增加相应的医疗保险支出预算。</w:t>
      </w:r>
    </w:p>
    <w:p w:rsidR="00984A11" w:rsidRDefault="000A2854" w:rsidP="006F56AF">
      <w:pPr>
        <w:autoSpaceDE w:val="0"/>
        <w:autoSpaceDN w:val="0"/>
        <w:adjustRightInd w:val="0"/>
        <w:spacing w:line="60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4. 住房保障（类）住房改革支出（款）住房公积金（项）。支出预算为</w:t>
      </w:r>
      <w:r w:rsidR="002E204F">
        <w:rPr>
          <w:rFonts w:ascii="仿宋_GB2312" w:eastAsia="仿宋_GB2312" w:cs="仿宋_GB2312" w:hint="eastAsia"/>
          <w:kern w:val="0"/>
          <w:sz w:val="32"/>
          <w:szCs w:val="32"/>
        </w:rPr>
        <w:t>79.16万元</w:t>
      </w:r>
      <w:r>
        <w:rPr>
          <w:rFonts w:ascii="仿宋_GB2312" w:eastAsia="仿宋_GB2312" w:cs="仿宋_GB2312" w:hint="eastAsia"/>
          <w:kern w:val="0"/>
          <w:sz w:val="32"/>
          <w:szCs w:val="32"/>
        </w:rPr>
        <w:t>，比2016年增加</w:t>
      </w:r>
      <w:r w:rsidR="00701E3F">
        <w:rPr>
          <w:rFonts w:ascii="仿宋_GB2312" w:eastAsia="仿宋_GB2312" w:cs="仿宋_GB2312" w:hint="eastAsia"/>
          <w:kern w:val="0"/>
          <w:sz w:val="32"/>
          <w:szCs w:val="32"/>
        </w:rPr>
        <w:t>27</w:t>
      </w:r>
      <w:r w:rsidR="002E204F">
        <w:rPr>
          <w:rFonts w:ascii="仿宋_GB2312" w:eastAsia="仿宋_GB2312" w:cs="仿宋_GB2312" w:hint="eastAsia"/>
          <w:kern w:val="0"/>
          <w:sz w:val="32"/>
          <w:szCs w:val="32"/>
        </w:rPr>
        <w:t>.1万</w:t>
      </w:r>
      <w:r>
        <w:rPr>
          <w:rFonts w:ascii="仿宋_GB2312" w:eastAsia="仿宋_GB2312" w:cs="仿宋_GB2312" w:hint="eastAsia"/>
          <w:kern w:val="0"/>
          <w:sz w:val="32"/>
          <w:szCs w:val="32"/>
        </w:rPr>
        <w:t>元，增长</w:t>
      </w:r>
      <w:r w:rsidR="00701E3F">
        <w:rPr>
          <w:rFonts w:ascii="仿宋_GB2312" w:eastAsia="仿宋_GB2312" w:cs="仿宋_GB2312" w:hint="eastAsia"/>
          <w:kern w:val="0"/>
          <w:sz w:val="32"/>
          <w:szCs w:val="32"/>
        </w:rPr>
        <w:t>52</w:t>
      </w:r>
      <w:r>
        <w:rPr>
          <w:rFonts w:ascii="仿宋_GB2312" w:eastAsia="仿宋_GB2312" w:cs="仿宋_GB2312"/>
          <w:kern w:val="0"/>
          <w:sz w:val="32"/>
          <w:szCs w:val="32"/>
        </w:rPr>
        <w:t>%</w:t>
      </w:r>
      <w:r w:rsidR="00CE4EB8">
        <w:rPr>
          <w:rFonts w:ascii="仿宋_GB2312" w:eastAsia="仿宋_GB2312" w:cs="仿宋_GB2312" w:hint="eastAsia"/>
          <w:kern w:val="0"/>
          <w:sz w:val="32"/>
          <w:szCs w:val="32"/>
        </w:rPr>
        <w:t>。主要原因为：根据相关规定，我部</w:t>
      </w:r>
      <w:r>
        <w:rPr>
          <w:rFonts w:ascii="仿宋_GB2312" w:eastAsia="仿宋_GB2312" w:cs="仿宋_GB2312" w:hint="eastAsia"/>
          <w:kern w:val="0"/>
          <w:sz w:val="32"/>
          <w:szCs w:val="32"/>
        </w:rPr>
        <w:t>住房公积金</w:t>
      </w:r>
      <w:proofErr w:type="gramStart"/>
      <w:r>
        <w:rPr>
          <w:rFonts w:ascii="仿宋_GB2312" w:eastAsia="仿宋_GB2312" w:cs="仿宋_GB2312" w:hint="eastAsia"/>
          <w:kern w:val="0"/>
          <w:sz w:val="32"/>
          <w:szCs w:val="32"/>
        </w:rPr>
        <w:t>缴</w:t>
      </w:r>
      <w:proofErr w:type="gramEnd"/>
      <w:r>
        <w:rPr>
          <w:rFonts w:ascii="仿宋_GB2312" w:eastAsia="仿宋_GB2312" w:cs="仿宋_GB2312" w:hint="eastAsia"/>
          <w:kern w:val="0"/>
          <w:sz w:val="32"/>
          <w:szCs w:val="32"/>
        </w:rPr>
        <w:t>交比率由9%提高至12%，</w:t>
      </w:r>
      <w:r>
        <w:rPr>
          <w:rFonts w:ascii="仿宋_GB2312" w:eastAsia="仿宋_GB2312" w:cs="仿宋_GB2312" w:hint="eastAsia"/>
          <w:kern w:val="0"/>
          <w:sz w:val="32"/>
          <w:szCs w:val="32"/>
        </w:rPr>
        <w:lastRenderedPageBreak/>
        <w:t>增加相应的住房公积金支出预算。</w:t>
      </w:r>
    </w:p>
    <w:p w:rsidR="00F97BD0" w:rsidRPr="00CE4EB8" w:rsidRDefault="00F97BD0" w:rsidP="006F56AF">
      <w:pPr>
        <w:spacing w:line="600" w:lineRule="exact"/>
        <w:ind w:firstLineChars="200" w:firstLine="640"/>
        <w:rPr>
          <w:rFonts w:ascii="仿宋_GB2312" w:eastAsia="仿宋_GB2312"/>
          <w:sz w:val="32"/>
          <w:szCs w:val="32"/>
        </w:rPr>
      </w:pPr>
      <w:r w:rsidRPr="00D47A5B">
        <w:rPr>
          <w:rFonts w:ascii="仿宋_GB2312" w:eastAsia="仿宋_GB2312" w:cs="仿宋_GB2312" w:hint="eastAsia"/>
          <w:kern w:val="0"/>
          <w:sz w:val="32"/>
          <w:szCs w:val="32"/>
        </w:rPr>
        <w:t>5.</w:t>
      </w:r>
      <w:r w:rsidRPr="00D47A5B">
        <w:rPr>
          <w:rFonts w:ascii="仿宋_GB2312" w:eastAsia="仿宋_GB2312" w:hAnsi="黑体" w:cs="黑体" w:hint="eastAsia"/>
          <w:sz w:val="32"/>
          <w:szCs w:val="32"/>
        </w:rPr>
        <w:t xml:space="preserve"> 社会保障和就业（类）行政事业单位离退休（款）归</w:t>
      </w:r>
      <w:r>
        <w:rPr>
          <w:rFonts w:ascii="仿宋_GB2312" w:eastAsia="仿宋_GB2312" w:hint="eastAsia"/>
          <w:sz w:val="32"/>
          <w:szCs w:val="32"/>
        </w:rPr>
        <w:t>口管理行政事业单位离退休（项）。支出预算数为194</w:t>
      </w:r>
      <w:r w:rsidR="002E204F">
        <w:rPr>
          <w:rFonts w:ascii="仿宋_GB2312" w:eastAsia="仿宋_GB2312" w:hint="eastAsia"/>
          <w:sz w:val="32"/>
          <w:szCs w:val="32"/>
        </w:rPr>
        <w:t>.2万</w:t>
      </w:r>
      <w:r>
        <w:rPr>
          <w:rFonts w:ascii="仿宋_GB2312" w:eastAsia="仿宋_GB2312" w:hint="eastAsia"/>
          <w:sz w:val="32"/>
          <w:szCs w:val="32"/>
        </w:rPr>
        <w:t>元,比2016年预算数185</w:t>
      </w:r>
      <w:r w:rsidR="002E204F">
        <w:rPr>
          <w:rFonts w:ascii="仿宋_GB2312" w:eastAsia="仿宋_GB2312" w:hint="eastAsia"/>
          <w:sz w:val="32"/>
          <w:szCs w:val="32"/>
        </w:rPr>
        <w:t>.76万</w:t>
      </w:r>
      <w:r>
        <w:rPr>
          <w:rFonts w:ascii="仿宋_GB2312" w:eastAsia="仿宋_GB2312" w:hint="eastAsia"/>
          <w:sz w:val="32"/>
          <w:szCs w:val="32"/>
        </w:rPr>
        <w:t>元增加</w:t>
      </w:r>
      <w:r w:rsidR="002E204F">
        <w:rPr>
          <w:rFonts w:ascii="仿宋_GB2312" w:eastAsia="仿宋_GB2312" w:hint="eastAsia"/>
          <w:sz w:val="32"/>
          <w:szCs w:val="32"/>
        </w:rPr>
        <w:t>8.44万</w:t>
      </w:r>
      <w:r>
        <w:rPr>
          <w:rFonts w:ascii="仿宋_GB2312" w:eastAsia="仿宋_GB2312" w:hint="eastAsia"/>
          <w:sz w:val="32"/>
          <w:szCs w:val="32"/>
        </w:rPr>
        <w:t>元，增加4.5%,</w:t>
      </w:r>
      <w:r w:rsidR="00CE4EB8">
        <w:rPr>
          <w:rFonts w:ascii="仿宋_GB2312" w:eastAsia="仿宋_GB2312" w:hint="eastAsia"/>
          <w:sz w:val="32"/>
          <w:szCs w:val="32"/>
        </w:rPr>
        <w:t>主要</w:t>
      </w:r>
      <w:r>
        <w:rPr>
          <w:rFonts w:ascii="仿宋_GB2312" w:eastAsia="仿宋_GB2312" w:hint="eastAsia"/>
          <w:sz w:val="32"/>
          <w:szCs w:val="32"/>
        </w:rPr>
        <w:t>原因系2016年度基本工资标准调整，相应增加支出。</w:t>
      </w:r>
    </w:p>
    <w:p w:rsidR="00984A11" w:rsidRPr="006F56AF" w:rsidRDefault="00CE4EB8" w:rsidP="006F56AF">
      <w:pPr>
        <w:autoSpaceDE w:val="0"/>
        <w:autoSpaceDN w:val="0"/>
        <w:adjustRightInd w:val="0"/>
        <w:spacing w:line="600" w:lineRule="exact"/>
        <w:ind w:firstLineChars="200" w:firstLine="640"/>
        <w:rPr>
          <w:rFonts w:ascii="黑体" w:eastAsia="黑体" w:cs="仿宋_GB2312"/>
          <w:kern w:val="0"/>
          <w:sz w:val="32"/>
          <w:szCs w:val="32"/>
        </w:rPr>
      </w:pPr>
      <w:r w:rsidRPr="006F56AF">
        <w:rPr>
          <w:rFonts w:ascii="黑体" w:eastAsia="黑体" w:cs="仿宋_GB2312" w:hint="eastAsia"/>
          <w:kern w:val="0"/>
          <w:sz w:val="32"/>
          <w:szCs w:val="32"/>
        </w:rPr>
        <w:t>六、关于市委统战部</w:t>
      </w:r>
      <w:r w:rsidR="000A2854" w:rsidRPr="006F56AF">
        <w:rPr>
          <w:rFonts w:ascii="黑体" w:eastAsia="黑体" w:cs="仿宋_GB2312" w:hint="eastAsia"/>
          <w:kern w:val="0"/>
          <w:sz w:val="32"/>
          <w:szCs w:val="32"/>
        </w:rPr>
        <w:t>2017年度一般公共预算财政拨款基本支出预算情况说明</w:t>
      </w:r>
    </w:p>
    <w:p w:rsidR="00984A11" w:rsidRDefault="00CE4EB8"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市委统战部</w:t>
      </w:r>
      <w:r w:rsidR="000A2854">
        <w:rPr>
          <w:rFonts w:ascii="仿宋_GB2312" w:eastAsia="仿宋_GB2312" w:cs="仿宋_GB2312"/>
          <w:kern w:val="0"/>
          <w:sz w:val="32"/>
          <w:szCs w:val="32"/>
        </w:rPr>
        <w:t>2017</w:t>
      </w:r>
      <w:r w:rsidR="000A2854">
        <w:rPr>
          <w:rFonts w:ascii="仿宋_GB2312" w:eastAsia="仿宋_GB2312" w:cs="仿宋_GB2312" w:hint="eastAsia"/>
          <w:kern w:val="0"/>
          <w:sz w:val="32"/>
          <w:szCs w:val="32"/>
        </w:rPr>
        <w:t>年度财政拨款基本支出</w:t>
      </w:r>
      <w:r>
        <w:rPr>
          <w:rFonts w:ascii="仿宋_GB2312" w:eastAsia="仿宋_GB2312" w:cs="仿宋_GB2312" w:hint="eastAsia"/>
          <w:kern w:val="0"/>
          <w:sz w:val="32"/>
          <w:szCs w:val="32"/>
        </w:rPr>
        <w:t>567万</w:t>
      </w:r>
      <w:r w:rsidR="000A2854">
        <w:rPr>
          <w:rFonts w:ascii="仿宋_GB2312" w:eastAsia="仿宋_GB2312" w:cs="仿宋_GB2312" w:hint="eastAsia"/>
          <w:kern w:val="0"/>
          <w:sz w:val="32"/>
          <w:szCs w:val="32"/>
        </w:rPr>
        <w:t>元，其中：人员经费</w:t>
      </w:r>
      <w:r>
        <w:rPr>
          <w:rFonts w:ascii="仿宋_GB2312" w:eastAsia="仿宋_GB2312" w:cs="仿宋_GB2312" w:hint="eastAsia"/>
          <w:kern w:val="0"/>
          <w:sz w:val="32"/>
          <w:szCs w:val="32"/>
        </w:rPr>
        <w:t>505.78</w:t>
      </w:r>
      <w:r w:rsidR="000A2854">
        <w:rPr>
          <w:rFonts w:ascii="仿宋_GB2312" w:eastAsia="仿宋_GB2312" w:cs="仿宋_GB2312" w:hint="eastAsia"/>
          <w:kern w:val="0"/>
          <w:sz w:val="32"/>
          <w:szCs w:val="32"/>
        </w:rPr>
        <w:t>万元，主要包括：基本工资、津贴补贴、奖金、医疗费、住房公积金、物业服务补贴、其他对个人和家庭的补助支出；公用经费</w:t>
      </w:r>
      <w:r>
        <w:rPr>
          <w:rFonts w:ascii="仿宋_GB2312" w:eastAsia="仿宋_GB2312" w:cs="仿宋_GB2312" w:hint="eastAsia"/>
          <w:kern w:val="0"/>
          <w:sz w:val="32"/>
          <w:szCs w:val="32"/>
        </w:rPr>
        <w:t>61.22</w:t>
      </w:r>
      <w:r w:rsidR="000A2854">
        <w:rPr>
          <w:rFonts w:ascii="仿宋_GB2312" w:eastAsia="仿宋_GB2312" w:cs="仿宋_GB2312" w:hint="eastAsia"/>
          <w:kern w:val="0"/>
          <w:sz w:val="32"/>
          <w:szCs w:val="32"/>
        </w:rPr>
        <w:t>万元，主要包括：办公费、手续费、邮电费、物业管理费、差旅费、公务接待费、劳务费、工会经费、公务用车运行维护费、其他交通费用、其他商品和服务支出。</w:t>
      </w:r>
    </w:p>
    <w:p w:rsidR="00984A11" w:rsidRPr="006F56AF" w:rsidRDefault="00D47A5B" w:rsidP="006F56AF">
      <w:pPr>
        <w:autoSpaceDE w:val="0"/>
        <w:autoSpaceDN w:val="0"/>
        <w:adjustRightInd w:val="0"/>
        <w:spacing w:line="600" w:lineRule="exact"/>
        <w:ind w:firstLineChars="200" w:firstLine="640"/>
        <w:rPr>
          <w:rFonts w:ascii="黑体" w:eastAsia="黑体" w:cs="仿宋_GB2312"/>
          <w:kern w:val="0"/>
          <w:sz w:val="32"/>
          <w:szCs w:val="32"/>
        </w:rPr>
      </w:pPr>
      <w:r w:rsidRPr="006F56AF">
        <w:rPr>
          <w:rFonts w:ascii="黑体" w:eastAsia="黑体" w:cs="仿宋_GB2312" w:hint="eastAsia"/>
          <w:kern w:val="0"/>
          <w:sz w:val="32"/>
          <w:szCs w:val="32"/>
        </w:rPr>
        <w:t>七、关于市委统战部</w:t>
      </w:r>
      <w:r w:rsidR="000A2854" w:rsidRPr="006F56AF">
        <w:rPr>
          <w:rFonts w:ascii="黑体" w:eastAsia="黑体" w:cs="仿宋_GB2312" w:hint="eastAsia"/>
          <w:kern w:val="0"/>
          <w:sz w:val="32"/>
          <w:szCs w:val="32"/>
        </w:rPr>
        <w:t>2017 年度一般公共预算财政拨款“三公”经费支出预算情况说明</w:t>
      </w:r>
    </w:p>
    <w:p w:rsidR="00984A11" w:rsidRDefault="00D47A5B"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（一）“三公”经费财政拨款支出预算总体情况说明。市委统战部</w:t>
      </w:r>
      <w:r w:rsidR="000A2854">
        <w:rPr>
          <w:rFonts w:ascii="仿宋_GB2312" w:eastAsia="仿宋_GB2312" w:cs="仿宋_GB2312"/>
          <w:kern w:val="0"/>
          <w:sz w:val="32"/>
          <w:szCs w:val="32"/>
        </w:rPr>
        <w:t xml:space="preserve">2017 </w:t>
      </w:r>
      <w:r w:rsidR="000A2854">
        <w:rPr>
          <w:rFonts w:ascii="仿宋_GB2312" w:eastAsia="仿宋_GB2312" w:cs="仿宋_GB2312" w:hint="eastAsia"/>
          <w:kern w:val="0"/>
          <w:sz w:val="32"/>
          <w:szCs w:val="32"/>
        </w:rPr>
        <w:t>年度“三公”经费财政拨款支出预算为</w:t>
      </w:r>
      <w:r w:rsidR="00CE4EB8">
        <w:rPr>
          <w:rFonts w:ascii="仿宋_GB2312" w:eastAsia="仿宋_GB2312" w:cs="仿宋_GB2312" w:hint="eastAsia"/>
          <w:kern w:val="0"/>
          <w:sz w:val="32"/>
          <w:szCs w:val="32"/>
        </w:rPr>
        <w:t>25.4</w:t>
      </w:r>
      <w:r w:rsidR="000A2854">
        <w:rPr>
          <w:rFonts w:ascii="仿宋_GB2312" w:eastAsia="仿宋_GB2312" w:cs="仿宋_GB2312" w:hint="eastAsia"/>
          <w:kern w:val="0"/>
          <w:sz w:val="32"/>
          <w:szCs w:val="32"/>
        </w:rPr>
        <w:t>万元，比2016年</w:t>
      </w:r>
      <w:r w:rsidR="00CE4EB8">
        <w:rPr>
          <w:rFonts w:ascii="仿宋_GB2312" w:eastAsia="仿宋_GB2312" w:cs="仿宋_GB2312" w:hint="eastAsia"/>
          <w:kern w:val="0"/>
          <w:sz w:val="32"/>
          <w:szCs w:val="32"/>
        </w:rPr>
        <w:t>32.1万元减少6.7万元，减少21</w:t>
      </w:r>
      <w:r w:rsidR="000A2854">
        <w:rPr>
          <w:rFonts w:ascii="仿宋_GB2312" w:eastAsia="仿宋_GB2312" w:cs="仿宋_GB2312" w:hint="eastAsia"/>
          <w:kern w:val="0"/>
          <w:sz w:val="32"/>
          <w:szCs w:val="32"/>
        </w:rPr>
        <w:t>%，其中：因公出国（境）费支出预算为</w:t>
      </w:r>
      <w:r w:rsidR="00CE4EB8">
        <w:rPr>
          <w:rFonts w:ascii="仿宋_GB2312" w:eastAsia="仿宋_GB2312" w:cs="仿宋_GB2312" w:hint="eastAsia"/>
          <w:kern w:val="0"/>
          <w:sz w:val="32"/>
          <w:szCs w:val="32"/>
        </w:rPr>
        <w:t>5</w:t>
      </w:r>
      <w:r w:rsidR="000A2854">
        <w:rPr>
          <w:rFonts w:ascii="仿宋_GB2312" w:eastAsia="仿宋_GB2312" w:cs="仿宋_GB2312" w:hint="eastAsia"/>
          <w:kern w:val="0"/>
          <w:sz w:val="32"/>
          <w:szCs w:val="32"/>
        </w:rPr>
        <w:t>万元；公务用车购置及运行费支出预算为</w:t>
      </w:r>
      <w:r w:rsidR="00CE4EB8">
        <w:rPr>
          <w:rFonts w:ascii="仿宋_GB2312" w:eastAsia="仿宋_GB2312" w:cs="仿宋_GB2312" w:hint="eastAsia"/>
          <w:kern w:val="0"/>
          <w:sz w:val="32"/>
          <w:szCs w:val="32"/>
        </w:rPr>
        <w:t>9.5</w:t>
      </w:r>
      <w:r w:rsidR="000A2854">
        <w:rPr>
          <w:rFonts w:ascii="仿宋_GB2312" w:eastAsia="仿宋_GB2312" w:cs="仿宋_GB2312" w:hint="eastAsia"/>
          <w:kern w:val="0"/>
          <w:sz w:val="32"/>
          <w:szCs w:val="32"/>
        </w:rPr>
        <w:t>万元；公务接待费支出预算为</w:t>
      </w:r>
      <w:r w:rsidR="00CE4EB8">
        <w:rPr>
          <w:rFonts w:ascii="仿宋_GB2312" w:eastAsia="仿宋_GB2312" w:cs="仿宋_GB2312" w:hint="eastAsia"/>
          <w:kern w:val="0"/>
          <w:sz w:val="32"/>
          <w:szCs w:val="32"/>
        </w:rPr>
        <w:t>10.9万</w:t>
      </w:r>
      <w:r w:rsidR="000A2854">
        <w:rPr>
          <w:rFonts w:ascii="仿宋_GB2312" w:eastAsia="仿宋_GB2312" w:cs="仿宋_GB2312" w:hint="eastAsia"/>
          <w:kern w:val="0"/>
          <w:sz w:val="32"/>
          <w:szCs w:val="32"/>
        </w:rPr>
        <w:t>元。</w:t>
      </w:r>
      <w:r w:rsidR="000A2854">
        <w:rPr>
          <w:rFonts w:ascii="仿宋_GB2312" w:eastAsia="仿宋_GB2312" w:cs="仿宋_GB2312"/>
          <w:kern w:val="0"/>
          <w:sz w:val="32"/>
          <w:szCs w:val="32"/>
        </w:rPr>
        <w:t xml:space="preserve">2017 </w:t>
      </w:r>
      <w:r w:rsidR="00CE4EB8">
        <w:rPr>
          <w:rFonts w:ascii="仿宋_GB2312" w:eastAsia="仿宋_GB2312" w:cs="仿宋_GB2312" w:hint="eastAsia"/>
          <w:kern w:val="0"/>
          <w:sz w:val="32"/>
          <w:szCs w:val="32"/>
        </w:rPr>
        <w:t>年度“三公”经费支出预算减少</w:t>
      </w:r>
      <w:r w:rsidR="00F0528B">
        <w:rPr>
          <w:rFonts w:ascii="仿宋_GB2312" w:eastAsia="仿宋_GB2312" w:cs="仿宋_GB2312" w:hint="eastAsia"/>
          <w:kern w:val="0"/>
          <w:sz w:val="32"/>
          <w:szCs w:val="32"/>
        </w:rPr>
        <w:t>的主要原因：我部严格执行中央八项规定及公车改革</w:t>
      </w:r>
      <w:r w:rsidR="000A2854">
        <w:rPr>
          <w:rFonts w:ascii="仿宋_GB2312" w:eastAsia="仿宋_GB2312" w:cs="仿宋_GB2312" w:hint="eastAsia"/>
          <w:kern w:val="0"/>
          <w:sz w:val="32"/>
          <w:szCs w:val="32"/>
        </w:rPr>
        <w:t>。</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（二）“三公”经费财政拨款支出预算具体情况说明。</w:t>
      </w:r>
      <w:r>
        <w:rPr>
          <w:rFonts w:ascii="仿宋_GB2312" w:eastAsia="仿宋_GB2312" w:cs="仿宋_GB2312"/>
          <w:kern w:val="0"/>
          <w:sz w:val="32"/>
          <w:szCs w:val="32"/>
        </w:rPr>
        <w:t xml:space="preserve">2017 </w:t>
      </w:r>
      <w:r>
        <w:rPr>
          <w:rFonts w:ascii="仿宋_GB2312" w:eastAsia="仿宋_GB2312" w:cs="仿宋_GB2312" w:hint="eastAsia"/>
          <w:kern w:val="0"/>
          <w:sz w:val="32"/>
          <w:szCs w:val="32"/>
        </w:rPr>
        <w:t>年度“三公”经费财政拨款支出预算中，因公出国（境）费支出</w:t>
      </w:r>
      <w:r>
        <w:rPr>
          <w:rFonts w:ascii="仿宋_GB2312" w:eastAsia="仿宋_GB2312" w:cs="仿宋_GB2312" w:hint="eastAsia"/>
          <w:kern w:val="0"/>
          <w:sz w:val="32"/>
          <w:szCs w:val="32"/>
        </w:rPr>
        <w:lastRenderedPageBreak/>
        <w:t>预算</w:t>
      </w:r>
      <w:r w:rsidR="00F0528B">
        <w:rPr>
          <w:rFonts w:ascii="仿宋_GB2312" w:eastAsia="仿宋_GB2312" w:cs="仿宋_GB2312" w:hint="eastAsia"/>
          <w:kern w:val="0"/>
          <w:sz w:val="32"/>
          <w:szCs w:val="32"/>
        </w:rPr>
        <w:t>5</w:t>
      </w:r>
      <w:r>
        <w:rPr>
          <w:rFonts w:ascii="仿宋_GB2312" w:eastAsia="仿宋_GB2312" w:cs="仿宋_GB2312" w:hint="eastAsia"/>
          <w:kern w:val="0"/>
          <w:sz w:val="32"/>
          <w:szCs w:val="32"/>
        </w:rPr>
        <w:t>万元，</w:t>
      </w:r>
      <w:r w:rsidR="00F0528B">
        <w:rPr>
          <w:rFonts w:ascii="仿宋_GB2312" w:eastAsia="仿宋_GB2312" w:cs="仿宋_GB2312" w:hint="eastAsia"/>
          <w:kern w:val="0"/>
          <w:sz w:val="32"/>
          <w:szCs w:val="32"/>
        </w:rPr>
        <w:t>占20%；</w:t>
      </w:r>
      <w:r>
        <w:rPr>
          <w:rFonts w:ascii="仿宋_GB2312" w:eastAsia="仿宋_GB2312" w:cs="仿宋_GB2312" w:hint="eastAsia"/>
          <w:kern w:val="0"/>
          <w:sz w:val="32"/>
          <w:szCs w:val="32"/>
        </w:rPr>
        <w:t>公务用车购置及运行费支出预算</w:t>
      </w:r>
      <w:r w:rsidR="00F0528B">
        <w:rPr>
          <w:rFonts w:ascii="仿宋_GB2312" w:eastAsia="仿宋_GB2312" w:cs="仿宋_GB2312" w:hint="eastAsia"/>
          <w:kern w:val="0"/>
          <w:sz w:val="32"/>
          <w:szCs w:val="32"/>
        </w:rPr>
        <w:t>9.5</w:t>
      </w:r>
      <w:r>
        <w:rPr>
          <w:rFonts w:ascii="仿宋_GB2312" w:eastAsia="仿宋_GB2312" w:cs="仿宋_GB2312" w:hint="eastAsia"/>
          <w:kern w:val="0"/>
          <w:sz w:val="32"/>
          <w:szCs w:val="32"/>
        </w:rPr>
        <w:t>万元，占</w:t>
      </w:r>
      <w:r w:rsidR="00F0528B">
        <w:rPr>
          <w:rFonts w:ascii="仿宋_GB2312" w:eastAsia="仿宋_GB2312" w:cs="仿宋_GB2312" w:hint="eastAsia"/>
          <w:kern w:val="0"/>
          <w:sz w:val="32"/>
          <w:szCs w:val="32"/>
        </w:rPr>
        <w:t>37</w:t>
      </w:r>
      <w:r>
        <w:rPr>
          <w:rFonts w:ascii="仿宋_GB2312" w:eastAsia="仿宋_GB2312" w:cs="仿宋_GB2312"/>
          <w:kern w:val="0"/>
          <w:sz w:val="32"/>
          <w:szCs w:val="32"/>
        </w:rPr>
        <w:t>%</w:t>
      </w:r>
      <w:r>
        <w:rPr>
          <w:rFonts w:ascii="仿宋_GB2312" w:eastAsia="仿宋_GB2312" w:cs="仿宋_GB2312" w:hint="eastAsia"/>
          <w:kern w:val="0"/>
          <w:sz w:val="32"/>
          <w:szCs w:val="32"/>
        </w:rPr>
        <w:t>；公务接待费支出预算</w:t>
      </w:r>
      <w:r w:rsidR="00F0528B">
        <w:rPr>
          <w:rFonts w:ascii="仿宋_GB2312" w:eastAsia="仿宋_GB2312" w:cs="仿宋_GB2312" w:hint="eastAsia"/>
          <w:kern w:val="0"/>
          <w:sz w:val="32"/>
          <w:szCs w:val="32"/>
        </w:rPr>
        <w:t>10.9</w:t>
      </w:r>
      <w:r>
        <w:rPr>
          <w:rFonts w:ascii="仿宋_GB2312" w:eastAsia="仿宋_GB2312" w:cs="仿宋_GB2312" w:hint="eastAsia"/>
          <w:kern w:val="0"/>
          <w:sz w:val="32"/>
          <w:szCs w:val="32"/>
        </w:rPr>
        <w:t>万元，占</w:t>
      </w:r>
      <w:r w:rsidR="00F0528B">
        <w:rPr>
          <w:rFonts w:ascii="仿宋_GB2312" w:eastAsia="仿宋_GB2312" w:cs="仿宋_GB2312" w:hint="eastAsia"/>
          <w:kern w:val="0"/>
          <w:sz w:val="32"/>
          <w:szCs w:val="32"/>
        </w:rPr>
        <w:t>43</w:t>
      </w:r>
      <w:r>
        <w:rPr>
          <w:rFonts w:ascii="仿宋_GB2312" w:eastAsia="仿宋_GB2312" w:cs="仿宋_GB2312"/>
          <w:kern w:val="0"/>
          <w:sz w:val="32"/>
          <w:szCs w:val="32"/>
        </w:rPr>
        <w:t>%</w:t>
      </w:r>
      <w:r>
        <w:rPr>
          <w:rFonts w:ascii="仿宋_GB2312" w:eastAsia="仿宋_GB2312" w:cs="仿宋_GB2312" w:hint="eastAsia"/>
          <w:kern w:val="0"/>
          <w:sz w:val="32"/>
          <w:szCs w:val="32"/>
        </w:rPr>
        <w:t>。具体情况如下：</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1.</w:t>
      </w:r>
      <w:r>
        <w:rPr>
          <w:rFonts w:ascii="仿宋_GB2312" w:eastAsia="仿宋_GB2312" w:cs="仿宋_GB2312" w:hint="eastAsia"/>
          <w:kern w:val="0"/>
          <w:sz w:val="32"/>
          <w:szCs w:val="32"/>
        </w:rPr>
        <w:t>因公出国（境）费支出预算0万元。</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2.</w:t>
      </w:r>
      <w:r>
        <w:rPr>
          <w:rFonts w:ascii="仿宋_GB2312" w:eastAsia="仿宋_GB2312" w:cs="仿宋_GB2312" w:hint="eastAsia"/>
          <w:kern w:val="0"/>
          <w:sz w:val="32"/>
          <w:szCs w:val="32"/>
        </w:rPr>
        <w:t>公务用车购置及运行费支出预算</w:t>
      </w:r>
      <w:r w:rsidR="00F0528B">
        <w:rPr>
          <w:rFonts w:ascii="仿宋_GB2312" w:eastAsia="仿宋_GB2312" w:cs="仿宋_GB2312" w:hint="eastAsia"/>
          <w:kern w:val="0"/>
          <w:sz w:val="32"/>
          <w:szCs w:val="32"/>
        </w:rPr>
        <w:t>9.5</w:t>
      </w:r>
      <w:r>
        <w:rPr>
          <w:rFonts w:ascii="仿宋_GB2312" w:eastAsia="仿宋_GB2312" w:cs="仿宋_GB2312" w:hint="eastAsia"/>
          <w:kern w:val="0"/>
          <w:sz w:val="32"/>
          <w:szCs w:val="32"/>
        </w:rPr>
        <w:t>万元。其中：公务用车购置支出预算为</w:t>
      </w:r>
      <w:r>
        <w:rPr>
          <w:rFonts w:ascii="仿宋_GB2312" w:eastAsia="仿宋_GB2312" w:cs="仿宋_GB2312"/>
          <w:kern w:val="0"/>
          <w:sz w:val="32"/>
          <w:szCs w:val="32"/>
        </w:rPr>
        <w:t>0</w:t>
      </w:r>
      <w:r>
        <w:rPr>
          <w:rFonts w:ascii="仿宋_GB2312" w:eastAsia="仿宋_GB2312" w:cs="仿宋_GB2312" w:hint="eastAsia"/>
          <w:kern w:val="0"/>
          <w:sz w:val="32"/>
          <w:szCs w:val="32"/>
        </w:rPr>
        <w:t>。公务用车运行维护支出预算</w:t>
      </w:r>
      <w:r w:rsidR="00F0528B">
        <w:rPr>
          <w:rFonts w:ascii="仿宋_GB2312" w:eastAsia="仿宋_GB2312" w:cs="仿宋_GB2312" w:hint="eastAsia"/>
          <w:kern w:val="0"/>
          <w:sz w:val="32"/>
          <w:szCs w:val="32"/>
        </w:rPr>
        <w:t>9.5</w:t>
      </w:r>
      <w:r>
        <w:rPr>
          <w:rFonts w:ascii="仿宋_GB2312" w:eastAsia="仿宋_GB2312" w:cs="仿宋_GB2312" w:hint="eastAsia"/>
          <w:kern w:val="0"/>
          <w:sz w:val="32"/>
          <w:szCs w:val="32"/>
        </w:rPr>
        <w:t>万元。主要用于开展公务接待业务所需车辆燃料费、维修费、过桥过路费、保险费等。</w:t>
      </w:r>
      <w:r>
        <w:rPr>
          <w:rFonts w:ascii="仿宋_GB2312" w:eastAsia="仿宋_GB2312" w:cs="仿宋_GB2312"/>
          <w:kern w:val="0"/>
          <w:sz w:val="32"/>
          <w:szCs w:val="32"/>
        </w:rPr>
        <w:t>2017</w:t>
      </w:r>
      <w:r w:rsidR="00F0528B">
        <w:rPr>
          <w:rFonts w:ascii="仿宋_GB2312" w:eastAsia="仿宋_GB2312" w:cs="仿宋_GB2312" w:hint="eastAsia"/>
          <w:kern w:val="0"/>
          <w:sz w:val="32"/>
          <w:szCs w:val="32"/>
        </w:rPr>
        <w:t>年，我部</w:t>
      </w:r>
      <w:r>
        <w:rPr>
          <w:rFonts w:ascii="仿宋_GB2312" w:eastAsia="仿宋_GB2312" w:cs="仿宋_GB2312" w:hint="eastAsia"/>
          <w:kern w:val="0"/>
          <w:sz w:val="32"/>
          <w:szCs w:val="32"/>
        </w:rPr>
        <w:t>公务用车保有量为</w:t>
      </w:r>
      <w:r w:rsidR="00AF699D">
        <w:rPr>
          <w:rFonts w:ascii="仿宋_GB2312" w:eastAsia="仿宋_GB2312" w:cs="仿宋_GB2312" w:hint="eastAsia"/>
          <w:kern w:val="0"/>
          <w:sz w:val="32"/>
          <w:szCs w:val="32"/>
        </w:rPr>
        <w:t>2</w:t>
      </w:r>
      <w:r>
        <w:rPr>
          <w:rFonts w:ascii="仿宋_GB2312" w:eastAsia="仿宋_GB2312" w:cs="仿宋_GB2312" w:hint="eastAsia"/>
          <w:kern w:val="0"/>
          <w:sz w:val="32"/>
          <w:szCs w:val="32"/>
        </w:rPr>
        <w:t>辆。</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3.</w:t>
      </w:r>
      <w:r>
        <w:rPr>
          <w:rFonts w:ascii="仿宋_GB2312" w:eastAsia="仿宋_GB2312" w:cs="仿宋_GB2312" w:hint="eastAsia"/>
          <w:kern w:val="0"/>
          <w:sz w:val="32"/>
          <w:szCs w:val="32"/>
        </w:rPr>
        <w:t>公务接待费支出预算</w:t>
      </w:r>
      <w:r w:rsidR="00F0528B">
        <w:rPr>
          <w:rFonts w:ascii="仿宋_GB2312" w:eastAsia="仿宋_GB2312" w:cs="仿宋_GB2312" w:hint="eastAsia"/>
          <w:kern w:val="0"/>
          <w:sz w:val="32"/>
          <w:szCs w:val="32"/>
        </w:rPr>
        <w:t>10.9</w:t>
      </w:r>
      <w:r>
        <w:rPr>
          <w:rFonts w:ascii="仿宋_GB2312" w:eastAsia="仿宋_GB2312" w:cs="仿宋_GB2312" w:hint="eastAsia"/>
          <w:kern w:val="0"/>
          <w:sz w:val="32"/>
          <w:szCs w:val="32"/>
        </w:rPr>
        <w:t>万元。包括国内公务接待支出及外宾接待支出。</w:t>
      </w:r>
    </w:p>
    <w:p w:rsidR="00984A11" w:rsidRPr="006F56AF" w:rsidRDefault="000A2854" w:rsidP="006F56AF">
      <w:pPr>
        <w:autoSpaceDE w:val="0"/>
        <w:autoSpaceDN w:val="0"/>
        <w:adjustRightInd w:val="0"/>
        <w:spacing w:line="600" w:lineRule="exact"/>
        <w:ind w:firstLineChars="200" w:firstLine="640"/>
        <w:rPr>
          <w:rFonts w:ascii="黑体" w:eastAsia="黑体" w:cs="仿宋_GB2312"/>
          <w:kern w:val="0"/>
          <w:sz w:val="32"/>
          <w:szCs w:val="32"/>
        </w:rPr>
      </w:pPr>
      <w:r w:rsidRPr="006F56AF">
        <w:rPr>
          <w:rFonts w:ascii="黑体" w:eastAsia="黑体" w:cs="仿宋_GB2312" w:hint="eastAsia"/>
          <w:kern w:val="0"/>
          <w:sz w:val="32"/>
          <w:szCs w:val="32"/>
        </w:rPr>
        <w:t>八、其他重要事项的情况说明</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（一）机关运行经费支出情况。</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kern w:val="0"/>
          <w:sz w:val="32"/>
          <w:szCs w:val="32"/>
        </w:rPr>
        <w:t>2017</w:t>
      </w:r>
      <w:r w:rsidR="00F0528B">
        <w:rPr>
          <w:rFonts w:ascii="仿宋_GB2312" w:eastAsia="仿宋_GB2312" w:cs="仿宋_GB2312" w:hint="eastAsia"/>
          <w:kern w:val="0"/>
          <w:sz w:val="32"/>
          <w:szCs w:val="32"/>
        </w:rPr>
        <w:t>年市委统战部机关</w:t>
      </w:r>
      <w:r>
        <w:rPr>
          <w:rFonts w:ascii="仿宋_GB2312" w:eastAsia="仿宋_GB2312" w:cs="仿宋_GB2312" w:hint="eastAsia"/>
          <w:kern w:val="0"/>
          <w:sz w:val="32"/>
          <w:szCs w:val="32"/>
        </w:rPr>
        <w:t>运行经费支出预算</w:t>
      </w:r>
      <w:r w:rsidR="00F0528B">
        <w:rPr>
          <w:rFonts w:ascii="仿宋_GB2312" w:eastAsia="仿宋_GB2312" w:cs="仿宋_GB2312" w:hint="eastAsia"/>
          <w:kern w:val="0"/>
          <w:sz w:val="32"/>
          <w:szCs w:val="32"/>
        </w:rPr>
        <w:t>48.44</w:t>
      </w:r>
      <w:r>
        <w:rPr>
          <w:rFonts w:ascii="仿宋_GB2312" w:eastAsia="仿宋_GB2312" w:cs="仿宋_GB2312" w:hint="eastAsia"/>
          <w:kern w:val="0"/>
          <w:sz w:val="32"/>
          <w:szCs w:val="32"/>
        </w:rPr>
        <w:t>万元，比</w:t>
      </w:r>
      <w:r>
        <w:rPr>
          <w:rFonts w:ascii="仿宋_GB2312" w:eastAsia="仿宋_GB2312" w:cs="仿宋_GB2312"/>
          <w:kern w:val="0"/>
          <w:sz w:val="32"/>
          <w:szCs w:val="32"/>
        </w:rPr>
        <w:t>201</w:t>
      </w:r>
      <w:r>
        <w:rPr>
          <w:rFonts w:ascii="仿宋_GB2312" w:eastAsia="仿宋_GB2312" w:cs="仿宋_GB2312" w:hint="eastAsia"/>
          <w:kern w:val="0"/>
          <w:sz w:val="32"/>
          <w:szCs w:val="32"/>
        </w:rPr>
        <w:t>6年增加</w:t>
      </w:r>
      <w:r w:rsidR="00F0528B">
        <w:rPr>
          <w:rFonts w:ascii="仿宋_GB2312" w:eastAsia="仿宋_GB2312" w:cs="仿宋_GB2312" w:hint="eastAsia"/>
          <w:kern w:val="0"/>
          <w:sz w:val="32"/>
          <w:szCs w:val="32"/>
        </w:rPr>
        <w:t>5.4</w:t>
      </w:r>
      <w:r>
        <w:rPr>
          <w:rFonts w:ascii="仿宋_GB2312" w:eastAsia="仿宋_GB2312" w:cs="仿宋_GB2312" w:hint="eastAsia"/>
          <w:kern w:val="0"/>
          <w:sz w:val="32"/>
          <w:szCs w:val="32"/>
        </w:rPr>
        <w:t>万元，增加</w:t>
      </w:r>
      <w:r w:rsidR="00F0528B">
        <w:rPr>
          <w:rFonts w:ascii="仿宋_GB2312" w:eastAsia="仿宋_GB2312" w:cs="仿宋_GB2312" w:hint="eastAsia"/>
          <w:kern w:val="0"/>
          <w:sz w:val="32"/>
          <w:szCs w:val="32"/>
        </w:rPr>
        <w:t>13</w:t>
      </w:r>
      <w:r>
        <w:rPr>
          <w:rFonts w:ascii="仿宋_GB2312" w:eastAsia="仿宋_GB2312" w:cs="仿宋_GB2312"/>
          <w:kern w:val="0"/>
          <w:sz w:val="32"/>
          <w:szCs w:val="32"/>
        </w:rPr>
        <w:t>%</w:t>
      </w:r>
      <w:r>
        <w:rPr>
          <w:rFonts w:ascii="仿宋_GB2312" w:eastAsia="仿宋_GB2312" w:cs="仿宋_GB2312" w:hint="eastAsia"/>
          <w:kern w:val="0"/>
          <w:sz w:val="32"/>
          <w:szCs w:val="32"/>
        </w:rPr>
        <w:t>。主要原因是在职干部职工人数增加，办公经费相应增加。</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w:t>
      </w:r>
      <w:r>
        <w:rPr>
          <w:rFonts w:ascii="仿宋_GB2312" w:eastAsia="仿宋_GB2312" w:cs="仿宋_GB2312" w:hint="eastAsia"/>
          <w:b/>
          <w:kern w:val="0"/>
          <w:sz w:val="32"/>
          <w:szCs w:val="32"/>
        </w:rPr>
        <w:t>二）</w:t>
      </w:r>
      <w:r>
        <w:rPr>
          <w:rFonts w:ascii="仿宋_GB2312" w:eastAsia="仿宋_GB2312" w:cs="仿宋_GB2312" w:hint="eastAsia"/>
          <w:kern w:val="0"/>
          <w:sz w:val="32"/>
          <w:szCs w:val="32"/>
        </w:rPr>
        <w:t>关于政府采购支出说明</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2017年无政府采购支出预算。</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（三）关于国有资产占用情况说明</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截至2017年12月31日，本部门共有车辆</w:t>
      </w:r>
      <w:r w:rsidR="00F0528B">
        <w:rPr>
          <w:rFonts w:ascii="仿宋_GB2312" w:eastAsia="仿宋_GB2312" w:cs="仿宋_GB2312" w:hint="eastAsia"/>
          <w:kern w:val="0"/>
          <w:sz w:val="32"/>
          <w:szCs w:val="32"/>
        </w:rPr>
        <w:t>2</w:t>
      </w:r>
      <w:r>
        <w:rPr>
          <w:rFonts w:ascii="仿宋_GB2312" w:eastAsia="仿宋_GB2312" w:cs="仿宋_GB2312" w:hint="eastAsia"/>
          <w:kern w:val="0"/>
          <w:sz w:val="32"/>
          <w:szCs w:val="32"/>
        </w:rPr>
        <w:t>辆，均为一般公务用车。单位价值200万元以上大型设备0</w:t>
      </w:r>
      <w:r w:rsidR="00F0528B">
        <w:rPr>
          <w:rFonts w:ascii="仿宋_GB2312" w:eastAsia="仿宋_GB2312" w:cs="仿宋_GB2312" w:hint="eastAsia"/>
          <w:kern w:val="0"/>
          <w:sz w:val="32"/>
          <w:szCs w:val="32"/>
        </w:rPr>
        <w:t>台（套），</w:t>
      </w:r>
      <w:r w:rsidR="00F0528B">
        <w:rPr>
          <w:rFonts w:ascii="仿宋_GB2312" w:eastAsia="仿宋_GB2312" w:hint="eastAsia"/>
          <w:sz w:val="32"/>
          <w:szCs w:val="32"/>
        </w:rPr>
        <w:t>单价50万元以上通用设备0台（套）</w:t>
      </w:r>
    </w:p>
    <w:p w:rsidR="00984A11" w:rsidRDefault="000A2854"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（四）预算绩效管理工作开展情况说明。2017年本部门无民生项目和重点支出项目。</w:t>
      </w:r>
    </w:p>
    <w:p w:rsidR="006F56AF" w:rsidRDefault="00CB7D95" w:rsidP="006F56AF">
      <w:pPr>
        <w:autoSpaceDE w:val="0"/>
        <w:autoSpaceDN w:val="0"/>
        <w:adjustRightInd w:val="0"/>
        <w:spacing w:line="60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（五）我部无政府性基金预算支出。</w:t>
      </w:r>
      <w:r w:rsidR="006F56AF">
        <w:rPr>
          <w:rFonts w:ascii="仿宋_GB2312" w:eastAsia="仿宋_GB2312" w:cs="仿宋_GB2312"/>
          <w:kern w:val="0"/>
          <w:sz w:val="32"/>
          <w:szCs w:val="32"/>
        </w:rPr>
        <w:br w:type="page"/>
      </w:r>
    </w:p>
    <w:p w:rsidR="006F56AF" w:rsidRDefault="006F56AF" w:rsidP="006F56AF">
      <w:pPr>
        <w:autoSpaceDE w:val="0"/>
        <w:autoSpaceDN w:val="0"/>
        <w:adjustRightInd w:val="0"/>
        <w:spacing w:line="520" w:lineRule="exact"/>
        <w:ind w:firstLineChars="200" w:firstLine="640"/>
        <w:rPr>
          <w:rFonts w:ascii="仿宋_GB2312" w:eastAsia="仿宋_GB2312" w:cs="仿宋_GB2312"/>
          <w:kern w:val="0"/>
          <w:sz w:val="32"/>
          <w:szCs w:val="32"/>
        </w:rPr>
      </w:pPr>
    </w:p>
    <w:p w:rsidR="00984A11" w:rsidRPr="006F56AF" w:rsidRDefault="000A2854" w:rsidP="006F56AF">
      <w:pPr>
        <w:autoSpaceDE w:val="0"/>
        <w:autoSpaceDN w:val="0"/>
        <w:adjustRightInd w:val="0"/>
        <w:spacing w:line="520" w:lineRule="exact"/>
        <w:ind w:firstLineChars="150" w:firstLine="660"/>
        <w:jc w:val="center"/>
        <w:rPr>
          <w:rFonts w:ascii="华文中宋" w:eastAsia="华文中宋" w:hAnsi="华文中宋" w:cs="仿宋_GB2312"/>
          <w:kern w:val="0"/>
          <w:sz w:val="44"/>
          <w:szCs w:val="44"/>
        </w:rPr>
      </w:pPr>
      <w:r w:rsidRPr="006F56AF">
        <w:rPr>
          <w:rFonts w:ascii="华文中宋" w:eastAsia="华文中宋" w:hAnsi="华文中宋" w:cs="仿宋_GB2312" w:hint="eastAsia"/>
          <w:kern w:val="0"/>
          <w:sz w:val="44"/>
          <w:szCs w:val="44"/>
        </w:rPr>
        <w:t>第四部分</w:t>
      </w:r>
      <w:r w:rsidR="006F56AF">
        <w:rPr>
          <w:rFonts w:ascii="华文中宋" w:eastAsia="华文中宋" w:hAnsi="华文中宋" w:cs="仿宋_GB2312" w:hint="eastAsia"/>
          <w:kern w:val="0"/>
          <w:sz w:val="44"/>
          <w:szCs w:val="44"/>
        </w:rPr>
        <w:t xml:space="preserve">  </w:t>
      </w:r>
      <w:r w:rsidRPr="006F56AF">
        <w:rPr>
          <w:rFonts w:ascii="华文中宋" w:eastAsia="华文中宋" w:hAnsi="华文中宋" w:cs="仿宋_GB2312" w:hint="eastAsia"/>
          <w:kern w:val="0"/>
          <w:sz w:val="44"/>
          <w:szCs w:val="44"/>
        </w:rPr>
        <w:t>名词解释</w:t>
      </w:r>
    </w:p>
    <w:p w:rsidR="006F56AF" w:rsidRDefault="006F56AF" w:rsidP="00B94431">
      <w:pPr>
        <w:autoSpaceDE w:val="0"/>
        <w:autoSpaceDN w:val="0"/>
        <w:adjustRightInd w:val="0"/>
        <w:spacing w:line="600" w:lineRule="exact"/>
        <w:ind w:firstLineChars="150" w:firstLine="482"/>
        <w:jc w:val="center"/>
        <w:rPr>
          <w:rFonts w:ascii="黑体" w:eastAsia="黑体" w:cs="仿宋_GB2312"/>
          <w:b/>
          <w:kern w:val="0"/>
          <w:sz w:val="32"/>
          <w:szCs w:val="32"/>
        </w:rPr>
      </w:pP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一、财政拨款收入：</w:t>
      </w:r>
      <w:r>
        <w:rPr>
          <w:rFonts w:ascii="仿宋_GB2312" w:eastAsia="仿宋_GB2312" w:cs="仿宋_GB2312" w:hint="eastAsia"/>
          <w:kern w:val="0"/>
          <w:sz w:val="32"/>
          <w:szCs w:val="32"/>
        </w:rPr>
        <w:t>指市财政当年拨付的资金。</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二、其他收入：</w:t>
      </w:r>
      <w:r>
        <w:rPr>
          <w:rFonts w:ascii="仿宋_GB2312" w:eastAsia="仿宋_GB2312" w:cs="仿宋_GB2312" w:hint="eastAsia"/>
          <w:kern w:val="0"/>
          <w:sz w:val="32"/>
          <w:szCs w:val="32"/>
        </w:rPr>
        <w:t>指除 “财政拨款收入”、“事业收入”、“经营收入”等以外的收入。主要是按规定动用的存款利息收入等。</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三、年初结转和结余：</w:t>
      </w:r>
      <w:r>
        <w:rPr>
          <w:rFonts w:ascii="仿宋_GB2312" w:eastAsia="仿宋_GB2312" w:cs="仿宋_GB2312" w:hint="eastAsia"/>
          <w:kern w:val="0"/>
          <w:sz w:val="32"/>
          <w:szCs w:val="32"/>
        </w:rPr>
        <w:t>指以前年度尚未完成、结转到本年按有关规定继续使用的资金。</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四、一般公共服务（类）党委办公厅（室）及相关机构事务（款）行政运行（项）：</w:t>
      </w:r>
      <w:r>
        <w:rPr>
          <w:rFonts w:ascii="仿宋_GB2312" w:eastAsia="仿宋_GB2312" w:hint="eastAsia"/>
          <w:color w:val="333333"/>
          <w:sz w:val="32"/>
          <w:szCs w:val="32"/>
          <w:shd w:val="clear" w:color="auto" w:fill="FFFFFF"/>
        </w:rPr>
        <w:t>指用于机关及下属行政单位（包括实行公务员管理的事业单位）的基本支出。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五、一般公共服务（类）党委办公厅（室）及相关机构事务（款）一般行政事务管理（项）：</w:t>
      </w:r>
      <w:r>
        <w:rPr>
          <w:rFonts w:ascii="仿宋_GB2312" w:eastAsia="仿宋_GB2312" w:cs="仿宋_GB2312" w:hint="eastAsia"/>
          <w:kern w:val="0"/>
          <w:sz w:val="32"/>
          <w:szCs w:val="32"/>
        </w:rPr>
        <w:t>反映行政单位（包括实行公务员管理的事业单位）未单独设置项级科目的其他项目支出。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六、医疗卫生与计划生育支出（类）医疗保障（款）行政单位医疗（项）：</w:t>
      </w:r>
      <w:r>
        <w:rPr>
          <w:rFonts w:ascii="仿宋_GB2312" w:eastAsia="仿宋_GB2312" w:cs="仿宋_GB2312" w:hint="eastAsia"/>
          <w:kern w:val="0"/>
          <w:sz w:val="32"/>
          <w:szCs w:val="32"/>
        </w:rPr>
        <w:t>反映财政部门集中安排的行政单位基本医疗保险缴费经费，未参加医疗保险的行政单位的公费医疗经费，</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七</w:t>
      </w:r>
      <w:r w:rsidR="00923662" w:rsidRPr="006F56AF">
        <w:rPr>
          <w:rFonts w:ascii="黑体" w:eastAsia="黑体" w:cs="仿宋_GB2312" w:hint="eastAsia"/>
          <w:kern w:val="0"/>
          <w:sz w:val="32"/>
          <w:szCs w:val="32"/>
        </w:rPr>
        <w:t>、</w:t>
      </w:r>
      <w:r w:rsidRPr="006F56AF">
        <w:rPr>
          <w:rFonts w:ascii="黑体" w:eastAsia="黑体" w:cs="仿宋_GB2312" w:hint="eastAsia"/>
          <w:kern w:val="0"/>
          <w:sz w:val="32"/>
          <w:szCs w:val="32"/>
        </w:rPr>
        <w:t>住房保障（类）住房改革支出（款）住房公积金（项）：</w:t>
      </w:r>
      <w:r>
        <w:rPr>
          <w:rFonts w:ascii="仿宋_GB2312" w:eastAsia="仿宋_GB2312" w:cs="仿宋_GB2312" w:hint="eastAsia"/>
          <w:kern w:val="0"/>
          <w:sz w:val="32"/>
          <w:szCs w:val="32"/>
        </w:rPr>
        <w:t>反映行政事业单位按人事部门和财政部门规定的基本工资和津贴补贴以及规定比例为职工缴纳的住房公积金。</w:t>
      </w:r>
    </w:p>
    <w:p w:rsidR="00984A11" w:rsidRPr="00923662" w:rsidRDefault="00923662" w:rsidP="00B94431">
      <w:pPr>
        <w:spacing w:line="600" w:lineRule="exact"/>
        <w:ind w:firstLineChars="100" w:firstLine="320"/>
        <w:rPr>
          <w:rFonts w:ascii="仿宋_GB2312" w:eastAsia="仿宋_GB2312"/>
          <w:sz w:val="32"/>
          <w:szCs w:val="32"/>
        </w:rPr>
      </w:pPr>
      <w:r w:rsidRPr="006F56AF">
        <w:rPr>
          <w:rFonts w:ascii="黑体" w:eastAsia="黑体" w:cs="仿宋_GB2312" w:hint="eastAsia"/>
          <w:kern w:val="0"/>
          <w:sz w:val="32"/>
          <w:szCs w:val="32"/>
        </w:rPr>
        <w:t>八、社会保障和就业（类）行政事业单位离退休（款）归口管理的行政单位离退休（项）：</w:t>
      </w:r>
      <w:r>
        <w:rPr>
          <w:rFonts w:ascii="仿宋_GB2312" w:eastAsia="仿宋_GB2312" w:hint="eastAsia"/>
          <w:sz w:val="32"/>
          <w:szCs w:val="32"/>
        </w:rPr>
        <w:t>指单位退休人员的支出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九、基本支出：</w:t>
      </w:r>
      <w:r>
        <w:rPr>
          <w:rFonts w:ascii="仿宋_GB2312" w:eastAsia="仿宋_GB2312" w:cs="仿宋_GB2312" w:hint="eastAsia"/>
          <w:kern w:val="0"/>
          <w:sz w:val="32"/>
          <w:szCs w:val="32"/>
        </w:rPr>
        <w:t>指为保障机构正常运转、完成日常工作任务</w:t>
      </w:r>
      <w:r>
        <w:rPr>
          <w:rFonts w:ascii="仿宋_GB2312" w:eastAsia="仿宋_GB2312" w:cs="仿宋_GB2312" w:hint="eastAsia"/>
          <w:kern w:val="0"/>
          <w:sz w:val="32"/>
          <w:szCs w:val="32"/>
        </w:rPr>
        <w:lastRenderedPageBreak/>
        <w:t>而发生的人员支出和公用支出。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十、项目支出：</w:t>
      </w:r>
      <w:r>
        <w:rPr>
          <w:rFonts w:ascii="仿宋_GB2312" w:eastAsia="仿宋_GB2312" w:cs="仿宋_GB2312" w:hint="eastAsia"/>
          <w:kern w:val="0"/>
          <w:sz w:val="32"/>
          <w:szCs w:val="32"/>
        </w:rPr>
        <w:t>指在基本支出之外为完成特定行政任务和事业发展目标所发生的支出，主要为完成我市国内公务接待发生的支出。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十一、“三公”经费：</w:t>
      </w:r>
      <w:r>
        <w:rPr>
          <w:rFonts w:ascii="仿宋_GB2312" w:eastAsia="仿宋_GB2312" w:cs="仿宋_GB2312" w:hint="eastAsia"/>
          <w:kern w:val="0"/>
          <w:sz w:val="32"/>
          <w:szCs w:val="32"/>
        </w:rPr>
        <w:t>纳入市财政</w:t>
      </w:r>
      <w:proofErr w:type="gramStart"/>
      <w:r>
        <w:rPr>
          <w:rFonts w:ascii="仿宋_GB2312" w:eastAsia="仿宋_GB2312" w:cs="仿宋_GB2312" w:hint="eastAsia"/>
          <w:kern w:val="0"/>
          <w:sz w:val="32"/>
          <w:szCs w:val="32"/>
        </w:rPr>
        <w:t>预预算</w:t>
      </w:r>
      <w:proofErr w:type="gramEnd"/>
      <w:r>
        <w:rPr>
          <w:rFonts w:ascii="仿宋_GB2312" w:eastAsia="仿宋_GB2312" w:cs="仿宋_GB2312" w:hint="eastAsia"/>
          <w:kern w:val="0"/>
          <w:sz w:val="32"/>
          <w:szCs w:val="32"/>
        </w:rPr>
        <w:t>管理的“三公”经费，是指用财政拨款安排的因公出国（境）费、公务用车购置及运行费和公务接待费。其中，因公出国（境）</w:t>
      </w:r>
      <w:proofErr w:type="gramStart"/>
      <w:r>
        <w:rPr>
          <w:rFonts w:ascii="仿宋_GB2312" w:eastAsia="仿宋_GB2312" w:cs="仿宋_GB2312" w:hint="eastAsia"/>
          <w:kern w:val="0"/>
          <w:sz w:val="32"/>
          <w:szCs w:val="32"/>
        </w:rPr>
        <w:t>费反映</w:t>
      </w:r>
      <w:proofErr w:type="gramEnd"/>
      <w:r>
        <w:rPr>
          <w:rFonts w:ascii="仿宋_GB2312" w:eastAsia="仿宋_GB2312" w:cs="仿宋_GB2312" w:hint="eastAsia"/>
          <w:kern w:val="0"/>
          <w:sz w:val="32"/>
          <w:szCs w:val="32"/>
        </w:rPr>
        <w:t>单位公务出国（境）的国际旅费、国外城市间交通费、住宿费、伙食费、培训费、公杂费等支出；公务用车购置及运行</w:t>
      </w:r>
      <w:proofErr w:type="gramStart"/>
      <w:r>
        <w:rPr>
          <w:rFonts w:ascii="仿宋_GB2312" w:eastAsia="仿宋_GB2312" w:cs="仿宋_GB2312" w:hint="eastAsia"/>
          <w:kern w:val="0"/>
          <w:sz w:val="32"/>
          <w:szCs w:val="32"/>
        </w:rPr>
        <w:t>费反映</w:t>
      </w:r>
      <w:proofErr w:type="gramEnd"/>
      <w:r>
        <w:rPr>
          <w:rFonts w:ascii="仿宋_GB2312" w:eastAsia="仿宋_GB2312" w:cs="仿宋_GB2312" w:hint="eastAsia"/>
          <w:kern w:val="0"/>
          <w:sz w:val="32"/>
          <w:szCs w:val="32"/>
        </w:rPr>
        <w:t>单位公务用车车辆购置支出（</w:t>
      </w:r>
      <w:proofErr w:type="gramStart"/>
      <w:r>
        <w:rPr>
          <w:rFonts w:ascii="仿宋_GB2312" w:eastAsia="仿宋_GB2312" w:cs="仿宋_GB2312" w:hint="eastAsia"/>
          <w:kern w:val="0"/>
          <w:sz w:val="32"/>
          <w:szCs w:val="32"/>
        </w:rPr>
        <w:t>含车辆</w:t>
      </w:r>
      <w:proofErr w:type="gramEnd"/>
      <w:r>
        <w:rPr>
          <w:rFonts w:ascii="仿宋_GB2312" w:eastAsia="仿宋_GB2312" w:cs="仿宋_GB2312" w:hint="eastAsia"/>
          <w:kern w:val="0"/>
          <w:sz w:val="32"/>
          <w:szCs w:val="32"/>
        </w:rPr>
        <w:t>购置税）及租用费、燃料费、维修费、过路过桥费、保险费、安全奖励费用等支出；公务接待</w:t>
      </w:r>
      <w:proofErr w:type="gramStart"/>
      <w:r>
        <w:rPr>
          <w:rFonts w:ascii="仿宋_GB2312" w:eastAsia="仿宋_GB2312" w:cs="仿宋_GB2312" w:hint="eastAsia"/>
          <w:kern w:val="0"/>
          <w:sz w:val="32"/>
          <w:szCs w:val="32"/>
        </w:rPr>
        <w:t>费反映</w:t>
      </w:r>
      <w:proofErr w:type="gramEnd"/>
      <w:r>
        <w:rPr>
          <w:rFonts w:ascii="仿宋_GB2312" w:eastAsia="仿宋_GB2312" w:cs="仿宋_GB2312" w:hint="eastAsia"/>
          <w:kern w:val="0"/>
          <w:sz w:val="32"/>
          <w:szCs w:val="32"/>
        </w:rPr>
        <w:t>单位按规定开支的各类公务接待（含外宾接待）支出。</w:t>
      </w:r>
    </w:p>
    <w:p w:rsidR="00984A11" w:rsidRDefault="000A2854" w:rsidP="00B94431">
      <w:pPr>
        <w:autoSpaceDE w:val="0"/>
        <w:autoSpaceDN w:val="0"/>
        <w:adjustRightInd w:val="0"/>
        <w:spacing w:line="600" w:lineRule="exact"/>
        <w:ind w:firstLineChars="150" w:firstLine="480"/>
        <w:rPr>
          <w:rFonts w:ascii="仿宋_GB2312" w:eastAsia="仿宋_GB2312" w:cs="仿宋_GB2312"/>
          <w:kern w:val="0"/>
          <w:sz w:val="32"/>
          <w:szCs w:val="32"/>
        </w:rPr>
      </w:pPr>
      <w:r w:rsidRPr="006F56AF">
        <w:rPr>
          <w:rFonts w:ascii="黑体" w:eastAsia="黑体" w:cs="仿宋_GB2312" w:hint="eastAsia"/>
          <w:kern w:val="0"/>
          <w:sz w:val="32"/>
          <w:szCs w:val="32"/>
        </w:rPr>
        <w:t>十二、机关运行经费：</w:t>
      </w:r>
      <w:r>
        <w:rPr>
          <w:rFonts w:ascii="仿宋_GB2312" w:eastAsia="仿宋_GB2312" w:cs="仿宋_GB2312" w:hint="eastAsia"/>
          <w:kern w:val="0"/>
          <w:sz w:val="32"/>
          <w:szCs w:val="32"/>
        </w:rPr>
        <w:t>为保障行政单位（含参照公务员法管理的事业单位）运行用于购买货物和服务的各项资金，包括办公及印刷费、邮电费、差旅费、福利费、日常维修费、专用材料及一般设备购置费、办公用房水电费、办公用房物业管理费、公务用车运行维护费以及其他费用。</w:t>
      </w:r>
    </w:p>
    <w:p w:rsidR="00984A11" w:rsidRDefault="00984A11" w:rsidP="00B94431">
      <w:pPr>
        <w:spacing w:line="600" w:lineRule="exact"/>
      </w:pPr>
    </w:p>
    <w:p w:rsidR="00923662" w:rsidRDefault="00923662" w:rsidP="00B94431">
      <w:pPr>
        <w:spacing w:line="600" w:lineRule="exact"/>
      </w:pPr>
    </w:p>
    <w:p w:rsidR="00923662" w:rsidRPr="00923662" w:rsidRDefault="00923662" w:rsidP="00B94431">
      <w:pPr>
        <w:spacing w:line="600" w:lineRule="exact"/>
        <w:rPr>
          <w:rFonts w:ascii="仿宋_GB2312" w:eastAsia="仿宋_GB2312"/>
          <w:sz w:val="32"/>
          <w:szCs w:val="32"/>
        </w:rPr>
      </w:pPr>
      <w:r>
        <w:rPr>
          <w:rFonts w:hint="eastAsia"/>
        </w:rPr>
        <w:t xml:space="preserve">                                 </w:t>
      </w:r>
      <w:r w:rsidRPr="00923662">
        <w:rPr>
          <w:rFonts w:ascii="仿宋_GB2312" w:eastAsia="仿宋_GB2312" w:hint="eastAsia"/>
          <w:sz w:val="32"/>
          <w:szCs w:val="32"/>
        </w:rPr>
        <w:t xml:space="preserve"> </w:t>
      </w:r>
      <w:r w:rsidR="00B94431">
        <w:rPr>
          <w:rFonts w:ascii="仿宋_GB2312" w:eastAsia="仿宋_GB2312" w:hint="eastAsia"/>
          <w:sz w:val="32"/>
          <w:szCs w:val="32"/>
        </w:rPr>
        <w:t xml:space="preserve">     </w:t>
      </w:r>
      <w:r w:rsidRPr="00923662">
        <w:rPr>
          <w:rFonts w:ascii="仿宋_GB2312" w:eastAsia="仿宋_GB2312" w:hint="eastAsia"/>
          <w:sz w:val="32"/>
          <w:szCs w:val="32"/>
        </w:rPr>
        <w:t>中共梅州市委统一战线工作部</w:t>
      </w:r>
    </w:p>
    <w:p w:rsidR="00923662" w:rsidRPr="00923662" w:rsidRDefault="00923662" w:rsidP="00B94431">
      <w:pPr>
        <w:spacing w:line="600" w:lineRule="exact"/>
        <w:rPr>
          <w:rFonts w:ascii="仿宋_GB2312" w:eastAsia="仿宋_GB2312"/>
          <w:sz w:val="32"/>
          <w:szCs w:val="32"/>
        </w:rPr>
      </w:pPr>
      <w:r w:rsidRPr="00923662">
        <w:rPr>
          <w:rFonts w:ascii="仿宋_GB2312" w:eastAsia="仿宋_GB2312" w:hint="eastAsia"/>
          <w:sz w:val="32"/>
          <w:szCs w:val="32"/>
        </w:rPr>
        <w:t xml:space="preserve">                           </w:t>
      </w:r>
      <w:r w:rsidR="00B94431">
        <w:rPr>
          <w:rFonts w:ascii="仿宋_GB2312" w:eastAsia="仿宋_GB2312" w:hint="eastAsia"/>
          <w:sz w:val="32"/>
          <w:szCs w:val="32"/>
        </w:rPr>
        <w:t xml:space="preserve">       </w:t>
      </w:r>
      <w:r w:rsidRPr="00923662">
        <w:rPr>
          <w:rFonts w:ascii="仿宋_GB2312" w:eastAsia="仿宋_GB2312" w:hint="eastAsia"/>
          <w:sz w:val="32"/>
          <w:szCs w:val="32"/>
        </w:rPr>
        <w:t>2017年10月30日</w:t>
      </w:r>
    </w:p>
    <w:sectPr w:rsidR="00923662" w:rsidRPr="00923662" w:rsidSect="000D72EE">
      <w:footerReference w:type="default" r:id="rId11"/>
      <w:pgSz w:w="11906" w:h="16838"/>
      <w:pgMar w:top="1440" w:right="1531" w:bottom="1440" w:left="1531"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75F" w:rsidRDefault="0018675F">
      <w:r>
        <w:separator/>
      </w:r>
    </w:p>
  </w:endnote>
  <w:endnote w:type="continuationSeparator" w:id="0">
    <w:p w:rsidR="0018675F" w:rsidRDefault="0018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36899"/>
      <w:docPartObj>
        <w:docPartGallery w:val="Page Numbers (Bottom of Page)"/>
        <w:docPartUnique/>
      </w:docPartObj>
    </w:sdtPr>
    <w:sdtEndPr/>
    <w:sdtContent>
      <w:p w:rsidR="000D72EE" w:rsidRDefault="000D72EE">
        <w:pPr>
          <w:pStyle w:val="a4"/>
          <w:jc w:val="center"/>
        </w:pPr>
        <w:r>
          <w:fldChar w:fldCharType="begin"/>
        </w:r>
        <w:r>
          <w:instrText>PAGE   \* MERGEFORMAT</w:instrText>
        </w:r>
        <w:r>
          <w:fldChar w:fldCharType="separate"/>
        </w:r>
        <w:r w:rsidR="00624E8F" w:rsidRPr="00624E8F">
          <w:rPr>
            <w:noProof/>
            <w:lang w:val="zh-CN"/>
          </w:rPr>
          <w:t>11</w:t>
        </w:r>
        <w:r>
          <w:fldChar w:fldCharType="end"/>
        </w:r>
      </w:p>
    </w:sdtContent>
  </w:sdt>
  <w:p w:rsidR="00984A11" w:rsidRDefault="00984A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75F" w:rsidRDefault="0018675F">
      <w:r>
        <w:separator/>
      </w:r>
    </w:p>
  </w:footnote>
  <w:footnote w:type="continuationSeparator" w:id="0">
    <w:p w:rsidR="0018675F" w:rsidRDefault="001867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B4876"/>
    <w:multiLevelType w:val="hybridMultilevel"/>
    <w:tmpl w:val="2D14AE66"/>
    <w:lvl w:ilvl="0" w:tplc="1924F67A">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BA8"/>
    <w:rsid w:val="00050AF8"/>
    <w:rsid w:val="00074727"/>
    <w:rsid w:val="0007724F"/>
    <w:rsid w:val="000A2854"/>
    <w:rsid w:val="000D1C49"/>
    <w:rsid w:val="000D72EE"/>
    <w:rsid w:val="000E71C0"/>
    <w:rsid w:val="001226A7"/>
    <w:rsid w:val="00124E1A"/>
    <w:rsid w:val="00156059"/>
    <w:rsid w:val="001703A9"/>
    <w:rsid w:val="0018223D"/>
    <w:rsid w:val="00182282"/>
    <w:rsid w:val="0018675F"/>
    <w:rsid w:val="001B2063"/>
    <w:rsid w:val="001C2916"/>
    <w:rsid w:val="00225966"/>
    <w:rsid w:val="00232137"/>
    <w:rsid w:val="002E204F"/>
    <w:rsid w:val="002E33FE"/>
    <w:rsid w:val="0030115B"/>
    <w:rsid w:val="00335060"/>
    <w:rsid w:val="003A611C"/>
    <w:rsid w:val="00426EB2"/>
    <w:rsid w:val="00432BA8"/>
    <w:rsid w:val="0049477D"/>
    <w:rsid w:val="004D1A6F"/>
    <w:rsid w:val="004D291D"/>
    <w:rsid w:val="005052E7"/>
    <w:rsid w:val="00572395"/>
    <w:rsid w:val="00574D1E"/>
    <w:rsid w:val="00577238"/>
    <w:rsid w:val="005913EF"/>
    <w:rsid w:val="00593C7C"/>
    <w:rsid w:val="005A076E"/>
    <w:rsid w:val="005B6B1E"/>
    <w:rsid w:val="005F0C78"/>
    <w:rsid w:val="00624E8F"/>
    <w:rsid w:val="00642CB9"/>
    <w:rsid w:val="00657E86"/>
    <w:rsid w:val="00673D06"/>
    <w:rsid w:val="006F1817"/>
    <w:rsid w:val="006F42D4"/>
    <w:rsid w:val="006F56AF"/>
    <w:rsid w:val="00701153"/>
    <w:rsid w:val="00701E3F"/>
    <w:rsid w:val="007200B4"/>
    <w:rsid w:val="00784346"/>
    <w:rsid w:val="007D3FFB"/>
    <w:rsid w:val="00805A44"/>
    <w:rsid w:val="00837B32"/>
    <w:rsid w:val="0084036C"/>
    <w:rsid w:val="00840F53"/>
    <w:rsid w:val="00895B98"/>
    <w:rsid w:val="008C1571"/>
    <w:rsid w:val="008F4DB1"/>
    <w:rsid w:val="00923662"/>
    <w:rsid w:val="00984A11"/>
    <w:rsid w:val="009A3DA1"/>
    <w:rsid w:val="009D4522"/>
    <w:rsid w:val="009D54AD"/>
    <w:rsid w:val="009E2B2A"/>
    <w:rsid w:val="009F79D1"/>
    <w:rsid w:val="00A5764B"/>
    <w:rsid w:val="00AA2F61"/>
    <w:rsid w:val="00AE130F"/>
    <w:rsid w:val="00AE45C9"/>
    <w:rsid w:val="00AF699D"/>
    <w:rsid w:val="00B34956"/>
    <w:rsid w:val="00B41E78"/>
    <w:rsid w:val="00B547D2"/>
    <w:rsid w:val="00B70A2D"/>
    <w:rsid w:val="00B94431"/>
    <w:rsid w:val="00C54C0C"/>
    <w:rsid w:val="00C74F40"/>
    <w:rsid w:val="00C82395"/>
    <w:rsid w:val="00CB7D95"/>
    <w:rsid w:val="00CD1EC2"/>
    <w:rsid w:val="00CD4C4D"/>
    <w:rsid w:val="00CE4EB8"/>
    <w:rsid w:val="00D47A5B"/>
    <w:rsid w:val="00D545FC"/>
    <w:rsid w:val="00D851AA"/>
    <w:rsid w:val="00DA2427"/>
    <w:rsid w:val="00DC7B68"/>
    <w:rsid w:val="00DE31FD"/>
    <w:rsid w:val="00DF64B6"/>
    <w:rsid w:val="00E2244A"/>
    <w:rsid w:val="00E2395B"/>
    <w:rsid w:val="00E33FC9"/>
    <w:rsid w:val="00E4751F"/>
    <w:rsid w:val="00E57862"/>
    <w:rsid w:val="00E97CD7"/>
    <w:rsid w:val="00EB3179"/>
    <w:rsid w:val="00ED6D4D"/>
    <w:rsid w:val="00F02887"/>
    <w:rsid w:val="00F0528B"/>
    <w:rsid w:val="00F4124B"/>
    <w:rsid w:val="00F97BD0"/>
    <w:rsid w:val="00FA3ECB"/>
    <w:rsid w:val="00FB274F"/>
    <w:rsid w:val="00FB4491"/>
    <w:rsid w:val="00FD6FCF"/>
    <w:rsid w:val="77787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6">
    <w:name w:val="List Paragraph"/>
    <w:basedOn w:val="a"/>
    <w:uiPriority w:val="99"/>
    <w:unhideWhenUsed/>
    <w:rsid w:val="00D851A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6">
    <w:name w:val="List Paragraph"/>
    <w:basedOn w:val="a"/>
    <w:uiPriority w:val="99"/>
    <w:unhideWhenUsed/>
    <w:rsid w:val="00D851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4010">
      <w:bodyDiv w:val="1"/>
      <w:marLeft w:val="0"/>
      <w:marRight w:val="0"/>
      <w:marTop w:val="0"/>
      <w:marBottom w:val="0"/>
      <w:divBdr>
        <w:top w:val="none" w:sz="0" w:space="0" w:color="auto"/>
        <w:left w:val="none" w:sz="0" w:space="0" w:color="auto"/>
        <w:bottom w:val="none" w:sz="0" w:space="0" w:color="auto"/>
        <w:right w:val="none" w:sz="0" w:space="0" w:color="auto"/>
      </w:divBdr>
    </w:div>
    <w:div w:id="677732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Excel_97-2003____1.xls"/><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2017-10-30T09:12:00Z</cp:lastPrinted>
  <dcterms:created xsi:type="dcterms:W3CDTF">2017-10-30T04:19:00Z</dcterms:created>
  <dcterms:modified xsi:type="dcterms:W3CDTF">2017-10-30T09:18:00Z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