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648" w:rsidRDefault="00F53648" w:rsidP="00F53648">
      <w:pPr>
        <w:autoSpaceDE w:val="0"/>
        <w:autoSpaceDN w:val="0"/>
        <w:adjustRightInd w:val="0"/>
        <w:spacing w:line="600" w:lineRule="exact"/>
        <w:jc w:val="center"/>
        <w:rPr>
          <w:rFonts w:ascii="黑体" w:eastAsia="黑体" w:cs="黑体"/>
          <w:b/>
          <w:kern w:val="0"/>
          <w:sz w:val="32"/>
          <w:szCs w:val="32"/>
        </w:rPr>
      </w:pPr>
    </w:p>
    <w:p w:rsidR="00F53648" w:rsidRDefault="00F53648" w:rsidP="00F53648">
      <w:pPr>
        <w:autoSpaceDE w:val="0"/>
        <w:autoSpaceDN w:val="0"/>
        <w:adjustRightInd w:val="0"/>
        <w:spacing w:line="600" w:lineRule="exact"/>
        <w:jc w:val="center"/>
        <w:rPr>
          <w:rFonts w:ascii="黑体" w:eastAsia="黑体" w:cs="黑体"/>
          <w:b/>
          <w:kern w:val="0"/>
          <w:sz w:val="32"/>
          <w:szCs w:val="32"/>
        </w:rPr>
      </w:pPr>
    </w:p>
    <w:p w:rsidR="00F53648" w:rsidRDefault="00F53648" w:rsidP="00F53648">
      <w:pPr>
        <w:autoSpaceDE w:val="0"/>
        <w:autoSpaceDN w:val="0"/>
        <w:adjustRightInd w:val="0"/>
        <w:spacing w:line="600" w:lineRule="exact"/>
        <w:jc w:val="center"/>
        <w:rPr>
          <w:rFonts w:ascii="黑体" w:eastAsia="黑体" w:cs="黑体"/>
          <w:b/>
          <w:kern w:val="0"/>
          <w:sz w:val="32"/>
          <w:szCs w:val="32"/>
        </w:rPr>
      </w:pPr>
    </w:p>
    <w:p w:rsidR="00193512" w:rsidRDefault="00193512" w:rsidP="00000CFD">
      <w:pPr>
        <w:autoSpaceDE w:val="0"/>
        <w:autoSpaceDN w:val="0"/>
        <w:adjustRightInd w:val="0"/>
        <w:spacing w:line="570" w:lineRule="exact"/>
        <w:jc w:val="center"/>
        <w:rPr>
          <w:rFonts w:ascii="黑体" w:eastAsia="黑体" w:cs="黑体"/>
          <w:b/>
          <w:kern w:val="0"/>
          <w:sz w:val="32"/>
          <w:szCs w:val="32"/>
        </w:rPr>
      </w:pPr>
      <w:bookmarkStart w:id="0" w:name="_GoBack"/>
      <w:r>
        <w:rPr>
          <w:rFonts w:ascii="黑体" w:eastAsia="黑体" w:cs="黑体" w:hint="eastAsia"/>
          <w:b/>
          <w:kern w:val="0"/>
          <w:sz w:val="32"/>
          <w:szCs w:val="32"/>
        </w:rPr>
        <w:t>目 录</w:t>
      </w:r>
    </w:p>
    <w:p w:rsidR="00193512" w:rsidRDefault="00193512" w:rsidP="00000CFD">
      <w:pPr>
        <w:autoSpaceDE w:val="0"/>
        <w:autoSpaceDN w:val="0"/>
        <w:adjustRightInd w:val="0"/>
        <w:spacing w:line="570" w:lineRule="exact"/>
        <w:rPr>
          <w:rFonts w:ascii="黑体" w:eastAsia="黑体" w:cs="黑体"/>
          <w:b/>
          <w:kern w:val="0"/>
          <w:sz w:val="32"/>
          <w:szCs w:val="32"/>
        </w:rPr>
      </w:pPr>
      <w:r>
        <w:rPr>
          <w:rFonts w:ascii="黑体" w:eastAsia="黑体" w:cs="黑体" w:hint="eastAsia"/>
          <w:b/>
          <w:kern w:val="0"/>
          <w:sz w:val="32"/>
          <w:szCs w:val="32"/>
        </w:rPr>
        <w:t>第一部分 市直机关工委概况</w:t>
      </w:r>
    </w:p>
    <w:p w:rsidR="00193512" w:rsidRDefault="00193512" w:rsidP="00000CFD">
      <w:pPr>
        <w:autoSpaceDE w:val="0"/>
        <w:autoSpaceDN w:val="0"/>
        <w:adjustRightInd w:val="0"/>
        <w:spacing w:line="570" w:lineRule="exact"/>
        <w:rPr>
          <w:rFonts w:ascii="黑体" w:eastAsia="黑体" w:cs="黑体"/>
          <w:b/>
          <w:kern w:val="0"/>
          <w:sz w:val="32"/>
          <w:szCs w:val="32"/>
        </w:rPr>
      </w:pPr>
      <w:r>
        <w:rPr>
          <w:rFonts w:ascii="黑体" w:eastAsia="黑体" w:cs="黑体" w:hint="eastAsia"/>
          <w:b/>
          <w:kern w:val="0"/>
          <w:sz w:val="32"/>
          <w:szCs w:val="32"/>
        </w:rPr>
        <w:t>一、主要职能</w:t>
      </w:r>
    </w:p>
    <w:p w:rsidR="00193512" w:rsidRDefault="00193512" w:rsidP="00000CFD">
      <w:pPr>
        <w:autoSpaceDE w:val="0"/>
        <w:autoSpaceDN w:val="0"/>
        <w:adjustRightInd w:val="0"/>
        <w:spacing w:line="570" w:lineRule="exact"/>
        <w:rPr>
          <w:rFonts w:ascii="黑体" w:eastAsia="黑体" w:cs="黑体"/>
          <w:b/>
          <w:kern w:val="0"/>
          <w:sz w:val="32"/>
          <w:szCs w:val="32"/>
        </w:rPr>
      </w:pPr>
      <w:r>
        <w:rPr>
          <w:rFonts w:ascii="黑体" w:eastAsia="黑体" w:cs="黑体" w:hint="eastAsia"/>
          <w:b/>
          <w:kern w:val="0"/>
          <w:sz w:val="32"/>
          <w:szCs w:val="32"/>
        </w:rPr>
        <w:t>二、部门预算单位构成</w:t>
      </w:r>
    </w:p>
    <w:p w:rsidR="00193512" w:rsidRDefault="00193512" w:rsidP="00000CFD">
      <w:pPr>
        <w:autoSpaceDE w:val="0"/>
        <w:autoSpaceDN w:val="0"/>
        <w:adjustRightInd w:val="0"/>
        <w:spacing w:line="570" w:lineRule="exact"/>
        <w:rPr>
          <w:rFonts w:ascii="黑体" w:eastAsia="黑体" w:cs="黑体"/>
          <w:b/>
          <w:kern w:val="0"/>
          <w:sz w:val="32"/>
          <w:szCs w:val="32"/>
        </w:rPr>
      </w:pPr>
      <w:r>
        <w:rPr>
          <w:rFonts w:ascii="黑体" w:eastAsia="黑体" w:cs="黑体" w:hint="eastAsia"/>
          <w:b/>
          <w:kern w:val="0"/>
          <w:sz w:val="32"/>
          <w:szCs w:val="32"/>
        </w:rPr>
        <w:t>第二部分 市直机关工委2017年度部门预算表</w:t>
      </w:r>
    </w:p>
    <w:p w:rsidR="00193512" w:rsidRDefault="00193512" w:rsidP="00000CFD">
      <w:pPr>
        <w:autoSpaceDE w:val="0"/>
        <w:autoSpaceDN w:val="0"/>
        <w:adjustRightInd w:val="0"/>
        <w:spacing w:line="570" w:lineRule="exact"/>
        <w:rPr>
          <w:rFonts w:ascii="黑体" w:eastAsia="黑体" w:cs="黑体"/>
          <w:b/>
          <w:kern w:val="0"/>
          <w:sz w:val="32"/>
          <w:szCs w:val="32"/>
        </w:rPr>
      </w:pPr>
      <w:r>
        <w:rPr>
          <w:rFonts w:ascii="黑体" w:eastAsia="黑体" w:cs="黑体" w:hint="eastAsia"/>
          <w:b/>
          <w:kern w:val="0"/>
          <w:sz w:val="32"/>
          <w:szCs w:val="32"/>
        </w:rPr>
        <w:t>一、封面</w:t>
      </w:r>
    </w:p>
    <w:p w:rsidR="00193512" w:rsidRDefault="00193512" w:rsidP="00000CFD">
      <w:pPr>
        <w:autoSpaceDE w:val="0"/>
        <w:autoSpaceDN w:val="0"/>
        <w:adjustRightInd w:val="0"/>
        <w:spacing w:line="570" w:lineRule="exact"/>
        <w:rPr>
          <w:rFonts w:ascii="黑体" w:eastAsia="黑体" w:cs="黑体"/>
          <w:b/>
          <w:kern w:val="0"/>
          <w:sz w:val="32"/>
          <w:szCs w:val="32"/>
        </w:rPr>
      </w:pPr>
      <w:r>
        <w:rPr>
          <w:rFonts w:ascii="黑体" w:eastAsia="黑体" w:cs="黑体" w:hint="eastAsia"/>
          <w:b/>
          <w:kern w:val="0"/>
          <w:sz w:val="32"/>
          <w:szCs w:val="32"/>
        </w:rPr>
        <w:t>二、收入预算总表</w:t>
      </w:r>
    </w:p>
    <w:p w:rsidR="00193512" w:rsidRDefault="00193512" w:rsidP="00000CFD">
      <w:pPr>
        <w:autoSpaceDE w:val="0"/>
        <w:autoSpaceDN w:val="0"/>
        <w:adjustRightInd w:val="0"/>
        <w:spacing w:line="570" w:lineRule="exact"/>
        <w:rPr>
          <w:rFonts w:ascii="黑体" w:eastAsia="黑体" w:cs="黑体"/>
          <w:b/>
          <w:kern w:val="0"/>
          <w:sz w:val="32"/>
          <w:szCs w:val="32"/>
        </w:rPr>
      </w:pPr>
      <w:r>
        <w:rPr>
          <w:rFonts w:ascii="黑体" w:eastAsia="黑体" w:cs="黑体" w:hint="eastAsia"/>
          <w:b/>
          <w:kern w:val="0"/>
          <w:sz w:val="32"/>
          <w:szCs w:val="32"/>
        </w:rPr>
        <w:t>三、收入预算总表</w:t>
      </w:r>
    </w:p>
    <w:p w:rsidR="00193512" w:rsidRDefault="00193512" w:rsidP="00000CFD">
      <w:pPr>
        <w:autoSpaceDE w:val="0"/>
        <w:autoSpaceDN w:val="0"/>
        <w:adjustRightInd w:val="0"/>
        <w:spacing w:line="570" w:lineRule="exact"/>
        <w:rPr>
          <w:rFonts w:ascii="黑体" w:eastAsia="黑体" w:cs="黑体"/>
          <w:b/>
          <w:kern w:val="0"/>
          <w:sz w:val="32"/>
          <w:szCs w:val="32"/>
        </w:rPr>
      </w:pPr>
      <w:r>
        <w:rPr>
          <w:rFonts w:ascii="黑体" w:eastAsia="黑体" w:cs="黑体" w:hint="eastAsia"/>
          <w:b/>
          <w:kern w:val="0"/>
          <w:sz w:val="32"/>
          <w:szCs w:val="32"/>
        </w:rPr>
        <w:t>四、支出预算总表（按资金来源）</w:t>
      </w:r>
    </w:p>
    <w:p w:rsidR="00193512" w:rsidRDefault="00193512" w:rsidP="00000CFD">
      <w:pPr>
        <w:autoSpaceDE w:val="0"/>
        <w:autoSpaceDN w:val="0"/>
        <w:adjustRightInd w:val="0"/>
        <w:spacing w:line="570" w:lineRule="exact"/>
        <w:rPr>
          <w:rFonts w:ascii="黑体" w:eastAsia="黑体" w:cs="黑体"/>
          <w:b/>
          <w:kern w:val="0"/>
          <w:sz w:val="32"/>
          <w:szCs w:val="32"/>
        </w:rPr>
      </w:pPr>
      <w:r>
        <w:rPr>
          <w:rFonts w:ascii="黑体" w:eastAsia="黑体" w:cs="黑体" w:hint="eastAsia"/>
          <w:b/>
          <w:kern w:val="0"/>
          <w:sz w:val="32"/>
          <w:szCs w:val="32"/>
        </w:rPr>
        <w:t>五、支出预算总表（按支出构成）</w:t>
      </w:r>
    </w:p>
    <w:p w:rsidR="00193512" w:rsidRDefault="00193512" w:rsidP="00000CFD">
      <w:pPr>
        <w:autoSpaceDE w:val="0"/>
        <w:autoSpaceDN w:val="0"/>
        <w:adjustRightInd w:val="0"/>
        <w:spacing w:line="570" w:lineRule="exact"/>
        <w:ind w:left="643" w:hangingChars="200" w:hanging="643"/>
        <w:rPr>
          <w:rFonts w:ascii="黑体" w:eastAsia="黑体" w:cs="黑体"/>
          <w:b/>
          <w:kern w:val="0"/>
          <w:sz w:val="32"/>
          <w:szCs w:val="32"/>
        </w:rPr>
      </w:pPr>
      <w:r>
        <w:rPr>
          <w:rFonts w:ascii="黑体" w:eastAsia="黑体" w:cs="黑体" w:hint="eastAsia"/>
          <w:b/>
          <w:kern w:val="0"/>
          <w:sz w:val="32"/>
          <w:szCs w:val="32"/>
        </w:rPr>
        <w:t>六、基本支出预算表</w:t>
      </w:r>
      <w:proofErr w:type="gramStart"/>
      <w:r>
        <w:rPr>
          <w:rFonts w:ascii="黑体" w:eastAsia="黑体" w:cs="黑体"/>
          <w:b/>
          <w:kern w:val="0"/>
          <w:sz w:val="32"/>
          <w:szCs w:val="32"/>
        </w:rPr>
        <w:t>—</w:t>
      </w:r>
      <w:r>
        <w:rPr>
          <w:rFonts w:ascii="黑体" w:eastAsia="黑体" w:cs="黑体" w:hint="eastAsia"/>
          <w:b/>
          <w:kern w:val="0"/>
          <w:sz w:val="32"/>
          <w:szCs w:val="32"/>
        </w:rPr>
        <w:t>工资</w:t>
      </w:r>
      <w:proofErr w:type="gramEnd"/>
      <w:r>
        <w:rPr>
          <w:rFonts w:ascii="黑体" w:eastAsia="黑体" w:cs="黑体" w:hint="eastAsia"/>
          <w:b/>
          <w:kern w:val="0"/>
          <w:sz w:val="32"/>
          <w:szCs w:val="32"/>
        </w:rPr>
        <w:t>福利支出；对个人和家庭的补助支出预算表</w:t>
      </w:r>
    </w:p>
    <w:p w:rsidR="00193512" w:rsidRDefault="00193512" w:rsidP="00000CFD">
      <w:pPr>
        <w:autoSpaceDE w:val="0"/>
        <w:autoSpaceDN w:val="0"/>
        <w:adjustRightInd w:val="0"/>
        <w:spacing w:line="570" w:lineRule="exact"/>
        <w:rPr>
          <w:rFonts w:ascii="黑体" w:eastAsia="黑体" w:cs="黑体"/>
          <w:b/>
          <w:kern w:val="0"/>
          <w:sz w:val="32"/>
          <w:szCs w:val="32"/>
        </w:rPr>
      </w:pPr>
      <w:r>
        <w:rPr>
          <w:rFonts w:ascii="黑体" w:eastAsia="黑体" w:cs="黑体" w:hint="eastAsia"/>
          <w:b/>
          <w:kern w:val="0"/>
          <w:sz w:val="32"/>
          <w:szCs w:val="32"/>
        </w:rPr>
        <w:t>七、商品服务支出</w:t>
      </w:r>
    </w:p>
    <w:p w:rsidR="00193512" w:rsidRDefault="00193512" w:rsidP="00000CFD">
      <w:pPr>
        <w:autoSpaceDE w:val="0"/>
        <w:autoSpaceDN w:val="0"/>
        <w:adjustRightInd w:val="0"/>
        <w:spacing w:line="570" w:lineRule="exact"/>
        <w:rPr>
          <w:rFonts w:ascii="黑体" w:eastAsia="黑体" w:cs="黑体"/>
          <w:b/>
          <w:kern w:val="0"/>
          <w:sz w:val="32"/>
          <w:szCs w:val="32"/>
        </w:rPr>
      </w:pPr>
      <w:r>
        <w:rPr>
          <w:rFonts w:ascii="黑体" w:eastAsia="黑体" w:cs="黑体" w:hint="eastAsia"/>
          <w:b/>
          <w:kern w:val="0"/>
          <w:sz w:val="32"/>
          <w:szCs w:val="32"/>
        </w:rPr>
        <w:t>八、项目支出预算表</w:t>
      </w:r>
    </w:p>
    <w:p w:rsidR="00193512" w:rsidRDefault="00193512" w:rsidP="00000CFD">
      <w:pPr>
        <w:autoSpaceDE w:val="0"/>
        <w:autoSpaceDN w:val="0"/>
        <w:adjustRightInd w:val="0"/>
        <w:spacing w:line="570" w:lineRule="exact"/>
        <w:rPr>
          <w:rFonts w:ascii="黑体" w:eastAsia="黑体" w:cs="黑体"/>
          <w:b/>
          <w:kern w:val="0"/>
          <w:sz w:val="32"/>
          <w:szCs w:val="32"/>
        </w:rPr>
      </w:pPr>
      <w:r>
        <w:rPr>
          <w:rFonts w:ascii="黑体" w:eastAsia="黑体" w:cs="黑体" w:hint="eastAsia"/>
          <w:b/>
          <w:kern w:val="0"/>
          <w:sz w:val="32"/>
          <w:szCs w:val="32"/>
        </w:rPr>
        <w:t>九、公共财政预算拨款支出预算表</w:t>
      </w:r>
    </w:p>
    <w:p w:rsidR="00193512" w:rsidRDefault="00193512" w:rsidP="00000CFD">
      <w:pPr>
        <w:autoSpaceDE w:val="0"/>
        <w:autoSpaceDN w:val="0"/>
        <w:adjustRightInd w:val="0"/>
        <w:spacing w:line="570" w:lineRule="exact"/>
        <w:rPr>
          <w:rFonts w:ascii="黑体" w:eastAsia="黑体" w:cs="黑体"/>
          <w:b/>
          <w:kern w:val="0"/>
          <w:sz w:val="32"/>
          <w:szCs w:val="32"/>
        </w:rPr>
      </w:pPr>
      <w:r>
        <w:rPr>
          <w:rFonts w:ascii="黑体" w:eastAsia="黑体" w:cs="黑体" w:hint="eastAsia"/>
          <w:b/>
          <w:kern w:val="0"/>
          <w:sz w:val="32"/>
          <w:szCs w:val="32"/>
        </w:rPr>
        <w:t>十、单位人员情况表</w:t>
      </w:r>
    </w:p>
    <w:p w:rsidR="00193512" w:rsidRDefault="00193512" w:rsidP="00000CFD">
      <w:pPr>
        <w:autoSpaceDE w:val="0"/>
        <w:autoSpaceDN w:val="0"/>
        <w:adjustRightInd w:val="0"/>
        <w:spacing w:line="570" w:lineRule="exact"/>
        <w:rPr>
          <w:rFonts w:ascii="黑体" w:eastAsia="黑体" w:cs="黑体"/>
          <w:b/>
          <w:kern w:val="0"/>
          <w:sz w:val="32"/>
          <w:szCs w:val="32"/>
        </w:rPr>
      </w:pPr>
      <w:r>
        <w:rPr>
          <w:rFonts w:ascii="黑体" w:eastAsia="黑体" w:cs="黑体" w:hint="eastAsia"/>
          <w:b/>
          <w:kern w:val="0"/>
          <w:sz w:val="32"/>
          <w:szCs w:val="32"/>
        </w:rPr>
        <w:t>十一、单位公用基本情况表</w:t>
      </w:r>
    </w:p>
    <w:p w:rsidR="00193512" w:rsidRDefault="00193512" w:rsidP="00000CFD">
      <w:pPr>
        <w:autoSpaceDE w:val="0"/>
        <w:autoSpaceDN w:val="0"/>
        <w:adjustRightInd w:val="0"/>
        <w:spacing w:line="570" w:lineRule="exact"/>
        <w:rPr>
          <w:rFonts w:ascii="黑体" w:eastAsia="黑体" w:cs="黑体" w:hint="eastAsia"/>
          <w:b/>
          <w:kern w:val="0"/>
          <w:sz w:val="32"/>
          <w:szCs w:val="32"/>
        </w:rPr>
      </w:pPr>
      <w:r>
        <w:rPr>
          <w:rFonts w:ascii="黑体" w:eastAsia="黑体" w:cs="黑体" w:hint="eastAsia"/>
          <w:b/>
          <w:kern w:val="0"/>
          <w:sz w:val="32"/>
          <w:szCs w:val="32"/>
        </w:rPr>
        <w:t>十二、“三公”经费预算财政拨款情况统计表（含项目）</w:t>
      </w:r>
    </w:p>
    <w:p w:rsidR="00B80A05" w:rsidRPr="00B80A05" w:rsidRDefault="00B80A05" w:rsidP="00000CFD">
      <w:pPr>
        <w:autoSpaceDE w:val="0"/>
        <w:autoSpaceDN w:val="0"/>
        <w:adjustRightInd w:val="0"/>
        <w:spacing w:line="570" w:lineRule="exact"/>
        <w:rPr>
          <w:rFonts w:ascii="黑体" w:eastAsia="黑体" w:cs="黑体"/>
          <w:b/>
          <w:kern w:val="0"/>
          <w:sz w:val="32"/>
          <w:szCs w:val="32"/>
        </w:rPr>
      </w:pPr>
      <w:r>
        <w:rPr>
          <w:rFonts w:ascii="黑体" w:eastAsia="黑体" w:cs="黑体" w:hint="eastAsia"/>
          <w:b/>
          <w:kern w:val="0"/>
          <w:sz w:val="32"/>
          <w:szCs w:val="32"/>
        </w:rPr>
        <w:t>十三、财政报表</w:t>
      </w:r>
    </w:p>
    <w:p w:rsidR="00193512" w:rsidRDefault="00193512" w:rsidP="00000CFD">
      <w:pPr>
        <w:autoSpaceDE w:val="0"/>
        <w:autoSpaceDN w:val="0"/>
        <w:adjustRightInd w:val="0"/>
        <w:spacing w:line="570" w:lineRule="exact"/>
        <w:rPr>
          <w:rFonts w:ascii="黑体" w:eastAsia="黑体" w:cs="黑体"/>
          <w:b/>
          <w:kern w:val="0"/>
          <w:sz w:val="32"/>
          <w:szCs w:val="32"/>
        </w:rPr>
      </w:pPr>
      <w:r>
        <w:rPr>
          <w:rFonts w:ascii="黑体" w:eastAsia="黑体" w:cs="黑体" w:hint="eastAsia"/>
          <w:b/>
          <w:kern w:val="0"/>
          <w:sz w:val="32"/>
          <w:szCs w:val="32"/>
        </w:rPr>
        <w:t>第三部分 市直机关工委2017 年度部门预算情况说明</w:t>
      </w:r>
    </w:p>
    <w:p w:rsidR="00193512" w:rsidRDefault="00193512" w:rsidP="00000CFD">
      <w:pPr>
        <w:autoSpaceDE w:val="0"/>
        <w:autoSpaceDN w:val="0"/>
        <w:adjustRightInd w:val="0"/>
        <w:spacing w:line="570" w:lineRule="exact"/>
        <w:rPr>
          <w:rFonts w:ascii="黑体" w:eastAsia="黑体" w:cs="黑体"/>
          <w:b/>
          <w:kern w:val="0"/>
          <w:sz w:val="32"/>
          <w:szCs w:val="32"/>
        </w:rPr>
      </w:pPr>
      <w:r>
        <w:rPr>
          <w:rFonts w:ascii="黑体" w:eastAsia="黑体" w:cs="黑体" w:hint="eastAsia"/>
          <w:b/>
          <w:kern w:val="0"/>
          <w:sz w:val="32"/>
          <w:szCs w:val="32"/>
        </w:rPr>
        <w:t>第四部分 名词解释</w:t>
      </w:r>
    </w:p>
    <w:bookmarkEnd w:id="0"/>
    <w:p w:rsidR="00377936" w:rsidRDefault="00432BA8" w:rsidP="00323850">
      <w:pPr>
        <w:autoSpaceDE w:val="0"/>
        <w:autoSpaceDN w:val="0"/>
        <w:adjustRightInd w:val="0"/>
        <w:spacing w:line="600" w:lineRule="exact"/>
        <w:jc w:val="center"/>
        <w:rPr>
          <w:rFonts w:ascii="黑体" w:eastAsia="黑体" w:cs="黑体"/>
          <w:b/>
          <w:kern w:val="0"/>
          <w:sz w:val="32"/>
          <w:szCs w:val="32"/>
        </w:rPr>
      </w:pPr>
      <w:r w:rsidRPr="00657E86">
        <w:rPr>
          <w:rFonts w:ascii="黑体" w:eastAsia="黑体" w:cs="黑体" w:hint="eastAsia"/>
          <w:b/>
          <w:kern w:val="0"/>
          <w:sz w:val="32"/>
          <w:szCs w:val="32"/>
        </w:rPr>
        <w:lastRenderedPageBreak/>
        <w:t>第一部分</w:t>
      </w:r>
      <w:r w:rsidR="00883EC7">
        <w:rPr>
          <w:rFonts w:ascii="黑体" w:eastAsia="黑体" w:cs="黑体" w:hint="eastAsia"/>
          <w:b/>
          <w:kern w:val="0"/>
          <w:sz w:val="32"/>
          <w:szCs w:val="32"/>
        </w:rPr>
        <w:t>市直机关工委</w:t>
      </w:r>
      <w:r w:rsidRPr="00657E86">
        <w:rPr>
          <w:rFonts w:ascii="黑体" w:eastAsia="黑体" w:cs="黑体" w:hint="eastAsia"/>
          <w:b/>
          <w:kern w:val="0"/>
          <w:sz w:val="32"/>
          <w:szCs w:val="32"/>
        </w:rPr>
        <w:t>概况</w:t>
      </w:r>
    </w:p>
    <w:p w:rsidR="00432BA8" w:rsidRPr="00377936" w:rsidRDefault="00432BA8" w:rsidP="00323850">
      <w:pPr>
        <w:autoSpaceDE w:val="0"/>
        <w:autoSpaceDN w:val="0"/>
        <w:adjustRightInd w:val="0"/>
        <w:spacing w:line="600" w:lineRule="exact"/>
        <w:rPr>
          <w:rFonts w:ascii="黑体" w:eastAsia="黑体" w:cs="黑体"/>
          <w:b/>
          <w:kern w:val="0"/>
          <w:sz w:val="32"/>
          <w:szCs w:val="32"/>
        </w:rPr>
      </w:pPr>
      <w:r w:rsidRPr="00657E86">
        <w:rPr>
          <w:rFonts w:ascii="仿宋_GB2312" w:eastAsia="仿宋_GB2312" w:cs="仿宋_GB2312" w:hint="eastAsia"/>
          <w:b/>
          <w:kern w:val="0"/>
          <w:sz w:val="32"/>
          <w:szCs w:val="32"/>
        </w:rPr>
        <w:t>一、主要职能</w:t>
      </w:r>
      <w:r w:rsidR="00B01493">
        <w:rPr>
          <w:rFonts w:ascii="仿宋_GB2312" w:eastAsia="仿宋_GB2312" w:cs="仿宋_GB2312" w:hint="eastAsia"/>
          <w:b/>
          <w:kern w:val="0"/>
          <w:sz w:val="32"/>
          <w:szCs w:val="32"/>
        </w:rPr>
        <w:t>及机构设置情况</w:t>
      </w:r>
    </w:p>
    <w:p w:rsidR="00432BA8" w:rsidRDefault="00432BA8" w:rsidP="00323850">
      <w:pPr>
        <w:autoSpaceDE w:val="0"/>
        <w:autoSpaceDN w:val="0"/>
        <w:adjustRightInd w:val="0"/>
        <w:spacing w:line="600" w:lineRule="exact"/>
        <w:jc w:val="left"/>
        <w:rPr>
          <w:rFonts w:ascii="仿宋_GB2312" w:eastAsia="仿宋_GB2312" w:cs="仿宋_GB2312"/>
          <w:b/>
          <w:kern w:val="0"/>
          <w:sz w:val="32"/>
          <w:szCs w:val="32"/>
        </w:rPr>
      </w:pPr>
      <w:r w:rsidRPr="00657E86">
        <w:rPr>
          <w:rFonts w:ascii="仿宋_GB2312" w:eastAsia="仿宋_GB2312" w:cs="仿宋_GB2312" w:hint="eastAsia"/>
          <w:b/>
          <w:kern w:val="0"/>
          <w:sz w:val="32"/>
          <w:szCs w:val="32"/>
        </w:rPr>
        <w:t>二、部门</w:t>
      </w:r>
      <w:r w:rsidR="00784346">
        <w:rPr>
          <w:rFonts w:ascii="仿宋_GB2312" w:eastAsia="仿宋_GB2312" w:cs="仿宋_GB2312" w:hint="eastAsia"/>
          <w:b/>
          <w:kern w:val="0"/>
          <w:sz w:val="32"/>
          <w:szCs w:val="32"/>
        </w:rPr>
        <w:t>预算</w:t>
      </w:r>
      <w:r w:rsidRPr="00657E86">
        <w:rPr>
          <w:rFonts w:ascii="仿宋_GB2312" w:eastAsia="仿宋_GB2312" w:cs="仿宋_GB2312" w:hint="eastAsia"/>
          <w:b/>
          <w:kern w:val="0"/>
          <w:sz w:val="32"/>
          <w:szCs w:val="32"/>
        </w:rPr>
        <w:t>单位构成</w:t>
      </w:r>
    </w:p>
    <w:p w:rsidR="00883EC7" w:rsidRDefault="00377936" w:rsidP="00E20A65">
      <w:pPr>
        <w:spacing w:line="6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一、</w:t>
      </w:r>
      <w:r w:rsidR="00883EC7" w:rsidRPr="00883EC7">
        <w:rPr>
          <w:rFonts w:ascii="黑体" w:eastAsia="黑体" w:hAnsi="黑体" w:cs="Times New Roman" w:hint="eastAsia"/>
          <w:sz w:val="32"/>
          <w:szCs w:val="32"/>
        </w:rPr>
        <w:t>主要职能</w:t>
      </w:r>
      <w:r w:rsidR="00A37694">
        <w:rPr>
          <w:rFonts w:ascii="黑体" w:eastAsia="黑体" w:hAnsi="黑体" w:cs="Times New Roman" w:hint="eastAsia"/>
          <w:sz w:val="32"/>
          <w:szCs w:val="32"/>
        </w:rPr>
        <w:t>及机构设置情况</w:t>
      </w:r>
    </w:p>
    <w:p w:rsidR="00E20A65" w:rsidRDefault="00E20A65" w:rsidP="00E20A65">
      <w:pPr>
        <w:spacing w:line="6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（</w:t>
      </w:r>
      <w:r w:rsidR="00A37694">
        <w:rPr>
          <w:rFonts w:ascii="黑体" w:eastAsia="黑体" w:hAnsi="黑体" w:cs="Times New Roman" w:hint="eastAsia"/>
          <w:sz w:val="32"/>
          <w:szCs w:val="32"/>
        </w:rPr>
        <w:t>一）主要职能</w:t>
      </w:r>
    </w:p>
    <w:p w:rsidR="00883EC7" w:rsidRPr="00E20A65" w:rsidRDefault="00883EC7" w:rsidP="00E20A65">
      <w:pPr>
        <w:spacing w:line="6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883EC7"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A37694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Pr="00883EC7">
        <w:rPr>
          <w:rFonts w:ascii="仿宋_GB2312" w:eastAsia="仿宋_GB2312" w:hAnsi="Times New Roman" w:cs="Times New Roman" w:hint="eastAsia"/>
          <w:sz w:val="32"/>
          <w:szCs w:val="32"/>
        </w:rPr>
        <w:t>）负责市直机关党的建设的规划，指导市直基层党组织搞好党的思想、组织、作风和制度建设，做好对党员的教育管理工作。</w:t>
      </w:r>
    </w:p>
    <w:p w:rsidR="00883EC7" w:rsidRPr="00883EC7" w:rsidRDefault="00883EC7" w:rsidP="00323850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83EC7"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A37694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Pr="00883EC7">
        <w:rPr>
          <w:rFonts w:ascii="仿宋_GB2312" w:eastAsia="仿宋_GB2312" w:hAnsi="Times New Roman" w:cs="Times New Roman" w:hint="eastAsia"/>
          <w:sz w:val="32"/>
          <w:szCs w:val="32"/>
        </w:rPr>
        <w:t>）负责市直局以上单位机关党的基层委员会委员的任免；涉及干部职级升降，属市委管理的书记、副书记的任免，由市直工委提出意见，按干部管理权限报市委审批；指导系统党委做好市直工委提出意见，按干部管理权限报市委审批；指导系统党委做好市直各单位党组织设置的审批工作。</w:t>
      </w:r>
    </w:p>
    <w:p w:rsidR="00883EC7" w:rsidRPr="00883EC7" w:rsidRDefault="00883EC7" w:rsidP="00323850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83EC7"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A37694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Pr="00883EC7">
        <w:rPr>
          <w:rFonts w:ascii="仿宋_GB2312" w:eastAsia="仿宋_GB2312" w:hAnsi="Times New Roman" w:cs="Times New Roman" w:hint="eastAsia"/>
          <w:sz w:val="32"/>
          <w:szCs w:val="32"/>
        </w:rPr>
        <w:t>）指导市直机关各级党组织加强党风和廉政建设，实施对党员特别是党员领导干部的监督；指导市直机关和企事业单位的党员领导干部民主生活会；及时向市委反映党员和群众对领导班子、领导干部的意见和建议。</w:t>
      </w:r>
    </w:p>
    <w:p w:rsidR="00883EC7" w:rsidRPr="00883EC7" w:rsidRDefault="00883EC7" w:rsidP="00323850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83EC7"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A37694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Pr="00883EC7">
        <w:rPr>
          <w:rFonts w:ascii="仿宋_GB2312" w:eastAsia="仿宋_GB2312" w:hAnsi="Times New Roman" w:cs="Times New Roman" w:hint="eastAsia"/>
          <w:sz w:val="32"/>
          <w:szCs w:val="32"/>
        </w:rPr>
        <w:t>）指导市直各级党组织做好党员干部、职工的思想政治工作，开展社会主义精神文明建设活动。</w:t>
      </w:r>
    </w:p>
    <w:p w:rsidR="00883EC7" w:rsidRPr="00883EC7" w:rsidRDefault="00883EC7" w:rsidP="00323850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83EC7"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A37694">
        <w:rPr>
          <w:rFonts w:ascii="仿宋_GB2312" w:eastAsia="仿宋_GB2312" w:hAnsi="Times New Roman" w:cs="Times New Roman" w:hint="eastAsia"/>
          <w:sz w:val="32"/>
          <w:szCs w:val="32"/>
        </w:rPr>
        <w:t>5</w:t>
      </w:r>
      <w:r w:rsidRPr="00883EC7">
        <w:rPr>
          <w:rFonts w:ascii="仿宋_GB2312" w:eastAsia="仿宋_GB2312" w:hAnsi="Times New Roman" w:cs="Times New Roman" w:hint="eastAsia"/>
          <w:sz w:val="32"/>
          <w:szCs w:val="32"/>
        </w:rPr>
        <w:t>）指导市直机关纪律检查工作，按照规定权限，审议、审批党员违反党纪的处分。</w:t>
      </w:r>
    </w:p>
    <w:p w:rsidR="00883EC7" w:rsidRPr="00883EC7" w:rsidRDefault="00883EC7" w:rsidP="00323850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83EC7"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A37694">
        <w:rPr>
          <w:rFonts w:ascii="仿宋_GB2312" w:eastAsia="仿宋_GB2312" w:hAnsi="Times New Roman" w:cs="Times New Roman" w:hint="eastAsia"/>
          <w:sz w:val="32"/>
          <w:szCs w:val="32"/>
        </w:rPr>
        <w:t>6</w:t>
      </w:r>
      <w:r w:rsidRPr="00883EC7">
        <w:rPr>
          <w:rFonts w:ascii="仿宋_GB2312" w:eastAsia="仿宋_GB2312" w:hAnsi="Times New Roman" w:cs="Times New Roman" w:hint="eastAsia"/>
          <w:sz w:val="32"/>
          <w:szCs w:val="32"/>
        </w:rPr>
        <w:t>）指导市直各级党组织做好换届选举、党代会代表选举、培训党员工作。</w:t>
      </w:r>
    </w:p>
    <w:p w:rsidR="00883EC7" w:rsidRPr="00883EC7" w:rsidRDefault="00883EC7" w:rsidP="00323850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83EC7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（</w:t>
      </w:r>
      <w:r w:rsidR="00A37694">
        <w:rPr>
          <w:rFonts w:ascii="仿宋_GB2312" w:eastAsia="仿宋_GB2312" w:hAnsi="Times New Roman" w:cs="Times New Roman" w:hint="eastAsia"/>
          <w:sz w:val="32"/>
          <w:szCs w:val="32"/>
        </w:rPr>
        <w:t>7</w:t>
      </w:r>
      <w:r w:rsidRPr="00883EC7">
        <w:rPr>
          <w:rFonts w:ascii="仿宋_GB2312" w:eastAsia="仿宋_GB2312" w:hAnsi="Times New Roman" w:cs="Times New Roman" w:hint="eastAsia"/>
          <w:sz w:val="32"/>
          <w:szCs w:val="32"/>
        </w:rPr>
        <w:t>）做好市直单位党组织、党员统计的汇总和党费管理工作。</w:t>
      </w:r>
    </w:p>
    <w:p w:rsidR="00883EC7" w:rsidRPr="00883EC7" w:rsidRDefault="00883EC7" w:rsidP="00323850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83EC7"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A37694">
        <w:rPr>
          <w:rFonts w:ascii="仿宋_GB2312" w:eastAsia="仿宋_GB2312" w:hAnsi="Times New Roman" w:cs="Times New Roman" w:hint="eastAsia"/>
          <w:sz w:val="32"/>
          <w:szCs w:val="32"/>
        </w:rPr>
        <w:t>8</w:t>
      </w:r>
      <w:r w:rsidRPr="00883EC7">
        <w:rPr>
          <w:rFonts w:ascii="仿宋_GB2312" w:eastAsia="仿宋_GB2312" w:hAnsi="Times New Roman" w:cs="Times New Roman" w:hint="eastAsia"/>
          <w:sz w:val="32"/>
          <w:szCs w:val="32"/>
        </w:rPr>
        <w:t>）指导市直单位工会、共青团等群众组织的工作支持他们依照法律和各自的章程，独立自主地开展工作。</w:t>
      </w:r>
    </w:p>
    <w:p w:rsidR="004164DE" w:rsidRDefault="00883EC7" w:rsidP="004164D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883EC7">
        <w:rPr>
          <w:rFonts w:ascii="仿宋_GB2312" w:eastAsia="仿宋_GB2312" w:hAnsi="Times New Roman" w:cs="Times New Roman" w:hint="eastAsia"/>
          <w:sz w:val="32"/>
          <w:szCs w:val="32"/>
        </w:rPr>
        <w:t>（</w:t>
      </w:r>
      <w:r w:rsidR="00A37694">
        <w:rPr>
          <w:rFonts w:ascii="仿宋_GB2312" w:eastAsia="仿宋_GB2312" w:hAnsi="Times New Roman" w:cs="Times New Roman" w:hint="eastAsia"/>
          <w:sz w:val="32"/>
          <w:szCs w:val="32"/>
        </w:rPr>
        <w:t>9</w:t>
      </w:r>
      <w:r w:rsidRPr="00883EC7">
        <w:rPr>
          <w:rFonts w:ascii="仿宋_GB2312" w:eastAsia="仿宋_GB2312" w:hAnsi="Times New Roman" w:cs="Times New Roman" w:hint="eastAsia"/>
          <w:sz w:val="32"/>
          <w:szCs w:val="32"/>
        </w:rPr>
        <w:t>）完成市委交办的其他工作任务。</w:t>
      </w:r>
    </w:p>
    <w:p w:rsidR="00A37694" w:rsidRPr="004164DE" w:rsidRDefault="00A37694" w:rsidP="004164D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（二）机构设置情况</w:t>
      </w:r>
    </w:p>
    <w:p w:rsidR="00A37694" w:rsidRPr="00A37694" w:rsidRDefault="00A37694" w:rsidP="004164DE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37694">
        <w:rPr>
          <w:rFonts w:ascii="仿宋" w:eastAsia="仿宋" w:hAnsi="仿宋" w:cs="Times New Roman" w:hint="eastAsia"/>
          <w:sz w:val="32"/>
          <w:szCs w:val="32"/>
        </w:rPr>
        <w:t>我委是市委主管市直机关和企事业单位党的工作的职能部门，内设办公室、组织科、宣传科、武装部4个职能科。本</w:t>
      </w:r>
      <w:r>
        <w:rPr>
          <w:rFonts w:ascii="仿宋" w:eastAsia="仿宋" w:hAnsi="仿宋" w:cs="Times New Roman" w:hint="eastAsia"/>
          <w:sz w:val="32"/>
          <w:szCs w:val="32"/>
        </w:rPr>
        <w:t>委</w:t>
      </w:r>
      <w:r w:rsidRPr="00A37694">
        <w:rPr>
          <w:rFonts w:ascii="仿宋" w:eastAsia="仿宋" w:hAnsi="仿宋" w:cs="Times New Roman" w:hint="eastAsia"/>
          <w:sz w:val="32"/>
          <w:szCs w:val="32"/>
        </w:rPr>
        <w:t>人员编制</w:t>
      </w:r>
      <w:r>
        <w:rPr>
          <w:rFonts w:ascii="仿宋" w:eastAsia="仿宋" w:hAnsi="仿宋" w:cs="Times New Roman" w:hint="eastAsia"/>
          <w:sz w:val="32"/>
          <w:szCs w:val="32"/>
        </w:rPr>
        <w:t>14</w:t>
      </w:r>
      <w:r w:rsidRPr="00A37694">
        <w:rPr>
          <w:rFonts w:ascii="仿宋" w:eastAsia="仿宋" w:hAnsi="仿宋" w:cs="Times New Roman" w:hint="eastAsia"/>
          <w:sz w:val="32"/>
          <w:szCs w:val="32"/>
        </w:rPr>
        <w:t>人，实有在编干部职工15人，离退休人员1</w:t>
      </w:r>
      <w:r>
        <w:rPr>
          <w:rFonts w:ascii="仿宋" w:eastAsia="仿宋" w:hAnsi="仿宋" w:cs="Times New Roman" w:hint="eastAsia"/>
          <w:sz w:val="32"/>
          <w:szCs w:val="32"/>
        </w:rPr>
        <w:t>2</w:t>
      </w:r>
      <w:r w:rsidRPr="00A37694">
        <w:rPr>
          <w:rFonts w:ascii="仿宋" w:eastAsia="仿宋" w:hAnsi="仿宋" w:cs="Times New Roman" w:hint="eastAsia"/>
          <w:sz w:val="32"/>
          <w:szCs w:val="32"/>
        </w:rPr>
        <w:t>人。</w:t>
      </w:r>
    </w:p>
    <w:p w:rsidR="00A37694" w:rsidRPr="00A37694" w:rsidRDefault="00A37694" w:rsidP="00323850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</w:p>
    <w:p w:rsidR="00883EC7" w:rsidRPr="00883EC7" w:rsidRDefault="00883EC7" w:rsidP="00323850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 w:rsidRPr="00883EC7">
        <w:rPr>
          <w:rFonts w:ascii="黑体" w:eastAsia="黑体" w:hAnsi="黑体" w:cs="Times New Roman" w:hint="eastAsia"/>
          <w:sz w:val="32"/>
          <w:szCs w:val="32"/>
        </w:rPr>
        <w:t>二、部门</w:t>
      </w:r>
      <w:r w:rsidR="0091169B">
        <w:rPr>
          <w:rFonts w:ascii="黑体" w:eastAsia="黑体" w:hAnsi="黑体" w:cs="Times New Roman" w:hint="eastAsia"/>
          <w:sz w:val="32"/>
          <w:szCs w:val="32"/>
        </w:rPr>
        <w:t>预算</w:t>
      </w:r>
      <w:r w:rsidRPr="00883EC7">
        <w:rPr>
          <w:rFonts w:ascii="黑体" w:eastAsia="黑体" w:hAnsi="黑体" w:cs="Times New Roman" w:hint="eastAsia"/>
          <w:sz w:val="32"/>
          <w:szCs w:val="32"/>
        </w:rPr>
        <w:t>单位构成</w:t>
      </w:r>
    </w:p>
    <w:p w:rsidR="00883EC7" w:rsidRPr="00883EC7" w:rsidRDefault="00883EC7" w:rsidP="00323850">
      <w:pPr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83EC7">
        <w:rPr>
          <w:rFonts w:ascii="仿宋" w:eastAsia="仿宋" w:hAnsi="仿宋" w:cs="Times New Roman" w:hint="eastAsia"/>
          <w:sz w:val="32"/>
          <w:szCs w:val="32"/>
        </w:rPr>
        <w:t>市直机关工委部门本级</w:t>
      </w:r>
      <w:r w:rsidR="0091169B">
        <w:rPr>
          <w:rFonts w:ascii="仿宋" w:eastAsia="仿宋" w:hAnsi="仿宋" w:cs="Times New Roman" w:hint="eastAsia"/>
          <w:sz w:val="32"/>
          <w:szCs w:val="32"/>
        </w:rPr>
        <w:t>预</w:t>
      </w:r>
      <w:r w:rsidRPr="00883EC7">
        <w:rPr>
          <w:rFonts w:ascii="仿宋" w:eastAsia="仿宋" w:hAnsi="仿宋" w:cs="Times New Roman" w:hint="eastAsia"/>
          <w:sz w:val="32"/>
          <w:szCs w:val="32"/>
        </w:rPr>
        <w:t>算</w:t>
      </w:r>
    </w:p>
    <w:p w:rsidR="00883EC7" w:rsidRPr="00883EC7" w:rsidRDefault="00883EC7" w:rsidP="00323850">
      <w:pPr>
        <w:autoSpaceDE w:val="0"/>
        <w:autoSpaceDN w:val="0"/>
        <w:adjustRightInd w:val="0"/>
        <w:spacing w:line="600" w:lineRule="exact"/>
        <w:jc w:val="left"/>
        <w:rPr>
          <w:rFonts w:ascii="仿宋_GB2312" w:eastAsia="仿宋_GB2312" w:cs="仿宋_GB2312"/>
          <w:b/>
          <w:kern w:val="0"/>
          <w:sz w:val="32"/>
          <w:szCs w:val="32"/>
        </w:rPr>
      </w:pPr>
    </w:p>
    <w:p w:rsidR="009E2B2A" w:rsidRPr="00B2210A" w:rsidRDefault="009E2B2A" w:rsidP="00323850">
      <w:pPr>
        <w:autoSpaceDE w:val="0"/>
        <w:autoSpaceDN w:val="0"/>
        <w:adjustRightInd w:val="0"/>
        <w:spacing w:line="600" w:lineRule="exact"/>
        <w:jc w:val="center"/>
        <w:rPr>
          <w:rFonts w:ascii="黑体" w:eastAsia="黑体" w:cs="仿宋_GB2312"/>
          <w:b/>
          <w:color w:val="000000" w:themeColor="text1"/>
          <w:kern w:val="0"/>
          <w:sz w:val="32"/>
          <w:szCs w:val="32"/>
        </w:rPr>
      </w:pPr>
      <w:r w:rsidRPr="00B2210A">
        <w:rPr>
          <w:rFonts w:ascii="黑体" w:eastAsia="黑体" w:cs="仿宋_GB2312" w:hint="eastAsia"/>
          <w:b/>
          <w:color w:val="000000" w:themeColor="text1"/>
          <w:kern w:val="0"/>
          <w:sz w:val="32"/>
          <w:szCs w:val="32"/>
        </w:rPr>
        <w:t>第二部分</w:t>
      </w:r>
    </w:p>
    <w:p w:rsidR="009E2B2A" w:rsidRPr="00B2210A" w:rsidRDefault="009E2B2A" w:rsidP="00323850">
      <w:pPr>
        <w:autoSpaceDE w:val="0"/>
        <w:autoSpaceDN w:val="0"/>
        <w:adjustRightInd w:val="0"/>
        <w:spacing w:line="600" w:lineRule="exact"/>
        <w:jc w:val="center"/>
        <w:rPr>
          <w:rFonts w:ascii="仿宋_GB2312" w:eastAsia="仿宋_GB2312" w:cs="仿宋_GB2312"/>
          <w:b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市</w:t>
      </w:r>
      <w:r w:rsidR="00883EC7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直机关工委</w:t>
      </w:r>
      <w:r w:rsidR="00784346" w:rsidRPr="00B2210A">
        <w:rPr>
          <w:rFonts w:ascii="仿宋_GB2312" w:eastAsia="仿宋_GB2312" w:cs="仿宋_GB2312"/>
          <w:b/>
          <w:color w:val="000000" w:themeColor="text1"/>
          <w:kern w:val="0"/>
          <w:sz w:val="32"/>
          <w:szCs w:val="32"/>
        </w:rPr>
        <w:t>201</w:t>
      </w:r>
      <w:r w:rsidR="00FD5CB9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7</w:t>
      </w: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年度部门</w:t>
      </w:r>
      <w:r w:rsidR="00784346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表</w:t>
      </w:r>
    </w:p>
    <w:p w:rsidR="009E2B2A" w:rsidRDefault="009E2B2A" w:rsidP="00323850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宋体" w:hint="eastAsia"/>
          <w:color w:val="000000" w:themeColor="text1"/>
          <w:kern w:val="0"/>
          <w:sz w:val="32"/>
          <w:szCs w:val="32"/>
        </w:rPr>
        <w:t>公开</w:t>
      </w:r>
      <w:r w:rsidR="00784346" w:rsidRPr="00B2210A">
        <w:rPr>
          <w:rFonts w:ascii="仿宋_GB2312" w:eastAsia="仿宋_GB2312" w:cs="宋体" w:hint="eastAsia"/>
          <w:color w:val="000000" w:themeColor="text1"/>
          <w:kern w:val="0"/>
          <w:sz w:val="32"/>
          <w:szCs w:val="32"/>
        </w:rPr>
        <w:t>封面</w:t>
      </w:r>
      <w:r w:rsidRPr="00B2210A">
        <w:rPr>
          <w:rFonts w:ascii="仿宋_GB2312" w:eastAsia="仿宋_GB2312" w:cs="宋体" w:hint="eastAsia"/>
          <w:color w:val="000000" w:themeColor="text1"/>
          <w:kern w:val="0"/>
          <w:sz w:val="32"/>
          <w:szCs w:val="32"/>
        </w:rPr>
        <w:t>-</w:t>
      </w:r>
      <w:r w:rsidR="00784346" w:rsidRPr="00B2210A">
        <w:rPr>
          <w:rFonts w:ascii="仿宋_GB2312" w:eastAsia="仿宋_GB2312" w:cs="宋体" w:hint="eastAsia"/>
          <w:color w:val="000000" w:themeColor="text1"/>
          <w:kern w:val="0"/>
          <w:sz w:val="32"/>
          <w:szCs w:val="32"/>
        </w:rPr>
        <w:t>10</w:t>
      </w:r>
      <w:r w:rsidRPr="00B2210A">
        <w:rPr>
          <w:rFonts w:ascii="仿宋_GB2312" w:eastAsia="仿宋_GB2312" w:cs="宋体" w:hint="eastAsia"/>
          <w:color w:val="000000" w:themeColor="text1"/>
          <w:kern w:val="0"/>
          <w:sz w:val="32"/>
          <w:szCs w:val="32"/>
        </w:rPr>
        <w:t>表</w:t>
      </w:r>
    </w:p>
    <w:p w:rsidR="00FA165E" w:rsidRPr="00B2210A" w:rsidRDefault="00FA165E" w:rsidP="00323850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 w:themeColor="text1"/>
          <w:kern w:val="0"/>
          <w:sz w:val="32"/>
          <w:szCs w:val="32"/>
        </w:rPr>
      </w:pPr>
    </w:p>
    <w:p w:rsidR="009E2B2A" w:rsidRPr="00FA165E" w:rsidRDefault="009E2B2A" w:rsidP="00323850">
      <w:pPr>
        <w:autoSpaceDE w:val="0"/>
        <w:autoSpaceDN w:val="0"/>
        <w:adjustRightInd w:val="0"/>
        <w:spacing w:line="600" w:lineRule="exact"/>
        <w:jc w:val="center"/>
        <w:rPr>
          <w:rFonts w:ascii="黑体" w:eastAsia="黑体" w:hAnsi="黑体" w:cs="宋体"/>
          <w:b/>
          <w:color w:val="000000" w:themeColor="text1"/>
          <w:kern w:val="0"/>
          <w:sz w:val="32"/>
          <w:szCs w:val="32"/>
        </w:rPr>
      </w:pPr>
      <w:r w:rsidRPr="00FA165E">
        <w:rPr>
          <w:rFonts w:ascii="黑体" w:eastAsia="黑体" w:hAnsi="黑体" w:cs="宋体" w:hint="eastAsia"/>
          <w:b/>
          <w:color w:val="000000" w:themeColor="text1"/>
          <w:kern w:val="0"/>
          <w:sz w:val="32"/>
          <w:szCs w:val="32"/>
        </w:rPr>
        <w:t>第三部分</w:t>
      </w:r>
    </w:p>
    <w:p w:rsidR="009E2B2A" w:rsidRPr="00B2210A" w:rsidRDefault="009E2B2A" w:rsidP="00323850">
      <w:pPr>
        <w:autoSpaceDE w:val="0"/>
        <w:autoSpaceDN w:val="0"/>
        <w:adjustRightInd w:val="0"/>
        <w:spacing w:line="600" w:lineRule="exact"/>
        <w:jc w:val="center"/>
        <w:rPr>
          <w:rFonts w:ascii="仿宋_GB2312" w:eastAsia="仿宋_GB2312" w:cs="宋体"/>
          <w:b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宋体" w:hint="eastAsia"/>
          <w:b/>
          <w:color w:val="000000" w:themeColor="text1"/>
          <w:kern w:val="0"/>
          <w:sz w:val="32"/>
          <w:szCs w:val="32"/>
        </w:rPr>
        <w:t>市</w:t>
      </w:r>
      <w:r w:rsidR="00883EC7" w:rsidRPr="00B2210A">
        <w:rPr>
          <w:rFonts w:ascii="仿宋_GB2312" w:eastAsia="仿宋_GB2312" w:cs="宋体" w:hint="eastAsia"/>
          <w:b/>
          <w:color w:val="000000" w:themeColor="text1"/>
          <w:kern w:val="0"/>
          <w:sz w:val="32"/>
          <w:szCs w:val="32"/>
        </w:rPr>
        <w:t>直机关工委</w:t>
      </w:r>
      <w:r w:rsidR="00784346" w:rsidRPr="00B2210A">
        <w:rPr>
          <w:rFonts w:ascii="仿宋_GB2312" w:eastAsia="仿宋_GB2312" w:cs="宋体" w:hint="eastAsia"/>
          <w:b/>
          <w:color w:val="000000" w:themeColor="text1"/>
          <w:kern w:val="0"/>
          <w:sz w:val="32"/>
          <w:szCs w:val="32"/>
        </w:rPr>
        <w:t>201</w:t>
      </w:r>
      <w:r w:rsidR="00FD5CB9" w:rsidRPr="00B2210A">
        <w:rPr>
          <w:rFonts w:ascii="仿宋_GB2312" w:eastAsia="仿宋_GB2312" w:cs="宋体" w:hint="eastAsia"/>
          <w:b/>
          <w:color w:val="000000" w:themeColor="text1"/>
          <w:kern w:val="0"/>
          <w:sz w:val="32"/>
          <w:szCs w:val="32"/>
        </w:rPr>
        <w:t>7</w:t>
      </w:r>
      <w:r w:rsidRPr="00B2210A">
        <w:rPr>
          <w:rFonts w:ascii="仿宋_GB2312" w:eastAsia="仿宋_GB2312" w:cs="宋体" w:hint="eastAsia"/>
          <w:b/>
          <w:color w:val="000000" w:themeColor="text1"/>
          <w:kern w:val="0"/>
          <w:sz w:val="32"/>
          <w:szCs w:val="32"/>
        </w:rPr>
        <w:t>年度部门</w:t>
      </w:r>
      <w:r w:rsidR="00784346" w:rsidRPr="00B2210A">
        <w:rPr>
          <w:rFonts w:ascii="仿宋_GB2312" w:eastAsia="仿宋_GB2312" w:cs="宋体" w:hint="eastAsia"/>
          <w:b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宋体" w:hint="eastAsia"/>
          <w:b/>
          <w:color w:val="000000" w:themeColor="text1"/>
          <w:kern w:val="0"/>
          <w:sz w:val="32"/>
          <w:szCs w:val="32"/>
        </w:rPr>
        <w:t>情况说明</w:t>
      </w:r>
    </w:p>
    <w:p w:rsidR="00657E86" w:rsidRPr="00B2210A" w:rsidRDefault="00657E86" w:rsidP="00323850">
      <w:pPr>
        <w:autoSpaceDE w:val="0"/>
        <w:autoSpaceDN w:val="0"/>
        <w:adjustRightInd w:val="0"/>
        <w:spacing w:line="600" w:lineRule="exact"/>
        <w:rPr>
          <w:rFonts w:ascii="仿宋_GB2312" w:eastAsia="仿宋_GB2312" w:cs="仿宋_GB2312"/>
          <w:b/>
          <w:color w:val="000000" w:themeColor="text1"/>
          <w:kern w:val="0"/>
          <w:sz w:val="32"/>
          <w:szCs w:val="32"/>
        </w:rPr>
      </w:pPr>
    </w:p>
    <w:p w:rsidR="009E2B2A" w:rsidRPr="00B2210A" w:rsidRDefault="009E2B2A" w:rsidP="004164DE">
      <w:pPr>
        <w:autoSpaceDE w:val="0"/>
        <w:autoSpaceDN w:val="0"/>
        <w:adjustRightInd w:val="0"/>
        <w:spacing w:line="600" w:lineRule="exact"/>
        <w:ind w:firstLineChars="200" w:firstLine="643"/>
        <w:rPr>
          <w:rFonts w:ascii="仿宋_GB2312" w:eastAsia="仿宋_GB2312" w:cs="仿宋_GB2312"/>
          <w:b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一、关于</w:t>
      </w:r>
      <w:r w:rsidR="00883EC7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市直机关工委</w:t>
      </w:r>
      <w:r w:rsidR="00784346" w:rsidRPr="00B2210A">
        <w:rPr>
          <w:rFonts w:ascii="仿宋_GB2312" w:eastAsia="仿宋_GB2312" w:cs="仿宋_GB2312"/>
          <w:b/>
          <w:color w:val="000000" w:themeColor="text1"/>
          <w:kern w:val="0"/>
          <w:sz w:val="32"/>
          <w:szCs w:val="32"/>
        </w:rPr>
        <w:t>201</w:t>
      </w:r>
      <w:r w:rsidR="00FD5CB9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7</w:t>
      </w: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年度收入支出</w:t>
      </w:r>
      <w:r w:rsidR="00784346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总体情况说明</w:t>
      </w:r>
    </w:p>
    <w:p w:rsidR="009E2B2A" w:rsidRPr="00B2210A" w:rsidRDefault="00784346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lastRenderedPageBreak/>
        <w:t>201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7</w:t>
      </w:r>
      <w:r w:rsidR="009E2B2A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年度收入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403</w:t>
      </w:r>
      <w:r w:rsidR="009E2B2A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万元，支出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403</w:t>
      </w:r>
      <w:r w:rsidR="009E2B2A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万元，与201</w:t>
      </w:r>
      <w:r w:rsidR="0015605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6</w:t>
      </w:r>
      <w:r w:rsidR="009E2B2A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年收入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339.25</w:t>
      </w:r>
      <w:r w:rsidR="009E2B2A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万元，支出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339.25</w:t>
      </w:r>
      <w:r w:rsidR="009E2B2A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万元对比，收入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="0015605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增加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63.75</w:t>
      </w:r>
      <w:r w:rsidR="009E2B2A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</w:t>
      </w:r>
      <w:r w:rsidR="0015605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增长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18.79</w:t>
      </w:r>
      <w:r w:rsidR="009E2B2A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%，</w:t>
      </w:r>
      <w:r w:rsidR="0015605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增加</w:t>
      </w:r>
      <w:r w:rsidR="009E2B2A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原因主要为</w:t>
      </w:r>
      <w:r w:rsidR="0015605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201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7</w:t>
      </w:r>
      <w:r w:rsidR="0015605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年预算中列支及工资福利等基本支出的增加</w:t>
      </w:r>
      <w:r w:rsidR="009E2B2A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。</w:t>
      </w:r>
    </w:p>
    <w:p w:rsidR="009E2B2A" w:rsidRPr="00B2210A" w:rsidRDefault="009E2B2A" w:rsidP="004164DE">
      <w:pPr>
        <w:autoSpaceDE w:val="0"/>
        <w:autoSpaceDN w:val="0"/>
        <w:adjustRightInd w:val="0"/>
        <w:spacing w:line="600" w:lineRule="exact"/>
        <w:ind w:firstLineChars="200" w:firstLine="643"/>
        <w:rPr>
          <w:rFonts w:ascii="仿宋_GB2312" w:eastAsia="仿宋_GB2312" w:cs="仿宋_GB2312"/>
          <w:b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二、关于市</w:t>
      </w:r>
      <w:r w:rsidR="00FD5CB9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直机关工委</w:t>
      </w:r>
      <w:r w:rsidR="00784346" w:rsidRPr="00B2210A">
        <w:rPr>
          <w:rFonts w:ascii="仿宋_GB2312" w:eastAsia="仿宋_GB2312" w:cs="仿宋_GB2312"/>
          <w:b/>
          <w:color w:val="000000" w:themeColor="text1"/>
          <w:kern w:val="0"/>
          <w:sz w:val="32"/>
          <w:szCs w:val="32"/>
        </w:rPr>
        <w:t>2017</w:t>
      </w: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年度收入</w:t>
      </w:r>
      <w:r w:rsidR="00784346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情况说明</w:t>
      </w:r>
    </w:p>
    <w:p w:rsidR="009E2B2A" w:rsidRPr="00B2210A" w:rsidRDefault="009E2B2A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本年收入</w:t>
      </w:r>
      <w:r w:rsidR="0015605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合计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403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万元，其中：财政拨款收入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403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万元，占</w:t>
      </w:r>
      <w:r w:rsidR="0015605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100</w:t>
      </w:r>
      <w:r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%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。</w:t>
      </w:r>
    </w:p>
    <w:p w:rsidR="004D1A6F" w:rsidRPr="00B2210A" w:rsidRDefault="004D1A6F" w:rsidP="004164DE">
      <w:pPr>
        <w:autoSpaceDE w:val="0"/>
        <w:autoSpaceDN w:val="0"/>
        <w:adjustRightInd w:val="0"/>
        <w:spacing w:line="600" w:lineRule="exact"/>
        <w:ind w:firstLineChars="200" w:firstLine="643"/>
        <w:rPr>
          <w:rFonts w:ascii="仿宋_GB2312" w:eastAsia="仿宋_GB2312" w:cs="仿宋_GB2312"/>
          <w:b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三、关于市</w:t>
      </w:r>
      <w:r w:rsidR="00FD5CB9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直机关工委</w:t>
      </w:r>
      <w:r w:rsidR="00784346" w:rsidRPr="00B2210A">
        <w:rPr>
          <w:rFonts w:ascii="仿宋_GB2312" w:eastAsia="仿宋_GB2312" w:cs="仿宋_GB2312"/>
          <w:b/>
          <w:color w:val="000000" w:themeColor="text1"/>
          <w:kern w:val="0"/>
          <w:sz w:val="32"/>
          <w:szCs w:val="32"/>
        </w:rPr>
        <w:t>2017</w:t>
      </w: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年度支出</w:t>
      </w:r>
      <w:r w:rsidR="00784346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情况说明</w:t>
      </w:r>
    </w:p>
    <w:p w:rsidR="004D1A6F" w:rsidRPr="00B2210A" w:rsidRDefault="004D1A6F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本年支出</w:t>
      </w:r>
      <w:r w:rsidR="0015605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合计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403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万元，其中：基本支出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353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万元，占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87.59</w:t>
      </w:r>
      <w:r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%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；项目支出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50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万元，占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12.41</w:t>
      </w:r>
      <w:r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%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。</w:t>
      </w:r>
    </w:p>
    <w:p w:rsidR="00840F53" w:rsidRPr="00B2210A" w:rsidRDefault="00840F53" w:rsidP="004164DE">
      <w:pPr>
        <w:autoSpaceDE w:val="0"/>
        <w:autoSpaceDN w:val="0"/>
        <w:adjustRightInd w:val="0"/>
        <w:spacing w:line="600" w:lineRule="exact"/>
        <w:ind w:firstLineChars="200" w:firstLine="643"/>
        <w:rPr>
          <w:rFonts w:ascii="仿宋_GB2312" w:eastAsia="仿宋_GB2312" w:cs="仿宋_GB2312"/>
          <w:b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四、关于市</w:t>
      </w:r>
      <w:r w:rsidR="00883EC7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直机关工委</w:t>
      </w:r>
      <w:r w:rsidR="00784346" w:rsidRPr="00B2210A">
        <w:rPr>
          <w:rFonts w:ascii="仿宋_GB2312" w:eastAsia="仿宋_GB2312" w:cs="仿宋_GB2312"/>
          <w:b/>
          <w:color w:val="000000" w:themeColor="text1"/>
          <w:kern w:val="0"/>
          <w:sz w:val="32"/>
          <w:szCs w:val="32"/>
        </w:rPr>
        <w:t>201</w:t>
      </w:r>
      <w:r w:rsidR="00FD5CB9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7</w:t>
      </w: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年度财政拨款收入支出</w:t>
      </w:r>
      <w:r w:rsidR="00784346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总体情况说明</w:t>
      </w:r>
    </w:p>
    <w:p w:rsidR="009A3DA1" w:rsidRPr="00B2210A" w:rsidRDefault="005913EF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市</w:t>
      </w:r>
      <w:r w:rsidR="00883EC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直机关工委</w:t>
      </w:r>
      <w:r w:rsidR="0078434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201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7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年度财政拨款收入总</w:t>
      </w:r>
      <w:r w:rsidR="0078434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403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万元，支出总</w:t>
      </w:r>
      <w:r w:rsidR="0078434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403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万元。与201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6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年相比，财政拨款收入</w:t>
      </w:r>
      <w:r w:rsidR="009A3DA1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增加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63.75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</w:t>
      </w:r>
      <w:r w:rsidR="009A3DA1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增长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18.79</w:t>
      </w:r>
      <w:r w:rsidR="009A3DA1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%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；</w:t>
      </w:r>
      <w:r w:rsidR="009A3DA1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增加原因主要为2017年预算中列支及工资福利等基本支出的增加。</w:t>
      </w:r>
    </w:p>
    <w:p w:rsidR="00642CB9" w:rsidRPr="00B2210A" w:rsidRDefault="00642CB9" w:rsidP="004164DE">
      <w:pPr>
        <w:autoSpaceDE w:val="0"/>
        <w:autoSpaceDN w:val="0"/>
        <w:adjustRightInd w:val="0"/>
        <w:spacing w:line="600" w:lineRule="exact"/>
        <w:ind w:firstLineChars="200" w:firstLine="643"/>
        <w:rPr>
          <w:rFonts w:ascii="仿宋_GB2312" w:eastAsia="仿宋_GB2312" w:cs="仿宋_GB2312"/>
          <w:b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五、关于市</w:t>
      </w:r>
      <w:r w:rsidR="00956CFD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直机关工委</w:t>
      </w:r>
      <w:r w:rsidR="00784346" w:rsidRPr="00B2210A">
        <w:rPr>
          <w:rFonts w:ascii="仿宋_GB2312" w:eastAsia="仿宋_GB2312" w:cs="仿宋_GB2312"/>
          <w:b/>
          <w:color w:val="000000" w:themeColor="text1"/>
          <w:kern w:val="0"/>
          <w:sz w:val="32"/>
          <w:szCs w:val="32"/>
        </w:rPr>
        <w:t>201</w:t>
      </w:r>
      <w:r w:rsidR="00D23BEE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7</w:t>
      </w: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年度一般公共预算财政拨款支出</w:t>
      </w:r>
      <w:r w:rsidR="00784346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情况说明</w:t>
      </w:r>
    </w:p>
    <w:p w:rsidR="00642CB9" w:rsidRPr="00B2210A" w:rsidRDefault="00642CB9" w:rsidP="00323850">
      <w:pPr>
        <w:autoSpaceDE w:val="0"/>
        <w:autoSpaceDN w:val="0"/>
        <w:adjustRightInd w:val="0"/>
        <w:spacing w:line="600" w:lineRule="exact"/>
        <w:ind w:firstLineChars="150" w:firstLine="482"/>
        <w:rPr>
          <w:rFonts w:ascii="仿宋_GB2312" w:eastAsia="仿宋_GB2312" w:cs="仿宋_GB2312"/>
          <w:b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（一）财政拨款支出</w:t>
      </w:r>
      <w:r w:rsidR="00784346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总体情况。</w:t>
      </w:r>
    </w:p>
    <w:p w:rsidR="009A3DA1" w:rsidRPr="00B2210A" w:rsidRDefault="00642CB9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市</w:t>
      </w:r>
      <w:r w:rsidR="00956CF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直机关工委</w:t>
      </w:r>
      <w:r w:rsidR="00784346"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201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7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年度财政拨款支出</w:t>
      </w:r>
      <w:r w:rsidR="00CD4C4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403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万元，占本年支出</w:t>
      </w:r>
      <w:r w:rsidR="00CD4C4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合计的100</w:t>
      </w:r>
      <w:r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%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。与</w:t>
      </w:r>
      <w:r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201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6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年相比，财政拨款支出</w:t>
      </w:r>
      <w:r w:rsidR="00CD4C4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增加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63.75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</w:t>
      </w:r>
      <w:r w:rsidR="00CD4C4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增长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18.79</w:t>
      </w:r>
      <w:r w:rsidR="00CD4C4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%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。主要原因</w:t>
      </w:r>
      <w:r w:rsidR="009A3DA1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为</w:t>
      </w:r>
      <w:r w:rsidR="00956B5F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：</w:t>
      </w:r>
      <w:r w:rsidR="009A3DA1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2017年预算中列支及工资福利等基本支出的增加。</w:t>
      </w:r>
    </w:p>
    <w:p w:rsidR="00050AF8" w:rsidRPr="00B2210A" w:rsidRDefault="00050AF8" w:rsidP="00323850">
      <w:pPr>
        <w:autoSpaceDE w:val="0"/>
        <w:autoSpaceDN w:val="0"/>
        <w:adjustRightInd w:val="0"/>
        <w:spacing w:line="600" w:lineRule="exact"/>
        <w:ind w:firstLineChars="150" w:firstLine="482"/>
        <w:rPr>
          <w:rFonts w:ascii="仿宋_GB2312" w:eastAsia="仿宋_GB2312" w:cs="仿宋_GB2312"/>
          <w:b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lastRenderedPageBreak/>
        <w:t>（二）财政拨款支出</w:t>
      </w:r>
      <w:r w:rsidR="00784346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结构情况。</w:t>
      </w:r>
    </w:p>
    <w:p w:rsidR="002E33FE" w:rsidRPr="00B2210A" w:rsidRDefault="002E33FE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市</w:t>
      </w:r>
      <w:r w:rsidR="00956CF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直机关工委</w:t>
      </w:r>
      <w:r w:rsidR="00784346"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201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7年度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财政拨款支</w:t>
      </w:r>
      <w:r w:rsidR="005052E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出预算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403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万元，主要用于以下方面：一般公共服务（类）支出</w:t>
      </w:r>
      <w:r w:rsidR="00EA238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354.87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万元，占</w:t>
      </w:r>
      <w:r w:rsidR="00EA238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88.06</w:t>
      </w:r>
      <w:r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%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；医疗卫生与计划生育（类）支出</w:t>
      </w:r>
      <w:r w:rsidR="00D23BE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4.33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万元，占</w:t>
      </w:r>
      <w:r w:rsidR="000C2B7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1.07</w:t>
      </w:r>
      <w:r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%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；住房保障（类）支出</w:t>
      </w:r>
      <w:r w:rsidR="000C2B7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43.80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万元，占</w:t>
      </w:r>
      <w:r w:rsidR="000C2B7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10.87</w:t>
      </w:r>
      <w:r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%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。</w:t>
      </w:r>
    </w:p>
    <w:p w:rsidR="009D54AD" w:rsidRPr="00B2210A" w:rsidRDefault="009D54AD" w:rsidP="00323850">
      <w:pPr>
        <w:autoSpaceDE w:val="0"/>
        <w:autoSpaceDN w:val="0"/>
        <w:adjustRightInd w:val="0"/>
        <w:spacing w:line="600" w:lineRule="exact"/>
        <w:ind w:firstLineChars="150" w:firstLine="482"/>
        <w:rPr>
          <w:rFonts w:ascii="仿宋_GB2312" w:eastAsia="仿宋_GB2312" w:cs="仿宋_GB2312"/>
          <w:b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（三）财政拨款支出</w:t>
      </w:r>
      <w:r w:rsidR="00784346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具体情况。</w:t>
      </w:r>
    </w:p>
    <w:p w:rsidR="00C82395" w:rsidRPr="00B2210A" w:rsidRDefault="00C82395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市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直机关工委</w:t>
      </w:r>
      <w:r w:rsidR="00784346"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2017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年度财政拨款支出年初预算为</w:t>
      </w:r>
      <w:r w:rsidR="000C2B7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403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万元，支出</w:t>
      </w:r>
      <w:r w:rsidR="0078434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为</w:t>
      </w:r>
      <w:r w:rsidR="000C2B7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403</w:t>
      </w:r>
      <w:r w:rsidR="005052E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。其中：</w:t>
      </w:r>
    </w:p>
    <w:p w:rsidR="00840F53" w:rsidRPr="00B2210A" w:rsidRDefault="00E2395B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1.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一般公共服务（类）党委办公厅（室）及相关机构事务（款）行政运行（项）。</w:t>
      </w:r>
      <w:r w:rsidR="005052E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支出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预算为</w:t>
      </w:r>
      <w:r w:rsidR="000C2B7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234.50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</w:t>
      </w:r>
      <w:r w:rsidR="005052E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比201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6</w:t>
      </w:r>
      <w:r w:rsidR="005052E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年支出预算</w:t>
      </w:r>
      <w:r w:rsidR="000C2B7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211.27</w:t>
      </w:r>
      <w:r w:rsidR="00FD6FCF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增加</w:t>
      </w:r>
      <w:r w:rsidR="000C2B7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23.23</w:t>
      </w:r>
      <w:r w:rsidR="005052E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元，</w:t>
      </w:r>
      <w:r w:rsidR="00FD6FCF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增长</w:t>
      </w:r>
      <w:r w:rsidR="000C2B7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11</w:t>
      </w:r>
      <w:r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%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。主要原因</w:t>
      </w:r>
      <w:r w:rsidR="005052E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为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：</w:t>
      </w:r>
      <w:r w:rsidR="00C74F40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工资福利支出、人员经费</w:t>
      </w:r>
      <w:r w:rsidR="00FD6FCF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的增加</w:t>
      </w:r>
      <w:r w:rsidR="001703A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。</w:t>
      </w:r>
    </w:p>
    <w:p w:rsidR="00956CFD" w:rsidRPr="00B2210A" w:rsidRDefault="005A076E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2</w:t>
      </w:r>
      <w:r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.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一般公共服务（类）党委办公厅（室）及相关机构事务（款）一般行政事务管理（项）。</w:t>
      </w:r>
      <w:r w:rsidR="0057723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支出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预算为</w:t>
      </w:r>
      <w:r w:rsidR="00AF24DA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50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</w:t>
      </w:r>
      <w:r w:rsidR="00AF24DA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与</w:t>
      </w:r>
      <w:r w:rsidR="0057723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201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6</w:t>
      </w:r>
      <w:r w:rsidR="0057723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年</w:t>
      </w:r>
      <w:r w:rsidR="00AF24DA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50</w:t>
      </w:r>
      <w:r w:rsidR="0057723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</w:t>
      </w:r>
      <w:r w:rsidR="00AF24DA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持平。</w:t>
      </w:r>
    </w:p>
    <w:p w:rsidR="00EA2387" w:rsidRPr="00B2210A" w:rsidRDefault="007D3FFB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3.医疗卫生与计划生育支出（类）医疗保障（款）行政单位医疗（项）。</w:t>
      </w:r>
      <w:r w:rsidR="00E57862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="0057723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支出</w:t>
      </w:r>
      <w:r w:rsidR="00E57862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为</w:t>
      </w:r>
      <w:r w:rsidR="00AF24DA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4.33</w:t>
      </w:r>
      <w:r w:rsidR="00E57862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</w:t>
      </w:r>
      <w:r w:rsidR="0057723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比201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6</w:t>
      </w:r>
      <w:r w:rsidR="0057723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年执行数</w:t>
      </w:r>
      <w:r w:rsidR="00AF24DA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减少0.57</w:t>
      </w:r>
      <w:r w:rsidR="0057723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</w:t>
      </w:r>
      <w:r w:rsidR="00AF24DA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减少11.63</w:t>
      </w:r>
      <w:r w:rsidR="0057723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%</w:t>
      </w:r>
      <w:r w:rsidR="00E57862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。</w:t>
      </w:r>
      <w:r w:rsidR="0007724F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主要原因为：</w:t>
      </w:r>
      <w:r w:rsidR="0057723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我</w:t>
      </w:r>
      <w:r w:rsidR="00956CF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委</w:t>
      </w:r>
      <w:r w:rsidR="00AF24DA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退休</w:t>
      </w:r>
      <w:r w:rsidR="0057723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人员</w:t>
      </w:r>
      <w:r w:rsidR="00AF24DA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自然减员</w:t>
      </w:r>
      <w:r w:rsidR="0057723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，同时</w:t>
      </w:r>
      <w:r w:rsidR="00AF24DA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减少</w:t>
      </w:r>
      <w:r w:rsidR="0057723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相应的医疗保险支出预算</w:t>
      </w:r>
      <w:r w:rsidR="0007724F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。</w:t>
      </w:r>
    </w:p>
    <w:p w:rsidR="0007724F" w:rsidRPr="00B2210A" w:rsidRDefault="0007724F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4. 住房保障（类）住房改革支出（款）住房公积金（项）。</w:t>
      </w:r>
      <w:r w:rsidR="0057723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支出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预算为</w:t>
      </w:r>
      <w:r w:rsidR="009C0120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15.93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</w:t>
      </w:r>
      <w:r w:rsidR="0057723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比201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6</w:t>
      </w:r>
      <w:r w:rsidR="0057723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年增加</w:t>
      </w:r>
      <w:r w:rsidR="009C0120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6.16</w:t>
      </w:r>
      <w:r w:rsidR="0057723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，</w:t>
      </w:r>
      <w:r w:rsidR="0057723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增长</w:t>
      </w:r>
      <w:r w:rsidR="009C0120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63.05</w:t>
      </w:r>
      <w:r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%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。主要原因为：</w:t>
      </w:r>
      <w:r w:rsidR="0057723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根据相关规定，我</w:t>
      </w:r>
      <w:r w:rsidR="00EA238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市</w:t>
      </w:r>
      <w:r w:rsidR="0057723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住房公积金</w:t>
      </w:r>
      <w:proofErr w:type="gramStart"/>
      <w:r w:rsidR="0057723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缴</w:t>
      </w:r>
      <w:proofErr w:type="gramEnd"/>
      <w:r w:rsidR="0057723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交比率由9%提高至12%，增加相应的住房公积金支出预算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。</w:t>
      </w:r>
    </w:p>
    <w:p w:rsidR="00ED6D4D" w:rsidRPr="00B2210A" w:rsidRDefault="00ED6D4D" w:rsidP="004164DE">
      <w:pPr>
        <w:autoSpaceDE w:val="0"/>
        <w:autoSpaceDN w:val="0"/>
        <w:adjustRightInd w:val="0"/>
        <w:spacing w:line="600" w:lineRule="exact"/>
        <w:ind w:firstLineChars="200" w:firstLine="643"/>
        <w:rPr>
          <w:rFonts w:ascii="仿宋_GB2312" w:eastAsia="仿宋_GB2312" w:cs="仿宋_GB2312"/>
          <w:b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lastRenderedPageBreak/>
        <w:t>六、关于市</w:t>
      </w:r>
      <w:r w:rsidR="00956CFD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直机关工委</w:t>
      </w:r>
      <w:r w:rsidR="00784346" w:rsidRPr="00B2210A">
        <w:rPr>
          <w:rFonts w:ascii="仿宋_GB2312" w:eastAsia="仿宋_GB2312" w:cs="仿宋_GB2312"/>
          <w:b/>
          <w:color w:val="000000" w:themeColor="text1"/>
          <w:kern w:val="0"/>
          <w:sz w:val="32"/>
          <w:szCs w:val="32"/>
        </w:rPr>
        <w:t>201</w:t>
      </w:r>
      <w:r w:rsidR="00FD5CB9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7</w:t>
      </w: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年度一般公共预算财政拨款基本支出</w:t>
      </w:r>
      <w:r w:rsidR="00784346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情况说明</w:t>
      </w:r>
    </w:p>
    <w:p w:rsidR="0084036C" w:rsidRPr="00B2210A" w:rsidRDefault="0084036C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市</w:t>
      </w:r>
      <w:r w:rsidR="00956CF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直机关工委</w:t>
      </w:r>
      <w:r w:rsidR="00784346"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201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7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年度财政拨款基本支出</w:t>
      </w:r>
      <w:r w:rsidR="009C1371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353</w:t>
      </w:r>
      <w:r w:rsidR="00335060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万元，其中：</w:t>
      </w:r>
      <w:r w:rsidR="009C1371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（一）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人员经费</w:t>
      </w:r>
      <w:r w:rsidR="009C1371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316.77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万元，主要包括：基本工资、津贴补贴、奖金、医疗费、住房公积金、</w:t>
      </w:r>
      <w:r w:rsidR="005B6B1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物业服务补贴、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其他对个人和家庭的补助支出；</w:t>
      </w:r>
      <w:r w:rsidR="009C1371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（二）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公用经费</w:t>
      </w:r>
      <w:r w:rsidR="00EA238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36.23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万元，主要包括：办公费、手续费、邮电费、物业管理费、差旅费、公务接待费、劳</w:t>
      </w:r>
      <w:r w:rsidR="005B6B1E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务费、工会经费、公务用车运行维护费、其他交通费用、其他商品和服务支出</w:t>
      </w:r>
      <w:r w:rsidR="009C1371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。</w:t>
      </w:r>
    </w:p>
    <w:p w:rsidR="00574D1E" w:rsidRPr="00B2210A" w:rsidRDefault="00574D1E" w:rsidP="004164DE">
      <w:pPr>
        <w:autoSpaceDE w:val="0"/>
        <w:autoSpaceDN w:val="0"/>
        <w:adjustRightInd w:val="0"/>
        <w:spacing w:line="600" w:lineRule="exact"/>
        <w:ind w:firstLineChars="250" w:firstLine="803"/>
        <w:rPr>
          <w:rFonts w:ascii="仿宋_GB2312" w:eastAsia="仿宋_GB2312" w:cs="仿宋_GB2312"/>
          <w:b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七、关于</w:t>
      </w:r>
      <w:r w:rsidR="00956CFD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市直机关工委</w:t>
      </w:r>
      <w:r w:rsidR="00784346" w:rsidRPr="00B2210A">
        <w:rPr>
          <w:rFonts w:ascii="仿宋_GB2312" w:eastAsia="仿宋_GB2312" w:cs="仿宋_GB2312"/>
          <w:b/>
          <w:color w:val="000000" w:themeColor="text1"/>
          <w:kern w:val="0"/>
          <w:sz w:val="32"/>
          <w:szCs w:val="32"/>
        </w:rPr>
        <w:t>201</w:t>
      </w:r>
      <w:r w:rsidR="00FD5CB9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7</w:t>
      </w: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年度一般公共预算财政拨款“三公”经费支出</w:t>
      </w:r>
      <w:r w:rsidR="00784346"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情况说明</w:t>
      </w:r>
    </w:p>
    <w:p w:rsidR="00574D1E" w:rsidRPr="00B2210A" w:rsidRDefault="00673D06" w:rsidP="00323850">
      <w:pPr>
        <w:autoSpaceDE w:val="0"/>
        <w:autoSpaceDN w:val="0"/>
        <w:adjustRightInd w:val="0"/>
        <w:spacing w:line="600" w:lineRule="exact"/>
        <w:ind w:firstLineChars="150" w:firstLine="48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（一）“三公”经费财政拨款支出</w:t>
      </w:r>
      <w:r w:rsidR="0078434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总体情况说明。市</w:t>
      </w:r>
      <w:r w:rsidR="00956CF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直机关工委</w:t>
      </w:r>
      <w:r w:rsidR="00784346"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201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7</w:t>
      </w:r>
      <w:r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 xml:space="preserve"> 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年度“三公”经费财政拨款支出预算为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12</w:t>
      </w:r>
      <w:r w:rsidR="00956CF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.5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</w:t>
      </w:r>
      <w:r w:rsidR="00FD6FCF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比201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6</w:t>
      </w:r>
      <w:r w:rsidR="00FD6FCF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年</w:t>
      </w:r>
      <w:r w:rsidR="00956CF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1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7</w:t>
      </w:r>
      <w:r w:rsidR="00956CF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.5</w:t>
      </w:r>
      <w:r w:rsidR="00E97CD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</w:t>
      </w:r>
      <w:r w:rsidR="00956CF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减少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5</w:t>
      </w:r>
      <w:r w:rsidR="00E97CD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</w:t>
      </w:r>
      <w:r w:rsidR="00956CF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减少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28.57</w:t>
      </w:r>
      <w:r w:rsidR="00956CF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%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，其中：因公出国（境）费支出</w:t>
      </w:r>
      <w:r w:rsidR="0078434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为0万元；公务用车购置及运行费支出</w:t>
      </w:r>
      <w:r w:rsidR="0078434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为</w:t>
      </w:r>
      <w:r w:rsidR="00E97CD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2.5万元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；公务接待费支出</w:t>
      </w:r>
      <w:r w:rsidR="0078434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为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10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万元。</w:t>
      </w:r>
      <w:r w:rsidR="00784346"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201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7</w:t>
      </w:r>
      <w:r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 xml:space="preserve"> 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年度“三公”经费支出</w:t>
      </w:r>
      <w:r w:rsidR="0078434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="00956CF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减少</w:t>
      </w:r>
      <w:r w:rsidR="00E97CD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的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主要原因：</w:t>
      </w:r>
      <w:r w:rsidR="00956CF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减少公务接待费支出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。</w:t>
      </w:r>
    </w:p>
    <w:p w:rsidR="00EB3179" w:rsidRPr="00B2210A" w:rsidRDefault="00593C7C" w:rsidP="00323850">
      <w:pPr>
        <w:autoSpaceDE w:val="0"/>
        <w:autoSpaceDN w:val="0"/>
        <w:adjustRightInd w:val="0"/>
        <w:spacing w:line="600" w:lineRule="exact"/>
        <w:ind w:firstLineChars="150" w:firstLine="48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（二）“三公”经费财政拨款支出</w:t>
      </w:r>
      <w:r w:rsidR="0078434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具体情况说明。</w:t>
      </w:r>
      <w:r w:rsidR="00784346"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201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7</w:t>
      </w:r>
      <w:r w:rsidR="001B2063"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 xml:space="preserve"> </w:t>
      </w:r>
      <w:r w:rsidR="001B2063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年度“三公”经费财政拨款支出</w:t>
      </w:r>
      <w:r w:rsidR="0078434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="001B2063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中，因公出国（境）费支出</w:t>
      </w:r>
      <w:r w:rsidR="0078434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="001B2063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0</w:t>
      </w:r>
      <w:r w:rsidR="00956CF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万元；</w:t>
      </w:r>
      <w:r w:rsidR="001B2063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公务用车购置及运行费支出</w:t>
      </w:r>
      <w:r w:rsidR="0078434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="0007472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2.5</w:t>
      </w:r>
      <w:r w:rsidR="001B2063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万元，占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20</w:t>
      </w:r>
      <w:r w:rsidR="001B2063"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%</w:t>
      </w:r>
      <w:r w:rsidR="001B2063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；公务接待费支出</w:t>
      </w:r>
      <w:r w:rsidR="0078434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10</w:t>
      </w:r>
      <w:r w:rsidR="001B2063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万元，占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80</w:t>
      </w:r>
      <w:r w:rsidR="001B2063"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%</w:t>
      </w:r>
      <w:r w:rsidR="001B2063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。具体情况如下：</w:t>
      </w:r>
    </w:p>
    <w:p w:rsidR="001B2063" w:rsidRPr="00B2210A" w:rsidRDefault="00EB3179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1.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因公出国（境）费支出</w:t>
      </w:r>
      <w:r w:rsidR="0007472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0万元。</w:t>
      </w:r>
    </w:p>
    <w:p w:rsidR="00EB3179" w:rsidRPr="00B2210A" w:rsidRDefault="00EB3179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lastRenderedPageBreak/>
        <w:t>2.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公务用车购置及运行费支出</w:t>
      </w:r>
      <w:r w:rsidR="0007472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预算2.5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万元。其中：公务用车购置支出</w:t>
      </w:r>
      <w:r w:rsidR="0007472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为</w:t>
      </w:r>
      <w:r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0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。公务用车运行</w:t>
      </w:r>
      <w:r w:rsidR="0007472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维护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支出</w:t>
      </w:r>
      <w:r w:rsidR="0007472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预算2.5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万元。主要用于开展公务接待业务所需车辆燃料费、维修费、过桥过路费、保险费等。</w:t>
      </w:r>
      <w:r w:rsidR="00784346"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2017</w:t>
      </w:r>
      <w:r w:rsidR="0007472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年，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我</w:t>
      </w:r>
      <w:r w:rsidR="00503DE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委</w:t>
      </w:r>
      <w:r w:rsidR="00AE45C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公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务用车保有量为</w:t>
      </w:r>
      <w:r w:rsidR="00503DE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1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辆。</w:t>
      </w:r>
    </w:p>
    <w:p w:rsidR="00837B32" w:rsidRPr="00B2210A" w:rsidRDefault="00837B32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3.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公务接待费支出</w:t>
      </w:r>
      <w:r w:rsidR="00074727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10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万元。</w:t>
      </w:r>
      <w:r w:rsidR="00503DE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主要为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国内公务接待支出。</w:t>
      </w:r>
    </w:p>
    <w:p w:rsidR="000D1C49" w:rsidRPr="00B2210A" w:rsidRDefault="000D1C49" w:rsidP="004164DE">
      <w:pPr>
        <w:autoSpaceDE w:val="0"/>
        <w:autoSpaceDN w:val="0"/>
        <w:adjustRightInd w:val="0"/>
        <w:spacing w:line="600" w:lineRule="exact"/>
        <w:ind w:firstLineChars="200" w:firstLine="643"/>
        <w:rPr>
          <w:rFonts w:ascii="仿宋_GB2312" w:eastAsia="仿宋_GB2312" w:cs="仿宋_GB2312"/>
          <w:b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八、其他重要事项的情况说明</w:t>
      </w:r>
    </w:p>
    <w:p w:rsidR="00DC7B68" w:rsidRPr="00B2210A" w:rsidRDefault="00DC7B68" w:rsidP="00323850">
      <w:pPr>
        <w:autoSpaceDE w:val="0"/>
        <w:autoSpaceDN w:val="0"/>
        <w:adjustRightInd w:val="0"/>
        <w:spacing w:line="600" w:lineRule="exact"/>
        <w:ind w:firstLineChars="150" w:firstLine="48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（一）机关运行经费支出情况。</w:t>
      </w:r>
    </w:p>
    <w:p w:rsidR="00DC7B68" w:rsidRPr="00B2210A" w:rsidRDefault="00784346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201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7</w:t>
      </w:r>
      <w:r w:rsidR="00DC7B6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年市</w:t>
      </w:r>
      <w:r w:rsidR="00503DE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直机关工委</w:t>
      </w:r>
      <w:r w:rsidR="00DC7B6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机关运行经费支出</w:t>
      </w:r>
      <w:r w:rsidR="00B3495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="009C1371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36.23</w:t>
      </w:r>
      <w:r w:rsidR="00DC7B6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万元，比</w:t>
      </w:r>
      <w:r w:rsidR="00DC7B68"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201</w:t>
      </w:r>
      <w:r w:rsidR="00FD5CB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6</w:t>
      </w:r>
      <w:r w:rsidR="00DC7B6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年</w:t>
      </w:r>
      <w:r w:rsidR="004D291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增加</w:t>
      </w:r>
      <w:r w:rsidR="009C1371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7.2</w:t>
      </w:r>
      <w:r w:rsidR="00DC7B6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万元，</w:t>
      </w:r>
      <w:r w:rsidR="004D291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增加</w:t>
      </w:r>
      <w:r w:rsidR="009C1371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24.80</w:t>
      </w:r>
      <w:r w:rsidR="00DC7B68" w:rsidRPr="00B2210A"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  <w:t>%</w:t>
      </w:r>
      <w:r w:rsidR="00DC7B6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。主要原因是</w:t>
      </w:r>
      <w:r w:rsidR="004D291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办公经费增加</w:t>
      </w:r>
      <w:r w:rsidR="00DC7B68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。</w:t>
      </w:r>
    </w:p>
    <w:p w:rsidR="0049477D" w:rsidRPr="00B2210A" w:rsidRDefault="0049477D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（</w:t>
      </w: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二）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关于政府采购支出说明</w:t>
      </w:r>
    </w:p>
    <w:p w:rsidR="0049477D" w:rsidRPr="00B2210A" w:rsidRDefault="004D291D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2017年无政府采购支出预算</w:t>
      </w:r>
      <w:r w:rsidR="0049477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。</w:t>
      </w:r>
    </w:p>
    <w:p w:rsidR="0049477D" w:rsidRPr="00B2210A" w:rsidRDefault="0049477D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（三）关于国有资产占用情况说明</w:t>
      </w:r>
    </w:p>
    <w:p w:rsidR="0049477D" w:rsidRPr="00B2210A" w:rsidRDefault="0049477D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截至</w:t>
      </w:r>
      <w:r w:rsidR="0078434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2017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年12月31日，本部门共有车辆</w:t>
      </w:r>
      <w:r w:rsidR="00503DED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1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辆，均为一般公务用车。单位价值200万元以上大型设备0台（套）。</w:t>
      </w:r>
    </w:p>
    <w:p w:rsidR="0049477D" w:rsidRPr="00B2210A" w:rsidRDefault="0049477D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（四）预算绩效管理工作开展情况说明。</w:t>
      </w:r>
      <w:r w:rsidR="0078434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2017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年本部门无民生项目和重点支出项目。</w:t>
      </w:r>
    </w:p>
    <w:p w:rsidR="001C2916" w:rsidRPr="00B2210A" w:rsidRDefault="001C2916" w:rsidP="00323850">
      <w:pPr>
        <w:autoSpaceDE w:val="0"/>
        <w:autoSpaceDN w:val="0"/>
        <w:adjustRightInd w:val="0"/>
        <w:spacing w:line="600" w:lineRule="exact"/>
        <w:ind w:firstLineChars="150" w:firstLine="482"/>
        <w:jc w:val="center"/>
        <w:rPr>
          <w:rFonts w:ascii="黑体" w:eastAsia="黑体" w:cs="仿宋_GB2312"/>
          <w:b/>
          <w:color w:val="000000" w:themeColor="text1"/>
          <w:kern w:val="0"/>
          <w:sz w:val="32"/>
          <w:szCs w:val="32"/>
        </w:rPr>
      </w:pPr>
      <w:r w:rsidRPr="00B2210A">
        <w:rPr>
          <w:rFonts w:ascii="黑体" w:eastAsia="黑体" w:cs="仿宋_GB2312" w:hint="eastAsia"/>
          <w:b/>
          <w:color w:val="000000" w:themeColor="text1"/>
          <w:kern w:val="0"/>
          <w:sz w:val="32"/>
          <w:szCs w:val="32"/>
        </w:rPr>
        <w:t>第四部分 名词解释</w:t>
      </w:r>
    </w:p>
    <w:p w:rsidR="001C2916" w:rsidRPr="00B2210A" w:rsidRDefault="001C2916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一、财政拨款收入：指</w:t>
      </w:r>
      <w:r w:rsidR="00E33FC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市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财政当年拨付的资金。</w:t>
      </w:r>
    </w:p>
    <w:p w:rsidR="001C2916" w:rsidRPr="00B2210A" w:rsidRDefault="00426EB2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二</w:t>
      </w:r>
      <w:r w:rsidR="001C291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、其他收入：指除</w:t>
      </w:r>
      <w:r w:rsidR="00AE45C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 xml:space="preserve"> </w:t>
      </w:r>
      <w:r w:rsidR="001C291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“财政拨款收入”、“事业收入”、“经营收入”等以外的收入。主要是按规定动用的存款利息</w:t>
      </w:r>
      <w:r w:rsidR="001C291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lastRenderedPageBreak/>
        <w:t>收入等。</w:t>
      </w:r>
    </w:p>
    <w:p w:rsidR="001C2916" w:rsidRPr="00B2210A" w:rsidRDefault="00426EB2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三</w:t>
      </w:r>
      <w:r w:rsidR="001C291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、年初结转和结余：指以前年度尚未完成、结转到本年按有关规定继续使用的资金。</w:t>
      </w:r>
    </w:p>
    <w:p w:rsidR="001C2916" w:rsidRPr="00B2210A" w:rsidRDefault="00426EB2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四</w:t>
      </w:r>
      <w:r w:rsidR="001C291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、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一般公</w:t>
      </w:r>
      <w:r w:rsidR="007200B4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共服务（类）党委办公厅（室）及相关机构事务（款）行政运行（项）</w:t>
      </w:r>
      <w:r w:rsidR="001C291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：</w:t>
      </w:r>
      <w:r w:rsidR="007200B4" w:rsidRPr="00B2210A">
        <w:rPr>
          <w:rFonts w:ascii="仿宋_GB2312" w:eastAsia="仿宋_GB2312" w:hint="eastAsia"/>
          <w:color w:val="000000" w:themeColor="text1"/>
          <w:sz w:val="32"/>
          <w:szCs w:val="32"/>
          <w:shd w:val="clear" w:color="auto" w:fill="FFFFFF"/>
        </w:rPr>
        <w:t>指用于机关及下属行政单位（包括实行公务员管理的事业单位）的基本支出。</w:t>
      </w:r>
    </w:p>
    <w:p w:rsidR="00426EB2" w:rsidRPr="00B2210A" w:rsidRDefault="00E33FC9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五</w:t>
      </w:r>
      <w:r w:rsidR="001C291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、</w:t>
      </w:r>
      <w:r w:rsidR="00426EB2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一般公共服务（类）党委办公厅（室）及相关机构事务（款）一般行政事务管理（项）</w:t>
      </w:r>
      <w:r w:rsidR="007200B4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：反映行政单位（包括实行公务员管理的事业单位）未单独设置项级科目的其他项目支出。</w:t>
      </w:r>
    </w:p>
    <w:p w:rsidR="00426EB2" w:rsidRPr="00B2210A" w:rsidRDefault="00E33FC9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六</w:t>
      </w:r>
      <w:r w:rsidR="001C291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、</w:t>
      </w:r>
      <w:r w:rsidR="007200B4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医疗卫生与计划生育支出（类）医疗保障（款）行政单位医疗（项）：反映财政部门集中安排的行政单位基本医疗保险缴费经费，未参加医疗保险的行政单位的公费医疗经费，</w:t>
      </w:r>
    </w:p>
    <w:p w:rsidR="001C2916" w:rsidRPr="00B2210A" w:rsidRDefault="00E33FC9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七</w:t>
      </w:r>
      <w:r w:rsidR="004164DE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、</w:t>
      </w:r>
      <w:r w:rsidR="00426EB2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 xml:space="preserve"> </w:t>
      </w:r>
      <w:r w:rsidR="007200B4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住房保障（类）住房改革支出（款）住房公积金（项）：反映行政事业单位按人事部</w:t>
      </w:r>
      <w:r w:rsidR="00AE45C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门</w:t>
      </w:r>
      <w:r w:rsidR="007200B4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和财政部</w:t>
      </w:r>
      <w:r w:rsidR="00AE45C9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门</w:t>
      </w:r>
      <w:r w:rsidR="007200B4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规定的基本工资和津贴补贴以及规定比例为职工缴纳的住房公积金。</w:t>
      </w:r>
    </w:p>
    <w:p w:rsidR="001C2916" w:rsidRPr="00B2210A" w:rsidRDefault="00E33FC9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八</w:t>
      </w:r>
      <w:r w:rsidR="001C291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、年末结转和结余：指本年度或以前年度预算安排、因客观条件发生变化无法按原计划实施，需要延迟到以后年度按有关规定继续使用的资金。</w:t>
      </w:r>
    </w:p>
    <w:p w:rsidR="001C2916" w:rsidRPr="00B2210A" w:rsidRDefault="00E33FC9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九</w:t>
      </w:r>
      <w:r w:rsidR="001C291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、基本支出：指为保障机构正常运转、完成日常工作任务而发生的人员支出和公用支出。</w:t>
      </w:r>
    </w:p>
    <w:p w:rsidR="001C2916" w:rsidRPr="00B2210A" w:rsidRDefault="00E33FC9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十</w:t>
      </w:r>
      <w:r w:rsidR="001C291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、项目支出：</w:t>
      </w:r>
      <w:r w:rsidR="008C1571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指在基本支出之外为完成特定行政任务</w:t>
      </w:r>
      <w:r w:rsidR="008C1571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lastRenderedPageBreak/>
        <w:t>和事业发展目标所发生的支出</w:t>
      </w:r>
      <w:r w:rsidR="001C291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。</w:t>
      </w:r>
    </w:p>
    <w:p w:rsidR="001C2916" w:rsidRPr="00B2210A" w:rsidRDefault="00E33FC9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十一</w:t>
      </w:r>
      <w:r w:rsidR="001C291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、“三公”经费：纳入</w:t>
      </w: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市</w:t>
      </w:r>
      <w:r w:rsidR="00E86209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财政</w:t>
      </w:r>
      <w:r w:rsidR="0078434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预算</w:t>
      </w:r>
      <w:r w:rsidR="001C291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管理的“三公”经费，是指用财政拨款安排的因公出国（境）费、公务用车购置及运行费和公务接待费。其中，因公出国（境）</w:t>
      </w:r>
      <w:proofErr w:type="gramStart"/>
      <w:r w:rsidR="001C291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费反映</w:t>
      </w:r>
      <w:proofErr w:type="gramEnd"/>
      <w:r w:rsidR="001C291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单位公务出国（境）的国际旅费、国外城市间交通费、住宿费、伙食费、培训费、公杂费等支出；公务用车购置及运行</w:t>
      </w:r>
      <w:proofErr w:type="gramStart"/>
      <w:r w:rsidR="001C291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费反映</w:t>
      </w:r>
      <w:proofErr w:type="gramEnd"/>
      <w:r w:rsidR="001C291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单位公务用车车辆购置支出（</w:t>
      </w:r>
      <w:proofErr w:type="gramStart"/>
      <w:r w:rsidR="001C291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含车辆</w:t>
      </w:r>
      <w:proofErr w:type="gramEnd"/>
      <w:r w:rsidR="001C291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购置税）及租用费、燃料费、维修费、过路过桥费、保险费、安全奖励费用等支出；公务接待</w:t>
      </w:r>
      <w:proofErr w:type="gramStart"/>
      <w:r w:rsidR="001C291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费反映</w:t>
      </w:r>
      <w:proofErr w:type="gramEnd"/>
      <w:r w:rsidR="001C291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单位按规定开支的各类公务接待（含外宾接待）支出。</w:t>
      </w:r>
    </w:p>
    <w:p w:rsidR="001C2916" w:rsidRPr="00B2210A" w:rsidRDefault="00E33FC9" w:rsidP="004164DE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十二</w:t>
      </w:r>
      <w:r w:rsidR="001C2916" w:rsidRPr="00B2210A">
        <w:rPr>
          <w:rFonts w:ascii="仿宋_GB2312" w:eastAsia="仿宋_GB2312" w:cs="仿宋_GB2312" w:hint="eastAsia"/>
          <w:color w:val="000000" w:themeColor="text1"/>
          <w:kern w:val="0"/>
          <w:sz w:val="32"/>
          <w:szCs w:val="32"/>
        </w:rPr>
        <w:t>、机关运行经费：为保障行政单位（含参照公务员法管理的事业单位）运行用于购买货物和服务的各项资金，包括办公及印刷费、邮电费、差旅费、福利费、日常维修费、专用材料及一般设备购置费、办公用房水电费、办公用房物业管理费、公务用车运行维护费以及其他费用。</w:t>
      </w:r>
    </w:p>
    <w:p w:rsidR="00503DED" w:rsidRPr="00B2210A" w:rsidRDefault="00503DED" w:rsidP="00323850">
      <w:pPr>
        <w:autoSpaceDE w:val="0"/>
        <w:autoSpaceDN w:val="0"/>
        <w:adjustRightInd w:val="0"/>
        <w:spacing w:line="600" w:lineRule="exact"/>
        <w:ind w:firstLineChars="150" w:firstLine="48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</w:p>
    <w:p w:rsidR="00503DED" w:rsidRPr="00B2210A" w:rsidRDefault="00503DED" w:rsidP="00323850">
      <w:pPr>
        <w:autoSpaceDE w:val="0"/>
        <w:autoSpaceDN w:val="0"/>
        <w:adjustRightInd w:val="0"/>
        <w:spacing w:line="600" w:lineRule="exact"/>
        <w:ind w:firstLineChars="150" w:firstLine="480"/>
        <w:rPr>
          <w:rFonts w:ascii="仿宋_GB2312" w:eastAsia="仿宋_GB2312" w:cs="仿宋_GB2312"/>
          <w:color w:val="000000" w:themeColor="text1"/>
          <w:kern w:val="0"/>
          <w:sz w:val="32"/>
          <w:szCs w:val="32"/>
        </w:rPr>
      </w:pPr>
    </w:p>
    <w:p w:rsidR="00503DED" w:rsidRPr="00B2210A" w:rsidRDefault="00503DED" w:rsidP="00323850">
      <w:pPr>
        <w:autoSpaceDE w:val="0"/>
        <w:autoSpaceDN w:val="0"/>
        <w:adjustRightInd w:val="0"/>
        <w:spacing w:line="600" w:lineRule="exact"/>
        <w:ind w:firstLineChars="150" w:firstLine="482"/>
        <w:jc w:val="right"/>
        <w:rPr>
          <w:rFonts w:ascii="仿宋_GB2312" w:eastAsia="仿宋_GB2312" w:cs="仿宋_GB2312"/>
          <w:b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中共梅州市直属机关工作委员会</w:t>
      </w:r>
    </w:p>
    <w:p w:rsidR="00503DED" w:rsidRPr="00B2210A" w:rsidRDefault="00503DED" w:rsidP="00323850">
      <w:pPr>
        <w:autoSpaceDE w:val="0"/>
        <w:autoSpaceDN w:val="0"/>
        <w:adjustRightInd w:val="0"/>
        <w:spacing w:line="600" w:lineRule="exact"/>
        <w:ind w:right="640" w:firstLineChars="150" w:firstLine="482"/>
        <w:jc w:val="center"/>
        <w:rPr>
          <w:rFonts w:ascii="仿宋_GB2312" w:eastAsia="仿宋_GB2312" w:cs="仿宋_GB2312"/>
          <w:b/>
          <w:color w:val="000000" w:themeColor="text1"/>
          <w:kern w:val="0"/>
          <w:sz w:val="32"/>
          <w:szCs w:val="32"/>
        </w:rPr>
      </w:pP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 xml:space="preserve">                      2017年10月</w:t>
      </w:r>
      <w:r w:rsidR="005938BD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27</w:t>
      </w:r>
      <w:r w:rsidRPr="00B2210A">
        <w:rPr>
          <w:rFonts w:ascii="仿宋_GB2312" w:eastAsia="仿宋_GB2312" w:cs="仿宋_GB2312" w:hint="eastAsia"/>
          <w:b/>
          <w:color w:val="000000" w:themeColor="text1"/>
          <w:kern w:val="0"/>
          <w:sz w:val="32"/>
          <w:szCs w:val="32"/>
        </w:rPr>
        <w:t>日</w:t>
      </w:r>
    </w:p>
    <w:p w:rsidR="00701153" w:rsidRPr="00B2210A" w:rsidRDefault="00701153" w:rsidP="00323850">
      <w:pPr>
        <w:spacing w:line="600" w:lineRule="exact"/>
        <w:rPr>
          <w:color w:val="000000" w:themeColor="text1"/>
        </w:rPr>
      </w:pPr>
    </w:p>
    <w:sectPr w:rsidR="00701153" w:rsidRPr="00B2210A" w:rsidSect="005938B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080" w:rsidRDefault="00F86080" w:rsidP="00657E86">
      <w:r>
        <w:separator/>
      </w:r>
    </w:p>
  </w:endnote>
  <w:endnote w:type="continuationSeparator" w:id="0">
    <w:p w:rsidR="00F86080" w:rsidRDefault="00F86080" w:rsidP="00657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E86" w:rsidRDefault="00657E86">
    <w:pPr>
      <w:pStyle w:val="a4"/>
      <w:jc w:val="center"/>
    </w:pPr>
  </w:p>
  <w:p w:rsidR="00657E86" w:rsidRDefault="00657E8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080" w:rsidRDefault="00F86080" w:rsidP="00657E86">
      <w:r>
        <w:separator/>
      </w:r>
    </w:p>
  </w:footnote>
  <w:footnote w:type="continuationSeparator" w:id="0">
    <w:p w:rsidR="00F86080" w:rsidRDefault="00F86080" w:rsidP="00657E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BA8"/>
    <w:rsid w:val="00000CFD"/>
    <w:rsid w:val="00050AF8"/>
    <w:rsid w:val="000552DC"/>
    <w:rsid w:val="00074727"/>
    <w:rsid w:val="0007724F"/>
    <w:rsid w:val="000C2B76"/>
    <w:rsid w:val="000D1C49"/>
    <w:rsid w:val="0011206B"/>
    <w:rsid w:val="001226A7"/>
    <w:rsid w:val="00144A6A"/>
    <w:rsid w:val="00156059"/>
    <w:rsid w:val="001703A9"/>
    <w:rsid w:val="0018223D"/>
    <w:rsid w:val="00193512"/>
    <w:rsid w:val="00194A2C"/>
    <w:rsid w:val="001B2063"/>
    <w:rsid w:val="001C2916"/>
    <w:rsid w:val="002670E5"/>
    <w:rsid w:val="002D687B"/>
    <w:rsid w:val="002E33FE"/>
    <w:rsid w:val="00323850"/>
    <w:rsid w:val="00335060"/>
    <w:rsid w:val="00343304"/>
    <w:rsid w:val="00377936"/>
    <w:rsid w:val="003A611C"/>
    <w:rsid w:val="003F6FEE"/>
    <w:rsid w:val="004164DE"/>
    <w:rsid w:val="00426EB2"/>
    <w:rsid w:val="00432BA8"/>
    <w:rsid w:val="004845A4"/>
    <w:rsid w:val="0049477D"/>
    <w:rsid w:val="004D1A6F"/>
    <w:rsid w:val="004D291D"/>
    <w:rsid w:val="00503DED"/>
    <w:rsid w:val="005052E7"/>
    <w:rsid w:val="00572395"/>
    <w:rsid w:val="00574D1E"/>
    <w:rsid w:val="00577238"/>
    <w:rsid w:val="005913EF"/>
    <w:rsid w:val="005938BD"/>
    <w:rsid w:val="00593C7C"/>
    <w:rsid w:val="005A076E"/>
    <w:rsid w:val="005A5CAE"/>
    <w:rsid w:val="005B6B1E"/>
    <w:rsid w:val="005F0C78"/>
    <w:rsid w:val="00642CB9"/>
    <w:rsid w:val="00657E86"/>
    <w:rsid w:val="00671D9B"/>
    <w:rsid w:val="00673D06"/>
    <w:rsid w:val="00701153"/>
    <w:rsid w:val="007200B4"/>
    <w:rsid w:val="00737CD5"/>
    <w:rsid w:val="00756561"/>
    <w:rsid w:val="00784346"/>
    <w:rsid w:val="007D3FFB"/>
    <w:rsid w:val="00805A44"/>
    <w:rsid w:val="00821C51"/>
    <w:rsid w:val="00837B32"/>
    <w:rsid w:val="0084036C"/>
    <w:rsid w:val="00840F53"/>
    <w:rsid w:val="00883EC7"/>
    <w:rsid w:val="00895B98"/>
    <w:rsid w:val="00896476"/>
    <w:rsid w:val="0089750E"/>
    <w:rsid w:val="008C1571"/>
    <w:rsid w:val="0091169B"/>
    <w:rsid w:val="00956B5F"/>
    <w:rsid w:val="00956CFD"/>
    <w:rsid w:val="00973F76"/>
    <w:rsid w:val="009A3DA1"/>
    <w:rsid w:val="009C0120"/>
    <w:rsid w:val="009C1371"/>
    <w:rsid w:val="009D54AD"/>
    <w:rsid w:val="009E2B2A"/>
    <w:rsid w:val="00A3166A"/>
    <w:rsid w:val="00A37694"/>
    <w:rsid w:val="00A5764B"/>
    <w:rsid w:val="00AA2F61"/>
    <w:rsid w:val="00AE130F"/>
    <w:rsid w:val="00AE45C9"/>
    <w:rsid w:val="00AF24DA"/>
    <w:rsid w:val="00B01493"/>
    <w:rsid w:val="00B2210A"/>
    <w:rsid w:val="00B34956"/>
    <w:rsid w:val="00B41E78"/>
    <w:rsid w:val="00B547D2"/>
    <w:rsid w:val="00B759DB"/>
    <w:rsid w:val="00B80A05"/>
    <w:rsid w:val="00BA6E24"/>
    <w:rsid w:val="00C54C0C"/>
    <w:rsid w:val="00C74F40"/>
    <w:rsid w:val="00C82395"/>
    <w:rsid w:val="00C83A52"/>
    <w:rsid w:val="00CD4C4D"/>
    <w:rsid w:val="00D23BEE"/>
    <w:rsid w:val="00D545FC"/>
    <w:rsid w:val="00DC7B68"/>
    <w:rsid w:val="00DE31FD"/>
    <w:rsid w:val="00E20A65"/>
    <w:rsid w:val="00E2244A"/>
    <w:rsid w:val="00E2395B"/>
    <w:rsid w:val="00E279FF"/>
    <w:rsid w:val="00E33FC9"/>
    <w:rsid w:val="00E4751F"/>
    <w:rsid w:val="00E57862"/>
    <w:rsid w:val="00E86209"/>
    <w:rsid w:val="00E97CD7"/>
    <w:rsid w:val="00EA2387"/>
    <w:rsid w:val="00EB3179"/>
    <w:rsid w:val="00ED6D4D"/>
    <w:rsid w:val="00EF15C6"/>
    <w:rsid w:val="00F02887"/>
    <w:rsid w:val="00F4124B"/>
    <w:rsid w:val="00F53648"/>
    <w:rsid w:val="00F86080"/>
    <w:rsid w:val="00FA165E"/>
    <w:rsid w:val="00FA3ECB"/>
    <w:rsid w:val="00FB274F"/>
    <w:rsid w:val="00FB4491"/>
    <w:rsid w:val="00FD5CB9"/>
    <w:rsid w:val="00FD6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B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7E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7E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7E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7E8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3506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35060"/>
    <w:rPr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503DED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503D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B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7E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7E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7E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7E8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3506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35060"/>
    <w:rPr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503DED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503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0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9</Pages>
  <Words>612</Words>
  <Characters>3489</Characters>
  <Application>Microsoft Office Word</Application>
  <DocSecurity>0</DocSecurity>
  <Lines>29</Lines>
  <Paragraphs>8</Paragraphs>
  <ScaleCrop>false</ScaleCrop>
  <Company>Sky123.Org</Company>
  <LinksUpToDate>false</LinksUpToDate>
  <CharactersWithSpaces>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48</cp:revision>
  <cp:lastPrinted>2017-11-01T02:31:00Z</cp:lastPrinted>
  <dcterms:created xsi:type="dcterms:W3CDTF">2017-10-30T06:53:00Z</dcterms:created>
  <dcterms:modified xsi:type="dcterms:W3CDTF">2017-11-02T07:48:00Z</dcterms:modified>
</cp:coreProperties>
</file>